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642"/>
        <w:gridCol w:w="191"/>
        <w:gridCol w:w="125"/>
        <w:gridCol w:w="88"/>
        <w:gridCol w:w="26"/>
        <w:gridCol w:w="8"/>
        <w:gridCol w:w="170"/>
        <w:gridCol w:w="59"/>
        <w:gridCol w:w="57"/>
        <w:gridCol w:w="406"/>
        <w:gridCol w:w="32"/>
        <w:gridCol w:w="613"/>
        <w:gridCol w:w="758"/>
        <w:gridCol w:w="514"/>
        <w:gridCol w:w="26"/>
        <w:gridCol w:w="361"/>
        <w:gridCol w:w="801"/>
        <w:gridCol w:w="59"/>
        <w:gridCol w:w="216"/>
        <w:gridCol w:w="173"/>
        <w:gridCol w:w="32"/>
        <w:gridCol w:w="187"/>
        <w:gridCol w:w="483"/>
        <w:gridCol w:w="21"/>
        <w:gridCol w:w="391"/>
        <w:gridCol w:w="1431"/>
      </w:tblGrid>
      <w:tr w:rsidR="0031496B" w:rsidRPr="00A746F1" w:rsidTr="00A23C94">
        <w:trPr>
          <w:trHeight w:val="12"/>
          <w:jc w:val="center"/>
        </w:trPr>
        <w:tc>
          <w:tcPr>
            <w:tcW w:w="24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57BB4983" wp14:editId="47000C88">
                  <wp:extent cx="1295400" cy="4191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INSTITUTO MEXICANO DEL SEGURO SOCIAL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67ED88C8" wp14:editId="1EA55685">
                  <wp:extent cx="561975" cy="5334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4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584" w:type="dxa"/>
            <w:gridSpan w:val="10"/>
            <w:tcBorders>
              <w:lef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</w:p>
        </w:tc>
        <w:tc>
          <w:tcPr>
            <w:tcW w:w="3127" w:type="dxa"/>
            <w:gridSpan w:val="10"/>
            <w:tcBorders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</w:p>
        </w:tc>
        <w:tc>
          <w:tcPr>
            <w:tcW w:w="23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4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4711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SOLICITUD DE OTORGAMIENTO DE AYUDAS</w:t>
            </w:r>
          </w:p>
        </w:tc>
        <w:tc>
          <w:tcPr>
            <w:tcW w:w="23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158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Delegación 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Subdelegación 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Unidad Receptora </w:t>
            </w:r>
          </w:p>
        </w:tc>
        <w:tc>
          <w:tcPr>
            <w:tcW w:w="5544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(3)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</w:p>
          <w:p w:rsidR="0031496B" w:rsidRPr="00A746F1" w:rsidRDefault="0031496B" w:rsidP="00A23C94">
            <w:pPr>
              <w:pStyle w:val="Texto"/>
              <w:tabs>
                <w:tab w:val="right" w:pos="1356"/>
              </w:tabs>
              <w:spacing w:before="20" w:after="20" w:line="164" w:lineRule="exact"/>
              <w:ind w:left="216"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 FOLIO NO.</w:t>
            </w:r>
            <w:r w:rsidRPr="00A746F1">
              <w:rPr>
                <w:b/>
                <w:sz w:val="10"/>
                <w:szCs w:val="10"/>
                <w:lang w:val="es-MX"/>
              </w:rPr>
              <w:t xml:space="preserve"> </w:t>
            </w:r>
            <w:r w:rsidRPr="00A746F1">
              <w:rPr>
                <w:b/>
                <w:sz w:val="10"/>
                <w:szCs w:val="10"/>
                <w:lang w:val="es-MX"/>
              </w:rPr>
              <w:tab/>
              <w:t>(4)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4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016"/>
              </w:tabs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(5) PARA GASTOS DE FUNERAL</w:t>
            </w:r>
            <w:r w:rsidRPr="00A746F1">
              <w:rPr>
                <w:b/>
                <w:sz w:val="10"/>
                <w:szCs w:val="10"/>
                <w:lang w:val="es-MX"/>
              </w:rPr>
              <w:tab/>
              <w:t xml:space="preserve"> (  )</w:t>
            </w:r>
          </w:p>
        </w:tc>
        <w:tc>
          <w:tcPr>
            <w:tcW w:w="3243" w:type="dxa"/>
            <w:gridSpan w:val="1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138"/>
              </w:tabs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 xml:space="preserve">ASEGURADO </w:t>
            </w:r>
            <w:r w:rsidRPr="00A746F1">
              <w:rPr>
                <w:b/>
                <w:sz w:val="10"/>
                <w:szCs w:val="10"/>
                <w:lang w:val="es-MX"/>
              </w:rPr>
              <w:tab/>
              <w:t xml:space="preserve">(  ) </w:t>
            </w:r>
          </w:p>
        </w:tc>
        <w:tc>
          <w:tcPr>
            <w:tcW w:w="379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827"/>
              </w:tabs>
              <w:spacing w:before="20" w:after="20" w:line="164" w:lineRule="exact"/>
              <w:ind w:left="397"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 xml:space="preserve">(5) PARA GASTOS DE MATRIMONIO </w:t>
            </w:r>
            <w:r w:rsidRPr="00A746F1">
              <w:rPr>
                <w:b/>
                <w:sz w:val="10"/>
                <w:szCs w:val="10"/>
                <w:lang w:val="es-MX"/>
              </w:rPr>
              <w:tab/>
              <w:t>(  )</w:t>
            </w:r>
          </w:p>
          <w:p w:rsidR="0031496B" w:rsidRPr="00A746F1" w:rsidRDefault="0031496B" w:rsidP="00A23C94">
            <w:pPr>
              <w:pStyle w:val="Texto"/>
              <w:tabs>
                <w:tab w:val="right" w:pos="2107"/>
              </w:tabs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ab/>
              <w:t xml:space="preserve">ASEGURADO 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414" w:type="dxa"/>
            <w:gridSpan w:val="3"/>
            <w:vMerge/>
            <w:tcBorders>
              <w:left w:val="single" w:sz="6" w:space="0" w:color="auto"/>
              <w:bottom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</w:p>
        </w:tc>
        <w:tc>
          <w:tcPr>
            <w:tcW w:w="3243" w:type="dxa"/>
            <w:gridSpan w:val="14"/>
            <w:tcBorders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138"/>
              </w:tabs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 xml:space="preserve">PENSIONADO </w:t>
            </w:r>
            <w:r w:rsidRPr="00A746F1">
              <w:rPr>
                <w:b/>
                <w:sz w:val="10"/>
                <w:szCs w:val="10"/>
                <w:lang w:val="es-MX"/>
              </w:rPr>
              <w:tab/>
              <w:t xml:space="preserve">(  ) </w:t>
            </w:r>
          </w:p>
        </w:tc>
        <w:tc>
          <w:tcPr>
            <w:tcW w:w="3792" w:type="dxa"/>
            <w:gridSpan w:val="10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I. DATOS DEL ASEGURADO O PENSIONADO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No. Seguridad Social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(6)</w:t>
            </w:r>
          </w:p>
        </w:tc>
        <w:tc>
          <w:tcPr>
            <w:tcW w:w="1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C.U.R.P.</w:t>
            </w:r>
            <w:r w:rsidRPr="00A746F1">
              <w:rPr>
                <w:b/>
                <w:sz w:val="10"/>
                <w:szCs w:val="10"/>
                <w:lang w:val="es-MX"/>
              </w:rPr>
              <w:t xml:space="preserve"> 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(7)</w:t>
            </w:r>
          </w:p>
        </w:tc>
        <w:tc>
          <w:tcPr>
            <w:tcW w:w="1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Fecha de Matrimonio 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(8)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AFORE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(9)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Fecha de Defunción </w:t>
            </w:r>
            <w:r w:rsidRPr="00A746F1">
              <w:rPr>
                <w:b/>
                <w:sz w:val="10"/>
                <w:szCs w:val="10"/>
                <w:lang w:val="es-MX"/>
              </w:rPr>
              <w:t>(10)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Ramo de Seguro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(11)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Apellido Paterno</w:t>
            </w:r>
          </w:p>
        </w:tc>
        <w:tc>
          <w:tcPr>
            <w:tcW w:w="3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Apellido Materno (12)</w:t>
            </w:r>
          </w:p>
        </w:tc>
        <w:tc>
          <w:tcPr>
            <w:tcW w:w="29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Nombre (s)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Domicilio: Calle y Número </w:t>
            </w:r>
            <w:proofErr w:type="spellStart"/>
            <w:r w:rsidRPr="00A746F1">
              <w:rPr>
                <w:sz w:val="10"/>
                <w:szCs w:val="10"/>
                <w:lang w:val="es-MX"/>
              </w:rPr>
              <w:t>Int</w:t>
            </w:r>
            <w:proofErr w:type="spellEnd"/>
            <w:r w:rsidRPr="00A746F1">
              <w:rPr>
                <w:sz w:val="10"/>
                <w:szCs w:val="10"/>
                <w:lang w:val="es-MX"/>
              </w:rPr>
              <w:t>. Ext.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(13)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Colonia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(13)</w:t>
            </w:r>
          </w:p>
        </w:tc>
        <w:tc>
          <w:tcPr>
            <w:tcW w:w="26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C.P. 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(13)</w:t>
            </w:r>
          </w:p>
        </w:tc>
        <w:tc>
          <w:tcPr>
            <w:tcW w:w="23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Ciudad o Entidad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(13)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Teléfono (s)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(13)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II. DATOS DEL SOLICITANTE (FUNERAL) O DEL CÓNYUGE (MATRIMONIO)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8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Apellido Paterno</w:t>
            </w:r>
          </w:p>
        </w:tc>
        <w:tc>
          <w:tcPr>
            <w:tcW w:w="3627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Apellido Materno 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(14)</w:t>
            </w:r>
          </w:p>
        </w:tc>
        <w:tc>
          <w:tcPr>
            <w:tcW w:w="293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Nombre (s)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Domicilio: Calle y Número </w:t>
            </w:r>
            <w:proofErr w:type="spellStart"/>
            <w:r w:rsidRPr="00A746F1">
              <w:rPr>
                <w:sz w:val="10"/>
                <w:szCs w:val="10"/>
                <w:lang w:val="es-MX"/>
              </w:rPr>
              <w:t>Int</w:t>
            </w:r>
            <w:proofErr w:type="spellEnd"/>
            <w:r w:rsidRPr="00A746F1">
              <w:rPr>
                <w:sz w:val="10"/>
                <w:szCs w:val="10"/>
                <w:lang w:val="es-MX"/>
              </w:rPr>
              <w:t>. Ext.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(15)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Colonia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(15)</w:t>
            </w:r>
          </w:p>
        </w:tc>
        <w:tc>
          <w:tcPr>
            <w:tcW w:w="26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C.P.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(15)</w:t>
            </w:r>
          </w:p>
        </w:tc>
        <w:tc>
          <w:tcPr>
            <w:tcW w:w="23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Ciudad o Entidad 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(</w:t>
            </w:r>
            <w:r w:rsidRPr="00A746F1">
              <w:rPr>
                <w:b/>
                <w:sz w:val="10"/>
                <w:szCs w:val="10"/>
                <w:lang w:val="es-MX"/>
              </w:rPr>
              <w:t>15)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Teléfono(s)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(15)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III. DOCUMENTACIÓN PRESENTADA PARA LLENAR EL FORMATO (16)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Identificación Oficial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2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632"/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CURP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2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Documento de la AFORE </w:t>
            </w:r>
            <w:r w:rsidRPr="00A746F1">
              <w:rPr>
                <w:sz w:val="10"/>
                <w:szCs w:val="10"/>
                <w:lang w:val="es-MX"/>
              </w:rPr>
              <w:tab/>
              <w:t xml:space="preserve">(  ) 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Cuenta original de</w:t>
            </w:r>
          </w:p>
          <w:p w:rsidR="0031496B" w:rsidRPr="00A746F1" w:rsidRDefault="0031496B" w:rsidP="00A23C94">
            <w:pPr>
              <w:pStyle w:val="Texto"/>
              <w:tabs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gastos de funeral </w:t>
            </w:r>
            <w:r w:rsidRPr="00A746F1">
              <w:rPr>
                <w:sz w:val="10"/>
                <w:szCs w:val="10"/>
              </w:rPr>
              <w:tab/>
              <w:t xml:space="preserve">(  ) 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Copia certificada del Acta</w:t>
            </w:r>
          </w:p>
          <w:p w:rsidR="0031496B" w:rsidRPr="00A746F1" w:rsidRDefault="0031496B" w:rsidP="00A23C94">
            <w:pPr>
              <w:pStyle w:val="Texto"/>
              <w:tabs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de Matrimonio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2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632"/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Documento con NSS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2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Copia certificada del Acta</w:t>
            </w:r>
          </w:p>
          <w:p w:rsidR="0031496B" w:rsidRPr="00A746F1" w:rsidRDefault="0031496B" w:rsidP="00A23C94">
            <w:pPr>
              <w:pStyle w:val="Texto"/>
              <w:tabs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de Defunción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Copia certificada del Acta</w:t>
            </w:r>
          </w:p>
          <w:p w:rsidR="0031496B" w:rsidRPr="00A746F1" w:rsidRDefault="0031496B" w:rsidP="00A23C94">
            <w:pPr>
              <w:pStyle w:val="Texto"/>
              <w:tabs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de Divorcio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926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Dictamen ST-7 </w:t>
            </w:r>
            <w:r w:rsidRPr="00A746F1">
              <w:rPr>
                <w:sz w:val="10"/>
                <w:szCs w:val="10"/>
                <w:lang w:val="es-MX"/>
              </w:rPr>
              <w:tab/>
              <w:t xml:space="preserve">(  ) </w:t>
            </w:r>
          </w:p>
        </w:tc>
        <w:tc>
          <w:tcPr>
            <w:tcW w:w="2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1632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Otros (especificar) </w:t>
            </w:r>
            <w:r w:rsidRPr="00A746F1">
              <w:rPr>
                <w:sz w:val="10"/>
                <w:szCs w:val="10"/>
                <w:lang w:val="es-MX"/>
              </w:rPr>
              <w:tab/>
              <w:t xml:space="preserve">(  ) </w:t>
            </w:r>
          </w:p>
        </w:tc>
        <w:tc>
          <w:tcPr>
            <w:tcW w:w="2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IV. DOCUMENTACIÓN ANEXA (17)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33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661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Copia cotejada de Identificación Oficial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3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854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Copia cotejada del Acta de Defunción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2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023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Copia cotejada del Acta de Divorcio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33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661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Copia cotejada del Acta de Matrimonio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3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854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Copia cotejada de la factura de gastos de funeral </w:t>
            </w:r>
            <w:r w:rsidRPr="00A746F1">
              <w:rPr>
                <w:sz w:val="10"/>
                <w:szCs w:val="10"/>
                <w:lang w:val="es-MX"/>
              </w:rPr>
              <w:tab/>
              <w:t>(  )</w:t>
            </w:r>
          </w:p>
        </w:tc>
        <w:tc>
          <w:tcPr>
            <w:tcW w:w="2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tabs>
                <w:tab w:val="right" w:pos="2023"/>
              </w:tabs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Otros (especificar) </w:t>
            </w:r>
            <w:r w:rsidRPr="00A746F1">
              <w:rPr>
                <w:sz w:val="10"/>
                <w:szCs w:val="10"/>
                <w:lang w:val="es-MX"/>
              </w:rPr>
              <w:tab/>
              <w:t xml:space="preserve">(  ) 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 xml:space="preserve">V. </w:t>
            </w:r>
            <w:r w:rsidRPr="00A746F1">
              <w:rPr>
                <w:b/>
                <w:sz w:val="10"/>
                <w:szCs w:val="10"/>
              </w:rPr>
              <w:t>CERTIFICACIÓN DE DERECHOS (FUNERAL)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3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SERVICIO DE PRESTACIONES ECONÓMICAS</w:t>
            </w:r>
          </w:p>
        </w:tc>
        <w:tc>
          <w:tcPr>
            <w:tcW w:w="609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SERVICIO DE AFILIACIÓN Y VIGENCIA DE DERECHOS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33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Pensión Vigente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(18)</w:t>
            </w:r>
          </w:p>
        </w:tc>
        <w:tc>
          <w:tcPr>
            <w:tcW w:w="3553" w:type="dxa"/>
            <w:gridSpan w:val="10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Responsable de la Certificación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</w:p>
        </w:tc>
        <w:tc>
          <w:tcPr>
            <w:tcW w:w="25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Con Derecho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(21)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335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Número Componente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(19)</w:t>
            </w:r>
          </w:p>
        </w:tc>
        <w:tc>
          <w:tcPr>
            <w:tcW w:w="3553" w:type="dxa"/>
            <w:gridSpan w:val="10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(20)</w:t>
            </w:r>
          </w:p>
        </w:tc>
        <w:tc>
          <w:tcPr>
            <w:tcW w:w="254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3353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3553" w:type="dxa"/>
            <w:gridSpan w:val="10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Matrícula, nombre(s) y apellidos, firma y sello (o correo electrónico)</w:t>
            </w:r>
          </w:p>
        </w:tc>
        <w:tc>
          <w:tcPr>
            <w:tcW w:w="254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VI. RESOLUCIÓN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FUNERAL</w:t>
            </w:r>
          </w:p>
        </w:tc>
        <w:tc>
          <w:tcPr>
            <w:tcW w:w="4367" w:type="dxa"/>
            <w:gridSpan w:val="17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Elaboró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2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MATRIMONIO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No. de Cheque o Volante de pago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(22)</w:t>
            </w:r>
          </w:p>
        </w:tc>
        <w:tc>
          <w:tcPr>
            <w:tcW w:w="4367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2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No. de Resolución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(24)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Fecha de Emisión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(23)</w:t>
            </w:r>
          </w:p>
        </w:tc>
        <w:tc>
          <w:tcPr>
            <w:tcW w:w="4367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2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Fecha de Emisión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(25)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5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Fundamento Jurídico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Art. 64 </w:t>
            </w:r>
            <w:proofErr w:type="spellStart"/>
            <w:r w:rsidRPr="00A746F1">
              <w:rPr>
                <w:sz w:val="10"/>
                <w:szCs w:val="10"/>
                <w:lang w:val="es-MX"/>
              </w:rPr>
              <w:t>Fracc</w:t>
            </w:r>
            <w:proofErr w:type="spellEnd"/>
            <w:r w:rsidRPr="00A746F1">
              <w:rPr>
                <w:sz w:val="10"/>
                <w:szCs w:val="10"/>
                <w:lang w:val="es-MX"/>
              </w:rPr>
              <w:t>. I y 104, Ley del Seguro Social</w:t>
            </w:r>
          </w:p>
        </w:tc>
        <w:tc>
          <w:tcPr>
            <w:tcW w:w="4367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(26)</w:t>
            </w:r>
          </w:p>
        </w:tc>
        <w:tc>
          <w:tcPr>
            <w:tcW w:w="25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Fundamento Jurídico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Art. 165 y 166, Ley del Seguro Social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5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4367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Matrícula y Firma</w:t>
            </w:r>
          </w:p>
        </w:tc>
        <w:tc>
          <w:tcPr>
            <w:tcW w:w="254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OBSERVACIONES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left="432" w:hanging="432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1.</w:t>
            </w:r>
            <w:r w:rsidRPr="00A746F1">
              <w:rPr>
                <w:sz w:val="10"/>
                <w:szCs w:val="10"/>
                <w:lang w:val="es-MX"/>
              </w:rPr>
              <w:tab/>
              <w:t>El trámite es gratuito y podrá ser solicitado en la Ventanilla del Control de Prestaciones de cualquier Unidad de Medicina Familiar.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left="432" w:hanging="432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2.</w:t>
            </w:r>
            <w:r w:rsidRPr="00A746F1">
              <w:rPr>
                <w:sz w:val="10"/>
                <w:szCs w:val="10"/>
                <w:lang w:val="es-MX"/>
              </w:rPr>
              <w:tab/>
              <w:t>En Ayuda para Gastos de Matrimonio la disposición que realice el trabajador de los recursos de su cuenta individual por esta prestación, no disminuirá semanas de cotización.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left="432" w:hanging="432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3.</w:t>
            </w:r>
            <w:r w:rsidRPr="00A746F1">
              <w:rPr>
                <w:sz w:val="10"/>
                <w:szCs w:val="10"/>
                <w:lang w:val="es-MX"/>
              </w:rPr>
              <w:tab/>
              <w:t xml:space="preserve">Para cualquier aclaración, duda y/o comentario con respecto a este trámite, sírvase llamar al sistema de atención telefónica a la ciudadanía (SACTEL) a los teléfonos 01-800-386-24-66 o en el D. F. al 2000-30-00, o bien al </w:t>
            </w:r>
            <w:proofErr w:type="spellStart"/>
            <w:r w:rsidRPr="00A746F1">
              <w:rPr>
                <w:sz w:val="10"/>
                <w:szCs w:val="10"/>
                <w:lang w:val="es-MX"/>
              </w:rPr>
              <w:t>call</w:t>
            </w:r>
            <w:proofErr w:type="spellEnd"/>
            <w:r w:rsidRPr="00A746F1">
              <w:rPr>
                <w:sz w:val="10"/>
                <w:szCs w:val="10"/>
                <w:lang w:val="es-MX"/>
              </w:rPr>
              <w:t xml:space="preserve"> center del IMSS al 01-800-623-23-23.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left="432" w:hanging="432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4.</w:t>
            </w:r>
            <w:r w:rsidRPr="00A746F1">
              <w:rPr>
                <w:sz w:val="10"/>
                <w:szCs w:val="10"/>
                <w:lang w:val="es-MX"/>
              </w:rPr>
              <w:tab/>
              <w:t>Plazo de resolución: 12 días hábiles.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94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Entregó: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(27)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357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(28)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  <w:tc>
          <w:tcPr>
            <w:tcW w:w="293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Recibió: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sz w:val="10"/>
                <w:szCs w:val="10"/>
                <w:lang w:val="es-MX"/>
              </w:rPr>
            </w:pPr>
            <w:r w:rsidRPr="00A746F1">
              <w:rPr>
                <w:b/>
                <w:sz w:val="10"/>
                <w:szCs w:val="10"/>
                <w:lang w:val="es-MX"/>
              </w:rPr>
              <w:t>(29)</w:t>
            </w:r>
          </w:p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294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Matrícula, Nombre y Firma</w:t>
            </w:r>
          </w:p>
        </w:tc>
        <w:tc>
          <w:tcPr>
            <w:tcW w:w="357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Lugar, Fecha y Sello</w:t>
            </w:r>
          </w:p>
        </w:tc>
        <w:tc>
          <w:tcPr>
            <w:tcW w:w="293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jc w:val="center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>Nombre y Firma</w:t>
            </w:r>
          </w:p>
        </w:tc>
      </w:tr>
      <w:tr w:rsidR="0031496B" w:rsidRPr="00A746F1" w:rsidTr="00A23C94">
        <w:trPr>
          <w:trHeight w:val="12"/>
          <w:jc w:val="center"/>
        </w:trPr>
        <w:tc>
          <w:tcPr>
            <w:tcW w:w="9451" w:type="dxa"/>
            <w:gridSpan w:val="27"/>
            <w:tcBorders>
              <w:top w:val="single" w:sz="6" w:space="0" w:color="auto"/>
            </w:tcBorders>
            <w:vAlign w:val="center"/>
          </w:tcPr>
          <w:p w:rsidR="0031496B" w:rsidRPr="00A746F1" w:rsidRDefault="0031496B" w:rsidP="00A23C94">
            <w:pPr>
              <w:pStyle w:val="Texto"/>
              <w:spacing w:before="20" w:after="20" w:line="164" w:lineRule="exact"/>
              <w:ind w:firstLine="0"/>
              <w:rPr>
                <w:sz w:val="10"/>
                <w:szCs w:val="10"/>
                <w:lang w:val="es-MX"/>
              </w:rPr>
            </w:pPr>
            <w:r w:rsidRPr="00A746F1">
              <w:rPr>
                <w:sz w:val="10"/>
                <w:szCs w:val="10"/>
                <w:lang w:val="es-MX"/>
              </w:rPr>
              <w:t xml:space="preserve">Documento para uso exclusivo del IMSS </w:t>
            </w:r>
          </w:p>
        </w:tc>
      </w:tr>
    </w:tbl>
    <w:p w:rsidR="0031496B" w:rsidRDefault="0031496B"/>
    <w:p w:rsidR="0031496B" w:rsidRPr="00A746F1" w:rsidRDefault="0031496B" w:rsidP="0031496B">
      <w:pPr>
        <w:jc w:val="center"/>
        <w:rPr>
          <w:rFonts w:ascii="Arial" w:hAnsi="Arial" w:cs="Arial"/>
          <w:b/>
          <w:bCs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lastRenderedPageBreak/>
        <w:t>AVISO DE PRIVACIDAD</w:t>
      </w:r>
    </w:p>
    <w:p w:rsidR="0031496B" w:rsidRDefault="0031496B" w:rsidP="0031496B">
      <w:pPr>
        <w:jc w:val="both"/>
        <w:rPr>
          <w:rFonts w:ascii="Arial" w:hAnsi="Arial" w:cs="Arial"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t>El Instituto Mexicano del Seguro Social,</w:t>
      </w:r>
      <w:r w:rsidRPr="00A746F1">
        <w:rPr>
          <w:rFonts w:ascii="Arial" w:hAnsi="Arial" w:cs="Arial"/>
          <w:sz w:val="8"/>
          <w:szCs w:val="20"/>
          <w:lang w:eastAsia="es-MX"/>
        </w:rPr>
        <w:t xml:space="preserve"> a través de sus unidades operativas son responsables de la operación de los servicios institucionales, en razón de su competencia prevista en el Reglamento Interior de este Instituto, las cuales recaban y administran los datos que proporcionan los solicitantes de trámites y servicios institucionales, atendiendo a la normatividad dictada por la Dirección de Prestaciones Económicas y Sociales, son responsables del uso y protección de sus datos personales y manifiestan como domicilio para efectos del presente aviso de privacidad, el ubicado en Toledo, 21, primer piso, Colonia Juárez, Delegación Cuauhtémoc, Ciudad de México,</w:t>
      </w:r>
      <w:r w:rsidRPr="00A746F1">
        <w:rPr>
          <w:rFonts w:ascii="Arial" w:hAnsi="Arial" w:cs="Arial"/>
          <w:bCs/>
          <w:iCs/>
          <w:sz w:val="8"/>
          <w:szCs w:val="20"/>
          <w:lang w:eastAsia="es-MX"/>
        </w:rPr>
        <w:t xml:space="preserve"> C.P. 06600, quien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 xml:space="preserve"> </w:t>
      </w:r>
      <w:r w:rsidRPr="00A746F1">
        <w:rPr>
          <w:rFonts w:ascii="Arial" w:hAnsi="Arial" w:cs="Arial"/>
          <w:sz w:val="8"/>
          <w:szCs w:val="20"/>
          <w:lang w:eastAsia="es-MX"/>
        </w:rPr>
        <w:t>es el responsable del uso y protección de sus datos personales, al respecto utilizará sus datos personales recabados para 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>verificar y confirma su identidad, así como la autenticidad de la información proporcionada, integrar los expedientes, bases de datos y transferencia de datos necesarios para el otorgamiento y operación del trámite de “Solicitud de otorgamiento de ayudas”, en todas sus modalidades</w:t>
      </w:r>
      <w:r w:rsidRPr="00A746F1">
        <w:rPr>
          <w:rFonts w:ascii="Arial" w:hAnsi="Arial" w:cs="Arial"/>
          <w:sz w:val="8"/>
          <w:szCs w:val="20"/>
          <w:lang w:eastAsia="es-MX"/>
        </w:rPr>
        <w:t>. Para mayor información acerca del tratamiento y de los derechos que puede hacer valer, usted puede acceder al aviso de privacidad integral a través de la página electrónica www.imss.gob.mx </w:t>
      </w:r>
    </w:p>
    <w:p w:rsidR="0031496B" w:rsidRDefault="0031496B" w:rsidP="0031496B">
      <w:pPr>
        <w:jc w:val="center"/>
        <w:rPr>
          <w:b/>
        </w:rPr>
      </w:pPr>
      <w:r w:rsidRPr="00A746F1">
        <w:rPr>
          <w:b/>
        </w:rPr>
        <w:t>INSTRUCTIVO DE LLENADO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"/>
        <w:gridCol w:w="1507"/>
        <w:gridCol w:w="6606"/>
      </w:tblGrid>
      <w:tr w:rsidR="0031496B" w:rsidRPr="00A746F1" w:rsidTr="00A23C94">
        <w:trPr>
          <w:trHeight w:val="20"/>
          <w:jc w:val="center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br w:type="column"/>
            </w:r>
            <w:r w:rsidRPr="00A746F1">
              <w:rPr>
                <w:sz w:val="14"/>
                <w:szCs w:val="14"/>
              </w:rPr>
              <w:br w:type="column"/>
              <w:t>Nombre de la Forma: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Solicitud de Otorgamiento de Ayudas.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Objetivo: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Asentar los datos del asegurado o pensionado para tramitar la ayuda de gastos de funeral, en los seguros de Riesgos de Trabajo o Enfermedades y Maternidad o en su caso, para tramitar la ayuda para gastos de matrimonio, el solicitante deberá de asentar los datos del asegurado.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Elaborado por: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Servicio de Prestaciones Económicas de la U.M.F. de elección del interesado o asegurado.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En U.M.F. Tramitadora y de Control o U.M.F. Tramitadora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Tantos: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Dos.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Distribución: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 tanto: Expediente con el acuse de recibo del interesado, al término del trámite.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trike/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 tanto: Interesado.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En U.M.F. Dependiente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Tantos: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 y dos copias.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Distribución: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Original: Expediente, junto con el tanto que emita la U.M.F. Tramitadora y de Control o U.M.F. Tramitadora de la cual dependa.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1ra. Copia: Expediente con el acuse de recibo del interesado, al término del trámite.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2da. Copia: Para el interesado.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DATO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ANOTAR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Delegación: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Delegación.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Subdelegación: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Subdelegación.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Unidad Receptora: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Siglas y Número de la Unidad de Medicina Familiar Receptora (UMF).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Folio: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progresivo asignado a la solicitud.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Para Gastos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de Funeral (   )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Asegurado (   )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Pensionado (   )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Para Gastos de Matrimonio (   )</w:t>
            </w:r>
          </w:p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Asegurado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para indicar el tipo de trámite que se va a realizar.</w:t>
            </w:r>
          </w:p>
        </w:tc>
      </w:tr>
    </w:tbl>
    <w:tbl>
      <w:tblPr>
        <w:tblpPr w:leftFromText="141" w:rightFromText="141" w:vertAnchor="text" w:horzAnchor="margin" w:tblpXSpec="center" w:tblpY="20"/>
        <w:tblW w:w="87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"/>
        <w:gridCol w:w="1507"/>
        <w:gridCol w:w="6606"/>
      </w:tblGrid>
      <w:tr w:rsidR="0031496B" w:rsidRPr="00A746F1" w:rsidTr="0031496B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I. DATOS DEL ASEGURADO O PENSIONADO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No. de Seguridad Social: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asignado por el Instituto al asegurado o pensionado.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C.U.R.P.: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Clave única de registro de la población compuesta de 18 caracteres.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Fecha de Matrimonio (DD/MM/AA):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Día, Mes, Año de celebración del matrimonio civil.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AFORE: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Administradora de Fondos para el Retiro donde se encuentre registrado el asegurado al momento de solicitar la ayuda.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Fecha de Defunción: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Fecha que contenga el acta de defunción, con números arábigos el día, mes y año. 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Ramo de Seguro: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Tipo de Seguro que se solicita la prestación (Riesgo de Trabajo o Enfermedad).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Paterno:</w:t>
            </w:r>
          </w:p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Materno:</w:t>
            </w:r>
          </w:p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Nombre(s):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Para funeral, Apellido paterno, materno y nombre(s) del asegurado o pensionado fallecido.</w:t>
            </w:r>
          </w:p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Para Matrimonio, Apellido paterno, materno y nombre(s) del asegurado solicitante.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Domicilio: Calle y Número </w:t>
            </w:r>
            <w:proofErr w:type="spellStart"/>
            <w:r w:rsidRPr="00A746F1">
              <w:rPr>
                <w:sz w:val="14"/>
                <w:szCs w:val="14"/>
              </w:rPr>
              <w:t>Int</w:t>
            </w:r>
            <w:proofErr w:type="spellEnd"/>
            <w:r w:rsidRPr="00A746F1">
              <w:rPr>
                <w:sz w:val="14"/>
                <w:szCs w:val="14"/>
              </w:rPr>
              <w:t>. Ext., Colonia, C.P., Ciudad o Entidad y Teléfono(s):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Ubicación del domicilio del asegurado o pensionado según sea el caso en relación al trámite solicitado, de acuerdo con los datos consignados, así como su número telefónico, de contar con él.</w:t>
            </w:r>
          </w:p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Nota: cuando no exista nomenclatura se anotará “domicilio conocido”.</w:t>
            </w:r>
          </w:p>
        </w:tc>
      </w:tr>
      <w:tr w:rsidR="0031496B" w:rsidRPr="00A746F1" w:rsidTr="0031496B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II. DATOS DEL SOLICITANTE (FUNERAL) O CÓNYUGE (MATRIMONIO)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lastRenderedPageBreak/>
              <w:t>14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Paterno:</w:t>
            </w:r>
          </w:p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Materno:</w:t>
            </w:r>
          </w:p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Nombre(s):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paterno, materno y nombre(s) del solicitante, quien puede ser el estipulado en la factura o a quien éste le ceda el derecho para realizar el trámite y cobro de la ayuda, o el (la) cónyuge para el caso de ayuda de matrimonio.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Domicilio: Calle y Número </w:t>
            </w:r>
            <w:proofErr w:type="spellStart"/>
            <w:r w:rsidRPr="00A746F1">
              <w:rPr>
                <w:sz w:val="14"/>
                <w:szCs w:val="14"/>
              </w:rPr>
              <w:t>Int</w:t>
            </w:r>
            <w:proofErr w:type="spellEnd"/>
            <w:r w:rsidRPr="00A746F1">
              <w:rPr>
                <w:sz w:val="14"/>
                <w:szCs w:val="14"/>
              </w:rPr>
              <w:t>. Ext., Colonia, C.P., Ciudad o Entidad y Teléfono(s):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Ubicación del domicilio del solicitante, de acuerdo con los datos consignados en el recuadro y número telefónico de contar con él.</w:t>
            </w:r>
          </w:p>
          <w:p w:rsidR="0031496B" w:rsidRPr="00A746F1" w:rsidRDefault="0031496B" w:rsidP="0031496B">
            <w:pPr>
              <w:pStyle w:val="Texto"/>
              <w:spacing w:after="24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Para el caso de Matrimonio, no será necesario </w:t>
            </w:r>
            <w:proofErr w:type="spellStart"/>
            <w:r w:rsidRPr="00A746F1">
              <w:rPr>
                <w:sz w:val="14"/>
                <w:szCs w:val="14"/>
              </w:rPr>
              <w:t>requisitar</w:t>
            </w:r>
            <w:proofErr w:type="spellEnd"/>
            <w:r w:rsidRPr="00A746F1">
              <w:rPr>
                <w:sz w:val="14"/>
                <w:szCs w:val="14"/>
              </w:rPr>
              <w:t xml:space="preserve"> este rubro. </w:t>
            </w:r>
          </w:p>
        </w:tc>
      </w:tr>
    </w:tbl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tbl>
      <w:tblPr>
        <w:tblpPr w:leftFromText="141" w:rightFromText="141" w:vertAnchor="text" w:horzAnchor="margin" w:tblpXSpec="center" w:tblpY="62"/>
        <w:tblW w:w="87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"/>
        <w:gridCol w:w="1507"/>
        <w:gridCol w:w="6606"/>
      </w:tblGrid>
      <w:tr w:rsidR="0031496B" w:rsidRPr="00A746F1" w:rsidTr="0031496B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III. DOCUMENTACIÓN PRESENTADA PARA LLENAR EL FORMATO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Documentación presentada para llenar el formato: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para indicar los documentos que presente el solicitante, de presentar otros especificarlos.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Identificación oficial: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C.U.R.P.: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Documento de la AFORE: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 de Factura de Gastos de Funeral: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certificada del Acta de Matrimonio: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Documento con NSS: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certificada del Acta de Defunción: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certificada del Acta de Divorcio: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Dictamen ST -7: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Otros (especificar): (   )</w:t>
            </w:r>
          </w:p>
        </w:tc>
      </w:tr>
      <w:tr w:rsidR="0031496B" w:rsidRPr="00A746F1" w:rsidTr="0031496B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IV. DOCUMENTACIÓN ANEXA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para indicar los documentos que se anexan a la solicitud, de presentar otros especificarlos.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cotejada de la identificación oficial: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cotejada del Acta de Defunción: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cotejada del Acta de Divorcio: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cotejada del Acta de Matrimonio: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cotejada de la Factura de Gastos de Funeral: (   )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Otros (especificar): (   )</w:t>
            </w:r>
          </w:p>
        </w:tc>
      </w:tr>
      <w:tr w:rsidR="0031496B" w:rsidRPr="00A746F1" w:rsidTr="0031496B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V. CERTIFICACIÓN DE DERECHOS (FUNERAL)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Pensión Vigente: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Un “Sí o No” si el finado se encuentra vigente en su calidad de pensionado (sólo en casos de pensionados fallecidos). 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Componente: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 número de componente cuando se trate de beneficiarios pensionados (sólo en casos de pensionados fallecidos).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Responsable de la Certificación:</w:t>
            </w:r>
          </w:p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Nombre(s) y Apellidos, Firma y Sello (o correo electrónico)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completo, firma de la persona que certifica el derecho al pensionado y sello del servicio, o en su caso, datos del correo electrónico enviado con la certificación de la pensión (sólo en casos de pensionados fallecidos).</w:t>
            </w:r>
          </w:p>
        </w:tc>
      </w:tr>
      <w:tr w:rsidR="0031496B" w:rsidRPr="00A746F1" w:rsidTr="0031496B">
        <w:trPr>
          <w:trHeight w:val="2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Con Derecho: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31496B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 “Sí o No” dependiendo si tiene derecho la prestación.</w:t>
            </w:r>
          </w:p>
        </w:tc>
      </w:tr>
    </w:tbl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/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"/>
        <w:gridCol w:w="1507"/>
        <w:gridCol w:w="6606"/>
      </w:tblGrid>
      <w:tr w:rsidR="0031496B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VI. RESOLUCIÓN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left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FUNERAL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No. de Cheque o Volante de Pago: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Número del documento que ampara el importe de la prestación. 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Fecha de emisión: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Día, mes y año de emisión de la solicitud.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8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left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MATRIMONIO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No. de Resolución: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autorización para pago en la Administradora de Fondos para el Retiro.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lastRenderedPageBreak/>
              <w:t>25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Fecha de emisión: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Día, mes y año de emisión de la solicitud.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Elaboró:</w:t>
            </w:r>
          </w:p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 y Firma: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 y firma del empleado responsable de la recepción de la documentación y revisión del contenido de la solicitud. El nombre aparece de manera automática en el documento. En Gastos de Funeral, a la entrega del cheque o volante de pago recabar del interesado su nombre y firma como acuse de recibo.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Entregó:</w:t>
            </w:r>
          </w:p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Nombre y Firma: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nombre completo y firma del empleado responsable de la entrega de la solicitud y demás documentación.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Lugar, Fecha y Sello: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Municipio o Delegación y día, mes y año en donde se elabora la solicitud y el sello del Servicio.</w:t>
            </w:r>
          </w:p>
        </w:tc>
      </w:tr>
      <w:tr w:rsidR="0031496B" w:rsidRPr="00A746F1" w:rsidTr="00A23C94">
        <w:trPr>
          <w:trHeight w:val="20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29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Recibió:</w:t>
            </w:r>
          </w:p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y Firma: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96B" w:rsidRPr="00A746F1" w:rsidRDefault="0031496B" w:rsidP="00A23C94">
            <w:pPr>
              <w:pStyle w:val="Texto"/>
              <w:spacing w:after="57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y firma o huella digital de acuse de recibo del solicitante; día, mes y año de entrega de resultados al interesado.</w:t>
            </w:r>
          </w:p>
        </w:tc>
      </w:tr>
    </w:tbl>
    <w:p w:rsidR="0031496B" w:rsidRDefault="0031496B" w:rsidP="0031496B"/>
    <w:p w:rsidR="0031496B" w:rsidRDefault="0031496B" w:rsidP="0031496B"/>
    <w:p w:rsidR="0031496B" w:rsidRDefault="0031496B" w:rsidP="0031496B"/>
    <w:p w:rsidR="0031496B" w:rsidRDefault="0031496B" w:rsidP="0031496B">
      <w:bookmarkStart w:id="0" w:name="_GoBack"/>
      <w:bookmarkEnd w:id="0"/>
    </w:p>
    <w:sectPr w:rsidR="0031496B" w:rsidSect="0031496B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77" w:rsidRDefault="00324677" w:rsidP="0031496B">
      <w:pPr>
        <w:spacing w:after="0" w:line="240" w:lineRule="auto"/>
      </w:pPr>
      <w:r>
        <w:separator/>
      </w:r>
    </w:p>
  </w:endnote>
  <w:endnote w:type="continuationSeparator" w:id="0">
    <w:p w:rsidR="00324677" w:rsidRDefault="00324677" w:rsidP="003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77" w:rsidRDefault="00324677" w:rsidP="0031496B">
      <w:pPr>
        <w:spacing w:after="0" w:line="240" w:lineRule="auto"/>
      </w:pPr>
      <w:r>
        <w:separator/>
      </w:r>
    </w:p>
  </w:footnote>
  <w:footnote w:type="continuationSeparator" w:id="0">
    <w:p w:rsidR="00324677" w:rsidRDefault="00324677" w:rsidP="003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6B" w:rsidRPr="00610094" w:rsidRDefault="0031496B" w:rsidP="0031496B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610094">
      <w:rPr>
        <w:rFonts w:cs="Times New Roman"/>
      </w:rPr>
      <w:t xml:space="preserve">     (Tercera Sección)</w:t>
    </w:r>
    <w:r w:rsidRPr="00610094">
      <w:rPr>
        <w:rFonts w:cs="Times New Roman"/>
      </w:rPr>
      <w:tab/>
      <w:t>DIARIO OFICIAL</w:t>
    </w:r>
    <w:r w:rsidRPr="00610094">
      <w:rPr>
        <w:rFonts w:cs="Times New Roman"/>
      </w:rPr>
      <w:tab/>
    </w:r>
    <w:proofErr w:type="gramStart"/>
    <w:r w:rsidRPr="00610094">
      <w:rPr>
        <w:rFonts w:cs="Times New Roman"/>
      </w:rPr>
      <w:t>Miércoles</w:t>
    </w:r>
    <w:proofErr w:type="gramEnd"/>
    <w:r w:rsidRPr="00610094">
      <w:rPr>
        <w:rFonts w:cs="Times New Roman"/>
      </w:rPr>
      <w:t xml:space="preserve"> 28 de marzo de 2018</w:t>
    </w:r>
  </w:p>
  <w:p w:rsidR="0031496B" w:rsidRPr="0031496B" w:rsidRDefault="0031496B" w:rsidP="003149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6B"/>
    <w:rsid w:val="0031496B"/>
    <w:rsid w:val="00324677"/>
    <w:rsid w:val="004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871E-5981-416D-9093-7506D234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96B"/>
  </w:style>
  <w:style w:type="paragraph" w:styleId="Piedepgina">
    <w:name w:val="footer"/>
    <w:basedOn w:val="Normal"/>
    <w:link w:val="PiedepginaCar"/>
    <w:uiPriority w:val="99"/>
    <w:unhideWhenUsed/>
    <w:rsid w:val="003149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96B"/>
  </w:style>
  <w:style w:type="paragraph" w:customStyle="1" w:styleId="Fechas">
    <w:name w:val="Fechas"/>
    <w:basedOn w:val="Normal"/>
    <w:autoRedefine/>
    <w:rsid w:val="0031496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Texto">
    <w:name w:val="Texto"/>
    <w:basedOn w:val="Normal"/>
    <w:link w:val="TextoCar"/>
    <w:rsid w:val="0031496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1496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2018-04-03T21:18:00Z</dcterms:created>
  <dcterms:modified xsi:type="dcterms:W3CDTF">2018-04-03T21:21:00Z</dcterms:modified>
</cp:coreProperties>
</file>