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2230" w:rsidRPr="006F7CA6" w:rsidRDefault="00B92230" w:rsidP="00B92230">
      <w:pPr>
        <w:pStyle w:val="ANOTACION"/>
        <w:spacing w:line="225" w:lineRule="exact"/>
      </w:pPr>
      <w:r w:rsidRPr="006F7CA6">
        <w:t>Modificación al Anexo 15 de la Segunda Resolución de Modificaciones a la</w:t>
      </w:r>
      <w:r>
        <w:t xml:space="preserve"> </w:t>
      </w:r>
      <w:r w:rsidRPr="006F7CA6">
        <w:t>Resolución Miscelánea Fiscal para 2020</w:t>
      </w:r>
    </w:p>
    <w:p w:rsidR="00B92230" w:rsidRPr="006F7CA6" w:rsidRDefault="00B92230" w:rsidP="00B92230">
      <w:pPr>
        <w:pStyle w:val="Texto"/>
        <w:spacing w:line="225" w:lineRule="exact"/>
        <w:rPr>
          <w:b/>
          <w:szCs w:val="18"/>
          <w:lang w:val="es-ES_tradnl"/>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B92230" w:rsidRPr="006F7CA6" w:rsidTr="008D03E5">
        <w:tblPrEx>
          <w:tblCellMar>
            <w:top w:w="0" w:type="dxa"/>
            <w:bottom w:w="0" w:type="dxa"/>
          </w:tblCellMar>
        </w:tblPrEx>
        <w:trPr>
          <w:cantSplit/>
          <w:trHeight w:val="20"/>
        </w:trPr>
        <w:tc>
          <w:tcPr>
            <w:tcW w:w="9565" w:type="dxa"/>
            <w:tcBorders>
              <w:top w:val="single" w:sz="6" w:space="0" w:color="auto"/>
              <w:left w:val="single" w:sz="6" w:space="0" w:color="auto"/>
              <w:bottom w:val="single" w:sz="6" w:space="0" w:color="auto"/>
              <w:right w:val="single" w:sz="6" w:space="0" w:color="auto"/>
            </w:tcBorders>
            <w:noWrap/>
          </w:tcPr>
          <w:p w:rsidR="00B92230" w:rsidRPr="006F7CA6" w:rsidRDefault="00B92230" w:rsidP="008D03E5">
            <w:pPr>
              <w:pStyle w:val="Texto"/>
              <w:spacing w:before="101" w:line="225" w:lineRule="exact"/>
              <w:ind w:firstLine="0"/>
              <w:jc w:val="center"/>
              <w:rPr>
                <w:b/>
                <w:szCs w:val="18"/>
              </w:rPr>
            </w:pPr>
            <w:r w:rsidRPr="006F7CA6">
              <w:rPr>
                <w:b/>
                <w:szCs w:val="18"/>
              </w:rPr>
              <w:t>Contenido</w:t>
            </w:r>
          </w:p>
          <w:p w:rsidR="00B92230" w:rsidRPr="006F7CA6" w:rsidRDefault="00B92230" w:rsidP="008D03E5">
            <w:pPr>
              <w:pStyle w:val="Texto"/>
              <w:spacing w:before="101" w:line="225" w:lineRule="exact"/>
              <w:ind w:firstLine="0"/>
              <w:jc w:val="center"/>
              <w:rPr>
                <w:b/>
                <w:szCs w:val="18"/>
              </w:rPr>
            </w:pPr>
            <w:bookmarkStart w:id="0" w:name="_GoBack"/>
            <w:bookmarkEnd w:id="0"/>
            <w:r w:rsidRPr="006F7CA6">
              <w:rPr>
                <w:b/>
                <w:szCs w:val="18"/>
              </w:rPr>
              <w:t>Impuesto sobre Automóviles Nuevos</w:t>
            </w:r>
          </w:p>
          <w:p w:rsidR="00B92230" w:rsidRPr="006F7CA6" w:rsidRDefault="00B92230" w:rsidP="008D03E5">
            <w:pPr>
              <w:pStyle w:val="Texto"/>
              <w:spacing w:before="101" w:line="225" w:lineRule="exact"/>
              <w:ind w:left="432" w:hanging="432"/>
              <w:rPr>
                <w:szCs w:val="18"/>
              </w:rPr>
            </w:pPr>
            <w:r w:rsidRPr="006F7CA6">
              <w:rPr>
                <w:b/>
                <w:szCs w:val="18"/>
              </w:rPr>
              <w:t>A.</w:t>
            </w:r>
            <w:r w:rsidRPr="006F7CA6">
              <w:rPr>
                <w:b/>
                <w:szCs w:val="18"/>
              </w:rPr>
              <w:tab/>
            </w:r>
            <w:r w:rsidRPr="006F7CA6">
              <w:rPr>
                <w:szCs w:val="18"/>
              </w:rPr>
              <w:t>……...........................................................................................................................................................</w:t>
            </w:r>
          </w:p>
          <w:p w:rsidR="00B92230" w:rsidRPr="006F7CA6" w:rsidRDefault="00B92230" w:rsidP="008D03E5">
            <w:pPr>
              <w:pStyle w:val="Texto"/>
              <w:spacing w:before="101" w:line="225" w:lineRule="exact"/>
              <w:ind w:left="432" w:hanging="432"/>
              <w:rPr>
                <w:szCs w:val="18"/>
              </w:rPr>
            </w:pPr>
            <w:r w:rsidRPr="006F7CA6">
              <w:rPr>
                <w:b/>
                <w:szCs w:val="18"/>
              </w:rPr>
              <w:t>B.</w:t>
            </w:r>
            <w:r w:rsidRPr="006F7CA6">
              <w:rPr>
                <w:szCs w:val="18"/>
              </w:rPr>
              <w:tab/>
              <w:t>……………………………………………………………………………………………………………….........</w:t>
            </w:r>
          </w:p>
          <w:p w:rsidR="00B92230" w:rsidRPr="006F7CA6" w:rsidRDefault="00B92230" w:rsidP="008D03E5">
            <w:pPr>
              <w:pStyle w:val="Texto"/>
              <w:spacing w:before="101" w:line="225" w:lineRule="exact"/>
              <w:ind w:left="432" w:hanging="432"/>
              <w:rPr>
                <w:szCs w:val="18"/>
              </w:rPr>
            </w:pPr>
            <w:r w:rsidRPr="006F7CA6">
              <w:rPr>
                <w:b/>
                <w:szCs w:val="18"/>
              </w:rPr>
              <w:t>C.</w:t>
            </w:r>
            <w:r w:rsidRPr="006F7CA6">
              <w:rPr>
                <w:szCs w:val="18"/>
              </w:rPr>
              <w:tab/>
              <w:t>Código de Claves Vehiculares:</w:t>
            </w:r>
          </w:p>
          <w:p w:rsidR="00B92230" w:rsidRPr="006F7CA6" w:rsidRDefault="00B92230" w:rsidP="008D03E5">
            <w:pPr>
              <w:pStyle w:val="Texto"/>
              <w:spacing w:before="101" w:line="225" w:lineRule="exact"/>
              <w:ind w:left="864" w:hanging="432"/>
              <w:rPr>
                <w:szCs w:val="18"/>
              </w:rPr>
            </w:pPr>
            <w:r w:rsidRPr="006F7CA6">
              <w:rPr>
                <w:b/>
                <w:szCs w:val="18"/>
              </w:rPr>
              <w:t>1.</w:t>
            </w:r>
            <w:r w:rsidRPr="006F7CA6">
              <w:rPr>
                <w:szCs w:val="18"/>
              </w:rPr>
              <w:tab/>
              <w:t>Registradas.</w:t>
            </w:r>
          </w:p>
        </w:tc>
      </w:tr>
    </w:tbl>
    <w:p w:rsidR="00B92230" w:rsidRPr="006F7CA6" w:rsidRDefault="00B92230" w:rsidP="00B92230">
      <w:pPr>
        <w:pStyle w:val="Texto"/>
        <w:spacing w:line="225" w:lineRule="exact"/>
        <w:rPr>
          <w:szCs w:val="18"/>
        </w:rPr>
      </w:pPr>
    </w:p>
    <w:p w:rsidR="00B92230" w:rsidRPr="006F7CA6" w:rsidRDefault="00B92230" w:rsidP="00B92230">
      <w:pPr>
        <w:pStyle w:val="ROMANOS"/>
        <w:pBdr>
          <w:top w:val="single" w:sz="6" w:space="1" w:color="auto"/>
          <w:bottom w:val="single" w:sz="6" w:space="1" w:color="auto"/>
        </w:pBdr>
        <w:spacing w:line="225" w:lineRule="exact"/>
        <w:rPr>
          <w:b/>
          <w:lang w:val="es-ES_tradnl"/>
        </w:rPr>
      </w:pPr>
      <w:r w:rsidRPr="006F7CA6">
        <w:rPr>
          <w:b/>
          <w:lang w:val="es-ES_tradnl"/>
        </w:rPr>
        <w:t>C.</w:t>
      </w:r>
      <w:r w:rsidRPr="006F7CA6">
        <w:rPr>
          <w:b/>
          <w:lang w:val="es-ES_tradnl"/>
        </w:rPr>
        <w:tab/>
        <w:t>Código de claves vehiculares</w:t>
      </w:r>
    </w:p>
    <w:p w:rsidR="00B92230" w:rsidRPr="006F7CA6" w:rsidRDefault="00B92230" w:rsidP="00B92230">
      <w:pPr>
        <w:pStyle w:val="Texto"/>
        <w:spacing w:line="225" w:lineRule="exact"/>
        <w:rPr>
          <w:szCs w:val="18"/>
          <w:lang w:val="es-ES_tradnl"/>
        </w:rPr>
      </w:pPr>
      <w:r w:rsidRPr="006F7CA6">
        <w:rPr>
          <w:b/>
          <w:szCs w:val="18"/>
          <w:lang w:val="es-ES_tradnl"/>
        </w:rPr>
        <w:t>1.</w:t>
      </w:r>
      <w:r w:rsidRPr="006F7CA6">
        <w:rPr>
          <w:szCs w:val="18"/>
          <w:lang w:val="es-ES_tradnl"/>
        </w:rPr>
        <w:t xml:space="preserve"> Registradas</w:t>
      </w:r>
    </w:p>
    <w:p w:rsidR="00B92230" w:rsidRPr="006F7CA6" w:rsidRDefault="00B92230" w:rsidP="00B92230">
      <w:pPr>
        <w:pStyle w:val="Texto"/>
        <w:tabs>
          <w:tab w:val="left" w:pos="1260"/>
          <w:tab w:val="left" w:pos="2340"/>
        </w:tabs>
        <w:spacing w:line="225"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01 :</w:t>
      </w:r>
      <w:r w:rsidRPr="006F7CA6">
        <w:rPr>
          <w:b/>
          <w:sz w:val="16"/>
          <w:szCs w:val="16"/>
        </w:rPr>
        <w:tab/>
      </w:r>
      <w:proofErr w:type="spellStart"/>
      <w:r w:rsidRPr="006F7CA6">
        <w:rPr>
          <w:b/>
          <w:sz w:val="16"/>
          <w:szCs w:val="16"/>
        </w:rPr>
        <w:t>FCA</w:t>
      </w:r>
      <w:proofErr w:type="spellEnd"/>
      <w:r w:rsidRPr="006F7CA6">
        <w:rPr>
          <w:b/>
          <w:sz w:val="16"/>
          <w:szCs w:val="16"/>
        </w:rPr>
        <w:t xml:space="preserve"> México, S.A. de C.V. (antes Chrysler de México, S.A. de C.V.)</w:t>
      </w:r>
    </w:p>
    <w:p w:rsidR="00B92230" w:rsidRPr="006F7CA6" w:rsidRDefault="00B92230" w:rsidP="00B92230">
      <w:pPr>
        <w:pStyle w:val="Texto"/>
        <w:tabs>
          <w:tab w:val="left" w:pos="1260"/>
          <w:tab w:val="left" w:pos="2340"/>
        </w:tabs>
        <w:spacing w:line="225" w:lineRule="exact"/>
        <w:ind w:left="2880" w:hanging="2592"/>
        <w:rPr>
          <w:b/>
          <w:sz w:val="16"/>
          <w:szCs w:val="16"/>
        </w:rPr>
      </w:pPr>
      <w:r w:rsidRPr="006F7CA6">
        <w:rPr>
          <w:b/>
          <w:sz w:val="16"/>
          <w:szCs w:val="16"/>
        </w:rPr>
        <w:tab/>
        <w:t>Modelo</w:t>
      </w:r>
      <w:r w:rsidRPr="006F7CA6">
        <w:rPr>
          <w:b/>
          <w:sz w:val="16"/>
          <w:szCs w:val="16"/>
        </w:rPr>
        <w:tab/>
      </w:r>
      <w:proofErr w:type="spellStart"/>
      <w:r w:rsidRPr="006F7CA6">
        <w:rPr>
          <w:b/>
          <w:sz w:val="16"/>
          <w:szCs w:val="16"/>
        </w:rPr>
        <w:t>AE</w:t>
      </w:r>
      <w:proofErr w:type="spellEnd"/>
      <w:r w:rsidRPr="006F7CA6">
        <w:rPr>
          <w:b/>
          <w:sz w:val="16"/>
          <w:szCs w:val="16"/>
        </w:rPr>
        <w:t xml:space="preserve"> :</w:t>
      </w:r>
      <w:r w:rsidRPr="006F7CA6">
        <w:rPr>
          <w:b/>
          <w:sz w:val="16"/>
          <w:szCs w:val="16"/>
        </w:rPr>
        <w:tab/>
        <w:t xml:space="preserve">Fiat </w:t>
      </w:r>
      <w:proofErr w:type="spellStart"/>
      <w:r w:rsidRPr="006F7CA6">
        <w:rPr>
          <w:b/>
          <w:sz w:val="16"/>
          <w:szCs w:val="16"/>
        </w:rPr>
        <w:t>Argo</w:t>
      </w:r>
      <w:proofErr w:type="spellEnd"/>
      <w:r w:rsidRPr="006F7CA6">
        <w:rPr>
          <w:b/>
          <w:sz w:val="16"/>
          <w:szCs w:val="16"/>
        </w:rPr>
        <w:t xml:space="preserve"> 5 puertas (importado)</w:t>
      </w:r>
    </w:p>
    <w:p w:rsidR="00B92230" w:rsidRPr="006F7CA6" w:rsidRDefault="00B92230" w:rsidP="00B92230">
      <w:pPr>
        <w:pStyle w:val="Texto"/>
        <w:tabs>
          <w:tab w:val="left" w:pos="1260"/>
          <w:tab w:val="left" w:pos="2340"/>
        </w:tabs>
        <w:spacing w:line="225" w:lineRule="exact"/>
        <w:ind w:left="2880" w:hanging="2592"/>
        <w:rPr>
          <w:sz w:val="16"/>
          <w:szCs w:val="16"/>
        </w:rPr>
      </w:pPr>
      <w:proofErr w:type="spellStart"/>
      <w:r w:rsidRPr="006F7CA6">
        <w:rPr>
          <w:sz w:val="16"/>
          <w:szCs w:val="16"/>
        </w:rPr>
        <w:t>001AE01</w:t>
      </w:r>
      <w:proofErr w:type="spellEnd"/>
      <w:r w:rsidRPr="006F7CA6">
        <w:rPr>
          <w:sz w:val="16"/>
          <w:szCs w:val="16"/>
        </w:rPr>
        <w:tab/>
        <w:t>Versión</w:t>
      </w:r>
      <w:r w:rsidRPr="006F7CA6">
        <w:rPr>
          <w:sz w:val="16"/>
          <w:szCs w:val="16"/>
        </w:rPr>
        <w:tab/>
        <w:t>01 :</w:t>
      </w:r>
      <w:r w:rsidRPr="006F7CA6">
        <w:rPr>
          <w:sz w:val="16"/>
          <w:szCs w:val="16"/>
        </w:rPr>
        <w:tab/>
        <w:t xml:space="preserve">Fiat </w:t>
      </w:r>
      <w:proofErr w:type="spellStart"/>
      <w:r w:rsidRPr="006F7CA6">
        <w:rPr>
          <w:sz w:val="16"/>
          <w:szCs w:val="16"/>
        </w:rPr>
        <w:t>Argo</w:t>
      </w:r>
      <w:proofErr w:type="spellEnd"/>
      <w:r w:rsidRPr="006F7CA6">
        <w:rPr>
          <w:sz w:val="16"/>
          <w:szCs w:val="16"/>
        </w:rPr>
        <w:t xml:space="preserve"> manual, 1.3 </w:t>
      </w:r>
      <w:proofErr w:type="spellStart"/>
      <w:r w:rsidRPr="006F7CA6">
        <w:rPr>
          <w:sz w:val="16"/>
          <w:szCs w:val="16"/>
        </w:rPr>
        <w:t>lts</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25" w:lineRule="exact"/>
        <w:ind w:left="2880" w:hanging="2592"/>
        <w:rPr>
          <w:sz w:val="16"/>
          <w:szCs w:val="16"/>
        </w:rPr>
      </w:pPr>
      <w:proofErr w:type="spellStart"/>
      <w:r w:rsidRPr="006F7CA6">
        <w:rPr>
          <w:sz w:val="16"/>
          <w:szCs w:val="16"/>
        </w:rPr>
        <w:t>001AE02</w:t>
      </w:r>
      <w:proofErr w:type="spellEnd"/>
      <w:r w:rsidRPr="006F7CA6">
        <w:rPr>
          <w:sz w:val="16"/>
          <w:szCs w:val="16"/>
        </w:rPr>
        <w:tab/>
      </w:r>
      <w:r w:rsidRPr="006F7CA6">
        <w:rPr>
          <w:sz w:val="16"/>
          <w:szCs w:val="16"/>
        </w:rPr>
        <w:tab/>
        <w:t>02 :</w:t>
      </w:r>
      <w:r w:rsidRPr="006F7CA6">
        <w:rPr>
          <w:sz w:val="16"/>
          <w:szCs w:val="16"/>
        </w:rPr>
        <w:tab/>
        <w:t xml:space="preserve">Fiat </w:t>
      </w:r>
      <w:proofErr w:type="spellStart"/>
      <w:r w:rsidRPr="006F7CA6">
        <w:rPr>
          <w:sz w:val="16"/>
          <w:szCs w:val="16"/>
        </w:rPr>
        <w:t>Argo</w:t>
      </w:r>
      <w:proofErr w:type="spellEnd"/>
      <w:r w:rsidRPr="006F7CA6">
        <w:rPr>
          <w:sz w:val="16"/>
          <w:szCs w:val="16"/>
        </w:rPr>
        <w:t xml:space="preserve"> manual, 1.8 </w:t>
      </w:r>
      <w:proofErr w:type="spellStart"/>
      <w:r w:rsidRPr="006F7CA6">
        <w:rPr>
          <w:sz w:val="16"/>
          <w:szCs w:val="16"/>
        </w:rPr>
        <w:t>lts</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25" w:lineRule="exact"/>
        <w:ind w:left="2880" w:hanging="2592"/>
        <w:rPr>
          <w:sz w:val="16"/>
          <w:szCs w:val="16"/>
        </w:rPr>
      </w:pPr>
      <w:proofErr w:type="spellStart"/>
      <w:r w:rsidRPr="006F7CA6">
        <w:rPr>
          <w:sz w:val="16"/>
          <w:szCs w:val="16"/>
        </w:rPr>
        <w:t>001AE03</w:t>
      </w:r>
      <w:proofErr w:type="spellEnd"/>
      <w:r w:rsidRPr="006F7CA6">
        <w:rPr>
          <w:sz w:val="16"/>
          <w:szCs w:val="16"/>
        </w:rPr>
        <w:tab/>
      </w:r>
      <w:r w:rsidRPr="006F7CA6">
        <w:rPr>
          <w:sz w:val="16"/>
          <w:szCs w:val="16"/>
        </w:rPr>
        <w:tab/>
        <w:t>03 :</w:t>
      </w:r>
      <w:r w:rsidRPr="006F7CA6">
        <w:rPr>
          <w:sz w:val="16"/>
          <w:szCs w:val="16"/>
        </w:rPr>
        <w:tab/>
        <w:t xml:space="preserve">Fiat </w:t>
      </w:r>
      <w:proofErr w:type="spellStart"/>
      <w:r w:rsidRPr="006F7CA6">
        <w:rPr>
          <w:sz w:val="16"/>
          <w:szCs w:val="16"/>
        </w:rPr>
        <w:t>Argo</w:t>
      </w:r>
      <w:proofErr w:type="spellEnd"/>
      <w:r w:rsidRPr="006F7CA6">
        <w:rPr>
          <w:sz w:val="16"/>
          <w:szCs w:val="16"/>
        </w:rPr>
        <w:t xml:space="preserve"> automático, 1.8 </w:t>
      </w:r>
      <w:proofErr w:type="spellStart"/>
      <w:r w:rsidRPr="006F7CA6">
        <w:rPr>
          <w:sz w:val="16"/>
          <w:szCs w:val="16"/>
        </w:rPr>
        <w:t>lts</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25" w:lineRule="exact"/>
        <w:ind w:left="2880" w:hanging="2592"/>
        <w:rPr>
          <w:b/>
          <w:sz w:val="16"/>
          <w:szCs w:val="16"/>
        </w:rPr>
      </w:pPr>
      <w:r w:rsidRPr="006F7CA6">
        <w:rPr>
          <w:b/>
          <w:sz w:val="16"/>
          <w:szCs w:val="16"/>
        </w:rPr>
        <w:t xml:space="preserve">Clave </w:t>
      </w:r>
      <w:r w:rsidRPr="006F7CA6">
        <w:rPr>
          <w:b/>
          <w:sz w:val="16"/>
          <w:szCs w:val="16"/>
        </w:rPr>
        <w:tab/>
        <w:t xml:space="preserve">Empresa </w:t>
      </w:r>
      <w:r w:rsidRPr="006F7CA6">
        <w:rPr>
          <w:b/>
          <w:sz w:val="16"/>
          <w:szCs w:val="16"/>
        </w:rPr>
        <w:tab/>
        <w:t>02 :</w:t>
      </w:r>
      <w:r w:rsidRPr="006F7CA6">
        <w:rPr>
          <w:b/>
          <w:sz w:val="16"/>
          <w:szCs w:val="16"/>
        </w:rPr>
        <w:tab/>
        <w:t>Ford Motor Company, S.A. de C.V.</w:t>
      </w:r>
    </w:p>
    <w:p w:rsidR="00B92230" w:rsidRPr="006F7CA6" w:rsidRDefault="00B92230" w:rsidP="00B92230">
      <w:pPr>
        <w:pStyle w:val="Texto"/>
        <w:tabs>
          <w:tab w:val="left" w:pos="1260"/>
          <w:tab w:val="left" w:pos="2340"/>
        </w:tabs>
        <w:spacing w:line="225" w:lineRule="exact"/>
        <w:ind w:left="2880" w:hanging="2592"/>
        <w:rPr>
          <w:b/>
          <w:sz w:val="16"/>
          <w:szCs w:val="16"/>
        </w:rPr>
      </w:pPr>
      <w:r w:rsidRPr="006F7CA6">
        <w:rPr>
          <w:b/>
          <w:sz w:val="16"/>
          <w:szCs w:val="16"/>
        </w:rPr>
        <w:tab/>
        <w:t xml:space="preserve">Modelo </w:t>
      </w:r>
      <w:r w:rsidRPr="006F7CA6">
        <w:rPr>
          <w:b/>
          <w:sz w:val="16"/>
          <w:szCs w:val="16"/>
        </w:rPr>
        <w:tab/>
        <w:t>08 :</w:t>
      </w:r>
      <w:r w:rsidRPr="006F7CA6">
        <w:rPr>
          <w:b/>
          <w:sz w:val="16"/>
          <w:szCs w:val="16"/>
        </w:rPr>
        <w:tab/>
        <w:t>Explorer 4 puertas (importado)</w:t>
      </w:r>
    </w:p>
    <w:p w:rsidR="00B92230" w:rsidRPr="006F7CA6" w:rsidRDefault="00B92230" w:rsidP="00B92230">
      <w:pPr>
        <w:pStyle w:val="Texto"/>
        <w:tabs>
          <w:tab w:val="left" w:pos="1260"/>
          <w:tab w:val="left" w:pos="2340"/>
        </w:tabs>
        <w:spacing w:line="225" w:lineRule="exact"/>
        <w:ind w:left="2880" w:hanging="2592"/>
        <w:rPr>
          <w:sz w:val="16"/>
          <w:szCs w:val="16"/>
          <w:lang w:val="en-US"/>
        </w:rPr>
      </w:pPr>
      <w:r w:rsidRPr="006F7CA6">
        <w:rPr>
          <w:sz w:val="16"/>
          <w:szCs w:val="16"/>
        </w:rPr>
        <w:t>0020846</w:t>
      </w:r>
      <w:r w:rsidRPr="006F7CA6">
        <w:rPr>
          <w:sz w:val="16"/>
          <w:szCs w:val="16"/>
        </w:rPr>
        <w:tab/>
        <w:t>Versión</w:t>
      </w:r>
      <w:r w:rsidRPr="006F7CA6">
        <w:rPr>
          <w:sz w:val="16"/>
          <w:szCs w:val="16"/>
        </w:rPr>
        <w:tab/>
        <w:t>46 :</w:t>
      </w:r>
      <w:r w:rsidRPr="006F7CA6">
        <w:rPr>
          <w:sz w:val="16"/>
          <w:szCs w:val="16"/>
        </w:rPr>
        <w:tab/>
      </w:r>
      <w:proofErr w:type="spellStart"/>
      <w:r w:rsidRPr="006F7CA6">
        <w:rPr>
          <w:sz w:val="16"/>
          <w:szCs w:val="16"/>
        </w:rPr>
        <w:t>XLT</w:t>
      </w:r>
      <w:proofErr w:type="spellEnd"/>
      <w:r w:rsidRPr="006F7CA6">
        <w:rPr>
          <w:sz w:val="16"/>
          <w:szCs w:val="16"/>
        </w:rPr>
        <w:t xml:space="preserve"> </w:t>
      </w:r>
      <w:proofErr w:type="spellStart"/>
      <w:r w:rsidRPr="006F7CA6">
        <w:rPr>
          <w:sz w:val="16"/>
          <w:szCs w:val="16"/>
        </w:rPr>
        <w:t>RWD</w:t>
      </w:r>
      <w:proofErr w:type="spellEnd"/>
      <w:r w:rsidRPr="006F7CA6">
        <w:rPr>
          <w:sz w:val="16"/>
          <w:szCs w:val="16"/>
        </w:rPr>
        <w:t xml:space="preserve">, motor 2.3 </w:t>
      </w:r>
      <w:proofErr w:type="spellStart"/>
      <w:r w:rsidRPr="006F7CA6">
        <w:rPr>
          <w:sz w:val="16"/>
          <w:szCs w:val="16"/>
        </w:rPr>
        <w:t>lts</w:t>
      </w:r>
      <w:proofErr w:type="spellEnd"/>
      <w:r w:rsidRPr="006F7CA6">
        <w:rPr>
          <w:sz w:val="16"/>
          <w:szCs w:val="16"/>
        </w:rPr>
        <w:t xml:space="preserve">. </w:t>
      </w:r>
      <w:proofErr w:type="spellStart"/>
      <w:r w:rsidRPr="006F7CA6">
        <w:rPr>
          <w:sz w:val="16"/>
          <w:szCs w:val="16"/>
          <w:lang w:val="en-US"/>
        </w:rPr>
        <w:t>Ecoboost</w:t>
      </w:r>
      <w:proofErr w:type="spellEnd"/>
      <w:r w:rsidRPr="006F7CA6">
        <w:rPr>
          <w:sz w:val="16"/>
          <w:szCs w:val="16"/>
          <w:lang w:val="en-US"/>
        </w:rPr>
        <w:t xml:space="preserve">, I-4, T/A, 10 vel., </w:t>
      </w:r>
      <w:proofErr w:type="spellStart"/>
      <w:r w:rsidRPr="006F7CA6">
        <w:rPr>
          <w:sz w:val="16"/>
          <w:szCs w:val="16"/>
          <w:lang w:val="en-US"/>
        </w:rPr>
        <w:t>piel</w:t>
      </w:r>
      <w:proofErr w:type="spellEnd"/>
      <w:r w:rsidRPr="006F7CA6">
        <w:rPr>
          <w:sz w:val="16"/>
          <w:szCs w:val="16"/>
          <w:lang w:val="en-US"/>
        </w:rPr>
        <w:t xml:space="preserve">, 4 </w:t>
      </w:r>
      <w:proofErr w:type="spellStart"/>
      <w:r w:rsidRPr="006F7CA6">
        <w:rPr>
          <w:sz w:val="16"/>
          <w:szCs w:val="16"/>
          <w:lang w:val="en-US"/>
        </w:rPr>
        <w:t>cil</w:t>
      </w:r>
      <w:proofErr w:type="spellEnd"/>
      <w:r w:rsidRPr="006F7CA6">
        <w:rPr>
          <w:sz w:val="16"/>
          <w:szCs w:val="16"/>
          <w:lang w:val="en-US"/>
        </w:rPr>
        <w:t>.</w:t>
      </w:r>
    </w:p>
    <w:p w:rsidR="00B92230" w:rsidRPr="006F7CA6" w:rsidRDefault="00B92230" w:rsidP="00B92230">
      <w:pPr>
        <w:pStyle w:val="Texto"/>
        <w:tabs>
          <w:tab w:val="left" w:pos="1260"/>
          <w:tab w:val="left" w:pos="2340"/>
        </w:tabs>
        <w:spacing w:line="225" w:lineRule="exact"/>
        <w:ind w:left="2880" w:hanging="2592"/>
        <w:rPr>
          <w:b/>
          <w:sz w:val="16"/>
          <w:szCs w:val="16"/>
        </w:rPr>
      </w:pPr>
      <w:r w:rsidRPr="006F7CA6">
        <w:rPr>
          <w:b/>
          <w:sz w:val="16"/>
          <w:szCs w:val="16"/>
        </w:rPr>
        <w:t>Clave</w:t>
      </w:r>
      <w:r w:rsidRPr="006F7CA6">
        <w:rPr>
          <w:b/>
          <w:sz w:val="16"/>
          <w:szCs w:val="16"/>
        </w:rPr>
        <w:tab/>
        <w:t>Empresa</w:t>
      </w:r>
      <w:r w:rsidRPr="006F7CA6">
        <w:rPr>
          <w:b/>
          <w:sz w:val="16"/>
          <w:szCs w:val="16"/>
        </w:rPr>
        <w:tab/>
        <w:t>03 :</w:t>
      </w:r>
      <w:r w:rsidRPr="006F7CA6">
        <w:rPr>
          <w:b/>
          <w:sz w:val="16"/>
          <w:szCs w:val="16"/>
        </w:rPr>
        <w:tab/>
        <w:t xml:space="preserve">General Motors de México, </w:t>
      </w:r>
      <w:proofErr w:type="spellStart"/>
      <w:r w:rsidRPr="006F7CA6">
        <w:rPr>
          <w:b/>
          <w:sz w:val="16"/>
          <w:szCs w:val="16"/>
        </w:rPr>
        <w:t>S.de</w:t>
      </w:r>
      <w:proofErr w:type="spellEnd"/>
      <w:r w:rsidRPr="006F7CA6">
        <w:rPr>
          <w:b/>
          <w:sz w:val="16"/>
          <w:szCs w:val="16"/>
        </w:rPr>
        <w:t xml:space="preserve"> R. L. de C.V.</w:t>
      </w:r>
    </w:p>
    <w:p w:rsidR="00B92230" w:rsidRPr="006F7CA6" w:rsidRDefault="00B92230" w:rsidP="00B92230">
      <w:pPr>
        <w:pStyle w:val="Texto"/>
        <w:tabs>
          <w:tab w:val="left" w:pos="1260"/>
          <w:tab w:val="left" w:pos="2340"/>
        </w:tabs>
        <w:spacing w:line="225" w:lineRule="exact"/>
        <w:ind w:left="2880" w:hanging="2592"/>
        <w:rPr>
          <w:b/>
          <w:sz w:val="16"/>
          <w:szCs w:val="16"/>
        </w:rPr>
      </w:pPr>
      <w:r w:rsidRPr="006F7CA6">
        <w:rPr>
          <w:sz w:val="16"/>
          <w:szCs w:val="16"/>
        </w:rPr>
        <w:tab/>
      </w:r>
      <w:r w:rsidRPr="006F7CA6">
        <w:rPr>
          <w:b/>
          <w:sz w:val="16"/>
          <w:szCs w:val="16"/>
        </w:rPr>
        <w:t xml:space="preserve">Modelo </w:t>
      </w:r>
      <w:r w:rsidRPr="006F7CA6">
        <w:rPr>
          <w:b/>
          <w:sz w:val="16"/>
          <w:szCs w:val="16"/>
        </w:rPr>
        <w:tab/>
        <w:t>09 :</w:t>
      </w:r>
      <w:r w:rsidRPr="006F7CA6">
        <w:rPr>
          <w:b/>
          <w:sz w:val="16"/>
          <w:szCs w:val="16"/>
        </w:rPr>
        <w:tab/>
        <w:t>Cadillac (importado)</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0030988</w:t>
      </w:r>
      <w:r w:rsidRPr="006F7CA6">
        <w:rPr>
          <w:sz w:val="16"/>
          <w:szCs w:val="16"/>
        </w:rPr>
        <w:tab/>
        <w:t>Versión</w:t>
      </w:r>
      <w:r w:rsidRPr="006F7CA6">
        <w:rPr>
          <w:sz w:val="16"/>
          <w:szCs w:val="16"/>
        </w:rPr>
        <w:tab/>
        <w:t>88 :</w:t>
      </w:r>
      <w:r w:rsidRPr="006F7CA6">
        <w:rPr>
          <w:sz w:val="16"/>
          <w:szCs w:val="16"/>
        </w:rPr>
        <w:tab/>
      </w:r>
      <w:proofErr w:type="spellStart"/>
      <w:r w:rsidRPr="006F7CA6">
        <w:rPr>
          <w:sz w:val="16"/>
          <w:szCs w:val="16"/>
        </w:rPr>
        <w:t>Paq</w:t>
      </w:r>
      <w:proofErr w:type="spellEnd"/>
      <w:r w:rsidRPr="006F7CA6">
        <w:rPr>
          <w:sz w:val="16"/>
          <w:szCs w:val="16"/>
        </w:rPr>
        <w:t xml:space="preserve">. “B” </w:t>
      </w:r>
      <w:proofErr w:type="spellStart"/>
      <w:r w:rsidRPr="006F7CA6">
        <w:rPr>
          <w:sz w:val="16"/>
          <w:szCs w:val="16"/>
        </w:rPr>
        <w:t>Escalade</w:t>
      </w:r>
      <w:proofErr w:type="spellEnd"/>
      <w:r w:rsidRPr="006F7CA6">
        <w:rPr>
          <w:sz w:val="16"/>
          <w:szCs w:val="16"/>
        </w:rPr>
        <w:t xml:space="preserve"> </w:t>
      </w:r>
      <w:proofErr w:type="spellStart"/>
      <w:r w:rsidRPr="006F7CA6">
        <w:rPr>
          <w:sz w:val="16"/>
          <w:szCs w:val="16"/>
        </w:rPr>
        <w:t>ESV</w:t>
      </w:r>
      <w:proofErr w:type="spellEnd"/>
      <w:r w:rsidRPr="006F7CA6">
        <w:rPr>
          <w:sz w:val="16"/>
          <w:szCs w:val="16"/>
        </w:rPr>
        <w:t xml:space="preserve"> Premium </w:t>
      </w:r>
      <w:proofErr w:type="spellStart"/>
      <w:r w:rsidRPr="006F7CA6">
        <w:rPr>
          <w:sz w:val="16"/>
          <w:szCs w:val="16"/>
        </w:rPr>
        <w:t>Luxury</w:t>
      </w:r>
      <w:proofErr w:type="spellEnd"/>
      <w:r w:rsidRPr="006F7CA6">
        <w:rPr>
          <w:sz w:val="16"/>
          <w:szCs w:val="16"/>
        </w:rPr>
        <w:t xml:space="preserve">, automático, 8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AWD</w:t>
      </w:r>
      <w:proofErr w:type="spellEnd"/>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0030989</w:t>
      </w:r>
      <w:r w:rsidRPr="006F7CA6">
        <w:rPr>
          <w:sz w:val="16"/>
          <w:szCs w:val="16"/>
        </w:rPr>
        <w:tab/>
      </w:r>
      <w:r w:rsidRPr="006F7CA6">
        <w:rPr>
          <w:sz w:val="16"/>
          <w:szCs w:val="16"/>
        </w:rPr>
        <w:tab/>
        <w:t>89 :</w:t>
      </w:r>
      <w:r w:rsidRPr="006F7CA6">
        <w:rPr>
          <w:sz w:val="16"/>
          <w:szCs w:val="16"/>
        </w:rPr>
        <w:tab/>
      </w:r>
      <w:proofErr w:type="spellStart"/>
      <w:r w:rsidRPr="006F7CA6">
        <w:rPr>
          <w:sz w:val="16"/>
          <w:szCs w:val="16"/>
        </w:rPr>
        <w:t>Paq</w:t>
      </w:r>
      <w:proofErr w:type="spellEnd"/>
      <w:r w:rsidRPr="006F7CA6">
        <w:rPr>
          <w:sz w:val="16"/>
          <w:szCs w:val="16"/>
        </w:rPr>
        <w:t xml:space="preserve">. “B” </w:t>
      </w:r>
      <w:proofErr w:type="spellStart"/>
      <w:r w:rsidRPr="006F7CA6">
        <w:rPr>
          <w:sz w:val="16"/>
          <w:szCs w:val="16"/>
        </w:rPr>
        <w:t>Escalade</w:t>
      </w:r>
      <w:proofErr w:type="spellEnd"/>
      <w:r w:rsidRPr="006F7CA6">
        <w:rPr>
          <w:sz w:val="16"/>
          <w:szCs w:val="16"/>
        </w:rPr>
        <w:t xml:space="preserve"> </w:t>
      </w:r>
      <w:proofErr w:type="spellStart"/>
      <w:r w:rsidRPr="006F7CA6">
        <w:rPr>
          <w:sz w:val="16"/>
          <w:szCs w:val="16"/>
        </w:rPr>
        <w:t>SUV</w:t>
      </w:r>
      <w:proofErr w:type="spellEnd"/>
      <w:r w:rsidRPr="006F7CA6">
        <w:rPr>
          <w:sz w:val="16"/>
          <w:szCs w:val="16"/>
        </w:rPr>
        <w:t xml:space="preserve"> Premium </w:t>
      </w:r>
      <w:proofErr w:type="spellStart"/>
      <w:r w:rsidRPr="006F7CA6">
        <w:rPr>
          <w:sz w:val="16"/>
          <w:szCs w:val="16"/>
        </w:rPr>
        <w:t>Luxury</w:t>
      </w:r>
      <w:proofErr w:type="spellEnd"/>
      <w:r w:rsidRPr="006F7CA6">
        <w:rPr>
          <w:sz w:val="16"/>
          <w:szCs w:val="16"/>
        </w:rPr>
        <w:t xml:space="preserve">, automático, 8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AWD</w:t>
      </w:r>
      <w:proofErr w:type="spellEnd"/>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ab/>
      </w:r>
      <w:r w:rsidRPr="006F7CA6">
        <w:rPr>
          <w:b/>
          <w:sz w:val="16"/>
          <w:szCs w:val="16"/>
        </w:rPr>
        <w:t xml:space="preserve">Modelo </w:t>
      </w:r>
      <w:r w:rsidRPr="006F7CA6">
        <w:rPr>
          <w:b/>
          <w:sz w:val="16"/>
          <w:szCs w:val="16"/>
        </w:rPr>
        <w:tab/>
        <w:t>22 :</w:t>
      </w:r>
      <w:r w:rsidRPr="006F7CA6">
        <w:rPr>
          <w:b/>
          <w:sz w:val="16"/>
          <w:szCs w:val="16"/>
        </w:rPr>
        <w:tab/>
        <w:t xml:space="preserve">Chevrolet </w:t>
      </w:r>
      <w:proofErr w:type="spellStart"/>
      <w:r w:rsidRPr="006F7CA6">
        <w:rPr>
          <w:b/>
          <w:sz w:val="16"/>
          <w:szCs w:val="16"/>
        </w:rPr>
        <w:t>Tracker</w:t>
      </w:r>
      <w:proofErr w:type="spellEnd"/>
      <w:r w:rsidRPr="006F7CA6">
        <w:rPr>
          <w:b/>
          <w:sz w:val="16"/>
          <w:szCs w:val="16"/>
        </w:rPr>
        <w:t xml:space="preserve"> 4 puertas.</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0032216</w:t>
      </w:r>
      <w:r w:rsidRPr="006F7CA6">
        <w:rPr>
          <w:sz w:val="16"/>
          <w:szCs w:val="16"/>
        </w:rPr>
        <w:tab/>
        <w:t>Versión</w:t>
      </w:r>
      <w:r w:rsidRPr="006F7CA6">
        <w:rPr>
          <w:sz w:val="16"/>
          <w:szCs w:val="16"/>
        </w:rPr>
        <w:tab/>
        <w:t>16 :</w:t>
      </w:r>
      <w:r w:rsidRPr="006F7CA6">
        <w:rPr>
          <w:sz w:val="16"/>
          <w:szCs w:val="16"/>
        </w:rPr>
        <w:tab/>
      </w:r>
      <w:proofErr w:type="spellStart"/>
      <w:r w:rsidRPr="006F7CA6">
        <w:rPr>
          <w:sz w:val="16"/>
          <w:szCs w:val="16"/>
        </w:rPr>
        <w:t>Paq</w:t>
      </w:r>
      <w:proofErr w:type="spellEnd"/>
      <w:r w:rsidRPr="006F7CA6">
        <w:rPr>
          <w:sz w:val="16"/>
          <w:szCs w:val="16"/>
        </w:rPr>
        <w:t xml:space="preserve">. “A”, </w:t>
      </w:r>
      <w:proofErr w:type="spellStart"/>
      <w:r w:rsidRPr="006F7CA6">
        <w:rPr>
          <w:sz w:val="16"/>
          <w:szCs w:val="16"/>
        </w:rPr>
        <w:t>LS</w:t>
      </w:r>
      <w:proofErr w:type="spellEnd"/>
      <w:r w:rsidRPr="006F7CA6">
        <w:rPr>
          <w:sz w:val="16"/>
          <w:szCs w:val="16"/>
        </w:rPr>
        <w:t xml:space="preserve">, manual, 3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FWD</w:t>
      </w:r>
      <w:proofErr w:type="spellEnd"/>
      <w:r w:rsidRPr="006F7CA6">
        <w:rPr>
          <w:sz w:val="16"/>
          <w:szCs w:val="16"/>
        </w:rPr>
        <w:t xml:space="preserve"> (importado)</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0032217</w:t>
      </w:r>
      <w:r w:rsidRPr="006F7CA6">
        <w:rPr>
          <w:sz w:val="16"/>
          <w:szCs w:val="16"/>
        </w:rPr>
        <w:tab/>
      </w:r>
      <w:r w:rsidRPr="006F7CA6">
        <w:rPr>
          <w:sz w:val="16"/>
          <w:szCs w:val="16"/>
        </w:rPr>
        <w:tab/>
        <w:t>17 :</w:t>
      </w:r>
      <w:r w:rsidRPr="006F7CA6">
        <w:rPr>
          <w:sz w:val="16"/>
          <w:szCs w:val="16"/>
        </w:rPr>
        <w:tab/>
      </w:r>
      <w:proofErr w:type="spellStart"/>
      <w:r w:rsidRPr="006F7CA6">
        <w:rPr>
          <w:sz w:val="16"/>
          <w:szCs w:val="16"/>
        </w:rPr>
        <w:t>Paq</w:t>
      </w:r>
      <w:proofErr w:type="spellEnd"/>
      <w:r w:rsidRPr="006F7CA6">
        <w:rPr>
          <w:sz w:val="16"/>
          <w:szCs w:val="16"/>
        </w:rPr>
        <w:t xml:space="preserve">. “B”, </w:t>
      </w:r>
      <w:proofErr w:type="spellStart"/>
      <w:r w:rsidRPr="006F7CA6">
        <w:rPr>
          <w:sz w:val="16"/>
          <w:szCs w:val="16"/>
        </w:rPr>
        <w:t>LS</w:t>
      </w:r>
      <w:proofErr w:type="spellEnd"/>
      <w:r w:rsidRPr="006F7CA6">
        <w:rPr>
          <w:sz w:val="16"/>
          <w:szCs w:val="16"/>
        </w:rPr>
        <w:t xml:space="preserve">, automático, 3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FWD</w:t>
      </w:r>
      <w:proofErr w:type="spellEnd"/>
      <w:r w:rsidRPr="006F7CA6">
        <w:rPr>
          <w:sz w:val="16"/>
          <w:szCs w:val="16"/>
        </w:rPr>
        <w:t xml:space="preserve"> (importado)</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0032218</w:t>
      </w:r>
      <w:r w:rsidRPr="006F7CA6">
        <w:rPr>
          <w:sz w:val="16"/>
          <w:szCs w:val="16"/>
        </w:rPr>
        <w:tab/>
      </w:r>
      <w:r w:rsidRPr="006F7CA6">
        <w:rPr>
          <w:sz w:val="16"/>
          <w:szCs w:val="16"/>
        </w:rPr>
        <w:tab/>
        <w:t>18 :</w:t>
      </w:r>
      <w:r w:rsidRPr="006F7CA6">
        <w:rPr>
          <w:sz w:val="16"/>
          <w:szCs w:val="16"/>
        </w:rPr>
        <w:tab/>
      </w:r>
      <w:proofErr w:type="spellStart"/>
      <w:r w:rsidRPr="006F7CA6">
        <w:rPr>
          <w:sz w:val="16"/>
          <w:szCs w:val="16"/>
        </w:rPr>
        <w:t>Paq</w:t>
      </w:r>
      <w:proofErr w:type="spellEnd"/>
      <w:r w:rsidRPr="006F7CA6">
        <w:rPr>
          <w:sz w:val="16"/>
          <w:szCs w:val="16"/>
        </w:rPr>
        <w:t xml:space="preserve">. “C”, </w:t>
      </w:r>
      <w:proofErr w:type="spellStart"/>
      <w:r w:rsidRPr="006F7CA6">
        <w:rPr>
          <w:sz w:val="16"/>
          <w:szCs w:val="16"/>
        </w:rPr>
        <w:t>LT</w:t>
      </w:r>
      <w:proofErr w:type="spellEnd"/>
      <w:r w:rsidRPr="006F7CA6">
        <w:rPr>
          <w:sz w:val="16"/>
          <w:szCs w:val="16"/>
        </w:rPr>
        <w:t xml:space="preserve">, automático, 3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FWD</w:t>
      </w:r>
      <w:proofErr w:type="spellEnd"/>
      <w:r w:rsidRPr="006F7CA6">
        <w:rPr>
          <w:sz w:val="16"/>
          <w:szCs w:val="16"/>
        </w:rPr>
        <w:t xml:space="preserve"> (importado)</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0032219</w:t>
      </w:r>
      <w:r w:rsidRPr="006F7CA6">
        <w:rPr>
          <w:sz w:val="16"/>
          <w:szCs w:val="16"/>
        </w:rPr>
        <w:tab/>
      </w:r>
      <w:r w:rsidRPr="006F7CA6">
        <w:rPr>
          <w:sz w:val="16"/>
          <w:szCs w:val="16"/>
        </w:rPr>
        <w:tab/>
        <w:t>19 :</w:t>
      </w:r>
      <w:r w:rsidRPr="006F7CA6">
        <w:rPr>
          <w:sz w:val="16"/>
          <w:szCs w:val="16"/>
        </w:rPr>
        <w:tab/>
      </w:r>
      <w:proofErr w:type="spellStart"/>
      <w:r w:rsidRPr="006F7CA6">
        <w:rPr>
          <w:sz w:val="16"/>
          <w:szCs w:val="16"/>
        </w:rPr>
        <w:t>Paq</w:t>
      </w:r>
      <w:proofErr w:type="spellEnd"/>
      <w:r w:rsidRPr="006F7CA6">
        <w:rPr>
          <w:sz w:val="16"/>
          <w:szCs w:val="16"/>
        </w:rPr>
        <w:t xml:space="preserve">. “D”, Premier, automático, 3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FWD</w:t>
      </w:r>
      <w:proofErr w:type="spellEnd"/>
      <w:r w:rsidRPr="006F7CA6">
        <w:rPr>
          <w:sz w:val="16"/>
          <w:szCs w:val="16"/>
        </w:rPr>
        <w:t xml:space="preserve"> (importado)</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b/>
          <w:sz w:val="16"/>
          <w:szCs w:val="16"/>
        </w:rPr>
        <w:tab/>
        <w:t xml:space="preserve">Modelo </w:t>
      </w:r>
      <w:r w:rsidRPr="006F7CA6">
        <w:rPr>
          <w:b/>
          <w:sz w:val="16"/>
          <w:szCs w:val="16"/>
        </w:rPr>
        <w:tab/>
        <w:t>26 :</w:t>
      </w:r>
      <w:r w:rsidRPr="006F7CA6">
        <w:rPr>
          <w:b/>
          <w:sz w:val="16"/>
          <w:szCs w:val="16"/>
        </w:rPr>
        <w:tab/>
        <w:t>Chevrolet Express Van (importado)</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0032613</w:t>
      </w:r>
      <w:r w:rsidRPr="006F7CA6">
        <w:rPr>
          <w:sz w:val="16"/>
          <w:szCs w:val="16"/>
        </w:rPr>
        <w:tab/>
        <w:t>Versión</w:t>
      </w:r>
      <w:r w:rsidRPr="006F7CA6">
        <w:rPr>
          <w:sz w:val="16"/>
          <w:szCs w:val="16"/>
        </w:rPr>
        <w:tab/>
        <w:t>13 :</w:t>
      </w:r>
      <w:r w:rsidRPr="006F7CA6">
        <w:rPr>
          <w:sz w:val="16"/>
          <w:szCs w:val="16"/>
        </w:rPr>
        <w:tab/>
      </w:r>
      <w:proofErr w:type="spellStart"/>
      <w:r w:rsidRPr="006F7CA6">
        <w:rPr>
          <w:sz w:val="16"/>
          <w:szCs w:val="16"/>
        </w:rPr>
        <w:t>Paq</w:t>
      </w:r>
      <w:proofErr w:type="spellEnd"/>
      <w:r w:rsidRPr="006F7CA6">
        <w:rPr>
          <w:sz w:val="16"/>
          <w:szCs w:val="16"/>
        </w:rPr>
        <w:t xml:space="preserve">. “L” Express Van, automático, 6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2WD</w:t>
      </w:r>
      <w:proofErr w:type="spellEnd"/>
      <w:r w:rsidRPr="006F7CA6">
        <w:rPr>
          <w:sz w:val="16"/>
          <w:szCs w:val="16"/>
        </w:rPr>
        <w:t>, 12 pasajeros</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0032614</w:t>
      </w:r>
      <w:r w:rsidRPr="006F7CA6">
        <w:rPr>
          <w:sz w:val="16"/>
          <w:szCs w:val="16"/>
        </w:rPr>
        <w:tab/>
      </w:r>
      <w:r w:rsidRPr="006F7CA6">
        <w:rPr>
          <w:sz w:val="16"/>
          <w:szCs w:val="16"/>
        </w:rPr>
        <w:tab/>
        <w:t>14 :</w:t>
      </w:r>
      <w:r w:rsidRPr="006F7CA6">
        <w:rPr>
          <w:sz w:val="16"/>
          <w:szCs w:val="16"/>
        </w:rPr>
        <w:tab/>
      </w:r>
      <w:proofErr w:type="spellStart"/>
      <w:r w:rsidRPr="006F7CA6">
        <w:rPr>
          <w:sz w:val="16"/>
          <w:szCs w:val="16"/>
        </w:rPr>
        <w:t>Paq</w:t>
      </w:r>
      <w:proofErr w:type="spellEnd"/>
      <w:r w:rsidRPr="006F7CA6">
        <w:rPr>
          <w:sz w:val="16"/>
          <w:szCs w:val="16"/>
        </w:rPr>
        <w:t xml:space="preserve">. “C” Express Van, automático, 6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2WD</w:t>
      </w:r>
      <w:proofErr w:type="spellEnd"/>
      <w:r w:rsidRPr="006F7CA6">
        <w:rPr>
          <w:sz w:val="16"/>
          <w:szCs w:val="16"/>
        </w:rPr>
        <w:t>, 15 pasajeros</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b/>
          <w:sz w:val="16"/>
          <w:szCs w:val="16"/>
        </w:rPr>
        <w:tab/>
        <w:t xml:space="preserve">Modelo </w:t>
      </w:r>
      <w:r w:rsidRPr="006F7CA6">
        <w:rPr>
          <w:b/>
          <w:sz w:val="16"/>
          <w:szCs w:val="16"/>
        </w:rPr>
        <w:tab/>
        <w:t>72 :</w:t>
      </w:r>
      <w:r w:rsidRPr="006F7CA6">
        <w:rPr>
          <w:b/>
          <w:sz w:val="16"/>
          <w:szCs w:val="16"/>
        </w:rPr>
        <w:tab/>
        <w:t xml:space="preserve">Chevrolet </w:t>
      </w:r>
      <w:proofErr w:type="spellStart"/>
      <w:r w:rsidRPr="006F7CA6">
        <w:rPr>
          <w:b/>
          <w:sz w:val="16"/>
          <w:szCs w:val="16"/>
        </w:rPr>
        <w:t>Tahoe</w:t>
      </w:r>
      <w:proofErr w:type="spellEnd"/>
      <w:r w:rsidRPr="006F7CA6">
        <w:rPr>
          <w:b/>
          <w:sz w:val="16"/>
          <w:szCs w:val="16"/>
        </w:rPr>
        <w:t xml:space="preserve"> (importado)</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0037223</w:t>
      </w:r>
      <w:r w:rsidRPr="006F7CA6">
        <w:rPr>
          <w:sz w:val="16"/>
          <w:szCs w:val="16"/>
        </w:rPr>
        <w:tab/>
        <w:t>Versión</w:t>
      </w:r>
      <w:r w:rsidRPr="006F7CA6">
        <w:rPr>
          <w:sz w:val="16"/>
          <w:szCs w:val="16"/>
        </w:rPr>
        <w:tab/>
        <w:t>23 :</w:t>
      </w:r>
      <w:r w:rsidRPr="006F7CA6">
        <w:rPr>
          <w:sz w:val="16"/>
          <w:szCs w:val="16"/>
        </w:rPr>
        <w:tab/>
      </w:r>
      <w:proofErr w:type="spellStart"/>
      <w:r w:rsidRPr="006F7CA6">
        <w:rPr>
          <w:sz w:val="16"/>
          <w:szCs w:val="16"/>
        </w:rPr>
        <w:t>Paq</w:t>
      </w:r>
      <w:proofErr w:type="spellEnd"/>
      <w:r w:rsidRPr="006F7CA6">
        <w:rPr>
          <w:sz w:val="16"/>
          <w:szCs w:val="16"/>
        </w:rPr>
        <w:t xml:space="preserve">. “P” </w:t>
      </w:r>
      <w:proofErr w:type="spellStart"/>
      <w:r w:rsidRPr="006F7CA6">
        <w:rPr>
          <w:sz w:val="16"/>
          <w:szCs w:val="16"/>
        </w:rPr>
        <w:t>Tahoe</w:t>
      </w:r>
      <w:proofErr w:type="spellEnd"/>
      <w:r w:rsidRPr="006F7CA6">
        <w:rPr>
          <w:sz w:val="16"/>
          <w:szCs w:val="16"/>
        </w:rPr>
        <w:t xml:space="preserve"> </w:t>
      </w:r>
      <w:proofErr w:type="spellStart"/>
      <w:r w:rsidRPr="006F7CA6">
        <w:rPr>
          <w:sz w:val="16"/>
          <w:szCs w:val="16"/>
        </w:rPr>
        <w:t>Police</w:t>
      </w:r>
      <w:proofErr w:type="spellEnd"/>
      <w:r w:rsidRPr="006F7CA6">
        <w:rPr>
          <w:sz w:val="16"/>
          <w:szCs w:val="16"/>
        </w:rPr>
        <w:t xml:space="preserve">, automático, 8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2WD</w:t>
      </w:r>
      <w:proofErr w:type="spellEnd"/>
    </w:p>
    <w:p w:rsidR="00B92230" w:rsidRPr="006F7CA6" w:rsidRDefault="00B92230" w:rsidP="00B92230">
      <w:pPr>
        <w:pStyle w:val="Texto"/>
        <w:tabs>
          <w:tab w:val="left" w:pos="1260"/>
          <w:tab w:val="left" w:pos="2340"/>
        </w:tabs>
        <w:spacing w:line="225" w:lineRule="exact"/>
        <w:ind w:left="2880" w:hanging="2592"/>
        <w:rPr>
          <w:b/>
          <w:sz w:val="16"/>
          <w:szCs w:val="16"/>
        </w:rPr>
      </w:pPr>
      <w:r w:rsidRPr="006F7CA6">
        <w:rPr>
          <w:b/>
          <w:sz w:val="16"/>
          <w:szCs w:val="16"/>
        </w:rPr>
        <w:tab/>
        <w:t xml:space="preserve">Modelo </w:t>
      </w:r>
      <w:r w:rsidRPr="006F7CA6">
        <w:rPr>
          <w:b/>
          <w:sz w:val="16"/>
          <w:szCs w:val="16"/>
        </w:rPr>
        <w:tab/>
        <w:t>20 :</w:t>
      </w:r>
      <w:r w:rsidRPr="006F7CA6">
        <w:rPr>
          <w:b/>
          <w:sz w:val="16"/>
          <w:szCs w:val="16"/>
        </w:rPr>
        <w:tab/>
        <w:t>Chevrolet Colorado (importado)</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1032016</w:t>
      </w:r>
      <w:r w:rsidRPr="006F7CA6">
        <w:rPr>
          <w:sz w:val="16"/>
          <w:szCs w:val="16"/>
        </w:rPr>
        <w:tab/>
        <w:t>Versión</w:t>
      </w:r>
      <w:r w:rsidRPr="006F7CA6">
        <w:rPr>
          <w:sz w:val="16"/>
          <w:szCs w:val="16"/>
        </w:rPr>
        <w:tab/>
        <w:t>16 :</w:t>
      </w:r>
      <w:r w:rsidRPr="006F7CA6">
        <w:rPr>
          <w:sz w:val="16"/>
          <w:szCs w:val="16"/>
        </w:rPr>
        <w:tab/>
      </w:r>
      <w:proofErr w:type="spellStart"/>
      <w:r w:rsidRPr="006F7CA6">
        <w:rPr>
          <w:sz w:val="16"/>
          <w:szCs w:val="16"/>
        </w:rPr>
        <w:t>Paq</w:t>
      </w:r>
      <w:proofErr w:type="spellEnd"/>
      <w:r w:rsidRPr="006F7CA6">
        <w:rPr>
          <w:sz w:val="16"/>
          <w:szCs w:val="16"/>
        </w:rPr>
        <w:t xml:space="preserve">. “D” </w:t>
      </w:r>
      <w:proofErr w:type="spellStart"/>
      <w:r w:rsidRPr="006F7CA6">
        <w:rPr>
          <w:sz w:val="16"/>
          <w:szCs w:val="16"/>
        </w:rPr>
        <w:t>Z71</w:t>
      </w:r>
      <w:proofErr w:type="spellEnd"/>
      <w:r w:rsidRPr="006F7CA6">
        <w:rPr>
          <w:sz w:val="16"/>
          <w:szCs w:val="16"/>
        </w:rPr>
        <w:t xml:space="preserve"> Pick Up Doble Cabina, automático, 6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4WD</w:t>
      </w:r>
      <w:proofErr w:type="spellEnd"/>
    </w:p>
    <w:p w:rsidR="00B92230" w:rsidRPr="006F7CA6" w:rsidRDefault="00B92230" w:rsidP="00B92230">
      <w:pPr>
        <w:pStyle w:val="Texto"/>
        <w:tabs>
          <w:tab w:val="left" w:pos="1260"/>
          <w:tab w:val="left" w:pos="2340"/>
        </w:tabs>
        <w:spacing w:line="225" w:lineRule="exact"/>
        <w:ind w:left="2880" w:hanging="2592"/>
        <w:rPr>
          <w:b/>
          <w:sz w:val="16"/>
          <w:szCs w:val="16"/>
        </w:rPr>
      </w:pPr>
      <w:r w:rsidRPr="006F7CA6">
        <w:rPr>
          <w:b/>
          <w:sz w:val="16"/>
          <w:szCs w:val="16"/>
        </w:rPr>
        <w:tab/>
        <w:t xml:space="preserve">Modelo </w:t>
      </w:r>
      <w:r w:rsidRPr="006F7CA6">
        <w:rPr>
          <w:b/>
          <w:sz w:val="16"/>
          <w:szCs w:val="16"/>
        </w:rPr>
        <w:tab/>
        <w:t>22 :</w:t>
      </w:r>
      <w:r w:rsidRPr="006F7CA6">
        <w:rPr>
          <w:b/>
          <w:sz w:val="16"/>
          <w:szCs w:val="16"/>
        </w:rPr>
        <w:tab/>
        <w:t xml:space="preserve">Chevrolet </w:t>
      </w:r>
      <w:proofErr w:type="spellStart"/>
      <w:r w:rsidRPr="006F7CA6">
        <w:rPr>
          <w:b/>
          <w:sz w:val="16"/>
          <w:szCs w:val="16"/>
        </w:rPr>
        <w:t>Silverado</w:t>
      </w:r>
      <w:proofErr w:type="spellEnd"/>
      <w:r w:rsidRPr="006F7CA6">
        <w:rPr>
          <w:b/>
          <w:sz w:val="16"/>
          <w:szCs w:val="16"/>
        </w:rPr>
        <w:t xml:space="preserve"> (nacional)</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1032230</w:t>
      </w:r>
      <w:r w:rsidRPr="006F7CA6">
        <w:rPr>
          <w:sz w:val="16"/>
          <w:szCs w:val="16"/>
        </w:rPr>
        <w:tab/>
        <w:t>Versión</w:t>
      </w:r>
      <w:r w:rsidRPr="006F7CA6">
        <w:rPr>
          <w:sz w:val="16"/>
          <w:szCs w:val="16"/>
        </w:rPr>
        <w:tab/>
        <w:t>30 :</w:t>
      </w:r>
      <w:r w:rsidRPr="006F7CA6">
        <w:rPr>
          <w:sz w:val="16"/>
          <w:szCs w:val="16"/>
        </w:rPr>
        <w:tab/>
      </w:r>
      <w:proofErr w:type="spellStart"/>
      <w:r w:rsidRPr="006F7CA6">
        <w:rPr>
          <w:sz w:val="16"/>
          <w:szCs w:val="16"/>
        </w:rPr>
        <w:t>Paq</w:t>
      </w:r>
      <w:proofErr w:type="spellEnd"/>
      <w:r w:rsidRPr="006F7CA6">
        <w:rPr>
          <w:sz w:val="16"/>
          <w:szCs w:val="16"/>
        </w:rPr>
        <w:t xml:space="preserve">. “O” </w:t>
      </w:r>
      <w:proofErr w:type="spellStart"/>
      <w:r w:rsidRPr="006F7CA6">
        <w:rPr>
          <w:sz w:val="16"/>
          <w:szCs w:val="16"/>
        </w:rPr>
        <w:t>WT</w:t>
      </w:r>
      <w:proofErr w:type="spellEnd"/>
      <w:r w:rsidRPr="006F7CA6">
        <w:rPr>
          <w:sz w:val="16"/>
          <w:szCs w:val="16"/>
        </w:rPr>
        <w:t xml:space="preserve">, Pick Up Doble Cabina, automático., 8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2WD</w:t>
      </w:r>
      <w:proofErr w:type="spellEnd"/>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t>1032231</w:t>
      </w:r>
      <w:r w:rsidRPr="006F7CA6">
        <w:rPr>
          <w:sz w:val="16"/>
          <w:szCs w:val="16"/>
        </w:rPr>
        <w:tab/>
      </w:r>
      <w:r w:rsidRPr="006F7CA6">
        <w:rPr>
          <w:sz w:val="16"/>
          <w:szCs w:val="16"/>
        </w:rPr>
        <w:tab/>
        <w:t>31 :</w:t>
      </w:r>
      <w:r w:rsidRPr="006F7CA6">
        <w:rPr>
          <w:sz w:val="16"/>
          <w:szCs w:val="16"/>
        </w:rPr>
        <w:tab/>
      </w:r>
      <w:proofErr w:type="spellStart"/>
      <w:r w:rsidRPr="006F7CA6">
        <w:rPr>
          <w:sz w:val="16"/>
          <w:szCs w:val="16"/>
        </w:rPr>
        <w:t>Paq</w:t>
      </w:r>
      <w:proofErr w:type="spellEnd"/>
      <w:r w:rsidRPr="006F7CA6">
        <w:rPr>
          <w:sz w:val="16"/>
          <w:szCs w:val="16"/>
        </w:rPr>
        <w:t xml:space="preserve">. “N” </w:t>
      </w:r>
      <w:proofErr w:type="spellStart"/>
      <w:r w:rsidRPr="006F7CA6">
        <w:rPr>
          <w:sz w:val="16"/>
          <w:szCs w:val="16"/>
        </w:rPr>
        <w:t>WT</w:t>
      </w:r>
      <w:proofErr w:type="spellEnd"/>
      <w:r w:rsidRPr="006F7CA6">
        <w:rPr>
          <w:sz w:val="16"/>
          <w:szCs w:val="16"/>
        </w:rPr>
        <w:t xml:space="preserve">, Pick Up Doble Cabina, automático., 8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4WD</w:t>
      </w:r>
      <w:proofErr w:type="spellEnd"/>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b/>
          <w:sz w:val="16"/>
          <w:szCs w:val="16"/>
        </w:rPr>
        <w:tab/>
        <w:t xml:space="preserve">Modelo </w:t>
      </w:r>
      <w:r w:rsidRPr="006F7CA6">
        <w:rPr>
          <w:b/>
          <w:sz w:val="16"/>
          <w:szCs w:val="16"/>
        </w:rPr>
        <w:tab/>
        <w:t>30 :</w:t>
      </w:r>
      <w:r w:rsidRPr="006F7CA6">
        <w:rPr>
          <w:b/>
          <w:sz w:val="16"/>
          <w:szCs w:val="16"/>
        </w:rPr>
        <w:tab/>
        <w:t>Sierra (nacional)</w:t>
      </w:r>
    </w:p>
    <w:p w:rsidR="00B92230" w:rsidRPr="006F7CA6" w:rsidRDefault="00B92230" w:rsidP="00B92230">
      <w:pPr>
        <w:pStyle w:val="Texto"/>
        <w:tabs>
          <w:tab w:val="left" w:pos="1260"/>
          <w:tab w:val="left" w:pos="2340"/>
        </w:tabs>
        <w:spacing w:line="225" w:lineRule="exact"/>
        <w:ind w:left="2880" w:hanging="2592"/>
        <w:rPr>
          <w:sz w:val="16"/>
          <w:szCs w:val="16"/>
        </w:rPr>
      </w:pPr>
      <w:r w:rsidRPr="006F7CA6">
        <w:rPr>
          <w:sz w:val="16"/>
          <w:szCs w:val="16"/>
        </w:rPr>
        <w:lastRenderedPageBreak/>
        <w:t>1033013</w:t>
      </w:r>
      <w:r w:rsidRPr="006F7CA6">
        <w:rPr>
          <w:sz w:val="16"/>
          <w:szCs w:val="16"/>
        </w:rPr>
        <w:tab/>
        <w:t>Versión</w:t>
      </w:r>
      <w:r w:rsidRPr="006F7CA6">
        <w:rPr>
          <w:sz w:val="16"/>
          <w:szCs w:val="16"/>
        </w:rPr>
        <w:tab/>
        <w:t>13 :</w:t>
      </w:r>
      <w:r w:rsidRPr="006F7CA6">
        <w:rPr>
          <w:sz w:val="16"/>
          <w:szCs w:val="16"/>
        </w:rPr>
        <w:tab/>
      </w:r>
      <w:proofErr w:type="spellStart"/>
      <w:r w:rsidRPr="006F7CA6">
        <w:rPr>
          <w:sz w:val="16"/>
          <w:szCs w:val="16"/>
        </w:rPr>
        <w:t>Paq</w:t>
      </w:r>
      <w:proofErr w:type="spellEnd"/>
      <w:r w:rsidRPr="006F7CA6">
        <w:rPr>
          <w:sz w:val="16"/>
          <w:szCs w:val="16"/>
        </w:rPr>
        <w:t xml:space="preserve">. “E” </w:t>
      </w:r>
      <w:proofErr w:type="spellStart"/>
      <w:r w:rsidRPr="006F7CA6">
        <w:rPr>
          <w:sz w:val="16"/>
          <w:szCs w:val="16"/>
        </w:rPr>
        <w:t>Denali</w:t>
      </w:r>
      <w:proofErr w:type="spellEnd"/>
      <w:r w:rsidRPr="006F7CA6">
        <w:rPr>
          <w:sz w:val="16"/>
          <w:szCs w:val="16"/>
        </w:rPr>
        <w:t xml:space="preserve"> Pick Up Doble Cabina, automático, 8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4WD</w:t>
      </w:r>
      <w:proofErr w:type="spellEnd"/>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b/>
          <w:sz w:val="16"/>
          <w:szCs w:val="16"/>
        </w:rPr>
        <w:t>Clave</w:t>
      </w:r>
      <w:r w:rsidRPr="006F7CA6">
        <w:rPr>
          <w:b/>
          <w:sz w:val="16"/>
          <w:szCs w:val="16"/>
        </w:rPr>
        <w:tab/>
        <w:t>Empresa</w:t>
      </w:r>
      <w:r w:rsidRPr="006F7CA6">
        <w:rPr>
          <w:b/>
          <w:sz w:val="16"/>
          <w:szCs w:val="16"/>
        </w:rPr>
        <w:tab/>
        <w:t>05 :</w:t>
      </w:r>
      <w:r w:rsidRPr="006F7CA6">
        <w:rPr>
          <w:b/>
          <w:sz w:val="16"/>
          <w:szCs w:val="16"/>
        </w:rPr>
        <w:tab/>
        <w:t>Volkswagen de México, S.A. de C.V.</w:t>
      </w:r>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sz w:val="16"/>
          <w:szCs w:val="16"/>
        </w:rPr>
        <w:tab/>
      </w:r>
      <w:r w:rsidRPr="006F7CA6">
        <w:rPr>
          <w:b/>
          <w:sz w:val="16"/>
          <w:szCs w:val="16"/>
        </w:rPr>
        <w:t xml:space="preserve">Modelo </w:t>
      </w:r>
      <w:r w:rsidRPr="006F7CA6">
        <w:rPr>
          <w:b/>
          <w:sz w:val="16"/>
          <w:szCs w:val="16"/>
        </w:rPr>
        <w:tab/>
        <w:t>05 :</w:t>
      </w:r>
      <w:r w:rsidRPr="006F7CA6">
        <w:rPr>
          <w:b/>
          <w:sz w:val="16"/>
          <w:szCs w:val="16"/>
        </w:rPr>
        <w:tab/>
      </w:r>
      <w:proofErr w:type="spellStart"/>
      <w:r w:rsidRPr="006F7CA6">
        <w:rPr>
          <w:b/>
          <w:sz w:val="16"/>
          <w:szCs w:val="16"/>
        </w:rPr>
        <w:t>Jetta</w:t>
      </w:r>
      <w:proofErr w:type="spellEnd"/>
      <w:r w:rsidRPr="006F7CA6">
        <w:rPr>
          <w:b/>
          <w:sz w:val="16"/>
          <w:szCs w:val="16"/>
        </w:rPr>
        <w:t xml:space="preserve"> 4 puertas</w:t>
      </w:r>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0050561</w:t>
      </w:r>
      <w:r w:rsidRPr="006F7CA6">
        <w:rPr>
          <w:sz w:val="16"/>
          <w:szCs w:val="16"/>
        </w:rPr>
        <w:tab/>
        <w:t>Versión</w:t>
      </w:r>
      <w:r w:rsidRPr="006F7CA6">
        <w:rPr>
          <w:sz w:val="16"/>
          <w:szCs w:val="16"/>
        </w:rPr>
        <w:tab/>
        <w:t>61 :</w:t>
      </w:r>
      <w:r w:rsidRPr="006F7CA6">
        <w:rPr>
          <w:sz w:val="16"/>
          <w:szCs w:val="16"/>
        </w:rPr>
        <w:tab/>
      </w:r>
      <w:proofErr w:type="spellStart"/>
      <w:r w:rsidRPr="006F7CA6">
        <w:rPr>
          <w:sz w:val="16"/>
          <w:szCs w:val="16"/>
        </w:rPr>
        <w:t>Jetta</w:t>
      </w:r>
      <w:proofErr w:type="spellEnd"/>
      <w:r w:rsidRPr="006F7CA6">
        <w:rPr>
          <w:sz w:val="16"/>
          <w:szCs w:val="16"/>
        </w:rPr>
        <w:t xml:space="preserve"> 1.6 </w:t>
      </w:r>
      <w:proofErr w:type="spellStart"/>
      <w:r w:rsidRPr="006F7CA6">
        <w:rPr>
          <w:sz w:val="16"/>
          <w:szCs w:val="16"/>
        </w:rPr>
        <w:t>lts</w:t>
      </w:r>
      <w:proofErr w:type="spellEnd"/>
      <w:r w:rsidRPr="006F7CA6">
        <w:rPr>
          <w:sz w:val="16"/>
          <w:szCs w:val="16"/>
        </w:rPr>
        <w:t xml:space="preserve">., </w:t>
      </w:r>
      <w:proofErr w:type="spellStart"/>
      <w:r w:rsidRPr="006F7CA6">
        <w:rPr>
          <w:sz w:val="16"/>
          <w:szCs w:val="16"/>
        </w:rPr>
        <w:t>TSI</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0050562</w:t>
      </w:r>
      <w:r w:rsidRPr="006F7CA6">
        <w:rPr>
          <w:sz w:val="16"/>
          <w:szCs w:val="16"/>
        </w:rPr>
        <w:tab/>
      </w:r>
      <w:r w:rsidRPr="006F7CA6">
        <w:rPr>
          <w:sz w:val="16"/>
          <w:szCs w:val="16"/>
        </w:rPr>
        <w:tab/>
        <w:t>62 :</w:t>
      </w:r>
      <w:r w:rsidRPr="006F7CA6">
        <w:rPr>
          <w:sz w:val="16"/>
          <w:szCs w:val="16"/>
        </w:rPr>
        <w:tab/>
      </w:r>
      <w:proofErr w:type="spellStart"/>
      <w:r w:rsidRPr="006F7CA6">
        <w:rPr>
          <w:sz w:val="16"/>
          <w:szCs w:val="16"/>
        </w:rPr>
        <w:t>Jetta</w:t>
      </w:r>
      <w:proofErr w:type="spellEnd"/>
      <w:r w:rsidRPr="006F7CA6">
        <w:rPr>
          <w:sz w:val="16"/>
          <w:szCs w:val="16"/>
        </w:rPr>
        <w:t xml:space="preserve"> 1.6 </w:t>
      </w:r>
      <w:proofErr w:type="spellStart"/>
      <w:r w:rsidRPr="006F7CA6">
        <w:rPr>
          <w:sz w:val="16"/>
          <w:szCs w:val="16"/>
        </w:rPr>
        <w:t>lts</w:t>
      </w:r>
      <w:proofErr w:type="spellEnd"/>
      <w:r w:rsidRPr="006F7CA6">
        <w:rPr>
          <w:sz w:val="16"/>
          <w:szCs w:val="16"/>
        </w:rPr>
        <w:t xml:space="preserve">., </w:t>
      </w:r>
      <w:proofErr w:type="spellStart"/>
      <w:r w:rsidRPr="006F7CA6">
        <w:rPr>
          <w:sz w:val="16"/>
          <w:szCs w:val="16"/>
        </w:rPr>
        <w:t>TSI</w:t>
      </w:r>
      <w:proofErr w:type="spellEnd"/>
      <w:r w:rsidRPr="006F7CA6">
        <w:rPr>
          <w:sz w:val="16"/>
          <w:szCs w:val="16"/>
        </w:rPr>
        <w:t xml:space="preserve"> manual</w:t>
      </w:r>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sz w:val="16"/>
          <w:szCs w:val="16"/>
        </w:rPr>
        <w:tab/>
      </w:r>
      <w:r w:rsidRPr="006F7CA6">
        <w:rPr>
          <w:b/>
          <w:sz w:val="16"/>
          <w:szCs w:val="16"/>
        </w:rPr>
        <w:t xml:space="preserve">Modelo </w:t>
      </w:r>
      <w:r w:rsidRPr="006F7CA6">
        <w:rPr>
          <w:b/>
          <w:sz w:val="16"/>
          <w:szCs w:val="16"/>
        </w:rPr>
        <w:tab/>
        <w:t>14 :</w:t>
      </w:r>
      <w:r w:rsidRPr="006F7CA6">
        <w:rPr>
          <w:b/>
          <w:sz w:val="16"/>
          <w:szCs w:val="16"/>
        </w:rPr>
        <w:tab/>
        <w:t>Audi 5 puertas</w:t>
      </w:r>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0051416</w:t>
      </w:r>
      <w:r w:rsidRPr="006F7CA6">
        <w:rPr>
          <w:sz w:val="16"/>
          <w:szCs w:val="16"/>
          <w:lang w:val="en-US"/>
        </w:rPr>
        <w:tab/>
      </w:r>
      <w:proofErr w:type="spellStart"/>
      <w:r w:rsidRPr="006F7CA6">
        <w:rPr>
          <w:sz w:val="16"/>
          <w:szCs w:val="16"/>
          <w:lang w:val="en-US"/>
        </w:rPr>
        <w:t>Versión</w:t>
      </w:r>
      <w:proofErr w:type="spellEnd"/>
      <w:r w:rsidRPr="006F7CA6">
        <w:rPr>
          <w:sz w:val="16"/>
          <w:szCs w:val="16"/>
          <w:lang w:val="en-US"/>
        </w:rPr>
        <w:tab/>
        <w:t>16 :</w:t>
      </w:r>
      <w:r w:rsidRPr="006F7CA6">
        <w:rPr>
          <w:sz w:val="16"/>
          <w:szCs w:val="16"/>
          <w:lang w:val="en-US"/>
        </w:rPr>
        <w:tab/>
        <w:t xml:space="preserve">Audi </w:t>
      </w:r>
      <w:proofErr w:type="spellStart"/>
      <w:r w:rsidRPr="006F7CA6">
        <w:rPr>
          <w:sz w:val="16"/>
          <w:szCs w:val="16"/>
          <w:lang w:val="en-US"/>
        </w:rPr>
        <w:t>RS5</w:t>
      </w:r>
      <w:proofErr w:type="spellEnd"/>
      <w:r w:rsidRPr="006F7CA6">
        <w:rPr>
          <w:sz w:val="16"/>
          <w:szCs w:val="16"/>
          <w:lang w:val="en-US"/>
        </w:rPr>
        <w:t xml:space="preserve"> Sportback, 2.9 </w:t>
      </w:r>
      <w:proofErr w:type="spellStart"/>
      <w:r w:rsidRPr="006F7CA6">
        <w:rPr>
          <w:sz w:val="16"/>
          <w:szCs w:val="16"/>
          <w:lang w:val="en-US"/>
        </w:rPr>
        <w:t>lts</w:t>
      </w:r>
      <w:proofErr w:type="spellEnd"/>
      <w:r w:rsidRPr="006F7CA6">
        <w:rPr>
          <w:sz w:val="16"/>
          <w:szCs w:val="16"/>
          <w:lang w:val="en-US"/>
        </w:rPr>
        <w:t xml:space="preserve">., TFSI, Tiptronic, Quattro, </w:t>
      </w:r>
      <w:proofErr w:type="spellStart"/>
      <w:r w:rsidRPr="006F7CA6">
        <w:rPr>
          <w:sz w:val="16"/>
          <w:szCs w:val="16"/>
          <w:lang w:val="en-US"/>
        </w:rPr>
        <w:t>gasolina</w:t>
      </w:r>
      <w:proofErr w:type="spellEnd"/>
    </w:p>
    <w:p w:rsidR="00B92230" w:rsidRPr="006F7CA6" w:rsidRDefault="00B92230" w:rsidP="00B92230">
      <w:pPr>
        <w:pStyle w:val="Texto"/>
        <w:tabs>
          <w:tab w:val="left" w:pos="1260"/>
          <w:tab w:val="left" w:pos="2340"/>
        </w:tabs>
        <w:spacing w:line="222" w:lineRule="exact"/>
        <w:ind w:left="2880" w:hanging="2592"/>
        <w:rPr>
          <w:b/>
          <w:sz w:val="16"/>
          <w:szCs w:val="16"/>
          <w:lang w:val="en-US"/>
        </w:rPr>
      </w:pPr>
      <w:r w:rsidRPr="006F7CA6">
        <w:rPr>
          <w:b/>
          <w:sz w:val="16"/>
          <w:szCs w:val="16"/>
          <w:lang w:val="en-US"/>
        </w:rPr>
        <w:tab/>
      </w:r>
      <w:proofErr w:type="spellStart"/>
      <w:r w:rsidRPr="006F7CA6">
        <w:rPr>
          <w:b/>
          <w:sz w:val="16"/>
          <w:szCs w:val="16"/>
          <w:lang w:val="en-US"/>
        </w:rPr>
        <w:t>Modelo</w:t>
      </w:r>
      <w:proofErr w:type="spellEnd"/>
      <w:r w:rsidRPr="006F7CA6">
        <w:rPr>
          <w:b/>
          <w:sz w:val="16"/>
          <w:szCs w:val="16"/>
          <w:lang w:val="en-US"/>
        </w:rPr>
        <w:tab/>
        <w:t>81 :</w:t>
      </w:r>
      <w:r w:rsidRPr="006F7CA6">
        <w:rPr>
          <w:b/>
          <w:sz w:val="16"/>
          <w:szCs w:val="16"/>
          <w:lang w:val="en-US"/>
        </w:rPr>
        <w:tab/>
        <w:t xml:space="preserve">Cross Sport 5 </w:t>
      </w:r>
      <w:proofErr w:type="spellStart"/>
      <w:r w:rsidRPr="006F7CA6">
        <w:rPr>
          <w:b/>
          <w:sz w:val="16"/>
          <w:szCs w:val="16"/>
          <w:lang w:val="en-US"/>
        </w:rPr>
        <w:t>puertas</w:t>
      </w:r>
      <w:proofErr w:type="spellEnd"/>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0058101</w:t>
      </w:r>
      <w:r w:rsidRPr="006F7CA6">
        <w:rPr>
          <w:sz w:val="16"/>
          <w:szCs w:val="16"/>
          <w:lang w:val="en-US"/>
        </w:rPr>
        <w:tab/>
      </w:r>
      <w:proofErr w:type="spellStart"/>
      <w:r w:rsidRPr="006F7CA6">
        <w:rPr>
          <w:sz w:val="16"/>
          <w:szCs w:val="16"/>
          <w:lang w:val="en-US"/>
        </w:rPr>
        <w:t>Versión</w:t>
      </w:r>
      <w:proofErr w:type="spellEnd"/>
      <w:r w:rsidRPr="006F7CA6">
        <w:rPr>
          <w:sz w:val="16"/>
          <w:szCs w:val="16"/>
          <w:lang w:val="en-US"/>
        </w:rPr>
        <w:tab/>
        <w:t>01 :</w:t>
      </w:r>
      <w:r w:rsidRPr="006F7CA6">
        <w:rPr>
          <w:sz w:val="16"/>
          <w:szCs w:val="16"/>
          <w:lang w:val="en-US"/>
        </w:rPr>
        <w:tab/>
        <w:t xml:space="preserve">Cross Sport, 3.6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automático</w:t>
      </w:r>
      <w:proofErr w:type="spellEnd"/>
      <w:r w:rsidRPr="006F7CA6">
        <w:rPr>
          <w:sz w:val="16"/>
          <w:szCs w:val="16"/>
          <w:lang w:val="en-US"/>
        </w:rPr>
        <w:t xml:space="preserve">, 4-MOTION, </w:t>
      </w:r>
      <w:proofErr w:type="spellStart"/>
      <w:r w:rsidRPr="006F7CA6">
        <w:rPr>
          <w:sz w:val="16"/>
          <w:szCs w:val="16"/>
          <w:lang w:val="en-US"/>
        </w:rPr>
        <w:t>gasolina</w:t>
      </w:r>
      <w:proofErr w:type="spellEnd"/>
    </w:p>
    <w:p w:rsidR="00B92230" w:rsidRPr="006F7CA6" w:rsidRDefault="00B92230" w:rsidP="00B92230">
      <w:pPr>
        <w:pStyle w:val="Texto"/>
        <w:tabs>
          <w:tab w:val="left" w:pos="1260"/>
          <w:tab w:val="left" w:pos="2340"/>
        </w:tabs>
        <w:spacing w:line="222" w:lineRule="exact"/>
        <w:ind w:left="2880" w:hanging="2592"/>
        <w:rPr>
          <w:b/>
          <w:sz w:val="16"/>
          <w:szCs w:val="16"/>
          <w:lang w:val="en-US"/>
        </w:rPr>
      </w:pPr>
      <w:r w:rsidRPr="006F7CA6">
        <w:rPr>
          <w:b/>
          <w:sz w:val="16"/>
          <w:szCs w:val="16"/>
          <w:lang w:val="en-US"/>
        </w:rPr>
        <w:tab/>
      </w:r>
      <w:proofErr w:type="spellStart"/>
      <w:r w:rsidRPr="006F7CA6">
        <w:rPr>
          <w:b/>
          <w:sz w:val="16"/>
          <w:szCs w:val="16"/>
          <w:lang w:val="en-US"/>
        </w:rPr>
        <w:t>Modelo</w:t>
      </w:r>
      <w:proofErr w:type="spellEnd"/>
      <w:r w:rsidRPr="006F7CA6">
        <w:rPr>
          <w:b/>
          <w:sz w:val="16"/>
          <w:szCs w:val="16"/>
          <w:lang w:val="en-US"/>
        </w:rPr>
        <w:t xml:space="preserve"> </w:t>
      </w:r>
      <w:r w:rsidRPr="006F7CA6">
        <w:rPr>
          <w:b/>
          <w:sz w:val="16"/>
          <w:szCs w:val="16"/>
          <w:lang w:val="en-US"/>
        </w:rPr>
        <w:tab/>
        <w:t>06 :</w:t>
      </w:r>
      <w:r w:rsidRPr="006F7CA6">
        <w:rPr>
          <w:b/>
          <w:sz w:val="16"/>
          <w:szCs w:val="16"/>
          <w:lang w:val="en-US"/>
        </w:rPr>
        <w:tab/>
        <w:t>Crafter</w:t>
      </w:r>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lang w:val="en-US"/>
        </w:rPr>
        <w:t>2050626</w:t>
      </w:r>
      <w:r w:rsidRPr="006F7CA6">
        <w:rPr>
          <w:sz w:val="16"/>
          <w:szCs w:val="16"/>
          <w:lang w:val="en-US"/>
        </w:rPr>
        <w:tab/>
      </w:r>
      <w:proofErr w:type="spellStart"/>
      <w:r w:rsidRPr="006F7CA6">
        <w:rPr>
          <w:sz w:val="16"/>
          <w:szCs w:val="16"/>
          <w:lang w:val="en-US"/>
        </w:rPr>
        <w:t>Versión</w:t>
      </w:r>
      <w:proofErr w:type="spellEnd"/>
      <w:r w:rsidRPr="006F7CA6">
        <w:rPr>
          <w:sz w:val="16"/>
          <w:szCs w:val="16"/>
          <w:lang w:val="en-US"/>
        </w:rPr>
        <w:tab/>
        <w:t>26 :</w:t>
      </w:r>
      <w:r w:rsidRPr="006F7CA6">
        <w:rPr>
          <w:sz w:val="16"/>
          <w:szCs w:val="16"/>
          <w:lang w:val="en-US"/>
        </w:rPr>
        <w:tab/>
      </w:r>
      <w:proofErr w:type="spellStart"/>
      <w:r w:rsidRPr="006F7CA6">
        <w:rPr>
          <w:sz w:val="16"/>
          <w:szCs w:val="16"/>
          <w:lang w:val="en-US"/>
        </w:rPr>
        <w:t>Chasis</w:t>
      </w:r>
      <w:proofErr w:type="spellEnd"/>
      <w:r w:rsidRPr="006F7CA6">
        <w:rPr>
          <w:sz w:val="16"/>
          <w:szCs w:val="16"/>
          <w:lang w:val="en-US"/>
        </w:rPr>
        <w:t xml:space="preserve"> </w:t>
      </w:r>
      <w:proofErr w:type="spellStart"/>
      <w:r w:rsidRPr="006F7CA6">
        <w:rPr>
          <w:sz w:val="16"/>
          <w:szCs w:val="16"/>
          <w:lang w:val="en-US"/>
        </w:rPr>
        <w:t>Cabina</w:t>
      </w:r>
      <w:proofErr w:type="spellEnd"/>
      <w:r w:rsidRPr="006F7CA6">
        <w:rPr>
          <w:sz w:val="16"/>
          <w:szCs w:val="16"/>
          <w:lang w:val="en-US"/>
        </w:rPr>
        <w:t xml:space="preserve">, 3.5 T 2.0 </w:t>
      </w:r>
      <w:proofErr w:type="spellStart"/>
      <w:r w:rsidRPr="006F7CA6">
        <w:rPr>
          <w:sz w:val="16"/>
          <w:szCs w:val="16"/>
          <w:lang w:val="en-US"/>
        </w:rPr>
        <w:t>lts</w:t>
      </w:r>
      <w:proofErr w:type="spellEnd"/>
      <w:r w:rsidRPr="006F7CA6">
        <w:rPr>
          <w:sz w:val="16"/>
          <w:szCs w:val="16"/>
          <w:lang w:val="en-US"/>
        </w:rPr>
        <w:t xml:space="preserve">., manual, diesel, 3,500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b/>
          <w:sz w:val="16"/>
          <w:szCs w:val="16"/>
        </w:rPr>
        <w:tab/>
        <w:t xml:space="preserve">Modelo </w:t>
      </w:r>
      <w:r w:rsidRPr="006F7CA6">
        <w:rPr>
          <w:b/>
          <w:sz w:val="16"/>
          <w:szCs w:val="16"/>
        </w:rPr>
        <w:tab/>
        <w:t>03 :</w:t>
      </w:r>
      <w:r w:rsidRPr="006F7CA6">
        <w:rPr>
          <w:b/>
          <w:sz w:val="16"/>
          <w:szCs w:val="16"/>
        </w:rPr>
        <w:tab/>
        <w:t xml:space="preserve">Audi </w:t>
      </w:r>
      <w:proofErr w:type="spellStart"/>
      <w:r w:rsidRPr="006F7CA6">
        <w:rPr>
          <w:b/>
          <w:sz w:val="16"/>
          <w:szCs w:val="16"/>
        </w:rPr>
        <w:t>Hybrid</w:t>
      </w:r>
      <w:proofErr w:type="spellEnd"/>
      <w:r w:rsidRPr="006F7CA6">
        <w:rPr>
          <w:b/>
          <w:sz w:val="16"/>
          <w:szCs w:val="16"/>
        </w:rPr>
        <w:t xml:space="preserve"> 4 puertas</w:t>
      </w:r>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6050313</w:t>
      </w:r>
      <w:r w:rsidRPr="006F7CA6">
        <w:rPr>
          <w:sz w:val="16"/>
          <w:szCs w:val="16"/>
        </w:rPr>
        <w:tab/>
        <w:t>Versión</w:t>
      </w:r>
      <w:r w:rsidRPr="006F7CA6">
        <w:rPr>
          <w:sz w:val="16"/>
          <w:szCs w:val="16"/>
        </w:rPr>
        <w:tab/>
        <w:t>13 :</w:t>
      </w:r>
      <w:r w:rsidRPr="006F7CA6">
        <w:rPr>
          <w:sz w:val="16"/>
          <w:szCs w:val="16"/>
        </w:rPr>
        <w:tab/>
        <w:t xml:space="preserve">Audi </w:t>
      </w:r>
      <w:proofErr w:type="spellStart"/>
      <w:r w:rsidRPr="006F7CA6">
        <w:rPr>
          <w:sz w:val="16"/>
          <w:szCs w:val="16"/>
        </w:rPr>
        <w:t>S6</w:t>
      </w:r>
      <w:proofErr w:type="spellEnd"/>
      <w:r w:rsidRPr="006F7CA6">
        <w:rPr>
          <w:sz w:val="16"/>
          <w:szCs w:val="16"/>
        </w:rPr>
        <w:t xml:space="preserve"> </w:t>
      </w:r>
      <w:proofErr w:type="spellStart"/>
      <w:r w:rsidRPr="006F7CA6">
        <w:rPr>
          <w:sz w:val="16"/>
          <w:szCs w:val="16"/>
        </w:rPr>
        <w:t>TFSI</w:t>
      </w:r>
      <w:proofErr w:type="spellEnd"/>
      <w:r w:rsidRPr="006F7CA6">
        <w:rPr>
          <w:sz w:val="16"/>
          <w:szCs w:val="16"/>
        </w:rPr>
        <w:t xml:space="preserve"> </w:t>
      </w:r>
      <w:proofErr w:type="spellStart"/>
      <w:r w:rsidRPr="006F7CA6">
        <w:rPr>
          <w:sz w:val="16"/>
          <w:szCs w:val="16"/>
        </w:rPr>
        <w:t>Mild</w:t>
      </w:r>
      <w:proofErr w:type="spellEnd"/>
      <w:r w:rsidRPr="006F7CA6">
        <w:rPr>
          <w:sz w:val="16"/>
          <w:szCs w:val="16"/>
        </w:rPr>
        <w:t xml:space="preserve"> </w:t>
      </w:r>
      <w:proofErr w:type="spellStart"/>
      <w:r w:rsidRPr="006F7CA6">
        <w:rPr>
          <w:sz w:val="16"/>
          <w:szCs w:val="16"/>
        </w:rPr>
        <w:t>Hybrid</w:t>
      </w:r>
      <w:proofErr w:type="spellEnd"/>
      <w:r w:rsidRPr="006F7CA6">
        <w:rPr>
          <w:sz w:val="16"/>
          <w:szCs w:val="16"/>
        </w:rPr>
        <w:t xml:space="preserve"> 2.9 </w:t>
      </w:r>
      <w:proofErr w:type="spellStart"/>
      <w:r w:rsidRPr="006F7CA6">
        <w:rPr>
          <w:sz w:val="16"/>
          <w:szCs w:val="16"/>
        </w:rPr>
        <w:t>lts</w:t>
      </w:r>
      <w:proofErr w:type="spellEnd"/>
      <w:r w:rsidRPr="006F7CA6">
        <w:rPr>
          <w:sz w:val="16"/>
          <w:szCs w:val="16"/>
        </w:rPr>
        <w:t xml:space="preserve">., </w:t>
      </w:r>
      <w:proofErr w:type="spellStart"/>
      <w:r w:rsidRPr="006F7CA6">
        <w:rPr>
          <w:sz w:val="16"/>
          <w:szCs w:val="16"/>
        </w:rPr>
        <w:t>Tiptronic</w:t>
      </w:r>
      <w:proofErr w:type="spellEnd"/>
      <w:r w:rsidRPr="006F7CA6">
        <w:rPr>
          <w:sz w:val="16"/>
          <w:szCs w:val="16"/>
        </w:rPr>
        <w:t xml:space="preserve">, </w:t>
      </w:r>
      <w:proofErr w:type="spellStart"/>
      <w:r w:rsidRPr="006F7CA6">
        <w:rPr>
          <w:sz w:val="16"/>
          <w:szCs w:val="16"/>
        </w:rPr>
        <w:t>Quattro</w:t>
      </w:r>
      <w:proofErr w:type="spellEnd"/>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b/>
          <w:sz w:val="16"/>
          <w:szCs w:val="16"/>
        </w:rPr>
        <w:tab/>
        <w:t xml:space="preserve">Modelo </w:t>
      </w:r>
      <w:r w:rsidRPr="006F7CA6">
        <w:rPr>
          <w:b/>
          <w:sz w:val="16"/>
          <w:szCs w:val="16"/>
        </w:rPr>
        <w:tab/>
        <w:t>04 :</w:t>
      </w:r>
      <w:r w:rsidRPr="006F7CA6">
        <w:rPr>
          <w:b/>
          <w:sz w:val="16"/>
          <w:szCs w:val="16"/>
        </w:rPr>
        <w:tab/>
        <w:t xml:space="preserve">Audi </w:t>
      </w:r>
      <w:proofErr w:type="spellStart"/>
      <w:r w:rsidRPr="006F7CA6">
        <w:rPr>
          <w:b/>
          <w:sz w:val="16"/>
          <w:szCs w:val="16"/>
        </w:rPr>
        <w:t>Hybrid</w:t>
      </w:r>
      <w:proofErr w:type="spellEnd"/>
      <w:r w:rsidRPr="006F7CA6">
        <w:rPr>
          <w:b/>
          <w:sz w:val="16"/>
          <w:szCs w:val="16"/>
        </w:rPr>
        <w:t xml:space="preserve"> 5 puertas</w:t>
      </w:r>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6050406</w:t>
      </w:r>
      <w:r w:rsidRPr="006F7CA6">
        <w:rPr>
          <w:sz w:val="16"/>
          <w:szCs w:val="16"/>
          <w:lang w:val="en-US"/>
        </w:rPr>
        <w:tab/>
      </w:r>
      <w:proofErr w:type="spellStart"/>
      <w:r w:rsidRPr="006F7CA6">
        <w:rPr>
          <w:sz w:val="16"/>
          <w:szCs w:val="16"/>
          <w:lang w:val="en-US"/>
        </w:rPr>
        <w:t>Versión</w:t>
      </w:r>
      <w:proofErr w:type="spellEnd"/>
      <w:r w:rsidRPr="006F7CA6">
        <w:rPr>
          <w:sz w:val="16"/>
          <w:szCs w:val="16"/>
          <w:lang w:val="en-US"/>
        </w:rPr>
        <w:tab/>
        <w:t>06 :</w:t>
      </w:r>
      <w:r w:rsidRPr="006F7CA6">
        <w:rPr>
          <w:sz w:val="16"/>
          <w:szCs w:val="16"/>
          <w:lang w:val="en-US"/>
        </w:rPr>
        <w:tab/>
        <w:t xml:space="preserve">Audi </w:t>
      </w:r>
      <w:proofErr w:type="spellStart"/>
      <w:r w:rsidRPr="006F7CA6">
        <w:rPr>
          <w:sz w:val="16"/>
          <w:szCs w:val="16"/>
          <w:lang w:val="en-US"/>
        </w:rPr>
        <w:t>S7</w:t>
      </w:r>
      <w:proofErr w:type="spellEnd"/>
      <w:r w:rsidRPr="006F7CA6">
        <w:rPr>
          <w:sz w:val="16"/>
          <w:szCs w:val="16"/>
          <w:lang w:val="en-US"/>
        </w:rPr>
        <w:t xml:space="preserve"> TFSI Mild Hybrid 2.9 </w:t>
      </w:r>
      <w:proofErr w:type="spellStart"/>
      <w:r w:rsidRPr="006F7CA6">
        <w:rPr>
          <w:sz w:val="16"/>
          <w:szCs w:val="16"/>
          <w:lang w:val="en-US"/>
        </w:rPr>
        <w:t>lts</w:t>
      </w:r>
      <w:proofErr w:type="spellEnd"/>
      <w:r w:rsidRPr="006F7CA6">
        <w:rPr>
          <w:sz w:val="16"/>
          <w:szCs w:val="16"/>
          <w:lang w:val="en-US"/>
        </w:rPr>
        <w:t>., Tiptronic, Quattro</w:t>
      </w:r>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b/>
          <w:sz w:val="16"/>
          <w:szCs w:val="16"/>
        </w:rPr>
        <w:t>Clave</w:t>
      </w:r>
      <w:r w:rsidRPr="006F7CA6">
        <w:rPr>
          <w:b/>
          <w:sz w:val="16"/>
          <w:szCs w:val="16"/>
        </w:rPr>
        <w:tab/>
        <w:t>Empresa</w:t>
      </w:r>
      <w:r w:rsidRPr="006F7CA6">
        <w:rPr>
          <w:b/>
          <w:sz w:val="16"/>
          <w:szCs w:val="16"/>
        </w:rPr>
        <w:tab/>
        <w:t>07 :</w:t>
      </w:r>
      <w:r w:rsidRPr="006F7CA6">
        <w:rPr>
          <w:b/>
          <w:sz w:val="16"/>
          <w:szCs w:val="16"/>
        </w:rPr>
        <w:tab/>
        <w:t>Renault México, S.A. de C.V.</w:t>
      </w:r>
    </w:p>
    <w:p w:rsidR="00B92230" w:rsidRPr="006F7CA6" w:rsidRDefault="00B92230" w:rsidP="00B92230">
      <w:pPr>
        <w:pStyle w:val="Texto"/>
        <w:tabs>
          <w:tab w:val="left" w:pos="1260"/>
          <w:tab w:val="left" w:pos="2340"/>
        </w:tabs>
        <w:spacing w:line="222" w:lineRule="exact"/>
        <w:ind w:left="2880" w:hanging="2592"/>
        <w:rPr>
          <w:b/>
          <w:sz w:val="16"/>
          <w:szCs w:val="16"/>
          <w:lang w:val="fr-FR"/>
        </w:rPr>
      </w:pPr>
      <w:r w:rsidRPr="006F7CA6">
        <w:rPr>
          <w:b/>
          <w:sz w:val="16"/>
          <w:szCs w:val="16"/>
          <w:lang w:val="fr-FR"/>
        </w:rPr>
        <w:tab/>
      </w:r>
      <w:proofErr w:type="spellStart"/>
      <w:r w:rsidRPr="006F7CA6">
        <w:rPr>
          <w:b/>
          <w:sz w:val="16"/>
          <w:szCs w:val="16"/>
          <w:lang w:val="fr-FR"/>
        </w:rPr>
        <w:t>Modelo</w:t>
      </w:r>
      <w:proofErr w:type="spellEnd"/>
      <w:r w:rsidRPr="006F7CA6">
        <w:rPr>
          <w:b/>
          <w:sz w:val="16"/>
          <w:szCs w:val="16"/>
          <w:lang w:val="fr-FR"/>
        </w:rPr>
        <w:t xml:space="preserve"> </w:t>
      </w:r>
      <w:r w:rsidRPr="006F7CA6">
        <w:rPr>
          <w:b/>
          <w:sz w:val="16"/>
          <w:szCs w:val="16"/>
          <w:lang w:val="fr-FR"/>
        </w:rPr>
        <w:tab/>
        <w:t>25 :</w:t>
      </w:r>
      <w:r w:rsidRPr="006F7CA6">
        <w:rPr>
          <w:b/>
          <w:sz w:val="16"/>
          <w:szCs w:val="16"/>
          <w:lang w:val="fr-FR"/>
        </w:rPr>
        <w:tab/>
        <w:t xml:space="preserve">Duster 5 </w:t>
      </w:r>
      <w:proofErr w:type="spellStart"/>
      <w:r w:rsidRPr="006F7CA6">
        <w:rPr>
          <w:b/>
          <w:sz w:val="16"/>
          <w:szCs w:val="16"/>
          <w:lang w:val="fr-FR"/>
        </w:rPr>
        <w:t>puertas</w:t>
      </w:r>
      <w:proofErr w:type="spellEnd"/>
    </w:p>
    <w:p w:rsidR="00B92230" w:rsidRPr="006F7CA6" w:rsidRDefault="00B92230" w:rsidP="00B92230">
      <w:pPr>
        <w:pStyle w:val="Texto"/>
        <w:tabs>
          <w:tab w:val="left" w:pos="1260"/>
          <w:tab w:val="left" w:pos="2340"/>
        </w:tabs>
        <w:spacing w:line="222" w:lineRule="exact"/>
        <w:ind w:left="2880" w:hanging="2592"/>
        <w:rPr>
          <w:sz w:val="16"/>
          <w:szCs w:val="16"/>
          <w:lang w:val="fr-FR"/>
        </w:rPr>
      </w:pPr>
      <w:r w:rsidRPr="006F7CA6">
        <w:rPr>
          <w:sz w:val="16"/>
          <w:szCs w:val="16"/>
          <w:lang w:val="fr-FR"/>
        </w:rPr>
        <w:t>0072519</w:t>
      </w:r>
      <w:r w:rsidRPr="006F7CA6">
        <w:rPr>
          <w:sz w:val="16"/>
          <w:szCs w:val="16"/>
          <w:lang w:val="fr-FR"/>
        </w:rPr>
        <w:tab/>
      </w:r>
      <w:r w:rsidRPr="006F7CA6">
        <w:rPr>
          <w:sz w:val="16"/>
          <w:szCs w:val="16"/>
        </w:rPr>
        <w:t>Versión</w:t>
      </w:r>
      <w:r w:rsidRPr="006F7CA6">
        <w:rPr>
          <w:sz w:val="16"/>
          <w:szCs w:val="16"/>
        </w:rPr>
        <w:tab/>
      </w:r>
      <w:r w:rsidRPr="006F7CA6">
        <w:rPr>
          <w:sz w:val="16"/>
          <w:szCs w:val="16"/>
          <w:lang w:val="fr-FR"/>
        </w:rPr>
        <w:t>19 :</w:t>
      </w:r>
      <w:r w:rsidRPr="006F7CA6">
        <w:rPr>
          <w:sz w:val="16"/>
          <w:szCs w:val="16"/>
          <w:lang w:val="fr-FR"/>
        </w:rPr>
        <w:tab/>
        <w:t xml:space="preserve">Outsider 1.3 </w:t>
      </w:r>
      <w:proofErr w:type="spellStart"/>
      <w:r w:rsidRPr="006F7CA6">
        <w:rPr>
          <w:sz w:val="16"/>
          <w:szCs w:val="16"/>
          <w:lang w:val="fr-FR"/>
        </w:rPr>
        <w:t>lts</w:t>
      </w:r>
      <w:proofErr w:type="spellEnd"/>
      <w:r w:rsidRPr="006F7CA6">
        <w:rPr>
          <w:sz w:val="16"/>
          <w:szCs w:val="16"/>
          <w:lang w:val="fr-FR"/>
        </w:rPr>
        <w:t xml:space="preserve">., </w:t>
      </w:r>
      <w:proofErr w:type="spellStart"/>
      <w:r w:rsidRPr="006F7CA6">
        <w:rPr>
          <w:sz w:val="16"/>
          <w:szCs w:val="16"/>
          <w:lang w:val="fr-FR"/>
        </w:rPr>
        <w:t>CVT</w:t>
      </w:r>
      <w:proofErr w:type="spellEnd"/>
    </w:p>
    <w:p w:rsidR="00B92230" w:rsidRPr="006F7CA6" w:rsidRDefault="00B92230" w:rsidP="00B92230">
      <w:pPr>
        <w:pStyle w:val="Texto"/>
        <w:tabs>
          <w:tab w:val="left" w:pos="1260"/>
          <w:tab w:val="left" w:pos="2340"/>
        </w:tabs>
        <w:spacing w:line="222" w:lineRule="exact"/>
        <w:ind w:left="2880" w:hanging="2592"/>
        <w:rPr>
          <w:sz w:val="16"/>
          <w:szCs w:val="16"/>
          <w:lang w:val="fr-FR"/>
        </w:rPr>
      </w:pPr>
      <w:r w:rsidRPr="006F7CA6">
        <w:rPr>
          <w:sz w:val="16"/>
          <w:szCs w:val="16"/>
          <w:lang w:val="fr-FR"/>
        </w:rPr>
        <w:t>0072520</w:t>
      </w:r>
      <w:r w:rsidRPr="006F7CA6">
        <w:rPr>
          <w:sz w:val="16"/>
          <w:szCs w:val="16"/>
          <w:lang w:val="fr-FR"/>
        </w:rPr>
        <w:tab/>
      </w:r>
      <w:r w:rsidRPr="006F7CA6">
        <w:rPr>
          <w:sz w:val="16"/>
          <w:szCs w:val="16"/>
          <w:lang w:val="fr-FR"/>
        </w:rPr>
        <w:tab/>
        <w:t>20 :</w:t>
      </w:r>
      <w:r w:rsidRPr="006F7CA6">
        <w:rPr>
          <w:sz w:val="16"/>
          <w:szCs w:val="16"/>
          <w:lang w:val="fr-FR"/>
        </w:rPr>
        <w:tab/>
      </w:r>
      <w:proofErr w:type="spellStart"/>
      <w:r w:rsidRPr="006F7CA6">
        <w:rPr>
          <w:sz w:val="16"/>
          <w:szCs w:val="16"/>
          <w:lang w:val="fr-FR"/>
        </w:rPr>
        <w:t>Intens</w:t>
      </w:r>
      <w:proofErr w:type="spellEnd"/>
      <w:r w:rsidRPr="006F7CA6">
        <w:rPr>
          <w:sz w:val="16"/>
          <w:szCs w:val="16"/>
          <w:lang w:val="fr-FR"/>
        </w:rPr>
        <w:t xml:space="preserve"> 1.6 </w:t>
      </w:r>
      <w:proofErr w:type="spellStart"/>
      <w:r w:rsidRPr="006F7CA6">
        <w:rPr>
          <w:sz w:val="16"/>
          <w:szCs w:val="16"/>
          <w:lang w:val="fr-FR"/>
        </w:rPr>
        <w:t>lts</w:t>
      </w:r>
      <w:proofErr w:type="spellEnd"/>
      <w:r w:rsidRPr="006F7CA6">
        <w:rPr>
          <w:sz w:val="16"/>
          <w:szCs w:val="16"/>
          <w:lang w:val="fr-FR"/>
        </w:rPr>
        <w:t>., T/M</w:t>
      </w:r>
    </w:p>
    <w:p w:rsidR="00B92230" w:rsidRPr="006F7CA6" w:rsidRDefault="00B92230" w:rsidP="00B92230">
      <w:pPr>
        <w:pStyle w:val="Texto"/>
        <w:tabs>
          <w:tab w:val="left" w:pos="1260"/>
          <w:tab w:val="left" w:pos="2340"/>
        </w:tabs>
        <w:spacing w:line="222" w:lineRule="exact"/>
        <w:ind w:left="2880" w:hanging="2592"/>
        <w:rPr>
          <w:sz w:val="16"/>
          <w:szCs w:val="16"/>
          <w:lang w:val="fr-FR"/>
        </w:rPr>
      </w:pPr>
      <w:r w:rsidRPr="006F7CA6">
        <w:rPr>
          <w:sz w:val="16"/>
          <w:szCs w:val="16"/>
          <w:lang w:val="fr-FR"/>
        </w:rPr>
        <w:t>0072521</w:t>
      </w:r>
      <w:r w:rsidRPr="006F7CA6">
        <w:rPr>
          <w:sz w:val="16"/>
          <w:szCs w:val="16"/>
          <w:lang w:val="fr-FR"/>
        </w:rPr>
        <w:tab/>
      </w:r>
      <w:r w:rsidRPr="006F7CA6">
        <w:rPr>
          <w:sz w:val="16"/>
          <w:szCs w:val="16"/>
          <w:lang w:val="fr-FR"/>
        </w:rPr>
        <w:tab/>
        <w:t>21 :</w:t>
      </w:r>
      <w:r w:rsidRPr="006F7CA6">
        <w:rPr>
          <w:sz w:val="16"/>
          <w:szCs w:val="16"/>
          <w:lang w:val="fr-FR"/>
        </w:rPr>
        <w:tab/>
      </w:r>
      <w:proofErr w:type="spellStart"/>
      <w:r w:rsidRPr="006F7CA6">
        <w:rPr>
          <w:sz w:val="16"/>
          <w:szCs w:val="16"/>
          <w:lang w:val="fr-FR"/>
        </w:rPr>
        <w:t>Iconic</w:t>
      </w:r>
      <w:proofErr w:type="spellEnd"/>
      <w:r w:rsidRPr="006F7CA6">
        <w:rPr>
          <w:sz w:val="16"/>
          <w:szCs w:val="16"/>
          <w:lang w:val="fr-FR"/>
        </w:rPr>
        <w:t xml:space="preserve"> 1.6 </w:t>
      </w:r>
      <w:proofErr w:type="spellStart"/>
      <w:r w:rsidRPr="006F7CA6">
        <w:rPr>
          <w:sz w:val="16"/>
          <w:szCs w:val="16"/>
          <w:lang w:val="fr-FR"/>
        </w:rPr>
        <w:t>lts</w:t>
      </w:r>
      <w:proofErr w:type="spellEnd"/>
      <w:r w:rsidRPr="006F7CA6">
        <w:rPr>
          <w:sz w:val="16"/>
          <w:szCs w:val="16"/>
          <w:lang w:val="fr-FR"/>
        </w:rPr>
        <w:t>., T/M</w:t>
      </w:r>
    </w:p>
    <w:p w:rsidR="00B92230" w:rsidRPr="006F7CA6" w:rsidRDefault="00B92230" w:rsidP="00B92230">
      <w:pPr>
        <w:pStyle w:val="Texto"/>
        <w:tabs>
          <w:tab w:val="left" w:pos="1260"/>
          <w:tab w:val="left" w:pos="2340"/>
        </w:tabs>
        <w:spacing w:line="222" w:lineRule="exact"/>
        <w:ind w:left="2880" w:hanging="2592"/>
        <w:rPr>
          <w:sz w:val="16"/>
          <w:szCs w:val="16"/>
          <w:lang w:val="fr-FR"/>
        </w:rPr>
      </w:pPr>
      <w:r w:rsidRPr="006F7CA6">
        <w:rPr>
          <w:sz w:val="16"/>
          <w:szCs w:val="16"/>
          <w:lang w:val="fr-FR"/>
        </w:rPr>
        <w:t>0072522</w:t>
      </w:r>
      <w:r w:rsidRPr="006F7CA6">
        <w:rPr>
          <w:sz w:val="16"/>
          <w:szCs w:val="16"/>
          <w:lang w:val="fr-FR"/>
        </w:rPr>
        <w:tab/>
      </w:r>
      <w:r w:rsidRPr="006F7CA6">
        <w:rPr>
          <w:sz w:val="16"/>
          <w:szCs w:val="16"/>
          <w:lang w:val="fr-FR"/>
        </w:rPr>
        <w:tab/>
        <w:t>22 :</w:t>
      </w:r>
      <w:r w:rsidRPr="006F7CA6">
        <w:rPr>
          <w:sz w:val="16"/>
          <w:szCs w:val="16"/>
          <w:lang w:val="fr-FR"/>
        </w:rPr>
        <w:tab/>
      </w:r>
      <w:proofErr w:type="spellStart"/>
      <w:r w:rsidRPr="006F7CA6">
        <w:rPr>
          <w:sz w:val="16"/>
          <w:szCs w:val="16"/>
          <w:lang w:val="fr-FR"/>
        </w:rPr>
        <w:t>Iconic</w:t>
      </w:r>
      <w:proofErr w:type="spellEnd"/>
      <w:r w:rsidRPr="006F7CA6">
        <w:rPr>
          <w:sz w:val="16"/>
          <w:szCs w:val="16"/>
          <w:lang w:val="fr-FR"/>
        </w:rPr>
        <w:t xml:space="preserve"> 1.3 </w:t>
      </w:r>
      <w:proofErr w:type="spellStart"/>
      <w:r w:rsidRPr="006F7CA6">
        <w:rPr>
          <w:sz w:val="16"/>
          <w:szCs w:val="16"/>
          <w:lang w:val="fr-FR"/>
        </w:rPr>
        <w:t>lts</w:t>
      </w:r>
      <w:proofErr w:type="spellEnd"/>
      <w:r w:rsidRPr="006F7CA6">
        <w:rPr>
          <w:sz w:val="16"/>
          <w:szCs w:val="16"/>
          <w:lang w:val="fr-FR"/>
        </w:rPr>
        <w:t xml:space="preserve">., </w:t>
      </w:r>
      <w:proofErr w:type="spellStart"/>
      <w:r w:rsidRPr="006F7CA6">
        <w:rPr>
          <w:sz w:val="16"/>
          <w:szCs w:val="16"/>
          <w:lang w:val="fr-FR"/>
        </w:rPr>
        <w:t>CVT</w:t>
      </w:r>
      <w:proofErr w:type="spellEnd"/>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b/>
          <w:sz w:val="16"/>
          <w:szCs w:val="16"/>
        </w:rPr>
        <w:t>Clave</w:t>
      </w:r>
      <w:r w:rsidRPr="006F7CA6">
        <w:rPr>
          <w:b/>
          <w:sz w:val="16"/>
          <w:szCs w:val="16"/>
        </w:rPr>
        <w:tab/>
        <w:t>Empresa</w:t>
      </w:r>
      <w:r w:rsidRPr="006F7CA6">
        <w:rPr>
          <w:b/>
          <w:sz w:val="16"/>
          <w:szCs w:val="16"/>
        </w:rPr>
        <w:tab/>
        <w:t>14 :</w:t>
      </w:r>
      <w:r w:rsidRPr="006F7CA6">
        <w:rPr>
          <w:b/>
          <w:sz w:val="16"/>
          <w:szCs w:val="16"/>
        </w:rPr>
        <w:tab/>
        <w:t>Mercedes-Benz México, S. de R. L. de C.V./Mercedes-Benz México, S.A. de C.V.</w:t>
      </w:r>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b/>
          <w:sz w:val="16"/>
          <w:szCs w:val="16"/>
        </w:rPr>
        <w:tab/>
        <w:t>Modelo</w:t>
      </w:r>
      <w:r w:rsidRPr="006F7CA6">
        <w:rPr>
          <w:b/>
          <w:sz w:val="16"/>
          <w:szCs w:val="16"/>
        </w:rPr>
        <w:tab/>
        <w:t>78 :</w:t>
      </w:r>
      <w:r w:rsidRPr="006F7CA6">
        <w:rPr>
          <w:b/>
          <w:sz w:val="16"/>
          <w:szCs w:val="16"/>
        </w:rPr>
        <w:tab/>
        <w:t>A 5 puertas</w:t>
      </w:r>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0147816</w:t>
      </w:r>
      <w:r w:rsidRPr="006F7CA6">
        <w:rPr>
          <w:sz w:val="16"/>
          <w:szCs w:val="16"/>
        </w:rPr>
        <w:tab/>
        <w:t>Versión</w:t>
      </w:r>
      <w:r w:rsidRPr="006F7CA6">
        <w:rPr>
          <w:sz w:val="16"/>
          <w:szCs w:val="16"/>
        </w:rPr>
        <w:tab/>
        <w:t>16 :</w:t>
      </w:r>
      <w:r w:rsidRPr="006F7CA6">
        <w:rPr>
          <w:sz w:val="16"/>
          <w:szCs w:val="16"/>
        </w:rPr>
        <w:tab/>
        <w:t xml:space="preserve">A 200 </w:t>
      </w:r>
      <w:proofErr w:type="spellStart"/>
      <w:r w:rsidRPr="006F7CA6">
        <w:rPr>
          <w:sz w:val="16"/>
          <w:szCs w:val="16"/>
        </w:rPr>
        <w:t>Progresive</w:t>
      </w:r>
      <w:proofErr w:type="spellEnd"/>
      <w:r w:rsidRPr="006F7CA6">
        <w:rPr>
          <w:sz w:val="16"/>
          <w:szCs w:val="16"/>
        </w:rPr>
        <w:t xml:space="preserve"> Line Sedán</w:t>
      </w:r>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0147817</w:t>
      </w:r>
      <w:r w:rsidRPr="006F7CA6">
        <w:rPr>
          <w:sz w:val="16"/>
          <w:szCs w:val="16"/>
          <w:lang w:val="en-US"/>
        </w:rPr>
        <w:tab/>
      </w:r>
      <w:r w:rsidRPr="006F7CA6">
        <w:rPr>
          <w:sz w:val="16"/>
          <w:szCs w:val="16"/>
          <w:lang w:val="en-US"/>
        </w:rPr>
        <w:tab/>
        <w:t>17 :</w:t>
      </w:r>
      <w:r w:rsidRPr="006F7CA6">
        <w:rPr>
          <w:sz w:val="16"/>
          <w:szCs w:val="16"/>
          <w:lang w:val="en-US"/>
        </w:rPr>
        <w:tab/>
        <w:t xml:space="preserve">A 200 Sport Line </w:t>
      </w:r>
      <w:proofErr w:type="spellStart"/>
      <w:r w:rsidRPr="006F7CA6">
        <w:rPr>
          <w:sz w:val="16"/>
          <w:szCs w:val="16"/>
          <w:lang w:val="en-US"/>
        </w:rPr>
        <w:t>Sedán</w:t>
      </w:r>
      <w:proofErr w:type="spellEnd"/>
    </w:p>
    <w:p w:rsidR="00B92230" w:rsidRPr="006F7CA6" w:rsidRDefault="00B92230" w:rsidP="00B92230">
      <w:pPr>
        <w:pStyle w:val="Texto"/>
        <w:tabs>
          <w:tab w:val="left" w:pos="1260"/>
          <w:tab w:val="left" w:pos="2340"/>
        </w:tabs>
        <w:spacing w:line="222" w:lineRule="exact"/>
        <w:ind w:left="2880" w:hanging="2592"/>
        <w:rPr>
          <w:b/>
          <w:sz w:val="16"/>
          <w:szCs w:val="16"/>
          <w:lang w:val="en-US"/>
        </w:rPr>
      </w:pPr>
      <w:r w:rsidRPr="006F7CA6">
        <w:rPr>
          <w:b/>
          <w:sz w:val="16"/>
          <w:szCs w:val="16"/>
          <w:lang w:val="en-US"/>
        </w:rPr>
        <w:tab/>
      </w:r>
      <w:proofErr w:type="spellStart"/>
      <w:r w:rsidRPr="006F7CA6">
        <w:rPr>
          <w:b/>
          <w:sz w:val="16"/>
          <w:szCs w:val="16"/>
          <w:lang w:val="en-US"/>
        </w:rPr>
        <w:t>Modelo</w:t>
      </w:r>
      <w:proofErr w:type="spellEnd"/>
      <w:r w:rsidRPr="006F7CA6">
        <w:rPr>
          <w:b/>
          <w:sz w:val="16"/>
          <w:szCs w:val="16"/>
          <w:lang w:val="en-US"/>
        </w:rPr>
        <w:tab/>
        <w:t>79 :</w:t>
      </w:r>
      <w:r w:rsidRPr="006F7CA6">
        <w:rPr>
          <w:b/>
          <w:sz w:val="16"/>
          <w:szCs w:val="16"/>
          <w:lang w:val="en-US"/>
        </w:rPr>
        <w:tab/>
      </w:r>
      <w:proofErr w:type="spellStart"/>
      <w:r w:rsidRPr="006F7CA6">
        <w:rPr>
          <w:b/>
          <w:sz w:val="16"/>
          <w:szCs w:val="16"/>
          <w:lang w:val="en-US"/>
        </w:rPr>
        <w:t>CLA</w:t>
      </w:r>
      <w:proofErr w:type="spellEnd"/>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0147915</w:t>
      </w:r>
      <w:r w:rsidRPr="006F7CA6">
        <w:rPr>
          <w:sz w:val="16"/>
          <w:szCs w:val="16"/>
        </w:rPr>
        <w:tab/>
        <w:t>Versión</w:t>
      </w:r>
      <w:r w:rsidRPr="006F7CA6">
        <w:rPr>
          <w:sz w:val="16"/>
          <w:szCs w:val="16"/>
        </w:rPr>
        <w:tab/>
        <w:t>15 :</w:t>
      </w:r>
      <w:r w:rsidRPr="006F7CA6">
        <w:rPr>
          <w:sz w:val="16"/>
          <w:szCs w:val="16"/>
        </w:rPr>
        <w:tab/>
      </w:r>
      <w:proofErr w:type="spellStart"/>
      <w:r w:rsidRPr="006F7CA6">
        <w:rPr>
          <w:sz w:val="16"/>
          <w:szCs w:val="16"/>
        </w:rPr>
        <w:t>CLA</w:t>
      </w:r>
      <w:proofErr w:type="spellEnd"/>
      <w:r w:rsidRPr="006F7CA6">
        <w:rPr>
          <w:sz w:val="16"/>
          <w:szCs w:val="16"/>
        </w:rPr>
        <w:t xml:space="preserve"> 200 </w:t>
      </w:r>
      <w:proofErr w:type="spellStart"/>
      <w:r w:rsidRPr="006F7CA6">
        <w:rPr>
          <w:sz w:val="16"/>
          <w:szCs w:val="16"/>
        </w:rPr>
        <w:t>Comfort</w:t>
      </w:r>
      <w:proofErr w:type="spellEnd"/>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b/>
          <w:sz w:val="16"/>
          <w:szCs w:val="16"/>
        </w:rPr>
        <w:tab/>
        <w:t>Modelo</w:t>
      </w:r>
      <w:r w:rsidRPr="006F7CA6">
        <w:rPr>
          <w:b/>
          <w:sz w:val="16"/>
          <w:szCs w:val="16"/>
        </w:rPr>
        <w:tab/>
        <w:t>80 :</w:t>
      </w:r>
      <w:r w:rsidRPr="006F7CA6">
        <w:rPr>
          <w:b/>
          <w:sz w:val="16"/>
          <w:szCs w:val="16"/>
        </w:rPr>
        <w:tab/>
      </w:r>
      <w:proofErr w:type="spellStart"/>
      <w:r w:rsidRPr="006F7CA6">
        <w:rPr>
          <w:b/>
          <w:sz w:val="16"/>
          <w:szCs w:val="16"/>
        </w:rPr>
        <w:t>GLA</w:t>
      </w:r>
      <w:proofErr w:type="spellEnd"/>
      <w:r w:rsidRPr="006F7CA6">
        <w:rPr>
          <w:b/>
          <w:sz w:val="16"/>
          <w:szCs w:val="16"/>
        </w:rPr>
        <w:t xml:space="preserve"> 5 puertas</w:t>
      </w:r>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0148013</w:t>
      </w:r>
      <w:r w:rsidRPr="006F7CA6">
        <w:rPr>
          <w:sz w:val="16"/>
          <w:szCs w:val="16"/>
          <w:lang w:val="en-US"/>
        </w:rPr>
        <w:tab/>
      </w:r>
      <w:proofErr w:type="spellStart"/>
      <w:r w:rsidRPr="006F7CA6">
        <w:rPr>
          <w:sz w:val="16"/>
          <w:szCs w:val="16"/>
          <w:lang w:val="en-US"/>
        </w:rPr>
        <w:t>Versión</w:t>
      </w:r>
      <w:proofErr w:type="spellEnd"/>
      <w:r w:rsidRPr="006F7CA6">
        <w:rPr>
          <w:sz w:val="16"/>
          <w:szCs w:val="16"/>
          <w:lang w:val="en-US"/>
        </w:rPr>
        <w:tab/>
        <w:t>13 :</w:t>
      </w:r>
      <w:r w:rsidRPr="006F7CA6">
        <w:rPr>
          <w:sz w:val="16"/>
          <w:szCs w:val="16"/>
          <w:lang w:val="en-US"/>
        </w:rPr>
        <w:tab/>
      </w:r>
      <w:proofErr w:type="spellStart"/>
      <w:r w:rsidRPr="006F7CA6">
        <w:rPr>
          <w:sz w:val="16"/>
          <w:szCs w:val="16"/>
          <w:lang w:val="en-US"/>
        </w:rPr>
        <w:t>GLA</w:t>
      </w:r>
      <w:proofErr w:type="spellEnd"/>
      <w:r w:rsidRPr="006F7CA6">
        <w:rPr>
          <w:sz w:val="16"/>
          <w:szCs w:val="16"/>
          <w:lang w:val="en-US"/>
        </w:rPr>
        <w:t xml:space="preserve"> 200 Comfort</w:t>
      </w:r>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0148014</w:t>
      </w:r>
      <w:r w:rsidRPr="006F7CA6">
        <w:rPr>
          <w:sz w:val="16"/>
          <w:szCs w:val="16"/>
          <w:lang w:val="en-US"/>
        </w:rPr>
        <w:tab/>
      </w:r>
      <w:r w:rsidRPr="006F7CA6">
        <w:rPr>
          <w:sz w:val="16"/>
          <w:szCs w:val="16"/>
          <w:lang w:val="en-US"/>
        </w:rPr>
        <w:tab/>
        <w:t>14 :</w:t>
      </w:r>
      <w:r w:rsidRPr="006F7CA6">
        <w:rPr>
          <w:sz w:val="16"/>
          <w:szCs w:val="16"/>
          <w:lang w:val="en-US"/>
        </w:rPr>
        <w:tab/>
      </w:r>
      <w:proofErr w:type="spellStart"/>
      <w:r w:rsidRPr="006F7CA6">
        <w:rPr>
          <w:sz w:val="16"/>
          <w:szCs w:val="16"/>
          <w:lang w:val="en-US"/>
        </w:rPr>
        <w:t>GLA</w:t>
      </w:r>
      <w:proofErr w:type="spellEnd"/>
      <w:r w:rsidRPr="006F7CA6">
        <w:rPr>
          <w:sz w:val="16"/>
          <w:szCs w:val="16"/>
          <w:lang w:val="en-US"/>
        </w:rPr>
        <w:t xml:space="preserve"> 200 Progressive</w:t>
      </w:r>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0148015</w:t>
      </w:r>
      <w:r w:rsidRPr="006F7CA6">
        <w:rPr>
          <w:sz w:val="16"/>
          <w:szCs w:val="16"/>
          <w:lang w:val="en-US"/>
        </w:rPr>
        <w:tab/>
      </w:r>
      <w:r w:rsidRPr="006F7CA6">
        <w:rPr>
          <w:sz w:val="16"/>
          <w:szCs w:val="16"/>
          <w:lang w:val="en-US"/>
        </w:rPr>
        <w:tab/>
        <w:t>15 :</w:t>
      </w:r>
      <w:r w:rsidRPr="006F7CA6">
        <w:rPr>
          <w:sz w:val="16"/>
          <w:szCs w:val="16"/>
          <w:lang w:val="en-US"/>
        </w:rPr>
        <w:tab/>
      </w:r>
      <w:proofErr w:type="spellStart"/>
      <w:r w:rsidRPr="006F7CA6">
        <w:rPr>
          <w:sz w:val="16"/>
          <w:szCs w:val="16"/>
          <w:lang w:val="en-US"/>
        </w:rPr>
        <w:t>GLA</w:t>
      </w:r>
      <w:proofErr w:type="spellEnd"/>
      <w:r w:rsidRPr="006F7CA6">
        <w:rPr>
          <w:sz w:val="16"/>
          <w:szCs w:val="16"/>
          <w:lang w:val="en-US"/>
        </w:rPr>
        <w:t xml:space="preserve"> 200 Sport</w:t>
      </w:r>
    </w:p>
    <w:p w:rsidR="00B92230" w:rsidRPr="006F7CA6" w:rsidRDefault="00B92230" w:rsidP="00B92230">
      <w:pPr>
        <w:pStyle w:val="Texto"/>
        <w:tabs>
          <w:tab w:val="left" w:pos="1260"/>
          <w:tab w:val="left" w:pos="2340"/>
        </w:tabs>
        <w:spacing w:line="222" w:lineRule="exact"/>
        <w:ind w:left="2880" w:hanging="2592"/>
        <w:rPr>
          <w:b/>
          <w:sz w:val="16"/>
          <w:szCs w:val="16"/>
        </w:rPr>
      </w:pPr>
      <w:r w:rsidRPr="004D5415">
        <w:rPr>
          <w:b/>
          <w:sz w:val="16"/>
          <w:szCs w:val="16"/>
          <w:lang w:val="en-US"/>
        </w:rPr>
        <w:tab/>
      </w:r>
      <w:r w:rsidRPr="006F7CA6">
        <w:rPr>
          <w:b/>
          <w:sz w:val="16"/>
          <w:szCs w:val="16"/>
        </w:rPr>
        <w:t>Modelo</w:t>
      </w:r>
      <w:r w:rsidRPr="006F7CA6">
        <w:rPr>
          <w:b/>
          <w:sz w:val="16"/>
          <w:szCs w:val="16"/>
        </w:rPr>
        <w:tab/>
        <w:t>82 :</w:t>
      </w:r>
      <w:r w:rsidRPr="006F7CA6">
        <w:rPr>
          <w:b/>
          <w:sz w:val="16"/>
          <w:szCs w:val="16"/>
        </w:rPr>
        <w:tab/>
        <w:t>Mercedes-</w:t>
      </w:r>
      <w:proofErr w:type="spellStart"/>
      <w:r w:rsidRPr="006F7CA6">
        <w:rPr>
          <w:b/>
          <w:sz w:val="16"/>
          <w:szCs w:val="16"/>
        </w:rPr>
        <w:t>AMG</w:t>
      </w:r>
      <w:proofErr w:type="spellEnd"/>
      <w:r w:rsidRPr="006F7CA6">
        <w:rPr>
          <w:b/>
          <w:sz w:val="16"/>
          <w:szCs w:val="16"/>
        </w:rPr>
        <w:t xml:space="preserve"> 4 puertas/2 puertas</w:t>
      </w:r>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0148251</w:t>
      </w:r>
      <w:r w:rsidRPr="006F7CA6">
        <w:rPr>
          <w:sz w:val="16"/>
          <w:szCs w:val="16"/>
        </w:rPr>
        <w:tab/>
        <w:t>Versión</w:t>
      </w:r>
      <w:r w:rsidRPr="006F7CA6">
        <w:rPr>
          <w:sz w:val="16"/>
          <w:szCs w:val="16"/>
        </w:rPr>
        <w:tab/>
        <w:t>51 :</w:t>
      </w:r>
      <w:r w:rsidRPr="006F7CA6">
        <w:rPr>
          <w:sz w:val="16"/>
          <w:szCs w:val="16"/>
        </w:rPr>
        <w:tab/>
        <w:t>Mercedes-</w:t>
      </w:r>
      <w:proofErr w:type="spellStart"/>
      <w:r w:rsidRPr="006F7CA6">
        <w:rPr>
          <w:sz w:val="16"/>
          <w:szCs w:val="16"/>
        </w:rPr>
        <w:t>AMG</w:t>
      </w:r>
      <w:proofErr w:type="spellEnd"/>
      <w:r w:rsidRPr="006F7CA6">
        <w:rPr>
          <w:sz w:val="16"/>
          <w:szCs w:val="16"/>
        </w:rPr>
        <w:t xml:space="preserve"> A 35 </w:t>
      </w:r>
      <w:proofErr w:type="spellStart"/>
      <w:r w:rsidRPr="006F7CA6">
        <w:rPr>
          <w:sz w:val="16"/>
          <w:szCs w:val="16"/>
        </w:rPr>
        <w:t>4MATIC</w:t>
      </w:r>
      <w:proofErr w:type="spellEnd"/>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0148252</w:t>
      </w:r>
      <w:r w:rsidRPr="006F7CA6">
        <w:rPr>
          <w:sz w:val="16"/>
          <w:szCs w:val="16"/>
          <w:lang w:val="en-US"/>
        </w:rPr>
        <w:tab/>
      </w:r>
      <w:r w:rsidRPr="006F7CA6">
        <w:rPr>
          <w:sz w:val="16"/>
          <w:szCs w:val="16"/>
          <w:lang w:val="en-US"/>
        </w:rPr>
        <w:tab/>
        <w:t>52 :</w:t>
      </w:r>
      <w:r w:rsidRPr="006F7CA6">
        <w:rPr>
          <w:sz w:val="16"/>
          <w:szCs w:val="16"/>
          <w:lang w:val="en-US"/>
        </w:rPr>
        <w:tab/>
        <w:t xml:space="preserve">Mercedes-AMG </w:t>
      </w:r>
      <w:proofErr w:type="spellStart"/>
      <w:r w:rsidRPr="006F7CA6">
        <w:rPr>
          <w:sz w:val="16"/>
          <w:szCs w:val="16"/>
          <w:lang w:val="en-US"/>
        </w:rPr>
        <w:t>CLA</w:t>
      </w:r>
      <w:proofErr w:type="spellEnd"/>
      <w:r w:rsidRPr="006F7CA6">
        <w:rPr>
          <w:sz w:val="16"/>
          <w:szCs w:val="16"/>
          <w:lang w:val="en-US"/>
        </w:rPr>
        <w:t xml:space="preserve"> 35 </w:t>
      </w:r>
      <w:proofErr w:type="spellStart"/>
      <w:r w:rsidRPr="006F7CA6">
        <w:rPr>
          <w:sz w:val="16"/>
          <w:szCs w:val="16"/>
          <w:lang w:val="en-US"/>
        </w:rPr>
        <w:t>4MATIC</w:t>
      </w:r>
      <w:proofErr w:type="spellEnd"/>
      <w:r w:rsidRPr="006F7CA6">
        <w:rPr>
          <w:sz w:val="16"/>
          <w:szCs w:val="16"/>
          <w:lang w:val="en-US"/>
        </w:rPr>
        <w:t>+</w:t>
      </w:r>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0148253</w:t>
      </w:r>
      <w:r w:rsidRPr="006F7CA6">
        <w:rPr>
          <w:sz w:val="16"/>
          <w:szCs w:val="16"/>
          <w:lang w:val="en-US"/>
        </w:rPr>
        <w:tab/>
      </w:r>
      <w:r w:rsidRPr="006F7CA6">
        <w:rPr>
          <w:sz w:val="16"/>
          <w:szCs w:val="16"/>
          <w:lang w:val="en-US"/>
        </w:rPr>
        <w:tab/>
        <w:t>53 :</w:t>
      </w:r>
      <w:r w:rsidRPr="006F7CA6">
        <w:rPr>
          <w:sz w:val="16"/>
          <w:szCs w:val="16"/>
          <w:lang w:val="en-US"/>
        </w:rPr>
        <w:tab/>
        <w:t xml:space="preserve">Mercedes-AMG A 45 S </w:t>
      </w:r>
      <w:proofErr w:type="spellStart"/>
      <w:r w:rsidRPr="006F7CA6">
        <w:rPr>
          <w:sz w:val="16"/>
          <w:szCs w:val="16"/>
          <w:lang w:val="en-US"/>
        </w:rPr>
        <w:t>4MATIC</w:t>
      </w:r>
      <w:proofErr w:type="spellEnd"/>
      <w:r w:rsidRPr="006F7CA6">
        <w:rPr>
          <w:sz w:val="16"/>
          <w:szCs w:val="16"/>
          <w:lang w:val="en-US"/>
        </w:rPr>
        <w:t>+</w:t>
      </w:r>
    </w:p>
    <w:p w:rsidR="00B92230" w:rsidRPr="006F7CA6" w:rsidRDefault="00B92230" w:rsidP="00B92230">
      <w:pPr>
        <w:pStyle w:val="Texto"/>
        <w:tabs>
          <w:tab w:val="left" w:pos="1260"/>
          <w:tab w:val="left" w:pos="2340"/>
        </w:tabs>
        <w:spacing w:line="222" w:lineRule="exact"/>
        <w:ind w:left="2880" w:hanging="2592"/>
        <w:rPr>
          <w:sz w:val="16"/>
          <w:szCs w:val="16"/>
          <w:lang w:val="en-US"/>
        </w:rPr>
      </w:pPr>
      <w:r w:rsidRPr="006F7CA6">
        <w:rPr>
          <w:sz w:val="16"/>
          <w:szCs w:val="16"/>
          <w:lang w:val="en-US"/>
        </w:rPr>
        <w:t>0148254</w:t>
      </w:r>
      <w:r w:rsidRPr="006F7CA6">
        <w:rPr>
          <w:sz w:val="16"/>
          <w:szCs w:val="16"/>
          <w:lang w:val="en-US"/>
        </w:rPr>
        <w:tab/>
      </w:r>
      <w:r w:rsidRPr="006F7CA6">
        <w:rPr>
          <w:sz w:val="16"/>
          <w:szCs w:val="16"/>
          <w:lang w:val="en-US"/>
        </w:rPr>
        <w:tab/>
        <w:t>54 :</w:t>
      </w:r>
      <w:r w:rsidRPr="006F7CA6">
        <w:rPr>
          <w:sz w:val="16"/>
          <w:szCs w:val="16"/>
          <w:lang w:val="en-US"/>
        </w:rPr>
        <w:tab/>
        <w:t xml:space="preserve">Mercedes-AMG </w:t>
      </w:r>
      <w:proofErr w:type="spellStart"/>
      <w:r w:rsidRPr="006F7CA6">
        <w:rPr>
          <w:sz w:val="16"/>
          <w:szCs w:val="16"/>
          <w:lang w:val="en-US"/>
        </w:rPr>
        <w:t>CLA</w:t>
      </w:r>
      <w:proofErr w:type="spellEnd"/>
      <w:r w:rsidRPr="006F7CA6">
        <w:rPr>
          <w:sz w:val="16"/>
          <w:szCs w:val="16"/>
          <w:lang w:val="en-US"/>
        </w:rPr>
        <w:t xml:space="preserve"> 45 S </w:t>
      </w:r>
      <w:proofErr w:type="spellStart"/>
      <w:r w:rsidRPr="006F7CA6">
        <w:rPr>
          <w:sz w:val="16"/>
          <w:szCs w:val="16"/>
          <w:lang w:val="en-US"/>
        </w:rPr>
        <w:t>4MATIC</w:t>
      </w:r>
      <w:proofErr w:type="spellEnd"/>
      <w:r w:rsidRPr="006F7CA6">
        <w:rPr>
          <w:sz w:val="16"/>
          <w:szCs w:val="16"/>
          <w:lang w:val="en-US"/>
        </w:rPr>
        <w:t>+</w:t>
      </w:r>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0148255</w:t>
      </w:r>
      <w:r w:rsidRPr="006F7CA6">
        <w:rPr>
          <w:sz w:val="16"/>
          <w:szCs w:val="16"/>
        </w:rPr>
        <w:tab/>
      </w:r>
      <w:r w:rsidRPr="006F7CA6">
        <w:rPr>
          <w:sz w:val="16"/>
          <w:szCs w:val="16"/>
        </w:rPr>
        <w:tab/>
        <w:t>55 :</w:t>
      </w:r>
      <w:r w:rsidRPr="006F7CA6">
        <w:rPr>
          <w:sz w:val="16"/>
          <w:szCs w:val="16"/>
        </w:rPr>
        <w:tab/>
        <w:t>Mercedes-</w:t>
      </w:r>
      <w:proofErr w:type="spellStart"/>
      <w:r w:rsidRPr="006F7CA6">
        <w:rPr>
          <w:sz w:val="16"/>
          <w:szCs w:val="16"/>
        </w:rPr>
        <w:t>AMG</w:t>
      </w:r>
      <w:proofErr w:type="spellEnd"/>
      <w:r w:rsidRPr="006F7CA6">
        <w:rPr>
          <w:sz w:val="16"/>
          <w:szCs w:val="16"/>
        </w:rPr>
        <w:t xml:space="preserve"> S 63 </w:t>
      </w:r>
      <w:proofErr w:type="spellStart"/>
      <w:r w:rsidRPr="006F7CA6">
        <w:rPr>
          <w:sz w:val="16"/>
          <w:szCs w:val="16"/>
        </w:rPr>
        <w:t>4MATIC</w:t>
      </w:r>
      <w:proofErr w:type="spellEnd"/>
      <w:r w:rsidRPr="006F7CA6">
        <w:rPr>
          <w:sz w:val="16"/>
          <w:szCs w:val="16"/>
        </w:rPr>
        <w:t xml:space="preserve"> Convertible</w:t>
      </w:r>
    </w:p>
    <w:p w:rsidR="00B92230" w:rsidRPr="006F7CA6" w:rsidRDefault="00B92230" w:rsidP="00B92230">
      <w:pPr>
        <w:pStyle w:val="Texto"/>
        <w:tabs>
          <w:tab w:val="left" w:pos="1260"/>
          <w:tab w:val="left" w:pos="2340"/>
        </w:tabs>
        <w:spacing w:line="222" w:lineRule="exact"/>
        <w:ind w:left="2880" w:hanging="2592"/>
        <w:rPr>
          <w:b/>
          <w:sz w:val="16"/>
          <w:szCs w:val="16"/>
        </w:rPr>
      </w:pPr>
      <w:r w:rsidRPr="006F7CA6">
        <w:rPr>
          <w:b/>
          <w:sz w:val="16"/>
          <w:szCs w:val="16"/>
        </w:rPr>
        <w:tab/>
        <w:t>Modelo</w:t>
      </w:r>
      <w:r w:rsidRPr="006F7CA6">
        <w:rPr>
          <w:b/>
          <w:sz w:val="16"/>
          <w:szCs w:val="16"/>
        </w:rPr>
        <w:tab/>
        <w:t>84 :</w:t>
      </w:r>
      <w:r w:rsidRPr="006F7CA6">
        <w:rPr>
          <w:b/>
          <w:sz w:val="16"/>
          <w:szCs w:val="16"/>
        </w:rPr>
        <w:tab/>
      </w:r>
      <w:proofErr w:type="spellStart"/>
      <w:r w:rsidRPr="006F7CA6">
        <w:rPr>
          <w:b/>
          <w:sz w:val="16"/>
          <w:szCs w:val="16"/>
        </w:rPr>
        <w:t>GLC</w:t>
      </w:r>
      <w:proofErr w:type="spellEnd"/>
      <w:r w:rsidRPr="006F7CA6">
        <w:rPr>
          <w:b/>
          <w:sz w:val="16"/>
          <w:szCs w:val="16"/>
        </w:rPr>
        <w:t xml:space="preserve"> 4 puertas</w:t>
      </w:r>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0148411</w:t>
      </w:r>
      <w:r w:rsidRPr="006F7CA6">
        <w:rPr>
          <w:sz w:val="16"/>
          <w:szCs w:val="16"/>
        </w:rPr>
        <w:tab/>
        <w:t>Versión</w:t>
      </w:r>
      <w:r w:rsidRPr="006F7CA6">
        <w:rPr>
          <w:sz w:val="16"/>
          <w:szCs w:val="16"/>
        </w:rPr>
        <w:tab/>
        <w:t>11 :</w:t>
      </w:r>
      <w:r w:rsidRPr="006F7CA6">
        <w:rPr>
          <w:sz w:val="16"/>
          <w:szCs w:val="16"/>
        </w:rPr>
        <w:tab/>
      </w:r>
      <w:proofErr w:type="spellStart"/>
      <w:r w:rsidRPr="006F7CA6">
        <w:rPr>
          <w:sz w:val="16"/>
          <w:szCs w:val="16"/>
        </w:rPr>
        <w:t>GLC</w:t>
      </w:r>
      <w:proofErr w:type="spellEnd"/>
      <w:r w:rsidRPr="006F7CA6">
        <w:rPr>
          <w:sz w:val="16"/>
          <w:szCs w:val="16"/>
        </w:rPr>
        <w:t xml:space="preserve"> 350 e </w:t>
      </w:r>
      <w:proofErr w:type="spellStart"/>
      <w:r w:rsidRPr="006F7CA6">
        <w:rPr>
          <w:sz w:val="16"/>
          <w:szCs w:val="16"/>
        </w:rPr>
        <w:t>4MATIC</w:t>
      </w:r>
      <w:proofErr w:type="spellEnd"/>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ab/>
      </w:r>
      <w:r w:rsidRPr="006F7CA6">
        <w:rPr>
          <w:b/>
          <w:sz w:val="16"/>
          <w:szCs w:val="16"/>
        </w:rPr>
        <w:t xml:space="preserve">Modelo </w:t>
      </w:r>
      <w:r w:rsidRPr="006F7CA6">
        <w:rPr>
          <w:b/>
          <w:sz w:val="16"/>
          <w:szCs w:val="16"/>
        </w:rPr>
        <w:tab/>
        <w:t>02 :</w:t>
      </w:r>
      <w:r w:rsidRPr="006F7CA6">
        <w:rPr>
          <w:b/>
          <w:sz w:val="16"/>
          <w:szCs w:val="16"/>
        </w:rPr>
        <w:tab/>
        <w:t xml:space="preserve">Mercedes-Benz </w:t>
      </w:r>
      <w:proofErr w:type="spellStart"/>
      <w:r w:rsidRPr="006F7CA6">
        <w:rPr>
          <w:b/>
          <w:sz w:val="16"/>
          <w:szCs w:val="16"/>
        </w:rPr>
        <w:t>Hybrid</w:t>
      </w:r>
      <w:proofErr w:type="spellEnd"/>
      <w:r w:rsidRPr="006F7CA6">
        <w:rPr>
          <w:b/>
          <w:sz w:val="16"/>
          <w:szCs w:val="16"/>
        </w:rPr>
        <w:t xml:space="preserve"> 4 puertas</w:t>
      </w:r>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lastRenderedPageBreak/>
        <w:t>6140221</w:t>
      </w:r>
      <w:r w:rsidRPr="006F7CA6">
        <w:rPr>
          <w:sz w:val="16"/>
          <w:szCs w:val="16"/>
        </w:rPr>
        <w:tab/>
        <w:t>Versión</w:t>
      </w:r>
      <w:r w:rsidRPr="006F7CA6">
        <w:rPr>
          <w:sz w:val="16"/>
          <w:szCs w:val="16"/>
        </w:rPr>
        <w:tab/>
        <w:t>21 :</w:t>
      </w:r>
      <w:r w:rsidRPr="006F7CA6">
        <w:rPr>
          <w:sz w:val="16"/>
          <w:szCs w:val="16"/>
        </w:rPr>
        <w:tab/>
      </w:r>
      <w:proofErr w:type="spellStart"/>
      <w:r w:rsidRPr="006F7CA6">
        <w:rPr>
          <w:sz w:val="16"/>
          <w:szCs w:val="16"/>
        </w:rPr>
        <w:t>GLE</w:t>
      </w:r>
      <w:proofErr w:type="spellEnd"/>
      <w:r w:rsidRPr="006F7CA6">
        <w:rPr>
          <w:sz w:val="16"/>
          <w:szCs w:val="16"/>
        </w:rPr>
        <w:t xml:space="preserve"> 450 </w:t>
      </w:r>
      <w:proofErr w:type="spellStart"/>
      <w:r w:rsidRPr="006F7CA6">
        <w:rPr>
          <w:sz w:val="16"/>
          <w:szCs w:val="16"/>
        </w:rPr>
        <w:t>4MATIC</w:t>
      </w:r>
      <w:proofErr w:type="spellEnd"/>
      <w:r w:rsidRPr="006F7CA6">
        <w:rPr>
          <w:sz w:val="16"/>
          <w:szCs w:val="16"/>
        </w:rPr>
        <w:t xml:space="preserve"> </w:t>
      </w:r>
      <w:proofErr w:type="spellStart"/>
      <w:r w:rsidRPr="006F7CA6">
        <w:rPr>
          <w:sz w:val="16"/>
          <w:szCs w:val="16"/>
        </w:rPr>
        <w:t>Coupé</w:t>
      </w:r>
      <w:proofErr w:type="spellEnd"/>
    </w:p>
    <w:p w:rsidR="00B92230" w:rsidRPr="006F7CA6" w:rsidRDefault="00B92230" w:rsidP="00B92230">
      <w:pPr>
        <w:pStyle w:val="Texto"/>
        <w:tabs>
          <w:tab w:val="left" w:pos="1260"/>
          <w:tab w:val="left" w:pos="2340"/>
        </w:tabs>
        <w:spacing w:line="222" w:lineRule="exact"/>
        <w:ind w:left="2880" w:hanging="2592"/>
        <w:rPr>
          <w:sz w:val="16"/>
          <w:szCs w:val="16"/>
        </w:rPr>
      </w:pPr>
      <w:r w:rsidRPr="006F7CA6">
        <w:rPr>
          <w:sz w:val="16"/>
          <w:szCs w:val="16"/>
        </w:rPr>
        <w:t>6140222</w:t>
      </w:r>
      <w:r w:rsidRPr="006F7CA6">
        <w:rPr>
          <w:sz w:val="16"/>
          <w:szCs w:val="16"/>
        </w:rPr>
        <w:tab/>
      </w:r>
      <w:r w:rsidRPr="006F7CA6">
        <w:rPr>
          <w:sz w:val="16"/>
          <w:szCs w:val="16"/>
        </w:rPr>
        <w:tab/>
        <w:t>22 :</w:t>
      </w:r>
      <w:r w:rsidRPr="006F7CA6">
        <w:rPr>
          <w:sz w:val="16"/>
          <w:szCs w:val="16"/>
        </w:rPr>
        <w:tab/>
        <w:t>Mercedes-</w:t>
      </w:r>
      <w:proofErr w:type="spellStart"/>
      <w:r w:rsidRPr="006F7CA6">
        <w:rPr>
          <w:sz w:val="16"/>
          <w:szCs w:val="16"/>
        </w:rPr>
        <w:t>AMG</w:t>
      </w:r>
      <w:proofErr w:type="spellEnd"/>
      <w:r w:rsidRPr="006F7CA6">
        <w:rPr>
          <w:sz w:val="16"/>
          <w:szCs w:val="16"/>
        </w:rPr>
        <w:t xml:space="preserve"> </w:t>
      </w:r>
      <w:proofErr w:type="spellStart"/>
      <w:r w:rsidRPr="006F7CA6">
        <w:rPr>
          <w:sz w:val="16"/>
          <w:szCs w:val="16"/>
        </w:rPr>
        <w:t>GLE</w:t>
      </w:r>
      <w:proofErr w:type="spellEnd"/>
      <w:r w:rsidRPr="006F7CA6">
        <w:rPr>
          <w:sz w:val="16"/>
          <w:szCs w:val="16"/>
        </w:rPr>
        <w:t xml:space="preserve"> 53 </w:t>
      </w:r>
      <w:proofErr w:type="spellStart"/>
      <w:r w:rsidRPr="006F7CA6">
        <w:rPr>
          <w:sz w:val="16"/>
          <w:szCs w:val="16"/>
        </w:rPr>
        <w:t>4MATIC+Coupé</w:t>
      </w:r>
      <w:proofErr w:type="spellEnd"/>
    </w:p>
    <w:p w:rsidR="00B92230" w:rsidRPr="006F7CA6" w:rsidRDefault="00B92230" w:rsidP="00B92230">
      <w:pPr>
        <w:pStyle w:val="Texto"/>
        <w:tabs>
          <w:tab w:val="left" w:pos="1260"/>
          <w:tab w:val="left" w:pos="2340"/>
        </w:tabs>
        <w:spacing w:line="220" w:lineRule="exact"/>
        <w:ind w:left="2880" w:hanging="2592"/>
        <w:rPr>
          <w:sz w:val="16"/>
          <w:szCs w:val="16"/>
        </w:rPr>
      </w:pPr>
      <w:bookmarkStart w:id="1" w:name="OLE_LINK49"/>
      <w:bookmarkStart w:id="2" w:name="OLE_LINK50"/>
      <w:r w:rsidRPr="006F7CA6">
        <w:rPr>
          <w:b/>
          <w:sz w:val="16"/>
          <w:szCs w:val="16"/>
        </w:rPr>
        <w:t>Clave</w:t>
      </w:r>
      <w:r w:rsidRPr="006F7CA6">
        <w:rPr>
          <w:b/>
          <w:sz w:val="16"/>
          <w:szCs w:val="16"/>
        </w:rPr>
        <w:tab/>
        <w:t>Empresa</w:t>
      </w:r>
      <w:r w:rsidRPr="006F7CA6">
        <w:rPr>
          <w:b/>
          <w:sz w:val="16"/>
          <w:szCs w:val="16"/>
        </w:rPr>
        <w:tab/>
        <w:t>26 :</w:t>
      </w:r>
      <w:r w:rsidRPr="006F7CA6">
        <w:rPr>
          <w:b/>
          <w:sz w:val="16"/>
          <w:szCs w:val="16"/>
        </w:rPr>
        <w:tab/>
        <w:t>BMW de México, S.A. de C.V.</w:t>
      </w:r>
      <w:bookmarkEnd w:id="1"/>
      <w:bookmarkEnd w:id="2"/>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sz w:val="16"/>
          <w:szCs w:val="16"/>
        </w:rPr>
        <w:tab/>
      </w:r>
      <w:r w:rsidRPr="006F7CA6">
        <w:rPr>
          <w:b/>
          <w:sz w:val="16"/>
          <w:szCs w:val="16"/>
        </w:rPr>
        <w:t>Modelo</w:t>
      </w:r>
      <w:r w:rsidRPr="006F7CA6">
        <w:rPr>
          <w:b/>
          <w:sz w:val="16"/>
          <w:szCs w:val="16"/>
        </w:rPr>
        <w:tab/>
        <w:t>01 :</w:t>
      </w:r>
      <w:r w:rsidRPr="006F7CA6">
        <w:rPr>
          <w:b/>
          <w:sz w:val="16"/>
          <w:szCs w:val="16"/>
        </w:rPr>
        <w:tab/>
        <w:t>Serie 3, 4 puertas</w:t>
      </w:r>
    </w:p>
    <w:p w:rsidR="00B92230" w:rsidRPr="006F7CA6" w:rsidRDefault="00B92230" w:rsidP="00B92230">
      <w:pPr>
        <w:pStyle w:val="Texto"/>
        <w:tabs>
          <w:tab w:val="left" w:pos="1260"/>
          <w:tab w:val="left" w:pos="2340"/>
        </w:tabs>
        <w:spacing w:line="220" w:lineRule="exact"/>
        <w:ind w:left="2880" w:hanging="2592"/>
        <w:rPr>
          <w:sz w:val="16"/>
          <w:szCs w:val="16"/>
        </w:rPr>
      </w:pPr>
      <w:proofErr w:type="spellStart"/>
      <w:r w:rsidRPr="006F7CA6">
        <w:rPr>
          <w:sz w:val="16"/>
          <w:szCs w:val="16"/>
        </w:rPr>
        <w:t>02601AY</w:t>
      </w:r>
      <w:proofErr w:type="spellEnd"/>
      <w:r w:rsidRPr="006F7CA6">
        <w:rPr>
          <w:sz w:val="16"/>
          <w:szCs w:val="16"/>
        </w:rPr>
        <w:tab/>
        <w:t>Versión</w:t>
      </w:r>
      <w:r w:rsidRPr="006F7CA6">
        <w:rPr>
          <w:sz w:val="16"/>
          <w:szCs w:val="16"/>
        </w:rPr>
        <w:tab/>
        <w:t>AY :</w:t>
      </w:r>
      <w:r w:rsidRPr="006F7CA6">
        <w:rPr>
          <w:sz w:val="16"/>
          <w:szCs w:val="16"/>
        </w:rPr>
        <w:tab/>
      </w:r>
      <w:proofErr w:type="spellStart"/>
      <w:r w:rsidRPr="006F7CA6">
        <w:rPr>
          <w:sz w:val="16"/>
          <w:szCs w:val="16"/>
        </w:rPr>
        <w:t>M340i</w:t>
      </w:r>
      <w:proofErr w:type="spellEnd"/>
      <w:r w:rsidRPr="006F7CA6">
        <w:rPr>
          <w:sz w:val="16"/>
          <w:szCs w:val="16"/>
        </w:rPr>
        <w:t xml:space="preserve"> </w:t>
      </w:r>
      <w:proofErr w:type="spellStart"/>
      <w:r w:rsidRPr="006F7CA6">
        <w:rPr>
          <w:sz w:val="16"/>
          <w:szCs w:val="16"/>
        </w:rPr>
        <w:t>xDrive</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sz w:val="16"/>
          <w:szCs w:val="16"/>
          <w:lang w:val="pt-BR"/>
        </w:rPr>
        <w:tab/>
      </w:r>
      <w:r w:rsidRPr="006F7CA6">
        <w:rPr>
          <w:b/>
          <w:sz w:val="16"/>
          <w:szCs w:val="16"/>
        </w:rPr>
        <w:t>Modelo</w:t>
      </w:r>
      <w:r w:rsidRPr="006F7CA6">
        <w:rPr>
          <w:b/>
          <w:sz w:val="16"/>
          <w:szCs w:val="16"/>
        </w:rPr>
        <w:tab/>
        <w:t>03 :</w:t>
      </w:r>
      <w:r w:rsidRPr="006F7CA6">
        <w:rPr>
          <w:b/>
          <w:sz w:val="16"/>
          <w:szCs w:val="16"/>
        </w:rPr>
        <w:tab/>
        <w:t>Serie 7, 4 puertas</w:t>
      </w:r>
    </w:p>
    <w:p w:rsidR="00B92230" w:rsidRPr="006F7CA6" w:rsidRDefault="00B92230" w:rsidP="00B92230">
      <w:pPr>
        <w:pStyle w:val="Texto"/>
        <w:tabs>
          <w:tab w:val="left" w:pos="1260"/>
          <w:tab w:val="left" w:pos="2340"/>
        </w:tabs>
        <w:spacing w:line="220" w:lineRule="exact"/>
        <w:ind w:left="2880" w:hanging="2592"/>
        <w:rPr>
          <w:sz w:val="16"/>
          <w:szCs w:val="16"/>
          <w:lang w:val="fr-FR"/>
        </w:rPr>
      </w:pPr>
      <w:r w:rsidRPr="006F7CA6">
        <w:rPr>
          <w:sz w:val="16"/>
          <w:szCs w:val="16"/>
          <w:lang w:val="fr-FR"/>
        </w:rPr>
        <w:t>0260355</w:t>
      </w:r>
      <w:r w:rsidRPr="006F7CA6">
        <w:rPr>
          <w:sz w:val="16"/>
          <w:szCs w:val="16"/>
          <w:lang w:val="fr-FR"/>
        </w:rPr>
        <w:tab/>
      </w:r>
      <w:r w:rsidRPr="006F7CA6">
        <w:rPr>
          <w:sz w:val="16"/>
          <w:szCs w:val="16"/>
        </w:rPr>
        <w:t>Versión</w:t>
      </w:r>
      <w:r w:rsidRPr="006F7CA6">
        <w:rPr>
          <w:sz w:val="16"/>
          <w:szCs w:val="16"/>
          <w:lang w:val="fr-FR"/>
        </w:rPr>
        <w:tab/>
        <w:t>55 :</w:t>
      </w:r>
      <w:r w:rsidRPr="006F7CA6">
        <w:rPr>
          <w:sz w:val="16"/>
          <w:szCs w:val="16"/>
          <w:lang w:val="fr-FR"/>
        </w:rPr>
        <w:tab/>
      </w:r>
      <w:proofErr w:type="spellStart"/>
      <w:r w:rsidRPr="006F7CA6">
        <w:rPr>
          <w:sz w:val="16"/>
          <w:szCs w:val="16"/>
          <w:lang w:val="fr-FR"/>
        </w:rPr>
        <w:t>750Li</w:t>
      </w:r>
      <w:proofErr w:type="spellEnd"/>
      <w:r w:rsidRPr="006F7CA6">
        <w:rPr>
          <w:sz w:val="16"/>
          <w:szCs w:val="16"/>
          <w:lang w:val="fr-FR"/>
        </w:rPr>
        <w:t xml:space="preserve"> </w:t>
      </w:r>
      <w:proofErr w:type="spellStart"/>
      <w:r w:rsidRPr="006F7CA6">
        <w:rPr>
          <w:sz w:val="16"/>
          <w:szCs w:val="16"/>
          <w:lang w:val="fr-FR"/>
        </w:rPr>
        <w:t>xDrive</w:t>
      </w:r>
      <w:proofErr w:type="spellEnd"/>
      <w:r w:rsidRPr="006F7CA6">
        <w:rPr>
          <w:sz w:val="16"/>
          <w:szCs w:val="16"/>
          <w:lang w:val="fr-FR"/>
        </w:rPr>
        <w:t xml:space="preserve"> </w:t>
      </w:r>
      <w:proofErr w:type="spellStart"/>
      <w:r w:rsidRPr="006F7CA6">
        <w:rPr>
          <w:sz w:val="16"/>
          <w:szCs w:val="16"/>
          <w:lang w:val="fr-FR"/>
        </w:rPr>
        <w:t>automático</w:t>
      </w:r>
      <w:proofErr w:type="spellEnd"/>
    </w:p>
    <w:p w:rsidR="00B92230" w:rsidRPr="006F7CA6" w:rsidRDefault="00B92230" w:rsidP="00B92230">
      <w:pPr>
        <w:pStyle w:val="Texto"/>
        <w:tabs>
          <w:tab w:val="left" w:pos="1260"/>
          <w:tab w:val="left" w:pos="2340"/>
        </w:tabs>
        <w:spacing w:line="220" w:lineRule="exact"/>
        <w:ind w:left="2880" w:hanging="2592"/>
        <w:rPr>
          <w:sz w:val="16"/>
          <w:szCs w:val="16"/>
          <w:lang w:val="fr-FR"/>
        </w:rPr>
      </w:pPr>
      <w:r w:rsidRPr="006F7CA6">
        <w:rPr>
          <w:sz w:val="16"/>
          <w:szCs w:val="16"/>
          <w:lang w:val="fr-FR"/>
        </w:rPr>
        <w:t>0260356</w:t>
      </w:r>
      <w:r w:rsidRPr="006F7CA6">
        <w:rPr>
          <w:sz w:val="16"/>
          <w:szCs w:val="16"/>
          <w:lang w:val="fr-FR"/>
        </w:rPr>
        <w:tab/>
      </w:r>
      <w:r w:rsidRPr="006F7CA6">
        <w:rPr>
          <w:sz w:val="16"/>
          <w:szCs w:val="16"/>
          <w:lang w:val="fr-FR"/>
        </w:rPr>
        <w:tab/>
        <w:t>56 :</w:t>
      </w:r>
      <w:r w:rsidRPr="006F7CA6">
        <w:rPr>
          <w:sz w:val="16"/>
          <w:szCs w:val="16"/>
          <w:lang w:val="fr-FR"/>
        </w:rPr>
        <w:tab/>
      </w:r>
      <w:proofErr w:type="spellStart"/>
      <w:r w:rsidRPr="006F7CA6">
        <w:rPr>
          <w:sz w:val="16"/>
          <w:szCs w:val="16"/>
          <w:lang w:val="fr-FR"/>
        </w:rPr>
        <w:t>750Li</w:t>
      </w:r>
      <w:proofErr w:type="spellEnd"/>
      <w:r w:rsidRPr="006F7CA6">
        <w:rPr>
          <w:sz w:val="16"/>
          <w:szCs w:val="16"/>
          <w:lang w:val="fr-FR"/>
        </w:rPr>
        <w:t xml:space="preserve"> </w:t>
      </w:r>
      <w:proofErr w:type="spellStart"/>
      <w:r w:rsidRPr="006F7CA6">
        <w:rPr>
          <w:sz w:val="16"/>
          <w:szCs w:val="16"/>
          <w:lang w:val="fr-FR"/>
        </w:rPr>
        <w:t>xDrive</w:t>
      </w:r>
      <w:proofErr w:type="spellEnd"/>
      <w:r w:rsidRPr="006F7CA6">
        <w:rPr>
          <w:sz w:val="16"/>
          <w:szCs w:val="16"/>
          <w:lang w:val="fr-FR"/>
        </w:rPr>
        <w:t xml:space="preserve"> Protection </w:t>
      </w:r>
      <w:proofErr w:type="spellStart"/>
      <w:r w:rsidRPr="006F7CA6">
        <w:rPr>
          <w:sz w:val="16"/>
          <w:szCs w:val="16"/>
          <w:lang w:val="fr-FR"/>
        </w:rPr>
        <w:t>automático</w:t>
      </w:r>
      <w:proofErr w:type="spellEnd"/>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lang w:val="fr-FR"/>
        </w:rPr>
        <w:t>0260357</w:t>
      </w:r>
      <w:r w:rsidRPr="006F7CA6">
        <w:rPr>
          <w:sz w:val="16"/>
          <w:szCs w:val="16"/>
          <w:lang w:val="fr-FR"/>
        </w:rPr>
        <w:tab/>
      </w:r>
      <w:r w:rsidRPr="006F7CA6">
        <w:rPr>
          <w:sz w:val="16"/>
          <w:szCs w:val="16"/>
          <w:lang w:val="fr-FR"/>
        </w:rPr>
        <w:tab/>
        <w:t>57 :</w:t>
      </w:r>
      <w:r w:rsidRPr="006F7CA6">
        <w:rPr>
          <w:sz w:val="16"/>
          <w:szCs w:val="16"/>
          <w:lang w:val="fr-FR"/>
        </w:rPr>
        <w:tab/>
      </w:r>
      <w:proofErr w:type="spellStart"/>
      <w:r w:rsidRPr="006F7CA6">
        <w:rPr>
          <w:sz w:val="16"/>
          <w:szCs w:val="16"/>
          <w:lang w:val="fr-FR"/>
        </w:rPr>
        <w:t>M760Li</w:t>
      </w:r>
      <w:proofErr w:type="spellEnd"/>
      <w:r w:rsidRPr="006F7CA6">
        <w:rPr>
          <w:sz w:val="16"/>
          <w:szCs w:val="16"/>
          <w:lang w:val="fr-FR"/>
        </w:rPr>
        <w:t xml:space="preserve"> </w:t>
      </w:r>
      <w:proofErr w:type="spellStart"/>
      <w:r w:rsidRPr="006F7CA6">
        <w:rPr>
          <w:sz w:val="16"/>
          <w:szCs w:val="16"/>
          <w:lang w:val="fr-FR"/>
        </w:rPr>
        <w:t>xDrive</w:t>
      </w:r>
      <w:proofErr w:type="spellEnd"/>
      <w:r w:rsidRPr="006F7CA6">
        <w:rPr>
          <w:sz w:val="16"/>
          <w:szCs w:val="16"/>
          <w:lang w:val="fr-FR"/>
        </w:rPr>
        <w:t xml:space="preserve"> </w:t>
      </w:r>
      <w:proofErr w:type="spellStart"/>
      <w:r w:rsidRPr="006F7CA6">
        <w:rPr>
          <w:sz w:val="16"/>
          <w:szCs w:val="16"/>
          <w:lang w:val="fr-FR"/>
        </w:rPr>
        <w:t>automático</w:t>
      </w:r>
      <w:proofErr w:type="spellEnd"/>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lang w:val="fr-FR"/>
        </w:rPr>
        <w:tab/>
      </w:r>
      <w:r w:rsidRPr="006F7CA6">
        <w:rPr>
          <w:b/>
          <w:sz w:val="16"/>
          <w:szCs w:val="16"/>
        </w:rPr>
        <w:t>Modelo</w:t>
      </w:r>
      <w:r w:rsidRPr="006F7CA6">
        <w:rPr>
          <w:b/>
          <w:sz w:val="16"/>
          <w:szCs w:val="16"/>
        </w:rPr>
        <w:tab/>
        <w:t>04 :</w:t>
      </w:r>
      <w:r w:rsidRPr="006F7CA6">
        <w:rPr>
          <w:b/>
          <w:sz w:val="16"/>
          <w:szCs w:val="16"/>
        </w:rPr>
        <w:tab/>
        <w:t>Serie 8, 2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0260407</w:t>
      </w:r>
      <w:r w:rsidRPr="006F7CA6">
        <w:rPr>
          <w:sz w:val="16"/>
          <w:szCs w:val="16"/>
        </w:rPr>
        <w:tab/>
        <w:t>Versión</w:t>
      </w:r>
      <w:r w:rsidRPr="006F7CA6">
        <w:rPr>
          <w:sz w:val="16"/>
          <w:szCs w:val="16"/>
        </w:rPr>
        <w:tab/>
        <w:t>07 :</w:t>
      </w:r>
      <w:r w:rsidRPr="006F7CA6">
        <w:rPr>
          <w:sz w:val="16"/>
          <w:szCs w:val="16"/>
        </w:rPr>
        <w:tab/>
      </w:r>
      <w:proofErr w:type="spellStart"/>
      <w:r w:rsidRPr="006F7CA6">
        <w:rPr>
          <w:sz w:val="16"/>
          <w:szCs w:val="16"/>
        </w:rPr>
        <w:t>M850i</w:t>
      </w:r>
      <w:proofErr w:type="spellEnd"/>
      <w:r w:rsidRPr="006F7CA6">
        <w:rPr>
          <w:sz w:val="16"/>
          <w:szCs w:val="16"/>
        </w:rPr>
        <w:t xml:space="preserve"> </w:t>
      </w:r>
      <w:proofErr w:type="spellStart"/>
      <w:r w:rsidRPr="006F7CA6">
        <w:rPr>
          <w:sz w:val="16"/>
          <w:szCs w:val="16"/>
        </w:rPr>
        <w:t>xDrive</w:t>
      </w:r>
      <w:proofErr w:type="spellEnd"/>
      <w:r w:rsidRPr="006F7CA6">
        <w:rPr>
          <w:sz w:val="16"/>
          <w:szCs w:val="16"/>
        </w:rPr>
        <w:t xml:space="preserve"> </w:t>
      </w:r>
      <w:proofErr w:type="spellStart"/>
      <w:r w:rsidRPr="006F7CA6">
        <w:rPr>
          <w:sz w:val="16"/>
          <w:szCs w:val="16"/>
        </w:rPr>
        <w:t>Coupé</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0260408</w:t>
      </w:r>
      <w:r w:rsidRPr="006F7CA6">
        <w:rPr>
          <w:sz w:val="16"/>
          <w:szCs w:val="16"/>
        </w:rPr>
        <w:tab/>
      </w:r>
      <w:r w:rsidRPr="006F7CA6">
        <w:rPr>
          <w:sz w:val="16"/>
          <w:szCs w:val="16"/>
        </w:rPr>
        <w:tab/>
        <w:t>08 :</w:t>
      </w:r>
      <w:r w:rsidRPr="006F7CA6">
        <w:rPr>
          <w:sz w:val="16"/>
          <w:szCs w:val="16"/>
        </w:rPr>
        <w:tab/>
      </w:r>
      <w:proofErr w:type="spellStart"/>
      <w:r w:rsidRPr="006F7CA6">
        <w:rPr>
          <w:sz w:val="16"/>
          <w:szCs w:val="16"/>
        </w:rPr>
        <w:t>M850i</w:t>
      </w:r>
      <w:proofErr w:type="spellEnd"/>
      <w:r w:rsidRPr="006F7CA6">
        <w:rPr>
          <w:sz w:val="16"/>
          <w:szCs w:val="16"/>
        </w:rPr>
        <w:t xml:space="preserve"> </w:t>
      </w:r>
      <w:proofErr w:type="spellStart"/>
      <w:r w:rsidRPr="006F7CA6">
        <w:rPr>
          <w:sz w:val="16"/>
          <w:szCs w:val="16"/>
        </w:rPr>
        <w:t>xDrive</w:t>
      </w:r>
      <w:proofErr w:type="spellEnd"/>
      <w:r w:rsidRPr="006F7CA6">
        <w:rPr>
          <w:sz w:val="16"/>
          <w:szCs w:val="16"/>
        </w:rPr>
        <w:t xml:space="preserve"> Gran </w:t>
      </w:r>
      <w:proofErr w:type="spellStart"/>
      <w:r w:rsidRPr="006F7CA6">
        <w:rPr>
          <w:sz w:val="16"/>
          <w:szCs w:val="16"/>
        </w:rPr>
        <w:t>Coupé</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ab/>
      </w:r>
      <w:r w:rsidRPr="006F7CA6">
        <w:rPr>
          <w:b/>
          <w:sz w:val="16"/>
          <w:szCs w:val="16"/>
        </w:rPr>
        <w:t>Modelo</w:t>
      </w:r>
      <w:r w:rsidRPr="006F7CA6">
        <w:rPr>
          <w:b/>
          <w:sz w:val="16"/>
          <w:szCs w:val="16"/>
        </w:rPr>
        <w:tab/>
        <w:t>05 :</w:t>
      </w:r>
      <w:r w:rsidRPr="006F7CA6">
        <w:rPr>
          <w:b/>
          <w:sz w:val="16"/>
          <w:szCs w:val="16"/>
        </w:rPr>
        <w:tab/>
        <w:t>Serie M, 2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0260539</w:t>
      </w:r>
      <w:r w:rsidRPr="006F7CA6">
        <w:rPr>
          <w:sz w:val="16"/>
          <w:szCs w:val="16"/>
        </w:rPr>
        <w:tab/>
        <w:t>Versión</w:t>
      </w:r>
      <w:r w:rsidRPr="006F7CA6">
        <w:rPr>
          <w:sz w:val="16"/>
          <w:szCs w:val="16"/>
        </w:rPr>
        <w:tab/>
        <w:t>39 :</w:t>
      </w:r>
      <w:r w:rsidRPr="006F7CA6">
        <w:rPr>
          <w:sz w:val="16"/>
          <w:szCs w:val="16"/>
        </w:rPr>
        <w:tab/>
      </w:r>
      <w:proofErr w:type="spellStart"/>
      <w:r w:rsidRPr="006F7CA6">
        <w:rPr>
          <w:sz w:val="16"/>
          <w:szCs w:val="16"/>
        </w:rPr>
        <w:t>M2</w:t>
      </w:r>
      <w:proofErr w:type="spellEnd"/>
      <w:r w:rsidRPr="006F7CA6">
        <w:rPr>
          <w:sz w:val="16"/>
          <w:szCs w:val="16"/>
        </w:rPr>
        <w:t xml:space="preserve"> CS manual</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0260540</w:t>
      </w:r>
      <w:r w:rsidRPr="006F7CA6">
        <w:rPr>
          <w:sz w:val="16"/>
          <w:szCs w:val="16"/>
        </w:rPr>
        <w:tab/>
      </w:r>
      <w:r w:rsidRPr="006F7CA6">
        <w:rPr>
          <w:sz w:val="16"/>
          <w:szCs w:val="16"/>
        </w:rPr>
        <w:tab/>
        <w:t>40 :</w:t>
      </w:r>
      <w:r w:rsidRPr="006F7CA6">
        <w:rPr>
          <w:sz w:val="16"/>
          <w:szCs w:val="16"/>
        </w:rPr>
        <w:tab/>
      </w:r>
      <w:proofErr w:type="spellStart"/>
      <w:r w:rsidRPr="006F7CA6">
        <w:rPr>
          <w:sz w:val="16"/>
          <w:szCs w:val="16"/>
        </w:rPr>
        <w:t>M2</w:t>
      </w:r>
      <w:proofErr w:type="spellEnd"/>
      <w:r w:rsidRPr="006F7CA6">
        <w:rPr>
          <w:sz w:val="16"/>
          <w:szCs w:val="16"/>
        </w:rPr>
        <w:t xml:space="preserve"> CS </w:t>
      </w:r>
      <w:proofErr w:type="spellStart"/>
      <w:r w:rsidRPr="006F7CA6">
        <w:rPr>
          <w:sz w:val="16"/>
          <w:szCs w:val="16"/>
        </w:rPr>
        <w:t>DKG</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b/>
          <w:sz w:val="16"/>
          <w:szCs w:val="16"/>
        </w:rPr>
        <w:tab/>
        <w:t>Modelo</w:t>
      </w:r>
      <w:r w:rsidRPr="006F7CA6">
        <w:rPr>
          <w:b/>
          <w:sz w:val="16"/>
          <w:szCs w:val="16"/>
        </w:rPr>
        <w:tab/>
        <w:t>29 :</w:t>
      </w:r>
      <w:r w:rsidRPr="006F7CA6">
        <w:rPr>
          <w:b/>
          <w:sz w:val="16"/>
          <w:szCs w:val="16"/>
        </w:rPr>
        <w:tab/>
      </w:r>
      <w:proofErr w:type="spellStart"/>
      <w:r w:rsidRPr="006F7CA6">
        <w:rPr>
          <w:b/>
          <w:sz w:val="16"/>
          <w:szCs w:val="16"/>
        </w:rPr>
        <w:t>Z4</w:t>
      </w:r>
      <w:proofErr w:type="spellEnd"/>
      <w:r w:rsidRPr="006F7CA6">
        <w:rPr>
          <w:b/>
          <w:sz w:val="16"/>
          <w:szCs w:val="16"/>
        </w:rPr>
        <w:t>, 2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0262933</w:t>
      </w:r>
      <w:r w:rsidRPr="006F7CA6">
        <w:rPr>
          <w:sz w:val="16"/>
          <w:szCs w:val="16"/>
        </w:rPr>
        <w:tab/>
        <w:t>Versión</w:t>
      </w:r>
      <w:r w:rsidRPr="006F7CA6">
        <w:rPr>
          <w:sz w:val="16"/>
          <w:szCs w:val="16"/>
        </w:rPr>
        <w:tab/>
        <w:t>33 :</w:t>
      </w:r>
      <w:r w:rsidRPr="006F7CA6">
        <w:rPr>
          <w:sz w:val="16"/>
          <w:szCs w:val="16"/>
        </w:rPr>
        <w:tab/>
      </w:r>
      <w:proofErr w:type="spellStart"/>
      <w:r w:rsidRPr="006F7CA6">
        <w:rPr>
          <w:sz w:val="16"/>
          <w:szCs w:val="16"/>
        </w:rPr>
        <w:t>Z4</w:t>
      </w:r>
      <w:proofErr w:type="spellEnd"/>
      <w:r w:rsidRPr="006F7CA6">
        <w:rPr>
          <w:sz w:val="16"/>
          <w:szCs w:val="16"/>
        </w:rPr>
        <w:t xml:space="preserve"> </w:t>
      </w:r>
      <w:proofErr w:type="spellStart"/>
      <w:r w:rsidRPr="006F7CA6">
        <w:rPr>
          <w:sz w:val="16"/>
          <w:szCs w:val="16"/>
        </w:rPr>
        <w:t>sDrive20i</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b/>
          <w:sz w:val="16"/>
          <w:szCs w:val="16"/>
        </w:rPr>
        <w:tab/>
        <w:t>Modelo</w:t>
      </w:r>
      <w:r w:rsidRPr="006F7CA6">
        <w:rPr>
          <w:b/>
          <w:sz w:val="16"/>
          <w:szCs w:val="16"/>
        </w:rPr>
        <w:tab/>
        <w:t>30 :</w:t>
      </w:r>
      <w:r w:rsidRPr="006F7CA6">
        <w:rPr>
          <w:b/>
          <w:sz w:val="16"/>
          <w:szCs w:val="16"/>
        </w:rPr>
        <w:tab/>
      </w:r>
      <w:proofErr w:type="spellStart"/>
      <w:r w:rsidRPr="006F7CA6">
        <w:rPr>
          <w:b/>
          <w:sz w:val="16"/>
          <w:szCs w:val="16"/>
        </w:rPr>
        <w:t>X1</w:t>
      </w:r>
      <w:proofErr w:type="spellEnd"/>
      <w:r w:rsidRPr="006F7CA6">
        <w:rPr>
          <w:b/>
          <w:sz w:val="16"/>
          <w:szCs w:val="16"/>
        </w:rPr>
        <w:t>, 5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0263023</w:t>
      </w:r>
      <w:r w:rsidRPr="006F7CA6">
        <w:rPr>
          <w:sz w:val="16"/>
          <w:szCs w:val="16"/>
        </w:rPr>
        <w:tab/>
        <w:t>Versión</w:t>
      </w:r>
      <w:r w:rsidRPr="006F7CA6">
        <w:rPr>
          <w:sz w:val="16"/>
          <w:szCs w:val="16"/>
        </w:rPr>
        <w:tab/>
        <w:t>23 :</w:t>
      </w:r>
      <w:r w:rsidRPr="006F7CA6">
        <w:rPr>
          <w:sz w:val="16"/>
          <w:szCs w:val="16"/>
        </w:rPr>
        <w:tab/>
      </w:r>
      <w:proofErr w:type="spellStart"/>
      <w:r w:rsidRPr="006F7CA6">
        <w:rPr>
          <w:sz w:val="16"/>
          <w:szCs w:val="16"/>
        </w:rPr>
        <w:t>X1</w:t>
      </w:r>
      <w:proofErr w:type="spellEnd"/>
      <w:r w:rsidRPr="006F7CA6">
        <w:rPr>
          <w:sz w:val="16"/>
          <w:szCs w:val="16"/>
        </w:rPr>
        <w:t xml:space="preserve"> </w:t>
      </w:r>
      <w:proofErr w:type="spellStart"/>
      <w:r w:rsidRPr="006F7CA6">
        <w:rPr>
          <w:sz w:val="16"/>
          <w:szCs w:val="16"/>
        </w:rPr>
        <w:t>sDrive18i</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0263024</w:t>
      </w:r>
      <w:r w:rsidRPr="006F7CA6">
        <w:rPr>
          <w:sz w:val="16"/>
          <w:szCs w:val="16"/>
        </w:rPr>
        <w:tab/>
      </w:r>
      <w:r w:rsidRPr="006F7CA6">
        <w:rPr>
          <w:sz w:val="16"/>
          <w:szCs w:val="16"/>
        </w:rPr>
        <w:tab/>
        <w:t>24 :</w:t>
      </w:r>
      <w:r w:rsidRPr="006F7CA6">
        <w:rPr>
          <w:sz w:val="16"/>
          <w:szCs w:val="16"/>
        </w:rPr>
        <w:tab/>
      </w:r>
      <w:proofErr w:type="spellStart"/>
      <w:r w:rsidRPr="006F7CA6">
        <w:rPr>
          <w:sz w:val="16"/>
          <w:szCs w:val="16"/>
        </w:rPr>
        <w:t>X1</w:t>
      </w:r>
      <w:proofErr w:type="spellEnd"/>
      <w:r w:rsidRPr="006F7CA6">
        <w:rPr>
          <w:sz w:val="16"/>
          <w:szCs w:val="16"/>
        </w:rPr>
        <w:t xml:space="preserve"> </w:t>
      </w:r>
      <w:proofErr w:type="spellStart"/>
      <w:r w:rsidRPr="006F7CA6">
        <w:rPr>
          <w:sz w:val="16"/>
          <w:szCs w:val="16"/>
        </w:rPr>
        <w:t>sDrive20i</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b/>
          <w:sz w:val="16"/>
          <w:szCs w:val="16"/>
        </w:rPr>
        <w:tab/>
        <w:t>Modelo</w:t>
      </w:r>
      <w:r w:rsidRPr="006F7CA6">
        <w:rPr>
          <w:b/>
          <w:sz w:val="16"/>
          <w:szCs w:val="16"/>
        </w:rPr>
        <w:tab/>
        <w:t>31 :</w:t>
      </w:r>
      <w:r w:rsidRPr="006F7CA6">
        <w:rPr>
          <w:b/>
          <w:sz w:val="16"/>
          <w:szCs w:val="16"/>
        </w:rPr>
        <w:tab/>
      </w:r>
      <w:proofErr w:type="spellStart"/>
      <w:r w:rsidRPr="006F7CA6">
        <w:rPr>
          <w:b/>
          <w:sz w:val="16"/>
          <w:szCs w:val="16"/>
        </w:rPr>
        <w:t>X5</w:t>
      </w:r>
      <w:proofErr w:type="spellEnd"/>
      <w:r w:rsidRPr="006F7CA6">
        <w:rPr>
          <w:b/>
          <w:sz w:val="16"/>
          <w:szCs w:val="16"/>
        </w:rPr>
        <w:t>, 5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0263127</w:t>
      </w:r>
      <w:r w:rsidRPr="006F7CA6">
        <w:rPr>
          <w:sz w:val="16"/>
          <w:szCs w:val="16"/>
        </w:rPr>
        <w:tab/>
        <w:t>Versión</w:t>
      </w:r>
      <w:r w:rsidRPr="006F7CA6">
        <w:rPr>
          <w:sz w:val="16"/>
          <w:szCs w:val="16"/>
        </w:rPr>
        <w:tab/>
        <w:t>27 :</w:t>
      </w:r>
      <w:r w:rsidRPr="006F7CA6">
        <w:rPr>
          <w:sz w:val="16"/>
          <w:szCs w:val="16"/>
        </w:rPr>
        <w:tab/>
      </w:r>
      <w:proofErr w:type="spellStart"/>
      <w:r w:rsidRPr="006F7CA6">
        <w:rPr>
          <w:sz w:val="16"/>
          <w:szCs w:val="16"/>
        </w:rPr>
        <w:t>X5</w:t>
      </w:r>
      <w:proofErr w:type="spellEnd"/>
      <w:r w:rsidRPr="006F7CA6">
        <w:rPr>
          <w:sz w:val="16"/>
          <w:szCs w:val="16"/>
        </w:rPr>
        <w:t xml:space="preserve"> </w:t>
      </w:r>
      <w:proofErr w:type="spellStart"/>
      <w:r w:rsidRPr="006F7CA6">
        <w:rPr>
          <w:sz w:val="16"/>
          <w:szCs w:val="16"/>
        </w:rPr>
        <w:t>xDrive40i</w:t>
      </w:r>
      <w:proofErr w:type="spellEnd"/>
      <w:r w:rsidRPr="006F7CA6">
        <w:rPr>
          <w:sz w:val="16"/>
          <w:szCs w:val="16"/>
        </w:rPr>
        <w:t xml:space="preserve"> </w:t>
      </w:r>
      <w:proofErr w:type="spellStart"/>
      <w:r w:rsidRPr="006F7CA6">
        <w:rPr>
          <w:sz w:val="16"/>
          <w:szCs w:val="16"/>
        </w:rPr>
        <w:t>Protection</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b/>
          <w:sz w:val="16"/>
          <w:szCs w:val="16"/>
        </w:rPr>
        <w:tab/>
        <w:t>Modelo</w:t>
      </w:r>
      <w:r w:rsidRPr="006F7CA6">
        <w:rPr>
          <w:b/>
          <w:sz w:val="16"/>
          <w:szCs w:val="16"/>
        </w:rPr>
        <w:tab/>
        <w:t>36 :</w:t>
      </w:r>
      <w:r w:rsidRPr="006F7CA6">
        <w:rPr>
          <w:b/>
          <w:sz w:val="16"/>
          <w:szCs w:val="16"/>
        </w:rPr>
        <w:tab/>
        <w:t xml:space="preserve">MINI Cooper </w:t>
      </w:r>
      <w:proofErr w:type="spellStart"/>
      <w:r w:rsidRPr="006F7CA6">
        <w:rPr>
          <w:b/>
          <w:sz w:val="16"/>
          <w:szCs w:val="16"/>
        </w:rPr>
        <w:t>JCW</w:t>
      </w:r>
      <w:proofErr w:type="spellEnd"/>
      <w:r w:rsidRPr="006F7CA6">
        <w:rPr>
          <w:b/>
          <w:sz w:val="16"/>
          <w:szCs w:val="16"/>
        </w:rPr>
        <w:t xml:space="preserve"> 2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0263604</w:t>
      </w:r>
      <w:r w:rsidRPr="006F7CA6">
        <w:rPr>
          <w:sz w:val="16"/>
          <w:szCs w:val="16"/>
        </w:rPr>
        <w:tab/>
        <w:t>Versión</w:t>
      </w:r>
      <w:r w:rsidRPr="006F7CA6">
        <w:rPr>
          <w:sz w:val="16"/>
          <w:szCs w:val="16"/>
        </w:rPr>
        <w:tab/>
        <w:t>04 :</w:t>
      </w:r>
      <w:r w:rsidRPr="006F7CA6">
        <w:rPr>
          <w:sz w:val="16"/>
          <w:szCs w:val="16"/>
        </w:rPr>
        <w:tab/>
        <w:t xml:space="preserve">MINI Cooper </w:t>
      </w:r>
      <w:proofErr w:type="spellStart"/>
      <w:r w:rsidRPr="006F7CA6">
        <w:rPr>
          <w:sz w:val="16"/>
          <w:szCs w:val="16"/>
        </w:rPr>
        <w:t>JCW</w:t>
      </w:r>
      <w:proofErr w:type="spellEnd"/>
      <w:r w:rsidRPr="006F7CA6">
        <w:rPr>
          <w:sz w:val="16"/>
          <w:szCs w:val="16"/>
        </w:rPr>
        <w:t xml:space="preserve"> </w:t>
      </w:r>
      <w:proofErr w:type="spellStart"/>
      <w:r w:rsidRPr="006F7CA6">
        <w:rPr>
          <w:sz w:val="16"/>
          <w:szCs w:val="16"/>
        </w:rPr>
        <w:t>GP</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b/>
          <w:sz w:val="16"/>
          <w:szCs w:val="16"/>
        </w:rPr>
        <w:tab/>
        <w:t>Modelo</w:t>
      </w:r>
      <w:r w:rsidRPr="006F7CA6">
        <w:rPr>
          <w:b/>
          <w:sz w:val="16"/>
          <w:szCs w:val="16"/>
        </w:rPr>
        <w:tab/>
        <w:t>41 :</w:t>
      </w:r>
      <w:r w:rsidRPr="006F7CA6">
        <w:rPr>
          <w:b/>
          <w:sz w:val="16"/>
          <w:szCs w:val="16"/>
        </w:rPr>
        <w:tab/>
        <w:t>Serie 2, 2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0264112</w:t>
      </w:r>
      <w:r w:rsidRPr="006F7CA6">
        <w:rPr>
          <w:sz w:val="16"/>
          <w:szCs w:val="16"/>
        </w:rPr>
        <w:tab/>
        <w:t>Versión</w:t>
      </w:r>
      <w:r w:rsidRPr="006F7CA6">
        <w:rPr>
          <w:sz w:val="16"/>
          <w:szCs w:val="16"/>
        </w:rPr>
        <w:tab/>
        <w:t>12 :</w:t>
      </w:r>
      <w:r w:rsidRPr="006F7CA6">
        <w:rPr>
          <w:sz w:val="16"/>
          <w:szCs w:val="16"/>
        </w:rPr>
        <w:tab/>
      </w:r>
      <w:proofErr w:type="spellStart"/>
      <w:r w:rsidRPr="006F7CA6">
        <w:rPr>
          <w:sz w:val="16"/>
          <w:szCs w:val="16"/>
        </w:rPr>
        <w:t>220i</w:t>
      </w:r>
      <w:proofErr w:type="spellEnd"/>
      <w:r w:rsidRPr="006F7CA6">
        <w:rPr>
          <w:sz w:val="16"/>
          <w:szCs w:val="16"/>
        </w:rPr>
        <w:t xml:space="preserve"> </w:t>
      </w:r>
      <w:proofErr w:type="spellStart"/>
      <w:r w:rsidRPr="006F7CA6">
        <w:rPr>
          <w:sz w:val="16"/>
          <w:szCs w:val="16"/>
        </w:rPr>
        <w:t>Coupé</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0264113</w:t>
      </w:r>
      <w:r w:rsidRPr="006F7CA6">
        <w:rPr>
          <w:sz w:val="16"/>
          <w:szCs w:val="16"/>
        </w:rPr>
        <w:tab/>
      </w:r>
      <w:r w:rsidRPr="006F7CA6">
        <w:rPr>
          <w:sz w:val="16"/>
          <w:szCs w:val="16"/>
        </w:rPr>
        <w:tab/>
        <w:t>13 :</w:t>
      </w:r>
      <w:r w:rsidRPr="006F7CA6">
        <w:rPr>
          <w:sz w:val="16"/>
          <w:szCs w:val="16"/>
        </w:rPr>
        <w:tab/>
      </w:r>
      <w:proofErr w:type="spellStart"/>
      <w:r w:rsidRPr="006F7CA6">
        <w:rPr>
          <w:sz w:val="16"/>
          <w:szCs w:val="16"/>
        </w:rPr>
        <w:t>M240i</w:t>
      </w:r>
      <w:proofErr w:type="spellEnd"/>
      <w:r w:rsidRPr="006F7CA6">
        <w:rPr>
          <w:sz w:val="16"/>
          <w:szCs w:val="16"/>
        </w:rPr>
        <w:t xml:space="preserve"> </w:t>
      </w:r>
      <w:proofErr w:type="spellStart"/>
      <w:r w:rsidRPr="006F7CA6">
        <w:rPr>
          <w:sz w:val="16"/>
          <w:szCs w:val="16"/>
        </w:rPr>
        <w:t>Coupé</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0264114</w:t>
      </w:r>
      <w:r w:rsidRPr="006F7CA6">
        <w:rPr>
          <w:sz w:val="16"/>
          <w:szCs w:val="16"/>
        </w:rPr>
        <w:tab/>
      </w:r>
      <w:r w:rsidRPr="006F7CA6">
        <w:rPr>
          <w:sz w:val="16"/>
          <w:szCs w:val="16"/>
        </w:rPr>
        <w:tab/>
        <w:t>14 :</w:t>
      </w:r>
      <w:r w:rsidRPr="006F7CA6">
        <w:rPr>
          <w:sz w:val="16"/>
          <w:szCs w:val="16"/>
        </w:rPr>
        <w:tab/>
      </w:r>
      <w:proofErr w:type="spellStart"/>
      <w:r w:rsidRPr="006F7CA6">
        <w:rPr>
          <w:sz w:val="16"/>
          <w:szCs w:val="16"/>
        </w:rPr>
        <w:t>220i</w:t>
      </w:r>
      <w:proofErr w:type="spellEnd"/>
      <w:r w:rsidRPr="006F7CA6">
        <w:rPr>
          <w:sz w:val="16"/>
          <w:szCs w:val="16"/>
        </w:rPr>
        <w:t xml:space="preserve"> Convertible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0264115</w:t>
      </w:r>
      <w:r w:rsidRPr="006F7CA6">
        <w:rPr>
          <w:sz w:val="16"/>
          <w:szCs w:val="16"/>
        </w:rPr>
        <w:tab/>
      </w:r>
      <w:r w:rsidRPr="006F7CA6">
        <w:rPr>
          <w:sz w:val="16"/>
          <w:szCs w:val="16"/>
        </w:rPr>
        <w:tab/>
        <w:t>15 :</w:t>
      </w:r>
      <w:r w:rsidRPr="006F7CA6">
        <w:rPr>
          <w:sz w:val="16"/>
          <w:szCs w:val="16"/>
        </w:rPr>
        <w:tab/>
      </w:r>
      <w:proofErr w:type="spellStart"/>
      <w:r w:rsidRPr="006F7CA6">
        <w:rPr>
          <w:sz w:val="16"/>
          <w:szCs w:val="16"/>
        </w:rPr>
        <w:t>M240i</w:t>
      </w:r>
      <w:proofErr w:type="spellEnd"/>
      <w:r w:rsidRPr="006F7CA6">
        <w:rPr>
          <w:sz w:val="16"/>
          <w:szCs w:val="16"/>
        </w:rPr>
        <w:t xml:space="preserve"> Convertible automático</w:t>
      </w:r>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b/>
          <w:sz w:val="16"/>
          <w:szCs w:val="16"/>
        </w:rPr>
        <w:tab/>
        <w:t>Modelo</w:t>
      </w:r>
      <w:r w:rsidRPr="006F7CA6">
        <w:rPr>
          <w:b/>
          <w:sz w:val="16"/>
          <w:szCs w:val="16"/>
        </w:rPr>
        <w:tab/>
        <w:t>42 :</w:t>
      </w:r>
      <w:r w:rsidRPr="006F7CA6">
        <w:rPr>
          <w:b/>
          <w:sz w:val="16"/>
          <w:szCs w:val="16"/>
        </w:rPr>
        <w:tab/>
        <w:t>Serie 4, 4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0264211</w:t>
      </w:r>
      <w:r w:rsidRPr="006F7CA6">
        <w:rPr>
          <w:sz w:val="16"/>
          <w:szCs w:val="16"/>
        </w:rPr>
        <w:tab/>
        <w:t>Versión</w:t>
      </w:r>
      <w:r w:rsidRPr="006F7CA6">
        <w:rPr>
          <w:sz w:val="16"/>
          <w:szCs w:val="16"/>
        </w:rPr>
        <w:tab/>
        <w:t>11 :</w:t>
      </w:r>
      <w:r w:rsidRPr="006F7CA6">
        <w:rPr>
          <w:sz w:val="16"/>
          <w:szCs w:val="16"/>
        </w:rPr>
        <w:tab/>
      </w:r>
      <w:proofErr w:type="spellStart"/>
      <w:r w:rsidRPr="006F7CA6">
        <w:rPr>
          <w:sz w:val="16"/>
          <w:szCs w:val="16"/>
        </w:rPr>
        <w:t>420i</w:t>
      </w:r>
      <w:proofErr w:type="spellEnd"/>
      <w:r w:rsidRPr="006F7CA6">
        <w:rPr>
          <w:sz w:val="16"/>
          <w:szCs w:val="16"/>
        </w:rPr>
        <w:t xml:space="preserve"> Gran </w:t>
      </w:r>
      <w:proofErr w:type="spellStart"/>
      <w:r w:rsidRPr="006F7CA6">
        <w:rPr>
          <w:sz w:val="16"/>
          <w:szCs w:val="16"/>
        </w:rPr>
        <w:t>Coupé</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0264212</w:t>
      </w:r>
      <w:r w:rsidRPr="006F7CA6">
        <w:rPr>
          <w:sz w:val="16"/>
          <w:szCs w:val="16"/>
        </w:rPr>
        <w:tab/>
      </w:r>
      <w:r w:rsidRPr="006F7CA6">
        <w:rPr>
          <w:sz w:val="16"/>
          <w:szCs w:val="16"/>
        </w:rPr>
        <w:tab/>
        <w:t>12 :</w:t>
      </w:r>
      <w:r w:rsidRPr="006F7CA6">
        <w:rPr>
          <w:sz w:val="16"/>
          <w:szCs w:val="16"/>
        </w:rPr>
        <w:tab/>
      </w:r>
      <w:proofErr w:type="spellStart"/>
      <w:r w:rsidRPr="006F7CA6">
        <w:rPr>
          <w:sz w:val="16"/>
          <w:szCs w:val="16"/>
        </w:rPr>
        <w:t>430i</w:t>
      </w:r>
      <w:proofErr w:type="spellEnd"/>
      <w:r w:rsidRPr="006F7CA6">
        <w:rPr>
          <w:sz w:val="16"/>
          <w:szCs w:val="16"/>
        </w:rPr>
        <w:t xml:space="preserve"> Gran </w:t>
      </w:r>
      <w:proofErr w:type="spellStart"/>
      <w:r w:rsidRPr="006F7CA6">
        <w:rPr>
          <w:sz w:val="16"/>
          <w:szCs w:val="16"/>
        </w:rPr>
        <w:t>Coupé</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0264213</w:t>
      </w:r>
      <w:r w:rsidRPr="006F7CA6">
        <w:rPr>
          <w:sz w:val="16"/>
          <w:szCs w:val="16"/>
        </w:rPr>
        <w:tab/>
      </w:r>
      <w:r w:rsidRPr="006F7CA6">
        <w:rPr>
          <w:sz w:val="16"/>
          <w:szCs w:val="16"/>
        </w:rPr>
        <w:tab/>
        <w:t>13 :</w:t>
      </w:r>
      <w:r w:rsidRPr="006F7CA6">
        <w:rPr>
          <w:sz w:val="16"/>
          <w:szCs w:val="16"/>
        </w:rPr>
        <w:tab/>
      </w:r>
      <w:proofErr w:type="spellStart"/>
      <w:r w:rsidRPr="006F7CA6">
        <w:rPr>
          <w:sz w:val="16"/>
          <w:szCs w:val="16"/>
        </w:rPr>
        <w:t>440i</w:t>
      </w:r>
      <w:proofErr w:type="spellEnd"/>
      <w:r w:rsidRPr="006F7CA6">
        <w:rPr>
          <w:sz w:val="16"/>
          <w:szCs w:val="16"/>
        </w:rPr>
        <w:t xml:space="preserve"> Gran </w:t>
      </w:r>
      <w:proofErr w:type="spellStart"/>
      <w:r w:rsidRPr="006F7CA6">
        <w:rPr>
          <w:sz w:val="16"/>
          <w:szCs w:val="16"/>
        </w:rPr>
        <w:t>Coupé</w:t>
      </w:r>
      <w:proofErr w:type="spellEnd"/>
      <w:r w:rsidRPr="006F7CA6">
        <w:rPr>
          <w:sz w:val="16"/>
          <w:szCs w:val="16"/>
        </w:rPr>
        <w:t xml:space="preserve"> M Sport automático</w:t>
      </w:r>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b/>
          <w:sz w:val="16"/>
          <w:szCs w:val="16"/>
        </w:rPr>
        <w:tab/>
        <w:t>Modelo</w:t>
      </w:r>
      <w:r w:rsidRPr="006F7CA6">
        <w:rPr>
          <w:b/>
          <w:sz w:val="16"/>
          <w:szCs w:val="16"/>
        </w:rPr>
        <w:tab/>
        <w:t>53 :</w:t>
      </w:r>
      <w:r w:rsidRPr="006F7CA6">
        <w:rPr>
          <w:b/>
          <w:sz w:val="16"/>
          <w:szCs w:val="16"/>
        </w:rPr>
        <w:tab/>
      </w:r>
      <w:proofErr w:type="spellStart"/>
      <w:r w:rsidRPr="006F7CA6">
        <w:rPr>
          <w:b/>
          <w:sz w:val="16"/>
          <w:szCs w:val="16"/>
        </w:rPr>
        <w:t>X2</w:t>
      </w:r>
      <w:proofErr w:type="spellEnd"/>
      <w:r w:rsidRPr="006F7CA6">
        <w:rPr>
          <w:b/>
          <w:sz w:val="16"/>
          <w:szCs w:val="16"/>
        </w:rPr>
        <w:t>, 5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0265307</w:t>
      </w:r>
      <w:r w:rsidRPr="006F7CA6">
        <w:rPr>
          <w:sz w:val="16"/>
          <w:szCs w:val="16"/>
        </w:rPr>
        <w:tab/>
        <w:t>Versión</w:t>
      </w:r>
      <w:r w:rsidRPr="006F7CA6">
        <w:rPr>
          <w:sz w:val="16"/>
          <w:szCs w:val="16"/>
        </w:rPr>
        <w:tab/>
        <w:t>07 :</w:t>
      </w:r>
      <w:r w:rsidRPr="006F7CA6">
        <w:rPr>
          <w:sz w:val="16"/>
          <w:szCs w:val="16"/>
        </w:rPr>
        <w:tab/>
      </w:r>
      <w:proofErr w:type="spellStart"/>
      <w:r w:rsidRPr="006F7CA6">
        <w:rPr>
          <w:sz w:val="16"/>
          <w:szCs w:val="16"/>
        </w:rPr>
        <w:t>X2</w:t>
      </w:r>
      <w:proofErr w:type="spellEnd"/>
      <w:r w:rsidRPr="006F7CA6">
        <w:rPr>
          <w:sz w:val="16"/>
          <w:szCs w:val="16"/>
        </w:rPr>
        <w:t xml:space="preserve"> </w:t>
      </w:r>
      <w:proofErr w:type="spellStart"/>
      <w:r w:rsidRPr="006F7CA6">
        <w:rPr>
          <w:sz w:val="16"/>
          <w:szCs w:val="16"/>
        </w:rPr>
        <w:t>sDrive18i</w:t>
      </w:r>
      <w:proofErr w:type="spellEnd"/>
      <w:r w:rsidRPr="006F7CA6">
        <w:rPr>
          <w:sz w:val="16"/>
          <w:szCs w:val="16"/>
        </w:rPr>
        <w:t xml:space="preserve"> automático</w:t>
      </w:r>
    </w:p>
    <w:p w:rsidR="00B92230" w:rsidRPr="004D5415" w:rsidRDefault="00B92230" w:rsidP="00B92230">
      <w:pPr>
        <w:pStyle w:val="Texto"/>
        <w:tabs>
          <w:tab w:val="left" w:pos="1260"/>
          <w:tab w:val="left" w:pos="2340"/>
        </w:tabs>
        <w:spacing w:line="220" w:lineRule="exact"/>
        <w:ind w:left="2880" w:hanging="2592"/>
        <w:rPr>
          <w:sz w:val="16"/>
          <w:szCs w:val="16"/>
        </w:rPr>
      </w:pPr>
      <w:r w:rsidRPr="004D5415">
        <w:rPr>
          <w:sz w:val="16"/>
          <w:szCs w:val="16"/>
        </w:rPr>
        <w:t>0265308</w:t>
      </w:r>
      <w:r w:rsidRPr="004D5415">
        <w:rPr>
          <w:sz w:val="16"/>
          <w:szCs w:val="16"/>
        </w:rPr>
        <w:tab/>
      </w:r>
      <w:r w:rsidRPr="004D5415">
        <w:rPr>
          <w:sz w:val="16"/>
          <w:szCs w:val="16"/>
        </w:rPr>
        <w:tab/>
        <w:t>08 :</w:t>
      </w:r>
      <w:r w:rsidRPr="004D5415">
        <w:rPr>
          <w:sz w:val="16"/>
          <w:szCs w:val="16"/>
        </w:rPr>
        <w:tab/>
      </w:r>
      <w:proofErr w:type="spellStart"/>
      <w:r w:rsidRPr="004D5415">
        <w:rPr>
          <w:sz w:val="16"/>
          <w:szCs w:val="16"/>
        </w:rPr>
        <w:t>X2</w:t>
      </w:r>
      <w:proofErr w:type="spellEnd"/>
      <w:r w:rsidRPr="004D5415">
        <w:rPr>
          <w:sz w:val="16"/>
          <w:szCs w:val="16"/>
        </w:rPr>
        <w:t xml:space="preserve"> </w:t>
      </w:r>
      <w:proofErr w:type="spellStart"/>
      <w:r w:rsidRPr="004D5415">
        <w:rPr>
          <w:sz w:val="16"/>
          <w:szCs w:val="16"/>
        </w:rPr>
        <w:t>sDrive20i</w:t>
      </w:r>
      <w:proofErr w:type="spellEnd"/>
      <w:r w:rsidRPr="004D5415">
        <w:rPr>
          <w:sz w:val="16"/>
          <w:szCs w:val="16"/>
        </w:rPr>
        <w:t xml:space="preserve"> M Sport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0265309</w:t>
      </w:r>
      <w:r w:rsidRPr="006F7CA6">
        <w:rPr>
          <w:sz w:val="16"/>
          <w:szCs w:val="16"/>
        </w:rPr>
        <w:tab/>
      </w:r>
      <w:r w:rsidRPr="006F7CA6">
        <w:rPr>
          <w:sz w:val="16"/>
          <w:szCs w:val="16"/>
        </w:rPr>
        <w:tab/>
        <w:t>09 :</w:t>
      </w:r>
      <w:r w:rsidRPr="006F7CA6">
        <w:rPr>
          <w:sz w:val="16"/>
          <w:szCs w:val="16"/>
        </w:rPr>
        <w:tab/>
      </w:r>
      <w:proofErr w:type="spellStart"/>
      <w:r w:rsidRPr="006F7CA6">
        <w:rPr>
          <w:sz w:val="16"/>
          <w:szCs w:val="16"/>
        </w:rPr>
        <w:t>X2</w:t>
      </w:r>
      <w:proofErr w:type="spellEnd"/>
      <w:r w:rsidRPr="006F7CA6">
        <w:rPr>
          <w:sz w:val="16"/>
          <w:szCs w:val="16"/>
        </w:rPr>
        <w:t xml:space="preserve"> </w:t>
      </w:r>
      <w:proofErr w:type="spellStart"/>
      <w:r w:rsidRPr="006F7CA6">
        <w:rPr>
          <w:sz w:val="16"/>
          <w:szCs w:val="16"/>
        </w:rPr>
        <w:t>M35i</w:t>
      </w:r>
      <w:proofErr w:type="spellEnd"/>
      <w:r w:rsidRPr="006F7CA6">
        <w:rPr>
          <w:sz w:val="16"/>
          <w:szCs w:val="16"/>
        </w:rPr>
        <w:t xml:space="preserve"> automático</w:t>
      </w:r>
    </w:p>
    <w:p w:rsidR="00B92230" w:rsidRPr="006F7CA6" w:rsidRDefault="00B92230" w:rsidP="00B92230">
      <w:pPr>
        <w:pStyle w:val="Texto"/>
        <w:tabs>
          <w:tab w:val="left" w:pos="1260"/>
          <w:tab w:val="left" w:pos="2340"/>
        </w:tabs>
        <w:spacing w:line="220" w:lineRule="exact"/>
        <w:ind w:left="2880" w:hanging="2592"/>
        <w:rPr>
          <w:b/>
          <w:sz w:val="16"/>
          <w:szCs w:val="16"/>
        </w:rPr>
      </w:pPr>
      <w:r w:rsidRPr="006F7CA6">
        <w:rPr>
          <w:b/>
          <w:sz w:val="16"/>
          <w:szCs w:val="16"/>
        </w:rPr>
        <w:tab/>
        <w:t>Modelo</w:t>
      </w:r>
      <w:r w:rsidRPr="006F7CA6">
        <w:rPr>
          <w:b/>
          <w:sz w:val="16"/>
          <w:szCs w:val="16"/>
        </w:rPr>
        <w:tab/>
        <w:t>03 :</w:t>
      </w:r>
      <w:r w:rsidRPr="006F7CA6">
        <w:rPr>
          <w:b/>
          <w:sz w:val="16"/>
          <w:szCs w:val="16"/>
        </w:rPr>
        <w:tab/>
        <w:t>Serie 7 Híbrido 4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6260303</w:t>
      </w:r>
      <w:r w:rsidRPr="006F7CA6">
        <w:rPr>
          <w:sz w:val="16"/>
          <w:szCs w:val="16"/>
        </w:rPr>
        <w:tab/>
        <w:t>Versión</w:t>
      </w:r>
      <w:r w:rsidRPr="006F7CA6">
        <w:rPr>
          <w:sz w:val="16"/>
          <w:szCs w:val="16"/>
        </w:rPr>
        <w:tab/>
        <w:t>03 :</w:t>
      </w:r>
      <w:r w:rsidRPr="006F7CA6">
        <w:rPr>
          <w:sz w:val="16"/>
          <w:szCs w:val="16"/>
        </w:rPr>
        <w:tab/>
      </w:r>
      <w:proofErr w:type="spellStart"/>
      <w:r w:rsidRPr="006F7CA6">
        <w:rPr>
          <w:sz w:val="16"/>
          <w:szCs w:val="16"/>
        </w:rPr>
        <w:t>745e</w:t>
      </w:r>
      <w:proofErr w:type="spellEnd"/>
      <w:r w:rsidRPr="006F7CA6">
        <w:rPr>
          <w:sz w:val="16"/>
          <w:szCs w:val="16"/>
        </w:rPr>
        <w:t xml:space="preserve"> Híbrido automático</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b/>
          <w:sz w:val="16"/>
          <w:szCs w:val="16"/>
        </w:rPr>
        <w:t>Clave</w:t>
      </w:r>
      <w:r w:rsidRPr="006F7CA6">
        <w:rPr>
          <w:b/>
          <w:sz w:val="16"/>
          <w:szCs w:val="16"/>
        </w:rPr>
        <w:tab/>
        <w:t>Empresa</w:t>
      </w:r>
      <w:r w:rsidRPr="006F7CA6">
        <w:rPr>
          <w:b/>
          <w:sz w:val="16"/>
          <w:szCs w:val="16"/>
        </w:rPr>
        <w:tab/>
        <w:t>32 :</w:t>
      </w:r>
      <w:r w:rsidRPr="006F7CA6">
        <w:rPr>
          <w:b/>
          <w:sz w:val="16"/>
          <w:szCs w:val="16"/>
        </w:rPr>
        <w:tab/>
        <w:t>Peugeot México, S.A. de C.V.</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b/>
          <w:sz w:val="16"/>
          <w:szCs w:val="16"/>
        </w:rPr>
        <w:lastRenderedPageBreak/>
        <w:tab/>
        <w:t xml:space="preserve">Modelo </w:t>
      </w:r>
      <w:r w:rsidRPr="006F7CA6">
        <w:rPr>
          <w:b/>
          <w:sz w:val="16"/>
          <w:szCs w:val="16"/>
        </w:rPr>
        <w:tab/>
        <w:t>10 :</w:t>
      </w:r>
      <w:r w:rsidRPr="006F7CA6">
        <w:rPr>
          <w:b/>
          <w:sz w:val="16"/>
          <w:szCs w:val="16"/>
        </w:rPr>
        <w:tab/>
      </w:r>
      <w:proofErr w:type="spellStart"/>
      <w:r w:rsidRPr="006F7CA6">
        <w:rPr>
          <w:b/>
          <w:sz w:val="16"/>
          <w:szCs w:val="16"/>
        </w:rPr>
        <w:t>Landtrek</w:t>
      </w:r>
      <w:proofErr w:type="spellEnd"/>
      <w:r w:rsidRPr="006F7CA6">
        <w:rPr>
          <w:b/>
          <w:sz w:val="16"/>
          <w:szCs w:val="16"/>
        </w:rPr>
        <w:t xml:space="preserve"> Pick Up 4 puertas</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1321001</w:t>
      </w:r>
      <w:r w:rsidRPr="006F7CA6">
        <w:rPr>
          <w:sz w:val="16"/>
          <w:szCs w:val="16"/>
        </w:rPr>
        <w:tab/>
        <w:t>Versión</w:t>
      </w:r>
      <w:r w:rsidRPr="006F7CA6">
        <w:rPr>
          <w:sz w:val="16"/>
          <w:szCs w:val="16"/>
        </w:rPr>
        <w:tab/>
        <w:t>01 :</w:t>
      </w:r>
      <w:r w:rsidRPr="006F7CA6">
        <w:rPr>
          <w:sz w:val="16"/>
          <w:szCs w:val="16"/>
        </w:rPr>
        <w:tab/>
      </w:r>
      <w:proofErr w:type="spellStart"/>
      <w:r w:rsidRPr="006F7CA6">
        <w:rPr>
          <w:sz w:val="16"/>
          <w:szCs w:val="16"/>
        </w:rPr>
        <w:t>Landtrek</w:t>
      </w:r>
      <w:proofErr w:type="spellEnd"/>
      <w:r w:rsidRPr="006F7CA6">
        <w:rPr>
          <w:sz w:val="16"/>
          <w:szCs w:val="16"/>
        </w:rPr>
        <w:t xml:space="preserve">, Doble Cabina, 6 </w:t>
      </w:r>
      <w:proofErr w:type="spellStart"/>
      <w:r w:rsidRPr="006F7CA6">
        <w:rPr>
          <w:sz w:val="16"/>
          <w:szCs w:val="16"/>
        </w:rPr>
        <w:t>vel</w:t>
      </w:r>
      <w:proofErr w:type="spellEnd"/>
      <w:r w:rsidRPr="006F7CA6">
        <w:rPr>
          <w:sz w:val="16"/>
          <w:szCs w:val="16"/>
        </w:rPr>
        <w:t xml:space="preserve">., manual, 4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4x2</w:t>
      </w:r>
      <w:proofErr w:type="spellEnd"/>
      <w:r w:rsidRPr="006F7CA6">
        <w:rPr>
          <w:sz w:val="16"/>
          <w:szCs w:val="16"/>
        </w:rPr>
        <w:t>, gasolina</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1321002</w:t>
      </w:r>
      <w:r w:rsidRPr="006F7CA6">
        <w:rPr>
          <w:sz w:val="16"/>
          <w:szCs w:val="16"/>
        </w:rPr>
        <w:tab/>
      </w:r>
      <w:r w:rsidRPr="006F7CA6">
        <w:rPr>
          <w:sz w:val="16"/>
          <w:szCs w:val="16"/>
        </w:rPr>
        <w:tab/>
        <w:t>02 :</w:t>
      </w:r>
      <w:r w:rsidRPr="006F7CA6">
        <w:rPr>
          <w:sz w:val="16"/>
          <w:szCs w:val="16"/>
        </w:rPr>
        <w:tab/>
      </w:r>
      <w:proofErr w:type="spellStart"/>
      <w:r w:rsidRPr="006F7CA6">
        <w:rPr>
          <w:sz w:val="16"/>
          <w:szCs w:val="16"/>
        </w:rPr>
        <w:t>Landtrek</w:t>
      </w:r>
      <w:proofErr w:type="spellEnd"/>
      <w:r w:rsidRPr="006F7CA6">
        <w:rPr>
          <w:sz w:val="16"/>
          <w:szCs w:val="16"/>
        </w:rPr>
        <w:t xml:space="preserve">, Doble Cabina, 6 </w:t>
      </w:r>
      <w:proofErr w:type="spellStart"/>
      <w:r w:rsidRPr="006F7CA6">
        <w:rPr>
          <w:sz w:val="16"/>
          <w:szCs w:val="16"/>
        </w:rPr>
        <w:t>vel</w:t>
      </w:r>
      <w:proofErr w:type="spellEnd"/>
      <w:r w:rsidRPr="006F7CA6">
        <w:rPr>
          <w:sz w:val="16"/>
          <w:szCs w:val="16"/>
        </w:rPr>
        <w:t xml:space="preserve">., automático, 4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4x2</w:t>
      </w:r>
      <w:proofErr w:type="spellEnd"/>
      <w:r w:rsidRPr="006F7CA6">
        <w:rPr>
          <w:sz w:val="16"/>
          <w:szCs w:val="16"/>
        </w:rPr>
        <w:t>, gasolina</w:t>
      </w:r>
    </w:p>
    <w:p w:rsidR="00B92230" w:rsidRPr="006F7CA6" w:rsidRDefault="00B92230" w:rsidP="00B92230">
      <w:pPr>
        <w:pStyle w:val="Texto"/>
        <w:tabs>
          <w:tab w:val="left" w:pos="1260"/>
          <w:tab w:val="left" w:pos="2340"/>
        </w:tabs>
        <w:spacing w:line="220" w:lineRule="exact"/>
        <w:ind w:left="2880" w:hanging="2592"/>
        <w:rPr>
          <w:sz w:val="16"/>
          <w:szCs w:val="16"/>
        </w:rPr>
      </w:pPr>
      <w:r w:rsidRPr="006F7CA6">
        <w:rPr>
          <w:sz w:val="16"/>
          <w:szCs w:val="16"/>
        </w:rPr>
        <w:t>1321003</w:t>
      </w:r>
      <w:r w:rsidRPr="006F7CA6">
        <w:rPr>
          <w:sz w:val="16"/>
          <w:szCs w:val="16"/>
        </w:rPr>
        <w:tab/>
      </w:r>
      <w:r w:rsidRPr="006F7CA6">
        <w:rPr>
          <w:sz w:val="16"/>
          <w:szCs w:val="16"/>
        </w:rPr>
        <w:tab/>
        <w:t>03 :</w:t>
      </w:r>
      <w:r w:rsidRPr="006F7CA6">
        <w:rPr>
          <w:sz w:val="16"/>
          <w:szCs w:val="16"/>
        </w:rPr>
        <w:tab/>
      </w:r>
      <w:proofErr w:type="spellStart"/>
      <w:r w:rsidRPr="006F7CA6">
        <w:rPr>
          <w:sz w:val="16"/>
          <w:szCs w:val="16"/>
        </w:rPr>
        <w:t>Landtrek</w:t>
      </w:r>
      <w:proofErr w:type="spellEnd"/>
      <w:r w:rsidRPr="006F7CA6">
        <w:rPr>
          <w:sz w:val="16"/>
          <w:szCs w:val="16"/>
        </w:rPr>
        <w:t xml:space="preserve">, Doble Cabina, 6 </w:t>
      </w:r>
      <w:proofErr w:type="spellStart"/>
      <w:r w:rsidRPr="006F7CA6">
        <w:rPr>
          <w:sz w:val="16"/>
          <w:szCs w:val="16"/>
        </w:rPr>
        <w:t>vel</w:t>
      </w:r>
      <w:proofErr w:type="spellEnd"/>
      <w:r w:rsidRPr="006F7CA6">
        <w:rPr>
          <w:sz w:val="16"/>
          <w:szCs w:val="16"/>
        </w:rPr>
        <w:t xml:space="preserve">., automático, 4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4x4</w:t>
      </w:r>
      <w:proofErr w:type="spellEnd"/>
      <w:r w:rsidRPr="006F7CA6">
        <w:rPr>
          <w:sz w:val="16"/>
          <w:szCs w:val="16"/>
        </w:rPr>
        <w:t>, gasolina</w:t>
      </w:r>
    </w:p>
    <w:p w:rsidR="00B92230" w:rsidRPr="006F7CA6" w:rsidRDefault="00B92230" w:rsidP="00B92230">
      <w:pPr>
        <w:pStyle w:val="Texto"/>
        <w:tabs>
          <w:tab w:val="left" w:pos="1260"/>
          <w:tab w:val="left" w:pos="2340"/>
        </w:tabs>
        <w:spacing w:line="214"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55 :</w:t>
      </w:r>
      <w:r w:rsidRPr="006F7CA6">
        <w:rPr>
          <w:b/>
          <w:sz w:val="16"/>
          <w:szCs w:val="16"/>
        </w:rPr>
        <w:tab/>
        <w:t xml:space="preserve">DaimlerChrysler Vehículos Comerciales México, S.A. de C.V. /Daimler Vehículos Comerciales México, </w:t>
      </w:r>
      <w:proofErr w:type="spellStart"/>
      <w:r w:rsidRPr="006F7CA6">
        <w:rPr>
          <w:b/>
          <w:sz w:val="16"/>
          <w:szCs w:val="16"/>
        </w:rPr>
        <w:t>S.de</w:t>
      </w:r>
      <w:proofErr w:type="spellEnd"/>
      <w:r w:rsidRPr="006F7CA6">
        <w:rPr>
          <w:b/>
          <w:sz w:val="16"/>
          <w:szCs w:val="16"/>
        </w:rPr>
        <w:t xml:space="preserve"> </w:t>
      </w:r>
      <w:proofErr w:type="spellStart"/>
      <w:r w:rsidRPr="006F7CA6">
        <w:rPr>
          <w:b/>
          <w:sz w:val="16"/>
          <w:szCs w:val="16"/>
        </w:rPr>
        <w:t>R.L</w:t>
      </w:r>
      <w:proofErr w:type="spellEnd"/>
      <w:r w:rsidRPr="006F7CA6">
        <w:rPr>
          <w:b/>
          <w:sz w:val="16"/>
          <w:szCs w:val="16"/>
        </w:rPr>
        <w:t>. de C.V.</w:t>
      </w:r>
    </w:p>
    <w:p w:rsidR="00B92230" w:rsidRPr="006F7CA6" w:rsidRDefault="00B92230" w:rsidP="00B92230">
      <w:pPr>
        <w:pStyle w:val="Texto"/>
        <w:tabs>
          <w:tab w:val="left" w:pos="1260"/>
          <w:tab w:val="left" w:pos="2340"/>
        </w:tabs>
        <w:spacing w:line="214" w:lineRule="exact"/>
        <w:ind w:left="2880" w:hanging="2592"/>
        <w:rPr>
          <w:b/>
          <w:sz w:val="16"/>
          <w:szCs w:val="16"/>
        </w:rPr>
      </w:pPr>
      <w:r w:rsidRPr="006F7CA6">
        <w:rPr>
          <w:b/>
          <w:sz w:val="16"/>
          <w:szCs w:val="16"/>
        </w:rPr>
        <w:tab/>
        <w:t>Modelo</w:t>
      </w:r>
      <w:r w:rsidRPr="006F7CA6">
        <w:rPr>
          <w:b/>
          <w:sz w:val="16"/>
          <w:szCs w:val="16"/>
        </w:rPr>
        <w:tab/>
        <w:t>01 :</w:t>
      </w:r>
      <w:r w:rsidRPr="006F7CA6">
        <w:rPr>
          <w:b/>
          <w:sz w:val="16"/>
          <w:szCs w:val="16"/>
        </w:rPr>
        <w:tab/>
        <w:t>Chasis Cabina</w:t>
      </w:r>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2550177</w:t>
      </w:r>
      <w:r w:rsidRPr="006F7CA6">
        <w:rPr>
          <w:sz w:val="16"/>
          <w:szCs w:val="16"/>
        </w:rPr>
        <w:tab/>
        <w:t>Versión</w:t>
      </w:r>
      <w:r w:rsidRPr="006F7CA6">
        <w:rPr>
          <w:sz w:val="16"/>
          <w:szCs w:val="16"/>
        </w:rPr>
        <w:tab/>
        <w:t>77 :</w:t>
      </w:r>
      <w:r w:rsidRPr="006F7CA6">
        <w:rPr>
          <w:sz w:val="16"/>
          <w:szCs w:val="16"/>
        </w:rPr>
        <w:tab/>
      </w:r>
      <w:proofErr w:type="spellStart"/>
      <w:r w:rsidRPr="006F7CA6">
        <w:rPr>
          <w:sz w:val="16"/>
          <w:szCs w:val="16"/>
        </w:rPr>
        <w:t>M2</w:t>
      </w:r>
      <w:proofErr w:type="spellEnd"/>
      <w:r w:rsidRPr="006F7CA6">
        <w:rPr>
          <w:sz w:val="16"/>
          <w:szCs w:val="16"/>
        </w:rPr>
        <w:t xml:space="preserve"> Gas Natural 27,488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b/>
          <w:sz w:val="16"/>
          <w:szCs w:val="16"/>
        </w:rPr>
      </w:pPr>
      <w:r w:rsidRPr="006F7CA6">
        <w:rPr>
          <w:b/>
          <w:sz w:val="16"/>
          <w:szCs w:val="16"/>
        </w:rPr>
        <w:tab/>
        <w:t>Modelo</w:t>
      </w:r>
      <w:r w:rsidRPr="006F7CA6">
        <w:rPr>
          <w:b/>
          <w:sz w:val="16"/>
          <w:szCs w:val="16"/>
        </w:rPr>
        <w:tab/>
        <w:t>04 :</w:t>
      </w:r>
      <w:r w:rsidRPr="006F7CA6">
        <w:rPr>
          <w:b/>
          <w:sz w:val="16"/>
          <w:szCs w:val="16"/>
        </w:rPr>
        <w:tab/>
      </w:r>
      <w:proofErr w:type="spellStart"/>
      <w:r w:rsidRPr="006F7CA6">
        <w:rPr>
          <w:b/>
          <w:sz w:val="16"/>
          <w:szCs w:val="16"/>
        </w:rPr>
        <w:t>Tractocamión</w:t>
      </w:r>
      <w:proofErr w:type="spellEnd"/>
      <w:r w:rsidRPr="006F7CA6">
        <w:rPr>
          <w:b/>
          <w:sz w:val="16"/>
          <w:szCs w:val="16"/>
        </w:rPr>
        <w:t xml:space="preserve"> </w:t>
      </w:r>
      <w:proofErr w:type="spellStart"/>
      <w:r w:rsidRPr="006F7CA6">
        <w:rPr>
          <w:b/>
          <w:sz w:val="16"/>
          <w:szCs w:val="16"/>
        </w:rPr>
        <w:t>Freightliner</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2550431</w:t>
      </w:r>
      <w:r w:rsidRPr="006F7CA6">
        <w:rPr>
          <w:sz w:val="16"/>
          <w:szCs w:val="16"/>
        </w:rPr>
        <w:tab/>
        <w:t>Versión</w:t>
      </w:r>
      <w:r w:rsidRPr="006F7CA6">
        <w:rPr>
          <w:sz w:val="16"/>
          <w:szCs w:val="16"/>
        </w:rPr>
        <w:tab/>
        <w:t>31 :</w:t>
      </w:r>
      <w:r w:rsidRPr="006F7CA6">
        <w:rPr>
          <w:sz w:val="16"/>
          <w:szCs w:val="16"/>
        </w:rPr>
        <w:tab/>
        <w:t xml:space="preserve">Nuevo </w:t>
      </w:r>
      <w:proofErr w:type="spellStart"/>
      <w:r w:rsidRPr="006F7CA6">
        <w:rPr>
          <w:sz w:val="16"/>
          <w:szCs w:val="16"/>
        </w:rPr>
        <w:t>Cascadia</w:t>
      </w:r>
      <w:proofErr w:type="spellEnd"/>
      <w:r w:rsidRPr="006F7CA6">
        <w:rPr>
          <w:sz w:val="16"/>
          <w:szCs w:val="16"/>
        </w:rPr>
        <w:t xml:space="preserve"> </w:t>
      </w:r>
      <w:proofErr w:type="spellStart"/>
      <w:r w:rsidRPr="006F7CA6">
        <w:rPr>
          <w:sz w:val="16"/>
          <w:szCs w:val="16"/>
        </w:rPr>
        <w:t>GNC</w:t>
      </w:r>
      <w:proofErr w:type="spellEnd"/>
      <w:r w:rsidRPr="006F7CA6">
        <w:rPr>
          <w:sz w:val="16"/>
          <w:szCs w:val="16"/>
        </w:rPr>
        <w:t xml:space="preserve"> 36,288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b/>
          <w:sz w:val="16"/>
          <w:szCs w:val="16"/>
        </w:rPr>
      </w:pPr>
      <w:r w:rsidRPr="006F7CA6">
        <w:rPr>
          <w:b/>
          <w:sz w:val="16"/>
          <w:szCs w:val="16"/>
        </w:rPr>
        <w:tab/>
        <w:t>Modelo</w:t>
      </w:r>
      <w:r w:rsidRPr="006F7CA6">
        <w:rPr>
          <w:b/>
          <w:sz w:val="16"/>
          <w:szCs w:val="16"/>
        </w:rPr>
        <w:tab/>
        <w:t>05 :</w:t>
      </w:r>
      <w:r w:rsidRPr="006F7CA6">
        <w:rPr>
          <w:b/>
          <w:sz w:val="16"/>
          <w:szCs w:val="16"/>
        </w:rPr>
        <w:tab/>
        <w:t>Control Delantero Mercedes Benz</w:t>
      </w:r>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2550591</w:t>
      </w:r>
      <w:r w:rsidRPr="006F7CA6">
        <w:rPr>
          <w:sz w:val="16"/>
          <w:szCs w:val="16"/>
        </w:rPr>
        <w:tab/>
        <w:t>Versión</w:t>
      </w:r>
      <w:r w:rsidRPr="006F7CA6">
        <w:rPr>
          <w:sz w:val="16"/>
          <w:szCs w:val="16"/>
        </w:rPr>
        <w:tab/>
        <w:t>91 :</w:t>
      </w:r>
      <w:r w:rsidRPr="006F7CA6">
        <w:rPr>
          <w:sz w:val="16"/>
          <w:szCs w:val="16"/>
        </w:rPr>
        <w:tab/>
      </w:r>
      <w:proofErr w:type="spellStart"/>
      <w:r w:rsidRPr="006F7CA6">
        <w:rPr>
          <w:sz w:val="16"/>
          <w:szCs w:val="16"/>
        </w:rPr>
        <w:t>MBO</w:t>
      </w:r>
      <w:proofErr w:type="spellEnd"/>
      <w:r w:rsidRPr="006F7CA6">
        <w:rPr>
          <w:sz w:val="16"/>
          <w:szCs w:val="16"/>
        </w:rPr>
        <w:t xml:space="preserve"> 1118/44 11,100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rPr>
        <w:t>2550592</w:t>
      </w:r>
      <w:r w:rsidRPr="006F7CA6">
        <w:rPr>
          <w:sz w:val="16"/>
          <w:szCs w:val="16"/>
        </w:rPr>
        <w:tab/>
      </w:r>
      <w:r w:rsidRPr="006F7CA6">
        <w:rPr>
          <w:sz w:val="16"/>
          <w:szCs w:val="16"/>
        </w:rPr>
        <w:tab/>
        <w:t>92 :</w:t>
      </w:r>
      <w:r w:rsidRPr="006F7CA6">
        <w:rPr>
          <w:sz w:val="16"/>
          <w:szCs w:val="16"/>
        </w:rPr>
        <w:tab/>
      </w:r>
      <w:proofErr w:type="spellStart"/>
      <w:r w:rsidRPr="006F7CA6">
        <w:rPr>
          <w:sz w:val="16"/>
          <w:szCs w:val="16"/>
        </w:rPr>
        <w:t>MBO</w:t>
      </w:r>
      <w:proofErr w:type="spellEnd"/>
      <w:r w:rsidRPr="006F7CA6">
        <w:rPr>
          <w:sz w:val="16"/>
          <w:szCs w:val="16"/>
        </w:rPr>
        <w:t xml:space="preserve"> 1318/52 13,300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2550593</w:t>
      </w:r>
      <w:r w:rsidRPr="006F7CA6">
        <w:rPr>
          <w:sz w:val="16"/>
          <w:szCs w:val="16"/>
          <w:lang w:val="en-US"/>
        </w:rPr>
        <w:tab/>
      </w:r>
      <w:r w:rsidRPr="006F7CA6">
        <w:rPr>
          <w:sz w:val="16"/>
          <w:szCs w:val="16"/>
          <w:lang w:val="en-US"/>
        </w:rPr>
        <w:tab/>
        <w:t>93 :</w:t>
      </w:r>
      <w:r w:rsidRPr="006F7CA6">
        <w:rPr>
          <w:sz w:val="16"/>
          <w:szCs w:val="16"/>
          <w:lang w:val="en-US"/>
        </w:rPr>
        <w:tab/>
      </w:r>
      <w:proofErr w:type="spellStart"/>
      <w:r w:rsidRPr="006F7CA6">
        <w:rPr>
          <w:sz w:val="16"/>
          <w:szCs w:val="16"/>
          <w:lang w:val="en-US"/>
        </w:rPr>
        <w:t>MBO</w:t>
      </w:r>
      <w:proofErr w:type="spellEnd"/>
      <w:r w:rsidRPr="006F7CA6">
        <w:rPr>
          <w:sz w:val="16"/>
          <w:szCs w:val="16"/>
          <w:lang w:val="en-US"/>
        </w:rPr>
        <w:t xml:space="preserve"> 1321/52 13,300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2550594</w:t>
      </w:r>
      <w:r w:rsidRPr="006F7CA6">
        <w:rPr>
          <w:sz w:val="16"/>
          <w:szCs w:val="16"/>
          <w:lang w:val="en-US"/>
        </w:rPr>
        <w:tab/>
      </w:r>
      <w:r w:rsidRPr="006F7CA6">
        <w:rPr>
          <w:sz w:val="16"/>
          <w:szCs w:val="16"/>
          <w:lang w:val="en-US"/>
        </w:rPr>
        <w:tab/>
        <w:t>94 :</w:t>
      </w:r>
      <w:r w:rsidRPr="006F7CA6">
        <w:rPr>
          <w:sz w:val="16"/>
          <w:szCs w:val="16"/>
          <w:lang w:val="en-US"/>
        </w:rPr>
        <w:tab/>
        <w:t xml:space="preserve">OF 1421/44 14,000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2550595</w:t>
      </w:r>
      <w:r w:rsidRPr="006F7CA6">
        <w:rPr>
          <w:sz w:val="16"/>
          <w:szCs w:val="16"/>
          <w:lang w:val="en-US"/>
        </w:rPr>
        <w:tab/>
      </w:r>
      <w:r w:rsidRPr="006F7CA6">
        <w:rPr>
          <w:sz w:val="16"/>
          <w:szCs w:val="16"/>
          <w:lang w:val="en-US"/>
        </w:rPr>
        <w:tab/>
        <w:t>95 :</w:t>
      </w:r>
      <w:r w:rsidRPr="006F7CA6">
        <w:rPr>
          <w:sz w:val="16"/>
          <w:szCs w:val="16"/>
          <w:lang w:val="en-US"/>
        </w:rPr>
        <w:tab/>
        <w:t xml:space="preserve">OF 1421/48 14,000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2550596</w:t>
      </w:r>
      <w:r w:rsidRPr="006F7CA6">
        <w:rPr>
          <w:sz w:val="16"/>
          <w:szCs w:val="16"/>
          <w:lang w:val="en-US"/>
        </w:rPr>
        <w:tab/>
      </w:r>
      <w:r w:rsidRPr="006F7CA6">
        <w:rPr>
          <w:sz w:val="16"/>
          <w:szCs w:val="16"/>
          <w:lang w:val="en-US"/>
        </w:rPr>
        <w:tab/>
        <w:t>96 :</w:t>
      </w:r>
      <w:r w:rsidRPr="006F7CA6">
        <w:rPr>
          <w:sz w:val="16"/>
          <w:szCs w:val="16"/>
          <w:lang w:val="en-US"/>
        </w:rPr>
        <w:tab/>
        <w:t xml:space="preserve">OF 1521/52 15,000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2550597</w:t>
      </w:r>
      <w:r w:rsidRPr="006F7CA6">
        <w:rPr>
          <w:sz w:val="16"/>
          <w:szCs w:val="16"/>
          <w:lang w:val="en-US"/>
        </w:rPr>
        <w:tab/>
      </w:r>
      <w:r w:rsidRPr="006F7CA6">
        <w:rPr>
          <w:sz w:val="16"/>
          <w:szCs w:val="16"/>
          <w:lang w:val="en-US"/>
        </w:rPr>
        <w:tab/>
        <w:t>97 :</w:t>
      </w:r>
      <w:r w:rsidRPr="006F7CA6">
        <w:rPr>
          <w:sz w:val="16"/>
          <w:szCs w:val="16"/>
          <w:lang w:val="en-US"/>
        </w:rPr>
        <w:tab/>
        <w:t xml:space="preserve">OF 1526/52 15,000 Kg. </w:t>
      </w:r>
      <w:proofErr w:type="spellStart"/>
      <w:r w:rsidRPr="006F7CA6">
        <w:rPr>
          <w:sz w:val="16"/>
          <w:szCs w:val="16"/>
          <w:lang w:val="en-US"/>
        </w:rPr>
        <w:t>PBV</w:t>
      </w:r>
      <w:proofErr w:type="spellEnd"/>
    </w:p>
    <w:p w:rsidR="00B92230" w:rsidRPr="004D5415" w:rsidRDefault="00B92230" w:rsidP="00B92230">
      <w:pPr>
        <w:pStyle w:val="Texto"/>
        <w:tabs>
          <w:tab w:val="left" w:pos="1260"/>
          <w:tab w:val="left" w:pos="2340"/>
        </w:tabs>
        <w:spacing w:line="214" w:lineRule="exact"/>
        <w:ind w:left="2880" w:hanging="2592"/>
        <w:rPr>
          <w:sz w:val="16"/>
          <w:szCs w:val="16"/>
        </w:rPr>
      </w:pPr>
      <w:r w:rsidRPr="006F7CA6">
        <w:rPr>
          <w:sz w:val="16"/>
          <w:szCs w:val="16"/>
          <w:lang w:val="en-US"/>
        </w:rPr>
        <w:t>2550598</w:t>
      </w:r>
      <w:r w:rsidRPr="006F7CA6">
        <w:rPr>
          <w:sz w:val="16"/>
          <w:szCs w:val="16"/>
          <w:lang w:val="en-US"/>
        </w:rPr>
        <w:tab/>
      </w:r>
      <w:r w:rsidRPr="006F7CA6">
        <w:rPr>
          <w:sz w:val="16"/>
          <w:szCs w:val="16"/>
          <w:lang w:val="en-US"/>
        </w:rPr>
        <w:tab/>
        <w:t>98 :</w:t>
      </w:r>
      <w:r w:rsidRPr="006F7CA6">
        <w:rPr>
          <w:sz w:val="16"/>
          <w:szCs w:val="16"/>
          <w:lang w:val="en-US"/>
        </w:rPr>
        <w:tab/>
        <w:t xml:space="preserve">OH 1626/59 L 16,000 Kg. </w:t>
      </w:r>
      <w:proofErr w:type="spellStart"/>
      <w:r w:rsidRPr="004D5415">
        <w:rPr>
          <w:sz w:val="16"/>
          <w:szCs w:val="16"/>
        </w:rPr>
        <w:t>PBV</w:t>
      </w:r>
      <w:proofErr w:type="spellEnd"/>
    </w:p>
    <w:p w:rsidR="00B92230" w:rsidRPr="004D5415" w:rsidRDefault="00B92230" w:rsidP="00B92230">
      <w:pPr>
        <w:pStyle w:val="Texto"/>
        <w:tabs>
          <w:tab w:val="left" w:pos="1260"/>
          <w:tab w:val="left" w:pos="2340"/>
        </w:tabs>
        <w:spacing w:line="214" w:lineRule="exact"/>
        <w:ind w:left="2880" w:hanging="2592"/>
        <w:rPr>
          <w:sz w:val="16"/>
          <w:szCs w:val="16"/>
        </w:rPr>
      </w:pPr>
      <w:r w:rsidRPr="004D5415">
        <w:rPr>
          <w:sz w:val="16"/>
          <w:szCs w:val="16"/>
        </w:rPr>
        <w:t>2550599</w:t>
      </w:r>
      <w:r w:rsidRPr="004D5415">
        <w:rPr>
          <w:sz w:val="16"/>
          <w:szCs w:val="16"/>
        </w:rPr>
        <w:tab/>
      </w:r>
      <w:r w:rsidRPr="004D5415">
        <w:rPr>
          <w:sz w:val="16"/>
          <w:szCs w:val="16"/>
        </w:rPr>
        <w:tab/>
        <w:t>99 :</w:t>
      </w:r>
      <w:r w:rsidRPr="004D5415">
        <w:rPr>
          <w:sz w:val="16"/>
          <w:szCs w:val="16"/>
        </w:rPr>
        <w:tab/>
        <w:t xml:space="preserve">OH 1631/30 L 16,000 Kg. </w:t>
      </w:r>
      <w:proofErr w:type="spellStart"/>
      <w:r w:rsidRPr="004D5415">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proofErr w:type="spellStart"/>
      <w:r w:rsidRPr="006F7CA6">
        <w:rPr>
          <w:sz w:val="16"/>
          <w:szCs w:val="16"/>
        </w:rPr>
        <w:t>25505AA</w:t>
      </w:r>
      <w:proofErr w:type="spellEnd"/>
      <w:r w:rsidRPr="006F7CA6">
        <w:rPr>
          <w:sz w:val="16"/>
          <w:szCs w:val="16"/>
        </w:rPr>
        <w:tab/>
      </w:r>
      <w:r w:rsidRPr="006F7CA6">
        <w:rPr>
          <w:sz w:val="16"/>
          <w:szCs w:val="16"/>
        </w:rPr>
        <w:tab/>
        <w:t>AA :</w:t>
      </w:r>
      <w:r w:rsidRPr="006F7CA6">
        <w:rPr>
          <w:sz w:val="16"/>
          <w:szCs w:val="16"/>
        </w:rPr>
        <w:tab/>
        <w:t xml:space="preserve">O 500 U 2031 19,600 Kg. </w:t>
      </w:r>
      <w:proofErr w:type="spellStart"/>
      <w:r w:rsidRPr="006F7CA6">
        <w:rPr>
          <w:sz w:val="16"/>
          <w:szCs w:val="16"/>
        </w:rPr>
        <w:t>PBV</w:t>
      </w:r>
      <w:proofErr w:type="spellEnd"/>
    </w:p>
    <w:p w:rsidR="00B92230" w:rsidRPr="004D5415" w:rsidRDefault="00B92230" w:rsidP="00B92230">
      <w:pPr>
        <w:pStyle w:val="Texto"/>
        <w:tabs>
          <w:tab w:val="left" w:pos="1260"/>
          <w:tab w:val="left" w:pos="2340"/>
        </w:tabs>
        <w:spacing w:line="214" w:lineRule="exact"/>
        <w:ind w:left="2880" w:hanging="2592"/>
        <w:rPr>
          <w:sz w:val="16"/>
          <w:szCs w:val="16"/>
          <w:lang w:val="en-US"/>
        </w:rPr>
      </w:pPr>
      <w:proofErr w:type="spellStart"/>
      <w:r w:rsidRPr="006F7CA6">
        <w:rPr>
          <w:sz w:val="16"/>
          <w:szCs w:val="16"/>
        </w:rPr>
        <w:t>25505AB</w:t>
      </w:r>
      <w:proofErr w:type="spellEnd"/>
      <w:r w:rsidRPr="006F7CA6">
        <w:rPr>
          <w:sz w:val="16"/>
          <w:szCs w:val="16"/>
        </w:rPr>
        <w:tab/>
      </w:r>
      <w:r w:rsidRPr="006F7CA6">
        <w:rPr>
          <w:sz w:val="16"/>
          <w:szCs w:val="16"/>
        </w:rPr>
        <w:tab/>
        <w:t>AB :</w:t>
      </w:r>
      <w:r w:rsidRPr="006F7CA6">
        <w:rPr>
          <w:sz w:val="16"/>
          <w:szCs w:val="16"/>
        </w:rPr>
        <w:tab/>
        <w:t xml:space="preserve">O 500 UA 2938 29,000 Kg. </w:t>
      </w:r>
      <w:proofErr w:type="spellStart"/>
      <w:r w:rsidRPr="004D5415">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proofErr w:type="spellStart"/>
      <w:r w:rsidRPr="006F7CA6">
        <w:rPr>
          <w:sz w:val="16"/>
          <w:szCs w:val="16"/>
          <w:lang w:val="en-US"/>
        </w:rPr>
        <w:t>25505AC</w:t>
      </w:r>
      <w:proofErr w:type="spellEnd"/>
      <w:r w:rsidRPr="006F7CA6">
        <w:rPr>
          <w:sz w:val="16"/>
          <w:szCs w:val="16"/>
          <w:lang w:val="en-US"/>
        </w:rPr>
        <w:tab/>
      </w:r>
      <w:r w:rsidRPr="006F7CA6">
        <w:rPr>
          <w:sz w:val="16"/>
          <w:szCs w:val="16"/>
          <w:lang w:val="en-US"/>
        </w:rPr>
        <w:tab/>
        <w:t>AC :</w:t>
      </w:r>
      <w:r w:rsidRPr="006F7CA6">
        <w:rPr>
          <w:sz w:val="16"/>
          <w:szCs w:val="16"/>
          <w:lang w:val="en-US"/>
        </w:rPr>
        <w:tab/>
        <w:t xml:space="preserve">O 500 MA 2938 29,000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proofErr w:type="spellStart"/>
      <w:r w:rsidRPr="006F7CA6">
        <w:rPr>
          <w:sz w:val="16"/>
          <w:szCs w:val="16"/>
          <w:lang w:val="en-US"/>
        </w:rPr>
        <w:t>25505AD</w:t>
      </w:r>
      <w:proofErr w:type="spellEnd"/>
      <w:r w:rsidRPr="006F7CA6">
        <w:rPr>
          <w:sz w:val="16"/>
          <w:szCs w:val="16"/>
          <w:lang w:val="en-US"/>
        </w:rPr>
        <w:tab/>
      </w:r>
      <w:r w:rsidRPr="006F7CA6">
        <w:rPr>
          <w:sz w:val="16"/>
          <w:szCs w:val="16"/>
          <w:lang w:val="en-US"/>
        </w:rPr>
        <w:tab/>
        <w:t>AD :</w:t>
      </w:r>
      <w:r w:rsidRPr="006F7CA6">
        <w:rPr>
          <w:sz w:val="16"/>
          <w:szCs w:val="16"/>
          <w:lang w:val="en-US"/>
        </w:rPr>
        <w:tab/>
        <w:t xml:space="preserve">O 500 RS 2038 19,600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proofErr w:type="spellStart"/>
      <w:r w:rsidRPr="006F7CA6">
        <w:rPr>
          <w:sz w:val="16"/>
          <w:szCs w:val="16"/>
        </w:rPr>
        <w:t>25505AE</w:t>
      </w:r>
      <w:proofErr w:type="spellEnd"/>
      <w:r w:rsidRPr="006F7CA6">
        <w:rPr>
          <w:sz w:val="16"/>
          <w:szCs w:val="16"/>
        </w:rPr>
        <w:tab/>
      </w:r>
      <w:r w:rsidRPr="006F7CA6">
        <w:rPr>
          <w:sz w:val="16"/>
          <w:szCs w:val="16"/>
        </w:rPr>
        <w:tab/>
      </w:r>
      <w:proofErr w:type="spellStart"/>
      <w:r w:rsidRPr="006F7CA6">
        <w:rPr>
          <w:sz w:val="16"/>
          <w:szCs w:val="16"/>
        </w:rPr>
        <w:t>AE</w:t>
      </w:r>
      <w:proofErr w:type="spellEnd"/>
      <w:r w:rsidRPr="006F7CA6">
        <w:rPr>
          <w:sz w:val="16"/>
          <w:szCs w:val="16"/>
        </w:rPr>
        <w:t xml:space="preserve"> :</w:t>
      </w:r>
      <w:r w:rsidRPr="006F7CA6">
        <w:rPr>
          <w:sz w:val="16"/>
          <w:szCs w:val="16"/>
        </w:rPr>
        <w:tab/>
        <w:t xml:space="preserve">O 500 RS 2045 20,000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proofErr w:type="spellStart"/>
      <w:r w:rsidRPr="006F7CA6">
        <w:rPr>
          <w:sz w:val="16"/>
          <w:szCs w:val="16"/>
        </w:rPr>
        <w:t>25505AF</w:t>
      </w:r>
      <w:proofErr w:type="spellEnd"/>
      <w:r w:rsidRPr="006F7CA6">
        <w:rPr>
          <w:sz w:val="16"/>
          <w:szCs w:val="16"/>
        </w:rPr>
        <w:tab/>
      </w:r>
      <w:r w:rsidRPr="006F7CA6">
        <w:rPr>
          <w:sz w:val="16"/>
          <w:szCs w:val="16"/>
        </w:rPr>
        <w:tab/>
      </w:r>
      <w:proofErr w:type="spellStart"/>
      <w:r w:rsidRPr="006F7CA6">
        <w:rPr>
          <w:sz w:val="16"/>
          <w:szCs w:val="16"/>
        </w:rPr>
        <w:t>AF</w:t>
      </w:r>
      <w:proofErr w:type="spellEnd"/>
      <w:r w:rsidRPr="006F7CA6">
        <w:rPr>
          <w:sz w:val="16"/>
          <w:szCs w:val="16"/>
        </w:rPr>
        <w:t xml:space="preserve"> :</w:t>
      </w:r>
      <w:r w:rsidRPr="006F7CA6">
        <w:rPr>
          <w:sz w:val="16"/>
          <w:szCs w:val="16"/>
        </w:rPr>
        <w:tab/>
        <w:t xml:space="preserve">O 500 RS 2048 20,000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proofErr w:type="spellStart"/>
      <w:r w:rsidRPr="006F7CA6">
        <w:rPr>
          <w:sz w:val="16"/>
          <w:szCs w:val="16"/>
        </w:rPr>
        <w:t>25505AG</w:t>
      </w:r>
      <w:proofErr w:type="spellEnd"/>
      <w:r w:rsidRPr="006F7CA6">
        <w:rPr>
          <w:sz w:val="16"/>
          <w:szCs w:val="16"/>
        </w:rPr>
        <w:tab/>
      </w:r>
      <w:r w:rsidRPr="006F7CA6">
        <w:rPr>
          <w:sz w:val="16"/>
          <w:szCs w:val="16"/>
        </w:rPr>
        <w:tab/>
        <w:t>AG :</w:t>
      </w:r>
      <w:r w:rsidRPr="006F7CA6">
        <w:rPr>
          <w:sz w:val="16"/>
          <w:szCs w:val="16"/>
        </w:rPr>
        <w:tab/>
        <w:t xml:space="preserve">O 500 </w:t>
      </w:r>
      <w:proofErr w:type="spellStart"/>
      <w:r w:rsidRPr="006F7CA6">
        <w:rPr>
          <w:sz w:val="16"/>
          <w:szCs w:val="16"/>
        </w:rPr>
        <w:t>RSD</w:t>
      </w:r>
      <w:proofErr w:type="spellEnd"/>
      <w:r w:rsidRPr="006F7CA6">
        <w:rPr>
          <w:sz w:val="16"/>
          <w:szCs w:val="16"/>
        </w:rPr>
        <w:t xml:space="preserve"> 2545 25,500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proofErr w:type="spellStart"/>
      <w:r w:rsidRPr="006F7CA6">
        <w:rPr>
          <w:sz w:val="16"/>
          <w:szCs w:val="16"/>
        </w:rPr>
        <w:t>25505AH</w:t>
      </w:r>
      <w:proofErr w:type="spellEnd"/>
      <w:r w:rsidRPr="006F7CA6">
        <w:rPr>
          <w:sz w:val="16"/>
          <w:szCs w:val="16"/>
        </w:rPr>
        <w:tab/>
      </w:r>
      <w:r w:rsidRPr="006F7CA6">
        <w:rPr>
          <w:sz w:val="16"/>
          <w:szCs w:val="16"/>
        </w:rPr>
        <w:tab/>
        <w:t>AH :</w:t>
      </w:r>
      <w:r w:rsidRPr="006F7CA6">
        <w:rPr>
          <w:sz w:val="16"/>
          <w:szCs w:val="16"/>
        </w:rPr>
        <w:tab/>
        <w:t xml:space="preserve">O 500 </w:t>
      </w:r>
      <w:proofErr w:type="spellStart"/>
      <w:r w:rsidRPr="006F7CA6">
        <w:rPr>
          <w:sz w:val="16"/>
          <w:szCs w:val="16"/>
        </w:rPr>
        <w:t>RSD</w:t>
      </w:r>
      <w:proofErr w:type="spellEnd"/>
      <w:r w:rsidRPr="006F7CA6">
        <w:rPr>
          <w:sz w:val="16"/>
          <w:szCs w:val="16"/>
        </w:rPr>
        <w:t xml:space="preserve"> 2548 25,500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b/>
          <w:sz w:val="16"/>
          <w:szCs w:val="16"/>
        </w:rPr>
      </w:pPr>
      <w:r w:rsidRPr="006F7CA6">
        <w:rPr>
          <w:b/>
          <w:sz w:val="16"/>
          <w:szCs w:val="16"/>
        </w:rPr>
        <w:tab/>
        <w:t>Modelo</w:t>
      </w:r>
      <w:r w:rsidRPr="006F7CA6">
        <w:rPr>
          <w:b/>
          <w:sz w:val="16"/>
          <w:szCs w:val="16"/>
        </w:rPr>
        <w:tab/>
        <w:t>29 :</w:t>
      </w:r>
      <w:r w:rsidRPr="006F7CA6">
        <w:rPr>
          <w:b/>
          <w:sz w:val="16"/>
          <w:szCs w:val="16"/>
        </w:rPr>
        <w:tab/>
        <w:t>Autobús Mercedes-Benz</w:t>
      </w:r>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2552939</w:t>
      </w:r>
      <w:r w:rsidRPr="006F7CA6">
        <w:rPr>
          <w:sz w:val="16"/>
          <w:szCs w:val="16"/>
        </w:rPr>
        <w:tab/>
        <w:t>Versión</w:t>
      </w:r>
      <w:r w:rsidRPr="006F7CA6">
        <w:rPr>
          <w:sz w:val="16"/>
          <w:szCs w:val="16"/>
        </w:rPr>
        <w:tab/>
        <w:t>39 :</w:t>
      </w:r>
      <w:r w:rsidRPr="006F7CA6">
        <w:rPr>
          <w:sz w:val="16"/>
          <w:szCs w:val="16"/>
        </w:rPr>
        <w:tab/>
      </w:r>
      <w:proofErr w:type="spellStart"/>
      <w:r w:rsidRPr="006F7CA6">
        <w:rPr>
          <w:sz w:val="16"/>
          <w:szCs w:val="16"/>
        </w:rPr>
        <w:t>MBO</w:t>
      </w:r>
      <w:proofErr w:type="spellEnd"/>
      <w:r w:rsidRPr="006F7CA6">
        <w:rPr>
          <w:sz w:val="16"/>
          <w:szCs w:val="16"/>
        </w:rPr>
        <w:t xml:space="preserve"> 1118/44 Autobús 11,100 Kg. </w:t>
      </w:r>
      <w:proofErr w:type="spellStart"/>
      <w:r w:rsidRPr="006F7CA6">
        <w:rPr>
          <w:sz w:val="16"/>
          <w:szCs w:val="16"/>
        </w:rPr>
        <w:t>PBV</w:t>
      </w:r>
      <w:proofErr w:type="spellEnd"/>
    </w:p>
    <w:p w:rsidR="00B92230" w:rsidRPr="004D5415"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rPr>
        <w:t>2552940</w:t>
      </w:r>
      <w:r w:rsidRPr="006F7CA6">
        <w:rPr>
          <w:sz w:val="16"/>
          <w:szCs w:val="16"/>
        </w:rPr>
        <w:tab/>
      </w:r>
      <w:r w:rsidRPr="006F7CA6">
        <w:rPr>
          <w:sz w:val="16"/>
          <w:szCs w:val="16"/>
        </w:rPr>
        <w:tab/>
        <w:t>40 :</w:t>
      </w:r>
      <w:r w:rsidRPr="006F7CA6">
        <w:rPr>
          <w:sz w:val="16"/>
          <w:szCs w:val="16"/>
        </w:rPr>
        <w:tab/>
      </w:r>
      <w:proofErr w:type="spellStart"/>
      <w:r w:rsidRPr="006F7CA6">
        <w:rPr>
          <w:sz w:val="16"/>
          <w:szCs w:val="16"/>
        </w:rPr>
        <w:t>MBO</w:t>
      </w:r>
      <w:proofErr w:type="spellEnd"/>
      <w:r w:rsidRPr="006F7CA6">
        <w:rPr>
          <w:sz w:val="16"/>
          <w:szCs w:val="16"/>
        </w:rPr>
        <w:t xml:space="preserve"> 1318/52 Autobús 13,300 Kg. </w:t>
      </w:r>
      <w:proofErr w:type="spellStart"/>
      <w:r w:rsidRPr="004D5415">
        <w:rPr>
          <w:sz w:val="16"/>
          <w:szCs w:val="16"/>
          <w:lang w:val="en-US"/>
        </w:rPr>
        <w:t>PBV</w:t>
      </w:r>
      <w:proofErr w:type="spellEnd"/>
    </w:p>
    <w:p w:rsidR="00B92230" w:rsidRPr="004D5415" w:rsidRDefault="00B92230" w:rsidP="00B92230">
      <w:pPr>
        <w:pStyle w:val="Texto"/>
        <w:tabs>
          <w:tab w:val="left" w:pos="1260"/>
          <w:tab w:val="left" w:pos="2340"/>
        </w:tabs>
        <w:spacing w:line="214" w:lineRule="exact"/>
        <w:ind w:left="2880" w:hanging="2592"/>
        <w:rPr>
          <w:sz w:val="16"/>
          <w:szCs w:val="16"/>
          <w:lang w:val="en-US"/>
        </w:rPr>
      </w:pPr>
      <w:r w:rsidRPr="004D5415">
        <w:rPr>
          <w:sz w:val="16"/>
          <w:szCs w:val="16"/>
          <w:lang w:val="en-US"/>
        </w:rPr>
        <w:t>2552941</w:t>
      </w:r>
      <w:r w:rsidRPr="004D5415">
        <w:rPr>
          <w:sz w:val="16"/>
          <w:szCs w:val="16"/>
          <w:lang w:val="en-US"/>
        </w:rPr>
        <w:tab/>
      </w:r>
      <w:r w:rsidRPr="004D5415">
        <w:rPr>
          <w:sz w:val="16"/>
          <w:szCs w:val="16"/>
          <w:lang w:val="en-US"/>
        </w:rPr>
        <w:tab/>
        <w:t>41 :</w:t>
      </w:r>
      <w:r w:rsidRPr="004D5415">
        <w:rPr>
          <w:sz w:val="16"/>
          <w:szCs w:val="16"/>
          <w:lang w:val="en-US"/>
        </w:rPr>
        <w:tab/>
      </w:r>
      <w:proofErr w:type="spellStart"/>
      <w:r w:rsidRPr="004D5415">
        <w:rPr>
          <w:sz w:val="16"/>
          <w:szCs w:val="16"/>
          <w:lang w:val="en-US"/>
        </w:rPr>
        <w:t>MBO</w:t>
      </w:r>
      <w:proofErr w:type="spellEnd"/>
      <w:r w:rsidRPr="004D5415">
        <w:rPr>
          <w:sz w:val="16"/>
          <w:szCs w:val="16"/>
          <w:lang w:val="en-US"/>
        </w:rPr>
        <w:t xml:space="preserve"> 1321/52 </w:t>
      </w:r>
      <w:proofErr w:type="spellStart"/>
      <w:r w:rsidRPr="004D5415">
        <w:rPr>
          <w:sz w:val="16"/>
          <w:szCs w:val="16"/>
          <w:lang w:val="en-US"/>
        </w:rPr>
        <w:t>Autobús</w:t>
      </w:r>
      <w:proofErr w:type="spellEnd"/>
      <w:r w:rsidRPr="004D5415">
        <w:rPr>
          <w:sz w:val="16"/>
          <w:szCs w:val="16"/>
          <w:lang w:val="en-US"/>
        </w:rPr>
        <w:t xml:space="preserve"> 13,300 Kg. </w:t>
      </w:r>
      <w:proofErr w:type="spellStart"/>
      <w:r w:rsidRPr="004D5415">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2552942</w:t>
      </w:r>
      <w:r w:rsidRPr="006F7CA6">
        <w:rPr>
          <w:sz w:val="16"/>
          <w:szCs w:val="16"/>
          <w:lang w:val="en-US"/>
        </w:rPr>
        <w:tab/>
      </w:r>
      <w:r w:rsidRPr="006F7CA6">
        <w:rPr>
          <w:sz w:val="16"/>
          <w:szCs w:val="16"/>
          <w:lang w:val="en-US"/>
        </w:rPr>
        <w:tab/>
        <w:t>42 :</w:t>
      </w:r>
      <w:r w:rsidRPr="006F7CA6">
        <w:rPr>
          <w:sz w:val="16"/>
          <w:szCs w:val="16"/>
          <w:lang w:val="en-US"/>
        </w:rPr>
        <w:tab/>
        <w:t xml:space="preserve">OF 1421/44 </w:t>
      </w:r>
      <w:proofErr w:type="spellStart"/>
      <w:r w:rsidRPr="006F7CA6">
        <w:rPr>
          <w:sz w:val="16"/>
          <w:szCs w:val="16"/>
          <w:lang w:val="en-US"/>
        </w:rPr>
        <w:t>Autobús</w:t>
      </w:r>
      <w:proofErr w:type="spellEnd"/>
      <w:r w:rsidRPr="006F7CA6">
        <w:rPr>
          <w:sz w:val="16"/>
          <w:szCs w:val="16"/>
          <w:lang w:val="en-US"/>
        </w:rPr>
        <w:t xml:space="preserve"> 14,000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2552943</w:t>
      </w:r>
      <w:r w:rsidRPr="006F7CA6">
        <w:rPr>
          <w:sz w:val="16"/>
          <w:szCs w:val="16"/>
          <w:lang w:val="en-US"/>
        </w:rPr>
        <w:tab/>
      </w:r>
      <w:r w:rsidRPr="006F7CA6">
        <w:rPr>
          <w:sz w:val="16"/>
          <w:szCs w:val="16"/>
          <w:lang w:val="en-US"/>
        </w:rPr>
        <w:tab/>
        <w:t>43 :</w:t>
      </w:r>
      <w:r w:rsidRPr="006F7CA6">
        <w:rPr>
          <w:sz w:val="16"/>
          <w:szCs w:val="16"/>
          <w:lang w:val="en-US"/>
        </w:rPr>
        <w:tab/>
        <w:t xml:space="preserve">OF 1421/48 </w:t>
      </w:r>
      <w:proofErr w:type="spellStart"/>
      <w:r w:rsidRPr="006F7CA6">
        <w:rPr>
          <w:sz w:val="16"/>
          <w:szCs w:val="16"/>
          <w:lang w:val="en-US"/>
        </w:rPr>
        <w:t>Autobús</w:t>
      </w:r>
      <w:proofErr w:type="spellEnd"/>
      <w:r w:rsidRPr="006F7CA6">
        <w:rPr>
          <w:sz w:val="16"/>
          <w:szCs w:val="16"/>
          <w:lang w:val="en-US"/>
        </w:rPr>
        <w:t xml:space="preserve"> 14,000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2552944</w:t>
      </w:r>
      <w:r w:rsidRPr="006F7CA6">
        <w:rPr>
          <w:sz w:val="16"/>
          <w:szCs w:val="16"/>
          <w:lang w:val="en-US"/>
        </w:rPr>
        <w:tab/>
      </w:r>
      <w:r w:rsidRPr="006F7CA6">
        <w:rPr>
          <w:sz w:val="16"/>
          <w:szCs w:val="16"/>
          <w:lang w:val="en-US"/>
        </w:rPr>
        <w:tab/>
        <w:t>44 :</w:t>
      </w:r>
      <w:r w:rsidRPr="006F7CA6">
        <w:rPr>
          <w:sz w:val="16"/>
          <w:szCs w:val="16"/>
          <w:lang w:val="en-US"/>
        </w:rPr>
        <w:tab/>
        <w:t xml:space="preserve">OH 1521/52 Torino 15,000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2552945</w:t>
      </w:r>
      <w:r w:rsidRPr="006F7CA6">
        <w:rPr>
          <w:sz w:val="16"/>
          <w:szCs w:val="16"/>
          <w:lang w:val="en-US"/>
        </w:rPr>
        <w:tab/>
      </w:r>
      <w:r w:rsidRPr="006F7CA6">
        <w:rPr>
          <w:sz w:val="16"/>
          <w:szCs w:val="16"/>
          <w:lang w:val="en-US"/>
        </w:rPr>
        <w:tab/>
        <w:t>45 :</w:t>
      </w:r>
      <w:r w:rsidRPr="006F7CA6">
        <w:rPr>
          <w:sz w:val="16"/>
          <w:szCs w:val="16"/>
          <w:lang w:val="en-US"/>
        </w:rPr>
        <w:tab/>
        <w:t xml:space="preserve">OH 1526/52 </w:t>
      </w:r>
      <w:proofErr w:type="spellStart"/>
      <w:r w:rsidRPr="006F7CA6">
        <w:rPr>
          <w:sz w:val="16"/>
          <w:szCs w:val="16"/>
          <w:lang w:val="en-US"/>
        </w:rPr>
        <w:t>Autobús</w:t>
      </w:r>
      <w:proofErr w:type="spellEnd"/>
      <w:r w:rsidRPr="006F7CA6">
        <w:rPr>
          <w:sz w:val="16"/>
          <w:szCs w:val="16"/>
          <w:lang w:val="en-US"/>
        </w:rPr>
        <w:t xml:space="preserve"> 15,000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2552946</w:t>
      </w:r>
      <w:r w:rsidRPr="006F7CA6">
        <w:rPr>
          <w:sz w:val="16"/>
          <w:szCs w:val="16"/>
          <w:lang w:val="en-US"/>
        </w:rPr>
        <w:tab/>
      </w:r>
      <w:r w:rsidRPr="006F7CA6">
        <w:rPr>
          <w:sz w:val="16"/>
          <w:szCs w:val="16"/>
          <w:lang w:val="en-US"/>
        </w:rPr>
        <w:tab/>
        <w:t>46 :</w:t>
      </w:r>
      <w:r w:rsidRPr="006F7CA6">
        <w:rPr>
          <w:sz w:val="16"/>
          <w:szCs w:val="16"/>
          <w:lang w:val="en-US"/>
        </w:rPr>
        <w:tab/>
        <w:t xml:space="preserve">OH 1626/52 L </w:t>
      </w:r>
      <w:proofErr w:type="spellStart"/>
      <w:r w:rsidRPr="006F7CA6">
        <w:rPr>
          <w:sz w:val="16"/>
          <w:szCs w:val="16"/>
          <w:lang w:val="en-US"/>
        </w:rPr>
        <w:t>Autobús</w:t>
      </w:r>
      <w:proofErr w:type="spellEnd"/>
      <w:r w:rsidRPr="006F7CA6">
        <w:rPr>
          <w:sz w:val="16"/>
          <w:szCs w:val="16"/>
          <w:lang w:val="en-US"/>
        </w:rPr>
        <w:t xml:space="preserve"> 16,000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lang w:val="en-US"/>
        </w:rPr>
      </w:pPr>
      <w:r w:rsidRPr="006F7CA6">
        <w:rPr>
          <w:sz w:val="16"/>
          <w:szCs w:val="16"/>
          <w:lang w:val="en-US"/>
        </w:rPr>
        <w:t>2552947</w:t>
      </w:r>
      <w:r w:rsidRPr="006F7CA6">
        <w:rPr>
          <w:sz w:val="16"/>
          <w:szCs w:val="16"/>
          <w:lang w:val="en-US"/>
        </w:rPr>
        <w:tab/>
      </w:r>
      <w:r w:rsidRPr="006F7CA6">
        <w:rPr>
          <w:sz w:val="16"/>
          <w:szCs w:val="16"/>
          <w:lang w:val="en-US"/>
        </w:rPr>
        <w:tab/>
        <w:t>47 :</w:t>
      </w:r>
      <w:r w:rsidRPr="006F7CA6">
        <w:rPr>
          <w:sz w:val="16"/>
          <w:szCs w:val="16"/>
          <w:lang w:val="en-US"/>
        </w:rPr>
        <w:tab/>
        <w:t xml:space="preserve">OH 1626/59 L </w:t>
      </w:r>
      <w:proofErr w:type="spellStart"/>
      <w:r w:rsidRPr="006F7CA6">
        <w:rPr>
          <w:sz w:val="16"/>
          <w:szCs w:val="16"/>
          <w:lang w:val="en-US"/>
        </w:rPr>
        <w:t>Autobús</w:t>
      </w:r>
      <w:proofErr w:type="spellEnd"/>
      <w:r w:rsidRPr="006F7CA6">
        <w:rPr>
          <w:sz w:val="16"/>
          <w:szCs w:val="16"/>
          <w:lang w:val="en-US"/>
        </w:rPr>
        <w:t xml:space="preserve"> 16,000 Kg. </w:t>
      </w:r>
      <w:proofErr w:type="spellStart"/>
      <w:r w:rsidRPr="006F7CA6">
        <w:rPr>
          <w:sz w:val="16"/>
          <w:szCs w:val="16"/>
          <w:lang w:val="en-US"/>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lang w:val="en-US"/>
        </w:rPr>
        <w:t>2552948</w:t>
      </w:r>
      <w:r w:rsidRPr="006F7CA6">
        <w:rPr>
          <w:sz w:val="16"/>
          <w:szCs w:val="16"/>
          <w:lang w:val="en-US"/>
        </w:rPr>
        <w:tab/>
      </w:r>
      <w:r w:rsidRPr="006F7CA6">
        <w:rPr>
          <w:sz w:val="16"/>
          <w:szCs w:val="16"/>
          <w:lang w:val="en-US"/>
        </w:rPr>
        <w:tab/>
        <w:t>48 :</w:t>
      </w:r>
      <w:r w:rsidRPr="006F7CA6">
        <w:rPr>
          <w:sz w:val="16"/>
          <w:szCs w:val="16"/>
          <w:lang w:val="en-US"/>
        </w:rPr>
        <w:tab/>
        <w:t xml:space="preserve">OH 1631/30 L </w:t>
      </w:r>
      <w:proofErr w:type="spellStart"/>
      <w:r w:rsidRPr="006F7CA6">
        <w:rPr>
          <w:sz w:val="16"/>
          <w:szCs w:val="16"/>
          <w:lang w:val="en-US"/>
        </w:rPr>
        <w:t>Autobús</w:t>
      </w:r>
      <w:proofErr w:type="spellEnd"/>
      <w:r w:rsidRPr="006F7CA6">
        <w:rPr>
          <w:sz w:val="16"/>
          <w:szCs w:val="16"/>
          <w:lang w:val="en-US"/>
        </w:rPr>
        <w:t xml:space="preserve"> 16,000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2552949</w:t>
      </w:r>
      <w:r w:rsidRPr="006F7CA6">
        <w:rPr>
          <w:sz w:val="16"/>
          <w:szCs w:val="16"/>
        </w:rPr>
        <w:tab/>
      </w:r>
      <w:r w:rsidRPr="006F7CA6">
        <w:rPr>
          <w:sz w:val="16"/>
          <w:szCs w:val="16"/>
        </w:rPr>
        <w:tab/>
        <w:t>49 :</w:t>
      </w:r>
      <w:r w:rsidRPr="006F7CA6">
        <w:rPr>
          <w:sz w:val="16"/>
          <w:szCs w:val="16"/>
        </w:rPr>
        <w:tab/>
        <w:t xml:space="preserve">O 500 U 2031 Autobús 19,600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2552950</w:t>
      </w:r>
      <w:r w:rsidRPr="006F7CA6">
        <w:rPr>
          <w:sz w:val="16"/>
          <w:szCs w:val="16"/>
        </w:rPr>
        <w:tab/>
      </w:r>
      <w:r w:rsidRPr="006F7CA6">
        <w:rPr>
          <w:sz w:val="16"/>
          <w:szCs w:val="16"/>
        </w:rPr>
        <w:tab/>
        <w:t>50 :</w:t>
      </w:r>
      <w:r w:rsidRPr="006F7CA6">
        <w:rPr>
          <w:sz w:val="16"/>
          <w:szCs w:val="16"/>
        </w:rPr>
        <w:tab/>
        <w:t xml:space="preserve">O 500 UA 2938 Autobús 29,000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lastRenderedPageBreak/>
        <w:t>2552951</w:t>
      </w:r>
      <w:r w:rsidRPr="006F7CA6">
        <w:rPr>
          <w:sz w:val="16"/>
          <w:szCs w:val="16"/>
        </w:rPr>
        <w:tab/>
      </w:r>
      <w:r w:rsidRPr="006F7CA6">
        <w:rPr>
          <w:sz w:val="16"/>
          <w:szCs w:val="16"/>
        </w:rPr>
        <w:tab/>
        <w:t>51 :</w:t>
      </w:r>
      <w:r w:rsidRPr="006F7CA6">
        <w:rPr>
          <w:sz w:val="16"/>
          <w:szCs w:val="16"/>
        </w:rPr>
        <w:tab/>
        <w:t xml:space="preserve">O 500 </w:t>
      </w:r>
      <w:proofErr w:type="spellStart"/>
      <w:r w:rsidRPr="006F7CA6">
        <w:rPr>
          <w:sz w:val="16"/>
          <w:szCs w:val="16"/>
        </w:rPr>
        <w:t>MA</w:t>
      </w:r>
      <w:proofErr w:type="spellEnd"/>
      <w:r w:rsidRPr="006F7CA6">
        <w:rPr>
          <w:sz w:val="16"/>
          <w:szCs w:val="16"/>
        </w:rPr>
        <w:t xml:space="preserve"> 2938 Autobús 29,000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2552952</w:t>
      </w:r>
      <w:r w:rsidRPr="006F7CA6">
        <w:rPr>
          <w:sz w:val="16"/>
          <w:szCs w:val="16"/>
        </w:rPr>
        <w:tab/>
      </w:r>
      <w:r w:rsidRPr="006F7CA6">
        <w:rPr>
          <w:sz w:val="16"/>
          <w:szCs w:val="16"/>
        </w:rPr>
        <w:tab/>
        <w:t>52 :</w:t>
      </w:r>
      <w:r w:rsidRPr="006F7CA6">
        <w:rPr>
          <w:sz w:val="16"/>
          <w:szCs w:val="16"/>
        </w:rPr>
        <w:tab/>
        <w:t xml:space="preserve">O 500 RS 2038 Autobús 19,600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2552953</w:t>
      </w:r>
      <w:r w:rsidRPr="006F7CA6">
        <w:rPr>
          <w:sz w:val="16"/>
          <w:szCs w:val="16"/>
        </w:rPr>
        <w:tab/>
      </w:r>
      <w:r w:rsidRPr="006F7CA6">
        <w:rPr>
          <w:sz w:val="16"/>
          <w:szCs w:val="16"/>
        </w:rPr>
        <w:tab/>
        <w:t>53 :</w:t>
      </w:r>
      <w:r w:rsidRPr="006F7CA6">
        <w:rPr>
          <w:sz w:val="16"/>
          <w:szCs w:val="16"/>
        </w:rPr>
        <w:tab/>
        <w:t xml:space="preserve">O 500 RS 2045 Autobús 20,000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2552954</w:t>
      </w:r>
      <w:r w:rsidRPr="006F7CA6">
        <w:rPr>
          <w:sz w:val="16"/>
          <w:szCs w:val="16"/>
        </w:rPr>
        <w:tab/>
      </w:r>
      <w:r w:rsidRPr="006F7CA6">
        <w:rPr>
          <w:sz w:val="16"/>
          <w:szCs w:val="16"/>
        </w:rPr>
        <w:tab/>
        <w:t>54 :</w:t>
      </w:r>
      <w:r w:rsidRPr="006F7CA6">
        <w:rPr>
          <w:sz w:val="16"/>
          <w:szCs w:val="16"/>
        </w:rPr>
        <w:tab/>
        <w:t xml:space="preserve">O 500 RS 2048 Autobús 20,000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2552955</w:t>
      </w:r>
      <w:r w:rsidRPr="006F7CA6">
        <w:rPr>
          <w:sz w:val="16"/>
          <w:szCs w:val="16"/>
        </w:rPr>
        <w:tab/>
      </w:r>
      <w:r w:rsidRPr="006F7CA6">
        <w:rPr>
          <w:sz w:val="16"/>
          <w:szCs w:val="16"/>
        </w:rPr>
        <w:tab/>
        <w:t>55 :</w:t>
      </w:r>
      <w:r w:rsidRPr="006F7CA6">
        <w:rPr>
          <w:sz w:val="16"/>
          <w:szCs w:val="16"/>
        </w:rPr>
        <w:tab/>
        <w:t xml:space="preserve">O 500 </w:t>
      </w:r>
      <w:proofErr w:type="spellStart"/>
      <w:r w:rsidRPr="006F7CA6">
        <w:rPr>
          <w:sz w:val="16"/>
          <w:szCs w:val="16"/>
        </w:rPr>
        <w:t>RSD</w:t>
      </w:r>
      <w:proofErr w:type="spellEnd"/>
      <w:r w:rsidRPr="006F7CA6">
        <w:rPr>
          <w:sz w:val="16"/>
          <w:szCs w:val="16"/>
        </w:rPr>
        <w:t xml:space="preserve"> 2545 Autobús 25,500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14" w:lineRule="exact"/>
        <w:ind w:left="2880" w:hanging="2592"/>
        <w:rPr>
          <w:sz w:val="16"/>
          <w:szCs w:val="16"/>
        </w:rPr>
      </w:pPr>
      <w:r w:rsidRPr="006F7CA6">
        <w:rPr>
          <w:sz w:val="16"/>
          <w:szCs w:val="16"/>
        </w:rPr>
        <w:t>2552956</w:t>
      </w:r>
      <w:r w:rsidRPr="006F7CA6">
        <w:rPr>
          <w:sz w:val="16"/>
          <w:szCs w:val="16"/>
        </w:rPr>
        <w:tab/>
      </w:r>
      <w:r w:rsidRPr="006F7CA6">
        <w:rPr>
          <w:sz w:val="16"/>
          <w:szCs w:val="16"/>
        </w:rPr>
        <w:tab/>
        <w:t>56 :</w:t>
      </w:r>
      <w:r w:rsidRPr="006F7CA6">
        <w:rPr>
          <w:sz w:val="16"/>
          <w:szCs w:val="16"/>
        </w:rPr>
        <w:tab/>
        <w:t xml:space="preserve">O 500 </w:t>
      </w:r>
      <w:proofErr w:type="spellStart"/>
      <w:r w:rsidRPr="006F7CA6">
        <w:rPr>
          <w:sz w:val="16"/>
          <w:szCs w:val="16"/>
        </w:rPr>
        <w:t>RSD</w:t>
      </w:r>
      <w:proofErr w:type="spellEnd"/>
      <w:r w:rsidRPr="006F7CA6">
        <w:rPr>
          <w:sz w:val="16"/>
          <w:szCs w:val="16"/>
        </w:rPr>
        <w:t xml:space="preserve"> 2548 Autobús 25,500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59 :</w:t>
      </w:r>
      <w:r w:rsidRPr="006F7CA6">
        <w:rPr>
          <w:b/>
          <w:sz w:val="16"/>
          <w:szCs w:val="16"/>
        </w:rPr>
        <w:tab/>
        <w:t>Mazda Motor de México, S. de R. L. de C.V.</w:t>
      </w:r>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ab/>
        <w:t>Modelo</w:t>
      </w:r>
      <w:r w:rsidRPr="006F7CA6">
        <w:rPr>
          <w:b/>
          <w:sz w:val="16"/>
          <w:szCs w:val="16"/>
        </w:rPr>
        <w:tab/>
        <w:t>01 :</w:t>
      </w:r>
      <w:r w:rsidRPr="006F7CA6">
        <w:rPr>
          <w:b/>
          <w:sz w:val="16"/>
          <w:szCs w:val="16"/>
        </w:rPr>
        <w:tab/>
      </w:r>
      <w:proofErr w:type="spellStart"/>
      <w:r w:rsidRPr="006F7CA6">
        <w:rPr>
          <w:b/>
          <w:sz w:val="16"/>
          <w:szCs w:val="16"/>
        </w:rPr>
        <w:t>Mazda3</w:t>
      </w:r>
      <w:proofErr w:type="spellEnd"/>
      <w:r w:rsidRPr="006F7CA6">
        <w:rPr>
          <w:b/>
          <w:sz w:val="16"/>
          <w:szCs w:val="16"/>
        </w:rPr>
        <w:t xml:space="preserve"> 4 puertas (importado)</w:t>
      </w:r>
    </w:p>
    <w:p w:rsidR="00B92230" w:rsidRPr="006F7CA6" w:rsidRDefault="00B92230" w:rsidP="00B92230">
      <w:pPr>
        <w:pStyle w:val="Texto"/>
        <w:tabs>
          <w:tab w:val="left" w:pos="1260"/>
          <w:tab w:val="left" w:pos="2340"/>
        </w:tabs>
        <w:spacing w:line="238" w:lineRule="exact"/>
        <w:ind w:left="2880" w:hanging="2592"/>
        <w:rPr>
          <w:sz w:val="16"/>
          <w:szCs w:val="16"/>
        </w:rPr>
      </w:pPr>
      <w:r w:rsidRPr="006F7CA6">
        <w:rPr>
          <w:sz w:val="16"/>
          <w:szCs w:val="16"/>
        </w:rPr>
        <w:t>0590124</w:t>
      </w:r>
      <w:r w:rsidRPr="006F7CA6">
        <w:rPr>
          <w:sz w:val="16"/>
          <w:szCs w:val="16"/>
        </w:rPr>
        <w:tab/>
        <w:t>Versión</w:t>
      </w:r>
      <w:r w:rsidRPr="006F7CA6">
        <w:rPr>
          <w:sz w:val="16"/>
          <w:szCs w:val="16"/>
        </w:rPr>
        <w:tab/>
        <w:t>24 :</w:t>
      </w:r>
      <w:r w:rsidRPr="006F7CA6">
        <w:rPr>
          <w:sz w:val="16"/>
          <w:szCs w:val="16"/>
        </w:rPr>
        <w:tab/>
        <w:t xml:space="preserve">“100 SV” </w:t>
      </w:r>
      <w:proofErr w:type="spellStart"/>
      <w:r w:rsidRPr="006F7CA6">
        <w:rPr>
          <w:sz w:val="16"/>
          <w:szCs w:val="16"/>
        </w:rPr>
        <w:t>SKYACTIV</w:t>
      </w:r>
      <w:proofErr w:type="spellEnd"/>
      <w:r w:rsidRPr="006F7CA6">
        <w:rPr>
          <w:sz w:val="16"/>
          <w:szCs w:val="16"/>
        </w:rPr>
        <w:t xml:space="preserve"> </w:t>
      </w:r>
      <w:proofErr w:type="spellStart"/>
      <w:r w:rsidRPr="006F7CA6">
        <w:rPr>
          <w:sz w:val="16"/>
          <w:szCs w:val="16"/>
        </w:rPr>
        <w:t>6AT</w:t>
      </w:r>
      <w:proofErr w:type="spellEnd"/>
      <w:r w:rsidRPr="006F7CA6">
        <w:rPr>
          <w:sz w:val="16"/>
          <w:szCs w:val="16"/>
        </w:rPr>
        <w:t xml:space="preserve">, piel, equipo eléctrico, 2.5 </w:t>
      </w:r>
      <w:proofErr w:type="spellStart"/>
      <w:r w:rsidRPr="006F7CA6">
        <w:rPr>
          <w:sz w:val="16"/>
          <w:szCs w:val="16"/>
        </w:rPr>
        <w:t>lts</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ab/>
        <w:t>Modelo</w:t>
      </w:r>
      <w:r w:rsidRPr="006F7CA6">
        <w:rPr>
          <w:b/>
          <w:sz w:val="16"/>
          <w:szCs w:val="16"/>
        </w:rPr>
        <w:tab/>
        <w:t>02 :</w:t>
      </w:r>
      <w:r w:rsidRPr="006F7CA6">
        <w:rPr>
          <w:b/>
          <w:sz w:val="16"/>
          <w:szCs w:val="16"/>
        </w:rPr>
        <w:tab/>
      </w:r>
      <w:proofErr w:type="spellStart"/>
      <w:r w:rsidRPr="006F7CA6">
        <w:rPr>
          <w:b/>
          <w:sz w:val="16"/>
          <w:szCs w:val="16"/>
        </w:rPr>
        <w:t>Mazda3</w:t>
      </w:r>
      <w:proofErr w:type="spellEnd"/>
      <w:r w:rsidRPr="006F7CA6">
        <w:rPr>
          <w:b/>
          <w:sz w:val="16"/>
          <w:szCs w:val="16"/>
        </w:rPr>
        <w:t xml:space="preserve"> 5 puertas (importado)</w:t>
      </w:r>
    </w:p>
    <w:p w:rsidR="00B92230" w:rsidRPr="006F7CA6" w:rsidRDefault="00B92230" w:rsidP="00B92230">
      <w:pPr>
        <w:pStyle w:val="Texto"/>
        <w:tabs>
          <w:tab w:val="left" w:pos="1260"/>
          <w:tab w:val="left" w:pos="2340"/>
        </w:tabs>
        <w:spacing w:line="238" w:lineRule="exact"/>
        <w:ind w:left="2880" w:hanging="2592"/>
        <w:rPr>
          <w:sz w:val="16"/>
          <w:szCs w:val="16"/>
        </w:rPr>
      </w:pPr>
      <w:r w:rsidRPr="006F7CA6">
        <w:rPr>
          <w:sz w:val="16"/>
          <w:szCs w:val="16"/>
        </w:rPr>
        <w:t>0590218</w:t>
      </w:r>
      <w:r w:rsidRPr="006F7CA6">
        <w:rPr>
          <w:sz w:val="16"/>
          <w:szCs w:val="16"/>
        </w:rPr>
        <w:tab/>
        <w:t>Versión</w:t>
      </w:r>
      <w:r w:rsidRPr="006F7CA6">
        <w:rPr>
          <w:sz w:val="16"/>
          <w:szCs w:val="16"/>
        </w:rPr>
        <w:tab/>
        <w:t>18 :</w:t>
      </w:r>
      <w:r w:rsidRPr="006F7CA6">
        <w:rPr>
          <w:sz w:val="16"/>
          <w:szCs w:val="16"/>
        </w:rPr>
        <w:tab/>
        <w:t>“</w:t>
      </w:r>
      <w:proofErr w:type="spellStart"/>
      <w:r w:rsidRPr="006F7CA6">
        <w:rPr>
          <w:sz w:val="16"/>
          <w:szCs w:val="16"/>
        </w:rPr>
        <w:t>Signature</w:t>
      </w:r>
      <w:proofErr w:type="spellEnd"/>
      <w:r w:rsidRPr="006F7CA6">
        <w:rPr>
          <w:sz w:val="16"/>
          <w:szCs w:val="16"/>
        </w:rPr>
        <w:t xml:space="preserve">” </w:t>
      </w:r>
      <w:proofErr w:type="spellStart"/>
      <w:r w:rsidRPr="006F7CA6">
        <w:rPr>
          <w:sz w:val="16"/>
          <w:szCs w:val="16"/>
        </w:rPr>
        <w:t>SKYACTIV</w:t>
      </w:r>
      <w:proofErr w:type="spellEnd"/>
      <w:r w:rsidRPr="006F7CA6">
        <w:rPr>
          <w:sz w:val="16"/>
          <w:szCs w:val="16"/>
        </w:rPr>
        <w:t xml:space="preserve"> </w:t>
      </w:r>
      <w:proofErr w:type="spellStart"/>
      <w:r w:rsidRPr="006F7CA6">
        <w:rPr>
          <w:sz w:val="16"/>
          <w:szCs w:val="16"/>
        </w:rPr>
        <w:t>6AT</w:t>
      </w:r>
      <w:proofErr w:type="spellEnd"/>
      <w:r w:rsidRPr="006F7CA6">
        <w:rPr>
          <w:sz w:val="16"/>
          <w:szCs w:val="16"/>
        </w:rPr>
        <w:t xml:space="preserve">, piel, equipo eléctrico, 2.5 </w:t>
      </w:r>
      <w:proofErr w:type="spellStart"/>
      <w:r w:rsidRPr="006F7CA6">
        <w:rPr>
          <w:sz w:val="16"/>
          <w:szCs w:val="16"/>
        </w:rPr>
        <w:t>lts</w:t>
      </w:r>
      <w:proofErr w:type="spellEnd"/>
      <w:r w:rsidRPr="006F7CA6">
        <w:rPr>
          <w:sz w:val="16"/>
          <w:szCs w:val="16"/>
        </w:rPr>
        <w:t xml:space="preserve">., Turbo,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8" w:lineRule="exact"/>
        <w:ind w:left="2880" w:hanging="2592"/>
        <w:rPr>
          <w:sz w:val="16"/>
          <w:szCs w:val="16"/>
        </w:rPr>
      </w:pPr>
      <w:r w:rsidRPr="006F7CA6">
        <w:rPr>
          <w:sz w:val="16"/>
          <w:szCs w:val="16"/>
        </w:rPr>
        <w:t>0590219</w:t>
      </w:r>
      <w:r w:rsidRPr="006F7CA6">
        <w:rPr>
          <w:sz w:val="16"/>
          <w:szCs w:val="16"/>
        </w:rPr>
        <w:tab/>
      </w:r>
      <w:r w:rsidRPr="006F7CA6">
        <w:rPr>
          <w:sz w:val="16"/>
          <w:szCs w:val="16"/>
        </w:rPr>
        <w:tab/>
        <w:t>19 :</w:t>
      </w:r>
      <w:r w:rsidRPr="006F7CA6">
        <w:rPr>
          <w:sz w:val="16"/>
          <w:szCs w:val="16"/>
        </w:rPr>
        <w:tab/>
        <w:t xml:space="preserve">“100 SV” </w:t>
      </w:r>
      <w:proofErr w:type="spellStart"/>
      <w:r w:rsidRPr="006F7CA6">
        <w:rPr>
          <w:sz w:val="16"/>
          <w:szCs w:val="16"/>
        </w:rPr>
        <w:t>SKYACTIV</w:t>
      </w:r>
      <w:proofErr w:type="spellEnd"/>
      <w:r w:rsidRPr="006F7CA6">
        <w:rPr>
          <w:sz w:val="16"/>
          <w:szCs w:val="16"/>
        </w:rPr>
        <w:t xml:space="preserve"> </w:t>
      </w:r>
      <w:proofErr w:type="spellStart"/>
      <w:r w:rsidRPr="006F7CA6">
        <w:rPr>
          <w:sz w:val="16"/>
          <w:szCs w:val="16"/>
        </w:rPr>
        <w:t>6AT</w:t>
      </w:r>
      <w:proofErr w:type="spellEnd"/>
      <w:r w:rsidRPr="006F7CA6">
        <w:rPr>
          <w:sz w:val="16"/>
          <w:szCs w:val="16"/>
        </w:rPr>
        <w:t xml:space="preserve">, piel, equipo eléctrico, 2.5 </w:t>
      </w:r>
      <w:proofErr w:type="spellStart"/>
      <w:r w:rsidRPr="006F7CA6">
        <w:rPr>
          <w:sz w:val="16"/>
          <w:szCs w:val="16"/>
        </w:rPr>
        <w:t>lts</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ab/>
        <w:t>Modelo</w:t>
      </w:r>
      <w:r w:rsidRPr="006F7CA6">
        <w:rPr>
          <w:b/>
          <w:sz w:val="16"/>
          <w:szCs w:val="16"/>
        </w:rPr>
        <w:tab/>
        <w:t>05 :</w:t>
      </w:r>
      <w:r w:rsidRPr="006F7CA6">
        <w:rPr>
          <w:b/>
          <w:sz w:val="16"/>
          <w:szCs w:val="16"/>
        </w:rPr>
        <w:tab/>
        <w:t>MX-5 2 puertas (importado)</w:t>
      </w:r>
    </w:p>
    <w:p w:rsidR="00B92230" w:rsidRPr="006F7CA6" w:rsidRDefault="00B92230" w:rsidP="00B92230">
      <w:pPr>
        <w:pStyle w:val="Texto"/>
        <w:tabs>
          <w:tab w:val="left" w:pos="1260"/>
          <w:tab w:val="left" w:pos="2340"/>
        </w:tabs>
        <w:spacing w:line="238" w:lineRule="exact"/>
        <w:ind w:left="2880" w:hanging="2592"/>
        <w:rPr>
          <w:sz w:val="16"/>
          <w:szCs w:val="16"/>
        </w:rPr>
      </w:pPr>
      <w:r w:rsidRPr="006F7CA6">
        <w:rPr>
          <w:sz w:val="16"/>
          <w:szCs w:val="16"/>
        </w:rPr>
        <w:t>0590508</w:t>
      </w:r>
      <w:r w:rsidRPr="006F7CA6">
        <w:rPr>
          <w:sz w:val="16"/>
          <w:szCs w:val="16"/>
        </w:rPr>
        <w:tab/>
        <w:t>Versión</w:t>
      </w:r>
      <w:r w:rsidRPr="006F7CA6">
        <w:rPr>
          <w:sz w:val="16"/>
          <w:szCs w:val="16"/>
        </w:rPr>
        <w:tab/>
        <w:t>08 :</w:t>
      </w:r>
      <w:r w:rsidRPr="006F7CA6">
        <w:rPr>
          <w:sz w:val="16"/>
          <w:szCs w:val="16"/>
        </w:rPr>
        <w:tab/>
        <w:t xml:space="preserve">“100 SV” </w:t>
      </w:r>
      <w:proofErr w:type="spellStart"/>
      <w:r w:rsidRPr="006F7CA6">
        <w:rPr>
          <w:sz w:val="16"/>
          <w:szCs w:val="16"/>
        </w:rPr>
        <w:t>6AT</w:t>
      </w:r>
      <w:proofErr w:type="spellEnd"/>
      <w:r w:rsidRPr="006F7CA6">
        <w:rPr>
          <w:sz w:val="16"/>
          <w:szCs w:val="16"/>
        </w:rPr>
        <w:t xml:space="preserve">, piel, Toldo rígido retráctil, 2.0 </w:t>
      </w:r>
      <w:proofErr w:type="spellStart"/>
      <w:r w:rsidRPr="006F7CA6">
        <w:rPr>
          <w:sz w:val="16"/>
          <w:szCs w:val="16"/>
        </w:rPr>
        <w:t>lts</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ab/>
        <w:t>Modelo</w:t>
      </w:r>
      <w:r w:rsidRPr="006F7CA6">
        <w:rPr>
          <w:b/>
          <w:sz w:val="16"/>
          <w:szCs w:val="16"/>
        </w:rPr>
        <w:tab/>
        <w:t>12 :</w:t>
      </w:r>
      <w:r w:rsidRPr="006F7CA6">
        <w:rPr>
          <w:b/>
          <w:sz w:val="16"/>
          <w:szCs w:val="16"/>
        </w:rPr>
        <w:tab/>
      </w:r>
      <w:proofErr w:type="spellStart"/>
      <w:r w:rsidRPr="006F7CA6">
        <w:rPr>
          <w:b/>
          <w:sz w:val="16"/>
          <w:szCs w:val="16"/>
        </w:rPr>
        <w:t>Mazda3</w:t>
      </w:r>
      <w:proofErr w:type="spellEnd"/>
      <w:r w:rsidRPr="006F7CA6">
        <w:rPr>
          <w:b/>
          <w:sz w:val="16"/>
          <w:szCs w:val="16"/>
        </w:rPr>
        <w:t xml:space="preserve"> 4 puertas (nacional)</w:t>
      </w:r>
    </w:p>
    <w:p w:rsidR="00B92230" w:rsidRPr="006F7CA6" w:rsidRDefault="00B92230" w:rsidP="00B92230">
      <w:pPr>
        <w:pStyle w:val="Texto"/>
        <w:tabs>
          <w:tab w:val="left" w:pos="1260"/>
          <w:tab w:val="left" w:pos="2340"/>
        </w:tabs>
        <w:spacing w:line="238" w:lineRule="exact"/>
        <w:ind w:left="2880" w:hanging="2592"/>
        <w:rPr>
          <w:sz w:val="16"/>
          <w:szCs w:val="16"/>
        </w:rPr>
      </w:pPr>
      <w:r w:rsidRPr="006F7CA6">
        <w:rPr>
          <w:sz w:val="16"/>
          <w:szCs w:val="16"/>
        </w:rPr>
        <w:t>0591211</w:t>
      </w:r>
      <w:r w:rsidRPr="006F7CA6">
        <w:rPr>
          <w:sz w:val="16"/>
          <w:szCs w:val="16"/>
        </w:rPr>
        <w:tab/>
        <w:t>Versión</w:t>
      </w:r>
      <w:r w:rsidRPr="006F7CA6">
        <w:rPr>
          <w:sz w:val="16"/>
          <w:szCs w:val="16"/>
        </w:rPr>
        <w:tab/>
        <w:t>11 :</w:t>
      </w:r>
      <w:r w:rsidRPr="006F7CA6">
        <w:rPr>
          <w:sz w:val="16"/>
          <w:szCs w:val="16"/>
        </w:rPr>
        <w:tab/>
        <w:t xml:space="preserve">“100 SV” </w:t>
      </w:r>
      <w:proofErr w:type="spellStart"/>
      <w:r w:rsidRPr="006F7CA6">
        <w:rPr>
          <w:sz w:val="16"/>
          <w:szCs w:val="16"/>
        </w:rPr>
        <w:t>SKYACTIV</w:t>
      </w:r>
      <w:proofErr w:type="spellEnd"/>
      <w:r w:rsidRPr="006F7CA6">
        <w:rPr>
          <w:sz w:val="16"/>
          <w:szCs w:val="16"/>
        </w:rPr>
        <w:t xml:space="preserve"> </w:t>
      </w:r>
      <w:proofErr w:type="spellStart"/>
      <w:r w:rsidRPr="006F7CA6">
        <w:rPr>
          <w:sz w:val="16"/>
          <w:szCs w:val="16"/>
        </w:rPr>
        <w:t>6AT</w:t>
      </w:r>
      <w:proofErr w:type="spellEnd"/>
      <w:r w:rsidRPr="006F7CA6">
        <w:rPr>
          <w:sz w:val="16"/>
          <w:szCs w:val="16"/>
        </w:rPr>
        <w:t xml:space="preserve">, piel, equipo eléctrico, 2.5 </w:t>
      </w:r>
      <w:proofErr w:type="spellStart"/>
      <w:r w:rsidRPr="006F7CA6">
        <w:rPr>
          <w:sz w:val="16"/>
          <w:szCs w:val="16"/>
        </w:rPr>
        <w:t>lts</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ab/>
        <w:t>Modelo</w:t>
      </w:r>
      <w:r w:rsidRPr="006F7CA6">
        <w:rPr>
          <w:b/>
          <w:sz w:val="16"/>
          <w:szCs w:val="16"/>
        </w:rPr>
        <w:tab/>
        <w:t>14 :</w:t>
      </w:r>
      <w:r w:rsidRPr="006F7CA6">
        <w:rPr>
          <w:b/>
          <w:sz w:val="16"/>
          <w:szCs w:val="16"/>
        </w:rPr>
        <w:tab/>
      </w:r>
      <w:proofErr w:type="spellStart"/>
      <w:r w:rsidRPr="006F7CA6">
        <w:rPr>
          <w:b/>
          <w:sz w:val="16"/>
          <w:szCs w:val="16"/>
        </w:rPr>
        <w:t>Mazda2</w:t>
      </w:r>
      <w:proofErr w:type="spellEnd"/>
      <w:r w:rsidRPr="006F7CA6">
        <w:rPr>
          <w:b/>
          <w:sz w:val="16"/>
          <w:szCs w:val="16"/>
        </w:rPr>
        <w:t xml:space="preserve"> 5 puertas (nacional)</w:t>
      </w:r>
    </w:p>
    <w:p w:rsidR="00B92230" w:rsidRPr="006F7CA6" w:rsidRDefault="00B92230" w:rsidP="00B92230">
      <w:pPr>
        <w:pStyle w:val="Texto"/>
        <w:tabs>
          <w:tab w:val="left" w:pos="1260"/>
          <w:tab w:val="left" w:pos="2340"/>
        </w:tabs>
        <w:spacing w:line="238" w:lineRule="exact"/>
        <w:ind w:left="2880" w:hanging="2592"/>
        <w:rPr>
          <w:sz w:val="16"/>
          <w:szCs w:val="16"/>
        </w:rPr>
      </w:pPr>
      <w:r w:rsidRPr="006F7CA6">
        <w:rPr>
          <w:sz w:val="16"/>
          <w:szCs w:val="16"/>
        </w:rPr>
        <w:t>0591406</w:t>
      </w:r>
      <w:r w:rsidRPr="006F7CA6">
        <w:rPr>
          <w:sz w:val="16"/>
          <w:szCs w:val="16"/>
        </w:rPr>
        <w:tab/>
        <w:t>Versión</w:t>
      </w:r>
      <w:r w:rsidRPr="006F7CA6">
        <w:rPr>
          <w:sz w:val="16"/>
          <w:szCs w:val="16"/>
        </w:rPr>
        <w:tab/>
        <w:t>06 :</w:t>
      </w:r>
      <w:r w:rsidRPr="006F7CA6">
        <w:rPr>
          <w:sz w:val="16"/>
          <w:szCs w:val="16"/>
        </w:rPr>
        <w:tab/>
        <w:t xml:space="preserve">“100 SV” </w:t>
      </w:r>
      <w:proofErr w:type="spellStart"/>
      <w:r w:rsidRPr="006F7CA6">
        <w:rPr>
          <w:sz w:val="16"/>
          <w:szCs w:val="16"/>
        </w:rPr>
        <w:t>SKYACTIV</w:t>
      </w:r>
      <w:proofErr w:type="spellEnd"/>
      <w:r w:rsidRPr="006F7CA6">
        <w:rPr>
          <w:sz w:val="16"/>
          <w:szCs w:val="16"/>
        </w:rPr>
        <w:t xml:space="preserve"> </w:t>
      </w:r>
      <w:proofErr w:type="spellStart"/>
      <w:r w:rsidRPr="006F7CA6">
        <w:rPr>
          <w:sz w:val="16"/>
          <w:szCs w:val="16"/>
        </w:rPr>
        <w:t>6AT</w:t>
      </w:r>
      <w:proofErr w:type="spellEnd"/>
      <w:r w:rsidRPr="006F7CA6">
        <w:rPr>
          <w:sz w:val="16"/>
          <w:szCs w:val="16"/>
        </w:rPr>
        <w:t xml:space="preserve">, equipo eléctrico, 1.5 </w:t>
      </w:r>
      <w:proofErr w:type="spellStart"/>
      <w:r w:rsidRPr="006F7CA6">
        <w:rPr>
          <w:sz w:val="16"/>
          <w:szCs w:val="16"/>
        </w:rPr>
        <w:t>lts</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ab/>
        <w:t>Modelo</w:t>
      </w:r>
      <w:r w:rsidRPr="006F7CA6">
        <w:rPr>
          <w:b/>
          <w:sz w:val="16"/>
          <w:szCs w:val="16"/>
        </w:rPr>
        <w:tab/>
        <w:t>15 :</w:t>
      </w:r>
      <w:r w:rsidRPr="006F7CA6">
        <w:rPr>
          <w:b/>
          <w:sz w:val="16"/>
          <w:szCs w:val="16"/>
        </w:rPr>
        <w:tab/>
        <w:t>Mazda CX-3 5 puertas (importado)</w:t>
      </w:r>
    </w:p>
    <w:p w:rsidR="00B92230" w:rsidRPr="006F7CA6" w:rsidRDefault="00B92230" w:rsidP="00B92230">
      <w:pPr>
        <w:pStyle w:val="Texto"/>
        <w:tabs>
          <w:tab w:val="left" w:pos="1260"/>
          <w:tab w:val="left" w:pos="2340"/>
        </w:tabs>
        <w:spacing w:line="238" w:lineRule="exact"/>
        <w:ind w:left="2880" w:hanging="2592"/>
        <w:rPr>
          <w:sz w:val="16"/>
          <w:szCs w:val="16"/>
        </w:rPr>
      </w:pPr>
      <w:r w:rsidRPr="006F7CA6">
        <w:rPr>
          <w:sz w:val="16"/>
          <w:szCs w:val="16"/>
        </w:rPr>
        <w:t>0591505</w:t>
      </w:r>
      <w:r w:rsidRPr="006F7CA6">
        <w:rPr>
          <w:sz w:val="16"/>
          <w:szCs w:val="16"/>
        </w:rPr>
        <w:tab/>
        <w:t>Versión</w:t>
      </w:r>
      <w:r w:rsidRPr="006F7CA6">
        <w:rPr>
          <w:sz w:val="16"/>
          <w:szCs w:val="16"/>
        </w:rPr>
        <w:tab/>
        <w:t>05 :</w:t>
      </w:r>
      <w:r w:rsidRPr="006F7CA6">
        <w:rPr>
          <w:sz w:val="16"/>
          <w:szCs w:val="16"/>
        </w:rPr>
        <w:tab/>
        <w:t xml:space="preserve">“100 SV” </w:t>
      </w:r>
      <w:proofErr w:type="spellStart"/>
      <w:r w:rsidRPr="006F7CA6">
        <w:rPr>
          <w:sz w:val="16"/>
          <w:szCs w:val="16"/>
        </w:rPr>
        <w:t>SKYACTIV</w:t>
      </w:r>
      <w:proofErr w:type="spellEnd"/>
      <w:r w:rsidRPr="006F7CA6">
        <w:rPr>
          <w:sz w:val="16"/>
          <w:szCs w:val="16"/>
        </w:rPr>
        <w:t xml:space="preserve"> </w:t>
      </w:r>
      <w:proofErr w:type="spellStart"/>
      <w:r w:rsidRPr="006F7CA6">
        <w:rPr>
          <w:sz w:val="16"/>
          <w:szCs w:val="16"/>
        </w:rPr>
        <w:t>6AT</w:t>
      </w:r>
      <w:proofErr w:type="spellEnd"/>
      <w:r w:rsidRPr="006F7CA6">
        <w:rPr>
          <w:sz w:val="16"/>
          <w:szCs w:val="16"/>
        </w:rPr>
        <w:t xml:space="preserve">, piel, equipo eléctrico, 2.0 </w:t>
      </w:r>
      <w:proofErr w:type="spellStart"/>
      <w:r w:rsidRPr="006F7CA6">
        <w:rPr>
          <w:sz w:val="16"/>
          <w:szCs w:val="16"/>
        </w:rPr>
        <w:t>lts</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ab/>
        <w:t>Modelo</w:t>
      </w:r>
      <w:r w:rsidRPr="006F7CA6">
        <w:rPr>
          <w:b/>
          <w:sz w:val="16"/>
          <w:szCs w:val="16"/>
        </w:rPr>
        <w:tab/>
        <w:t>17 :</w:t>
      </w:r>
      <w:r w:rsidRPr="006F7CA6">
        <w:rPr>
          <w:b/>
          <w:sz w:val="16"/>
          <w:szCs w:val="16"/>
        </w:rPr>
        <w:tab/>
        <w:t>CX-30 5 puertas (nacional)</w:t>
      </w:r>
    </w:p>
    <w:p w:rsidR="00B92230" w:rsidRPr="006F7CA6" w:rsidRDefault="00B92230" w:rsidP="00B92230">
      <w:pPr>
        <w:pStyle w:val="Texto"/>
        <w:tabs>
          <w:tab w:val="left" w:pos="1260"/>
          <w:tab w:val="left" w:pos="2340"/>
        </w:tabs>
        <w:spacing w:line="238" w:lineRule="exact"/>
        <w:ind w:left="2880" w:hanging="2592"/>
        <w:rPr>
          <w:sz w:val="16"/>
          <w:szCs w:val="16"/>
        </w:rPr>
      </w:pPr>
      <w:r w:rsidRPr="006F7CA6">
        <w:rPr>
          <w:sz w:val="16"/>
          <w:szCs w:val="16"/>
        </w:rPr>
        <w:t>0591703</w:t>
      </w:r>
      <w:r w:rsidRPr="006F7CA6">
        <w:rPr>
          <w:sz w:val="16"/>
          <w:szCs w:val="16"/>
        </w:rPr>
        <w:tab/>
        <w:t>Versión</w:t>
      </w:r>
      <w:r w:rsidRPr="006F7CA6">
        <w:rPr>
          <w:sz w:val="16"/>
          <w:szCs w:val="16"/>
        </w:rPr>
        <w:tab/>
        <w:t>03 :</w:t>
      </w:r>
      <w:r w:rsidRPr="006F7CA6">
        <w:rPr>
          <w:sz w:val="16"/>
          <w:szCs w:val="16"/>
        </w:rPr>
        <w:tab/>
        <w:t>“</w:t>
      </w:r>
      <w:proofErr w:type="spellStart"/>
      <w:r w:rsidRPr="006F7CA6">
        <w:rPr>
          <w:sz w:val="16"/>
          <w:szCs w:val="16"/>
        </w:rPr>
        <w:t>Signature</w:t>
      </w:r>
      <w:proofErr w:type="spellEnd"/>
      <w:r w:rsidRPr="006F7CA6">
        <w:rPr>
          <w:sz w:val="16"/>
          <w:szCs w:val="16"/>
        </w:rPr>
        <w:t xml:space="preserve">” </w:t>
      </w:r>
      <w:proofErr w:type="spellStart"/>
      <w:r w:rsidRPr="006F7CA6">
        <w:rPr>
          <w:sz w:val="16"/>
          <w:szCs w:val="16"/>
        </w:rPr>
        <w:t>SKYACTIV</w:t>
      </w:r>
      <w:proofErr w:type="spellEnd"/>
      <w:r w:rsidRPr="006F7CA6">
        <w:rPr>
          <w:sz w:val="16"/>
          <w:szCs w:val="16"/>
        </w:rPr>
        <w:t xml:space="preserve"> </w:t>
      </w:r>
      <w:proofErr w:type="spellStart"/>
      <w:r w:rsidRPr="006F7CA6">
        <w:rPr>
          <w:sz w:val="16"/>
          <w:szCs w:val="16"/>
        </w:rPr>
        <w:t>6AT</w:t>
      </w:r>
      <w:proofErr w:type="spellEnd"/>
      <w:r w:rsidRPr="006F7CA6">
        <w:rPr>
          <w:sz w:val="16"/>
          <w:szCs w:val="16"/>
        </w:rPr>
        <w:t xml:space="preserve">, piel, equipo eléctrico, 2.5 </w:t>
      </w:r>
      <w:proofErr w:type="spellStart"/>
      <w:r w:rsidRPr="006F7CA6">
        <w:rPr>
          <w:sz w:val="16"/>
          <w:szCs w:val="16"/>
        </w:rPr>
        <w:t>lts</w:t>
      </w:r>
      <w:proofErr w:type="spellEnd"/>
      <w:r w:rsidRPr="006F7CA6">
        <w:rPr>
          <w:sz w:val="16"/>
          <w:szCs w:val="16"/>
        </w:rPr>
        <w:t xml:space="preserve">., Turbo,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67 :</w:t>
      </w:r>
      <w:r w:rsidRPr="006F7CA6">
        <w:rPr>
          <w:b/>
          <w:sz w:val="16"/>
          <w:szCs w:val="16"/>
        </w:rPr>
        <w:tab/>
        <w:t xml:space="preserve">Jaguar </w:t>
      </w:r>
      <w:proofErr w:type="spellStart"/>
      <w:r w:rsidRPr="006F7CA6">
        <w:rPr>
          <w:b/>
          <w:sz w:val="16"/>
          <w:szCs w:val="16"/>
        </w:rPr>
        <w:t>Land</w:t>
      </w:r>
      <w:proofErr w:type="spellEnd"/>
      <w:r w:rsidRPr="006F7CA6">
        <w:rPr>
          <w:b/>
          <w:sz w:val="16"/>
          <w:szCs w:val="16"/>
        </w:rPr>
        <w:t xml:space="preserve"> </w:t>
      </w:r>
      <w:proofErr w:type="spellStart"/>
      <w:r w:rsidRPr="006F7CA6">
        <w:rPr>
          <w:b/>
          <w:sz w:val="16"/>
          <w:szCs w:val="16"/>
        </w:rPr>
        <w:t>Rover</w:t>
      </w:r>
      <w:proofErr w:type="spellEnd"/>
      <w:r w:rsidRPr="006F7CA6">
        <w:rPr>
          <w:b/>
          <w:sz w:val="16"/>
          <w:szCs w:val="16"/>
        </w:rPr>
        <w:t xml:space="preserve"> México, </w:t>
      </w:r>
      <w:proofErr w:type="spellStart"/>
      <w:r w:rsidRPr="006F7CA6">
        <w:rPr>
          <w:b/>
          <w:sz w:val="16"/>
          <w:szCs w:val="16"/>
        </w:rPr>
        <w:t>S.A.P.I</w:t>
      </w:r>
      <w:proofErr w:type="spellEnd"/>
      <w:r w:rsidRPr="006F7CA6">
        <w:rPr>
          <w:b/>
          <w:sz w:val="16"/>
          <w:szCs w:val="16"/>
        </w:rPr>
        <w:t>. de C.V.</w:t>
      </w:r>
    </w:p>
    <w:p w:rsidR="00B92230" w:rsidRPr="006F7CA6" w:rsidRDefault="00B92230" w:rsidP="00B92230">
      <w:pPr>
        <w:pStyle w:val="Texto"/>
        <w:tabs>
          <w:tab w:val="left" w:pos="1260"/>
          <w:tab w:val="left" w:pos="2340"/>
        </w:tabs>
        <w:spacing w:line="238" w:lineRule="exact"/>
        <w:ind w:left="2880" w:hanging="2592"/>
        <w:rPr>
          <w:b/>
          <w:sz w:val="16"/>
          <w:szCs w:val="16"/>
        </w:rPr>
      </w:pPr>
      <w:r w:rsidRPr="006F7CA6">
        <w:rPr>
          <w:b/>
          <w:sz w:val="16"/>
          <w:szCs w:val="16"/>
        </w:rPr>
        <w:tab/>
        <w:t>Modelo</w:t>
      </w:r>
      <w:r w:rsidRPr="006F7CA6">
        <w:rPr>
          <w:b/>
          <w:sz w:val="16"/>
          <w:szCs w:val="16"/>
        </w:rPr>
        <w:tab/>
        <w:t>01 :</w:t>
      </w:r>
      <w:r w:rsidRPr="006F7CA6">
        <w:rPr>
          <w:b/>
          <w:sz w:val="16"/>
          <w:szCs w:val="16"/>
        </w:rPr>
        <w:tab/>
        <w:t>Jaguar 2 puertas (importado)</w:t>
      </w:r>
    </w:p>
    <w:p w:rsidR="00B92230" w:rsidRPr="004D5415" w:rsidRDefault="00B92230" w:rsidP="00B92230">
      <w:pPr>
        <w:pStyle w:val="Texto"/>
        <w:tabs>
          <w:tab w:val="left" w:pos="1260"/>
          <w:tab w:val="left" w:pos="2340"/>
        </w:tabs>
        <w:spacing w:line="238" w:lineRule="exact"/>
        <w:ind w:left="2880" w:hanging="2592"/>
        <w:rPr>
          <w:sz w:val="16"/>
          <w:szCs w:val="16"/>
        </w:rPr>
      </w:pPr>
      <w:r w:rsidRPr="004D5415">
        <w:rPr>
          <w:sz w:val="16"/>
          <w:szCs w:val="16"/>
        </w:rPr>
        <w:t>0670127</w:t>
      </w:r>
      <w:r w:rsidRPr="004D5415">
        <w:rPr>
          <w:sz w:val="16"/>
          <w:szCs w:val="16"/>
        </w:rPr>
        <w:tab/>
      </w:r>
      <w:r w:rsidRPr="004D5415">
        <w:rPr>
          <w:sz w:val="16"/>
          <w:szCs w:val="16"/>
        </w:rPr>
        <w:tab/>
        <w:t>27 :</w:t>
      </w:r>
      <w:r w:rsidRPr="004D5415">
        <w:rPr>
          <w:sz w:val="16"/>
          <w:szCs w:val="16"/>
        </w:rPr>
        <w:tab/>
        <w:t>F-</w:t>
      </w:r>
      <w:proofErr w:type="spellStart"/>
      <w:r w:rsidRPr="004D5415">
        <w:rPr>
          <w:sz w:val="16"/>
          <w:szCs w:val="16"/>
        </w:rPr>
        <w:t>Type</w:t>
      </w:r>
      <w:proofErr w:type="spellEnd"/>
      <w:r w:rsidRPr="004D5415">
        <w:rPr>
          <w:sz w:val="16"/>
          <w:szCs w:val="16"/>
        </w:rPr>
        <w:t xml:space="preserve"> Standard Convertible, motor </w:t>
      </w:r>
      <w:proofErr w:type="spellStart"/>
      <w:r w:rsidRPr="004D5415">
        <w:rPr>
          <w:sz w:val="16"/>
          <w:szCs w:val="16"/>
        </w:rPr>
        <w:t>P300</w:t>
      </w:r>
      <w:proofErr w:type="spellEnd"/>
      <w:r w:rsidRPr="004D5415">
        <w:rPr>
          <w:sz w:val="16"/>
          <w:szCs w:val="16"/>
        </w:rPr>
        <w:t xml:space="preserve"> 2.0 </w:t>
      </w:r>
      <w:proofErr w:type="spellStart"/>
      <w:r w:rsidRPr="004D5415">
        <w:rPr>
          <w:sz w:val="16"/>
          <w:szCs w:val="16"/>
        </w:rPr>
        <w:t>lts</w:t>
      </w:r>
      <w:proofErr w:type="spellEnd"/>
      <w:r w:rsidRPr="004D5415">
        <w:rPr>
          <w:sz w:val="16"/>
          <w:szCs w:val="16"/>
        </w:rPr>
        <w:t xml:space="preserve">., </w:t>
      </w:r>
      <w:proofErr w:type="spellStart"/>
      <w:r w:rsidRPr="004D5415">
        <w:rPr>
          <w:sz w:val="16"/>
          <w:szCs w:val="16"/>
        </w:rPr>
        <w:t>I4</w:t>
      </w:r>
      <w:proofErr w:type="spellEnd"/>
      <w:r w:rsidRPr="004D5415">
        <w:rPr>
          <w:sz w:val="16"/>
          <w:szCs w:val="16"/>
        </w:rPr>
        <w:t xml:space="preserve"> </w:t>
      </w:r>
      <w:proofErr w:type="spellStart"/>
      <w:r w:rsidRPr="004D5415">
        <w:rPr>
          <w:sz w:val="16"/>
          <w:szCs w:val="16"/>
        </w:rPr>
        <w:t>Turbocargado</w:t>
      </w:r>
      <w:proofErr w:type="spellEnd"/>
      <w:r w:rsidRPr="004D5415">
        <w:rPr>
          <w:sz w:val="16"/>
          <w:szCs w:val="16"/>
        </w:rPr>
        <w:t xml:space="preserve">, </w:t>
      </w:r>
      <w:proofErr w:type="spellStart"/>
      <w:r w:rsidRPr="004D5415">
        <w:rPr>
          <w:sz w:val="16"/>
          <w:szCs w:val="16"/>
        </w:rPr>
        <w:t>RWD</w:t>
      </w:r>
      <w:proofErr w:type="spellEnd"/>
      <w:r w:rsidRPr="004D5415">
        <w:rPr>
          <w:sz w:val="16"/>
          <w:szCs w:val="16"/>
        </w:rPr>
        <w:t>, T/A,</w:t>
      </w:r>
      <w:r>
        <w:rPr>
          <w:sz w:val="16"/>
          <w:szCs w:val="16"/>
        </w:rPr>
        <w:t xml:space="preserve"> </w:t>
      </w:r>
      <w:r w:rsidRPr="004D5415">
        <w:rPr>
          <w:sz w:val="16"/>
          <w:szCs w:val="16"/>
        </w:rPr>
        <w:t xml:space="preserve">8 </w:t>
      </w:r>
      <w:proofErr w:type="spellStart"/>
      <w:r w:rsidRPr="004D5415">
        <w:rPr>
          <w:sz w:val="16"/>
          <w:szCs w:val="16"/>
        </w:rPr>
        <w:t>vel</w:t>
      </w:r>
      <w:proofErr w:type="spellEnd"/>
      <w:r w:rsidRPr="004D5415">
        <w:rPr>
          <w:sz w:val="16"/>
          <w:szCs w:val="16"/>
        </w:rPr>
        <w:t>.</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0670128</w:t>
      </w:r>
      <w:r w:rsidRPr="006F7CA6">
        <w:rPr>
          <w:sz w:val="16"/>
          <w:szCs w:val="16"/>
          <w:lang w:val="en-US"/>
        </w:rPr>
        <w:tab/>
      </w:r>
      <w:r w:rsidRPr="006F7CA6">
        <w:rPr>
          <w:sz w:val="16"/>
          <w:szCs w:val="16"/>
          <w:lang w:val="en-US"/>
        </w:rPr>
        <w:tab/>
        <w:t>28 :</w:t>
      </w:r>
      <w:r w:rsidRPr="006F7CA6">
        <w:rPr>
          <w:sz w:val="16"/>
          <w:szCs w:val="16"/>
          <w:lang w:val="en-US"/>
        </w:rPr>
        <w:tab/>
        <w:t xml:space="preserve">F-Type R-Dynamic Convertible, motor </w:t>
      </w:r>
      <w:proofErr w:type="spellStart"/>
      <w:r w:rsidRPr="006F7CA6">
        <w:rPr>
          <w:sz w:val="16"/>
          <w:szCs w:val="16"/>
          <w:lang w:val="en-US"/>
        </w:rPr>
        <w:t>P300</w:t>
      </w:r>
      <w:proofErr w:type="spellEnd"/>
      <w:r w:rsidRPr="006F7CA6">
        <w:rPr>
          <w:sz w:val="16"/>
          <w:szCs w:val="16"/>
          <w:lang w:val="en-US"/>
        </w:rPr>
        <w:t xml:space="preserve"> 2.0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I4</w:t>
      </w:r>
      <w:proofErr w:type="spellEnd"/>
      <w:r w:rsidRPr="006F7CA6">
        <w:rPr>
          <w:sz w:val="16"/>
          <w:szCs w:val="16"/>
          <w:lang w:val="en-US"/>
        </w:rPr>
        <w:t xml:space="preserve"> </w:t>
      </w:r>
      <w:proofErr w:type="spellStart"/>
      <w:r w:rsidRPr="006F7CA6">
        <w:rPr>
          <w:sz w:val="16"/>
          <w:szCs w:val="16"/>
          <w:lang w:val="en-US"/>
        </w:rPr>
        <w:t>Turbocargado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w:t>
      </w:r>
      <w:r>
        <w:rPr>
          <w:sz w:val="16"/>
          <w:szCs w:val="16"/>
          <w:lang w:val="en-US"/>
        </w:rPr>
        <w:t xml:space="preserve"> </w:t>
      </w:r>
      <w:r w:rsidRPr="006F7CA6">
        <w:rPr>
          <w:sz w:val="16"/>
          <w:szCs w:val="16"/>
          <w:lang w:val="en-US"/>
        </w:rPr>
        <w:t>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0670129</w:t>
      </w:r>
      <w:r w:rsidRPr="006F7CA6">
        <w:rPr>
          <w:sz w:val="16"/>
          <w:szCs w:val="16"/>
          <w:lang w:val="en-US"/>
        </w:rPr>
        <w:tab/>
      </w:r>
      <w:r w:rsidRPr="006F7CA6">
        <w:rPr>
          <w:sz w:val="16"/>
          <w:szCs w:val="16"/>
          <w:lang w:val="en-US"/>
        </w:rPr>
        <w:tab/>
        <w:t>29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Convertible, motor </w:t>
      </w:r>
      <w:proofErr w:type="spellStart"/>
      <w:r w:rsidRPr="006F7CA6">
        <w:rPr>
          <w:sz w:val="16"/>
          <w:szCs w:val="16"/>
          <w:lang w:val="en-US"/>
        </w:rPr>
        <w:t>P300</w:t>
      </w:r>
      <w:proofErr w:type="spellEnd"/>
      <w:r w:rsidRPr="006F7CA6">
        <w:rPr>
          <w:sz w:val="16"/>
          <w:szCs w:val="16"/>
          <w:lang w:val="en-US"/>
        </w:rPr>
        <w:t xml:space="preserve"> 2.0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I4</w:t>
      </w:r>
      <w:proofErr w:type="spellEnd"/>
      <w:r w:rsidRPr="006F7CA6">
        <w:rPr>
          <w:sz w:val="16"/>
          <w:szCs w:val="16"/>
          <w:lang w:val="en-US"/>
        </w:rPr>
        <w:t xml:space="preserve"> </w:t>
      </w:r>
      <w:proofErr w:type="spellStart"/>
      <w:r w:rsidRPr="006F7CA6">
        <w:rPr>
          <w:sz w:val="16"/>
          <w:szCs w:val="16"/>
          <w:lang w:val="en-US"/>
        </w:rPr>
        <w:t>Turbocargado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0670130</w:t>
      </w:r>
      <w:r w:rsidRPr="006F7CA6">
        <w:rPr>
          <w:sz w:val="16"/>
          <w:szCs w:val="16"/>
          <w:lang w:val="en-US"/>
        </w:rPr>
        <w:tab/>
      </w:r>
      <w:r w:rsidRPr="006F7CA6">
        <w:rPr>
          <w:sz w:val="16"/>
          <w:szCs w:val="16"/>
          <w:lang w:val="en-US"/>
        </w:rPr>
        <w:tab/>
        <w:t>30 :</w:t>
      </w:r>
      <w:r w:rsidRPr="006F7CA6">
        <w:rPr>
          <w:sz w:val="16"/>
          <w:szCs w:val="16"/>
          <w:lang w:val="en-US"/>
        </w:rPr>
        <w:tab/>
        <w:t xml:space="preserve">F-Type R-Dynamic Convertible, motor </w:t>
      </w:r>
      <w:proofErr w:type="spellStart"/>
      <w:r w:rsidRPr="006F7CA6">
        <w:rPr>
          <w:sz w:val="16"/>
          <w:szCs w:val="16"/>
          <w:lang w:val="en-US"/>
        </w:rPr>
        <w:t>P380</w:t>
      </w:r>
      <w:proofErr w:type="spellEnd"/>
      <w:r w:rsidRPr="006F7CA6">
        <w:rPr>
          <w:sz w:val="16"/>
          <w:szCs w:val="16"/>
          <w:lang w:val="en-US"/>
        </w:rPr>
        <w:t xml:space="preserve"> 3.0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V6</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w:t>
      </w:r>
      <w:r>
        <w:rPr>
          <w:sz w:val="16"/>
          <w:szCs w:val="16"/>
          <w:lang w:val="en-US"/>
        </w:rPr>
        <w:t xml:space="preserve"> </w:t>
      </w:r>
      <w:r w:rsidRPr="006F7CA6">
        <w:rPr>
          <w:sz w:val="16"/>
          <w:szCs w:val="16"/>
          <w:lang w:val="en-US"/>
        </w:rPr>
        <w:t>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0670131</w:t>
      </w:r>
      <w:r w:rsidRPr="006F7CA6">
        <w:rPr>
          <w:sz w:val="16"/>
          <w:szCs w:val="16"/>
          <w:lang w:val="en-US"/>
        </w:rPr>
        <w:tab/>
      </w:r>
      <w:r w:rsidRPr="006F7CA6">
        <w:rPr>
          <w:sz w:val="16"/>
          <w:szCs w:val="16"/>
          <w:lang w:val="en-US"/>
        </w:rPr>
        <w:tab/>
        <w:t>31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Convertible, motor </w:t>
      </w:r>
      <w:proofErr w:type="spellStart"/>
      <w:r w:rsidRPr="006F7CA6">
        <w:rPr>
          <w:sz w:val="16"/>
          <w:szCs w:val="16"/>
          <w:lang w:val="en-US"/>
        </w:rPr>
        <w:t>P380</w:t>
      </w:r>
      <w:proofErr w:type="spellEnd"/>
      <w:r w:rsidRPr="006F7CA6">
        <w:rPr>
          <w:sz w:val="16"/>
          <w:szCs w:val="16"/>
          <w:lang w:val="en-US"/>
        </w:rPr>
        <w:t xml:space="preserve"> 3.0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V6</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0670132</w:t>
      </w:r>
      <w:r w:rsidRPr="006F7CA6">
        <w:rPr>
          <w:sz w:val="16"/>
          <w:szCs w:val="16"/>
          <w:lang w:val="en-US"/>
        </w:rPr>
        <w:tab/>
      </w:r>
      <w:r w:rsidRPr="006F7CA6">
        <w:rPr>
          <w:sz w:val="16"/>
          <w:szCs w:val="16"/>
          <w:lang w:val="en-US"/>
        </w:rPr>
        <w:tab/>
        <w:t>32 :</w:t>
      </w:r>
      <w:r w:rsidRPr="006F7CA6">
        <w:rPr>
          <w:sz w:val="16"/>
          <w:szCs w:val="16"/>
          <w:lang w:val="en-US"/>
        </w:rPr>
        <w:tab/>
        <w:t xml:space="preserve">F-Type R-Dynamic Convertible, motor </w:t>
      </w:r>
      <w:proofErr w:type="spellStart"/>
      <w:r w:rsidRPr="006F7CA6">
        <w:rPr>
          <w:sz w:val="16"/>
          <w:szCs w:val="16"/>
          <w:lang w:val="en-US"/>
        </w:rPr>
        <w:t>P380</w:t>
      </w:r>
      <w:proofErr w:type="spellEnd"/>
      <w:r w:rsidRPr="006F7CA6">
        <w:rPr>
          <w:sz w:val="16"/>
          <w:szCs w:val="16"/>
          <w:lang w:val="en-US"/>
        </w:rPr>
        <w:t xml:space="preserve"> 3.0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V6</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AWD</w:t>
      </w:r>
      <w:proofErr w:type="spellEnd"/>
      <w:r w:rsidRPr="006F7CA6">
        <w:rPr>
          <w:sz w:val="16"/>
          <w:szCs w:val="16"/>
          <w:lang w:val="en-US"/>
        </w:rPr>
        <w:t>, T/A,</w:t>
      </w:r>
      <w:r>
        <w:rPr>
          <w:sz w:val="16"/>
          <w:szCs w:val="16"/>
          <w:lang w:val="en-US"/>
        </w:rPr>
        <w:t xml:space="preserve"> </w:t>
      </w:r>
      <w:r w:rsidRPr="006F7CA6">
        <w:rPr>
          <w:sz w:val="16"/>
          <w:szCs w:val="16"/>
          <w:lang w:val="en-US"/>
        </w:rPr>
        <w:t>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0670133</w:t>
      </w:r>
      <w:r w:rsidRPr="006F7CA6">
        <w:rPr>
          <w:sz w:val="16"/>
          <w:szCs w:val="16"/>
          <w:lang w:val="en-US"/>
        </w:rPr>
        <w:tab/>
      </w:r>
      <w:r w:rsidRPr="006F7CA6">
        <w:rPr>
          <w:sz w:val="16"/>
          <w:szCs w:val="16"/>
          <w:lang w:val="en-US"/>
        </w:rPr>
        <w:tab/>
        <w:t>33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Convertible, motor </w:t>
      </w:r>
      <w:proofErr w:type="spellStart"/>
      <w:r w:rsidRPr="006F7CA6">
        <w:rPr>
          <w:sz w:val="16"/>
          <w:szCs w:val="16"/>
          <w:lang w:val="en-US"/>
        </w:rPr>
        <w:t>P380</w:t>
      </w:r>
      <w:proofErr w:type="spellEnd"/>
      <w:r w:rsidRPr="006F7CA6">
        <w:rPr>
          <w:sz w:val="16"/>
          <w:szCs w:val="16"/>
          <w:lang w:val="en-US"/>
        </w:rPr>
        <w:t xml:space="preserve"> 3.0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V6</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AWD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0670134</w:t>
      </w:r>
      <w:r w:rsidRPr="006F7CA6">
        <w:rPr>
          <w:sz w:val="16"/>
          <w:szCs w:val="16"/>
          <w:lang w:val="en-US"/>
        </w:rPr>
        <w:tab/>
      </w:r>
      <w:r w:rsidRPr="006F7CA6">
        <w:rPr>
          <w:sz w:val="16"/>
          <w:szCs w:val="16"/>
          <w:lang w:val="en-US"/>
        </w:rPr>
        <w:tab/>
        <w:t>34 :</w:t>
      </w:r>
      <w:r w:rsidRPr="006F7CA6">
        <w:rPr>
          <w:sz w:val="16"/>
          <w:szCs w:val="16"/>
          <w:lang w:val="en-US"/>
        </w:rPr>
        <w:tab/>
        <w:t xml:space="preserve">F-Type R-Dynamic Convertible, motor </w:t>
      </w:r>
      <w:proofErr w:type="spellStart"/>
      <w:r w:rsidRPr="006F7CA6">
        <w:rPr>
          <w:sz w:val="16"/>
          <w:szCs w:val="16"/>
          <w:lang w:val="en-US"/>
        </w:rPr>
        <w:t>P450</w:t>
      </w:r>
      <w:proofErr w:type="spellEnd"/>
      <w:r w:rsidRPr="006F7CA6">
        <w:rPr>
          <w:sz w:val="16"/>
          <w:szCs w:val="16"/>
          <w:lang w:val="en-US"/>
        </w:rPr>
        <w:t xml:space="preserve"> 5.0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V8</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w:t>
      </w:r>
      <w:r>
        <w:rPr>
          <w:sz w:val="16"/>
          <w:szCs w:val="16"/>
          <w:lang w:val="en-US"/>
        </w:rPr>
        <w:t xml:space="preserve"> </w:t>
      </w:r>
      <w:r w:rsidRPr="006F7CA6">
        <w:rPr>
          <w:sz w:val="16"/>
          <w:szCs w:val="16"/>
          <w:lang w:val="en-US"/>
        </w:rPr>
        <w:t>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0670135</w:t>
      </w:r>
      <w:r w:rsidRPr="006F7CA6">
        <w:rPr>
          <w:sz w:val="16"/>
          <w:szCs w:val="16"/>
          <w:lang w:val="en-US"/>
        </w:rPr>
        <w:tab/>
      </w:r>
      <w:r w:rsidRPr="006F7CA6">
        <w:rPr>
          <w:sz w:val="16"/>
          <w:szCs w:val="16"/>
          <w:lang w:val="en-US"/>
        </w:rPr>
        <w:tab/>
        <w:t>35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Convertible, motor </w:t>
      </w:r>
      <w:proofErr w:type="spellStart"/>
      <w:r w:rsidRPr="006F7CA6">
        <w:rPr>
          <w:sz w:val="16"/>
          <w:szCs w:val="16"/>
          <w:lang w:val="en-US"/>
        </w:rPr>
        <w:t>P450</w:t>
      </w:r>
      <w:proofErr w:type="spellEnd"/>
      <w:r w:rsidRPr="006F7CA6">
        <w:rPr>
          <w:sz w:val="16"/>
          <w:szCs w:val="16"/>
          <w:lang w:val="en-US"/>
        </w:rPr>
        <w:t xml:space="preserve"> 5.0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V8</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lastRenderedPageBreak/>
        <w:t>0670136</w:t>
      </w:r>
      <w:r w:rsidRPr="006F7CA6">
        <w:rPr>
          <w:sz w:val="16"/>
          <w:szCs w:val="16"/>
          <w:lang w:val="en-US"/>
        </w:rPr>
        <w:tab/>
      </w:r>
      <w:r w:rsidRPr="006F7CA6">
        <w:rPr>
          <w:sz w:val="16"/>
          <w:szCs w:val="16"/>
          <w:lang w:val="en-US"/>
        </w:rPr>
        <w:tab/>
        <w:t>36 :</w:t>
      </w:r>
      <w:r w:rsidRPr="006F7CA6">
        <w:rPr>
          <w:sz w:val="16"/>
          <w:szCs w:val="16"/>
          <w:lang w:val="en-US"/>
        </w:rPr>
        <w:tab/>
        <w:t xml:space="preserve">F-Type R-Dynamic Convertible, motor </w:t>
      </w:r>
      <w:proofErr w:type="spellStart"/>
      <w:r w:rsidRPr="006F7CA6">
        <w:rPr>
          <w:sz w:val="16"/>
          <w:szCs w:val="16"/>
          <w:lang w:val="en-US"/>
        </w:rPr>
        <w:t>P450</w:t>
      </w:r>
      <w:proofErr w:type="spellEnd"/>
      <w:r w:rsidRPr="006F7CA6">
        <w:rPr>
          <w:sz w:val="16"/>
          <w:szCs w:val="16"/>
          <w:lang w:val="en-US"/>
        </w:rPr>
        <w:t xml:space="preserve"> 5.0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V8</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AWD</w:t>
      </w:r>
      <w:proofErr w:type="spellEnd"/>
      <w:r w:rsidRPr="006F7CA6">
        <w:rPr>
          <w:sz w:val="16"/>
          <w:szCs w:val="16"/>
          <w:lang w:val="en-US"/>
        </w:rPr>
        <w:t>, T/A,</w:t>
      </w:r>
      <w:r>
        <w:rPr>
          <w:sz w:val="16"/>
          <w:szCs w:val="16"/>
          <w:lang w:val="en-US"/>
        </w:rPr>
        <w:t xml:space="preserve"> </w:t>
      </w:r>
      <w:r w:rsidRPr="006F7CA6">
        <w:rPr>
          <w:sz w:val="16"/>
          <w:szCs w:val="16"/>
          <w:lang w:val="en-US"/>
        </w:rPr>
        <w:t>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0670137</w:t>
      </w:r>
      <w:r w:rsidRPr="006F7CA6">
        <w:rPr>
          <w:sz w:val="16"/>
          <w:szCs w:val="16"/>
          <w:lang w:val="en-US"/>
        </w:rPr>
        <w:tab/>
      </w:r>
      <w:r w:rsidRPr="006F7CA6">
        <w:rPr>
          <w:sz w:val="16"/>
          <w:szCs w:val="16"/>
          <w:lang w:val="en-US"/>
        </w:rPr>
        <w:tab/>
        <w:t>37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Convertible, motor </w:t>
      </w:r>
      <w:proofErr w:type="spellStart"/>
      <w:r w:rsidRPr="006F7CA6">
        <w:rPr>
          <w:sz w:val="16"/>
          <w:szCs w:val="16"/>
          <w:lang w:val="en-US"/>
        </w:rPr>
        <w:t>P450</w:t>
      </w:r>
      <w:proofErr w:type="spellEnd"/>
      <w:r w:rsidRPr="006F7CA6">
        <w:rPr>
          <w:sz w:val="16"/>
          <w:szCs w:val="16"/>
          <w:lang w:val="en-US"/>
        </w:rPr>
        <w:t xml:space="preserve"> 5.0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V8</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AWD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0670138</w:t>
      </w:r>
      <w:r w:rsidRPr="006F7CA6">
        <w:rPr>
          <w:sz w:val="16"/>
          <w:szCs w:val="16"/>
          <w:lang w:val="en-US"/>
        </w:rPr>
        <w:tab/>
      </w:r>
      <w:r w:rsidRPr="006F7CA6">
        <w:rPr>
          <w:sz w:val="16"/>
          <w:szCs w:val="16"/>
          <w:lang w:val="en-US"/>
        </w:rPr>
        <w:tab/>
        <w:t>38 :</w:t>
      </w:r>
      <w:r w:rsidRPr="006F7CA6">
        <w:rPr>
          <w:sz w:val="16"/>
          <w:szCs w:val="16"/>
          <w:lang w:val="en-US"/>
        </w:rPr>
        <w:tab/>
        <w:t xml:space="preserve">F-Type R Convertible, motor </w:t>
      </w:r>
      <w:proofErr w:type="spellStart"/>
      <w:r w:rsidRPr="006F7CA6">
        <w:rPr>
          <w:sz w:val="16"/>
          <w:szCs w:val="16"/>
          <w:lang w:val="en-US"/>
        </w:rPr>
        <w:t>P575</w:t>
      </w:r>
      <w:proofErr w:type="spellEnd"/>
      <w:r w:rsidRPr="006F7CA6">
        <w:rPr>
          <w:sz w:val="16"/>
          <w:szCs w:val="16"/>
          <w:lang w:val="en-US"/>
        </w:rPr>
        <w:t xml:space="preserve"> 5.0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V8</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AWD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0670139</w:t>
      </w:r>
      <w:r w:rsidRPr="006F7CA6">
        <w:rPr>
          <w:sz w:val="16"/>
          <w:szCs w:val="16"/>
          <w:lang w:val="en-US"/>
        </w:rPr>
        <w:tab/>
      </w:r>
      <w:r w:rsidRPr="006F7CA6">
        <w:rPr>
          <w:sz w:val="16"/>
          <w:szCs w:val="16"/>
          <w:lang w:val="en-US"/>
        </w:rPr>
        <w:tab/>
        <w:t>39 :</w:t>
      </w:r>
      <w:r w:rsidRPr="006F7CA6">
        <w:rPr>
          <w:sz w:val="16"/>
          <w:szCs w:val="16"/>
          <w:lang w:val="en-US"/>
        </w:rPr>
        <w:tab/>
        <w:t xml:space="preserve">F-Type Standard Coupé, motor </w:t>
      </w:r>
      <w:proofErr w:type="spellStart"/>
      <w:r w:rsidRPr="006F7CA6">
        <w:rPr>
          <w:sz w:val="16"/>
          <w:szCs w:val="16"/>
          <w:lang w:val="en-US"/>
        </w:rPr>
        <w:t>P300</w:t>
      </w:r>
      <w:proofErr w:type="spellEnd"/>
      <w:r w:rsidRPr="006F7CA6">
        <w:rPr>
          <w:sz w:val="16"/>
          <w:szCs w:val="16"/>
          <w:lang w:val="en-US"/>
        </w:rPr>
        <w:t xml:space="preserve"> 2.0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I4</w:t>
      </w:r>
      <w:proofErr w:type="spellEnd"/>
      <w:r w:rsidRPr="006F7CA6">
        <w:rPr>
          <w:sz w:val="16"/>
          <w:szCs w:val="16"/>
          <w:lang w:val="en-US"/>
        </w:rPr>
        <w:t xml:space="preserve"> </w:t>
      </w:r>
      <w:proofErr w:type="spellStart"/>
      <w:r w:rsidRPr="006F7CA6">
        <w:rPr>
          <w:sz w:val="16"/>
          <w:szCs w:val="16"/>
          <w:lang w:val="en-US"/>
        </w:rPr>
        <w:t>Turbocargado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8" w:lineRule="exact"/>
        <w:ind w:left="2880" w:hanging="2592"/>
        <w:rPr>
          <w:sz w:val="16"/>
          <w:szCs w:val="16"/>
          <w:lang w:val="en-US"/>
        </w:rPr>
      </w:pPr>
      <w:r w:rsidRPr="006F7CA6">
        <w:rPr>
          <w:sz w:val="16"/>
          <w:szCs w:val="16"/>
          <w:lang w:val="en-US"/>
        </w:rPr>
        <w:t>0670140</w:t>
      </w:r>
      <w:r w:rsidRPr="006F7CA6">
        <w:rPr>
          <w:sz w:val="16"/>
          <w:szCs w:val="16"/>
          <w:lang w:val="en-US"/>
        </w:rPr>
        <w:tab/>
      </w:r>
      <w:r w:rsidRPr="006F7CA6">
        <w:rPr>
          <w:sz w:val="16"/>
          <w:szCs w:val="16"/>
          <w:lang w:val="en-US"/>
        </w:rPr>
        <w:tab/>
        <w:t>40 :</w:t>
      </w:r>
      <w:r w:rsidRPr="006F7CA6">
        <w:rPr>
          <w:sz w:val="16"/>
          <w:szCs w:val="16"/>
          <w:lang w:val="en-US"/>
        </w:rPr>
        <w:tab/>
        <w:t xml:space="preserve">F-Type R-Dynamic Coupé, motor </w:t>
      </w:r>
      <w:proofErr w:type="spellStart"/>
      <w:r w:rsidRPr="006F7CA6">
        <w:rPr>
          <w:sz w:val="16"/>
          <w:szCs w:val="16"/>
          <w:lang w:val="en-US"/>
        </w:rPr>
        <w:t>P300</w:t>
      </w:r>
      <w:proofErr w:type="spellEnd"/>
      <w:r w:rsidRPr="006F7CA6">
        <w:rPr>
          <w:sz w:val="16"/>
          <w:szCs w:val="16"/>
          <w:lang w:val="en-US"/>
        </w:rPr>
        <w:t xml:space="preserve"> 2.0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I4</w:t>
      </w:r>
      <w:proofErr w:type="spellEnd"/>
      <w:r w:rsidRPr="006F7CA6">
        <w:rPr>
          <w:sz w:val="16"/>
          <w:szCs w:val="16"/>
          <w:lang w:val="en-US"/>
        </w:rPr>
        <w:t xml:space="preserve"> </w:t>
      </w:r>
      <w:proofErr w:type="spellStart"/>
      <w:r w:rsidRPr="006F7CA6">
        <w:rPr>
          <w:sz w:val="16"/>
          <w:szCs w:val="16"/>
          <w:lang w:val="en-US"/>
        </w:rPr>
        <w:t>Turbocargado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lang w:val="en-US"/>
        </w:rPr>
      </w:pPr>
      <w:r w:rsidRPr="006F7CA6">
        <w:rPr>
          <w:sz w:val="16"/>
          <w:szCs w:val="16"/>
          <w:lang w:val="en-US"/>
        </w:rPr>
        <w:t>0670141</w:t>
      </w:r>
      <w:r w:rsidRPr="006F7CA6">
        <w:rPr>
          <w:sz w:val="16"/>
          <w:szCs w:val="16"/>
          <w:lang w:val="en-US"/>
        </w:rPr>
        <w:tab/>
      </w:r>
      <w:r w:rsidRPr="006F7CA6">
        <w:rPr>
          <w:sz w:val="16"/>
          <w:szCs w:val="16"/>
          <w:lang w:val="en-US"/>
        </w:rPr>
        <w:tab/>
        <w:t>41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Coupé, motor </w:t>
      </w:r>
      <w:proofErr w:type="spellStart"/>
      <w:r w:rsidRPr="006F7CA6">
        <w:rPr>
          <w:sz w:val="16"/>
          <w:szCs w:val="16"/>
          <w:lang w:val="en-US"/>
        </w:rPr>
        <w:t>P300</w:t>
      </w:r>
      <w:proofErr w:type="spellEnd"/>
      <w:r w:rsidRPr="006F7CA6">
        <w:rPr>
          <w:sz w:val="16"/>
          <w:szCs w:val="16"/>
          <w:lang w:val="en-US"/>
        </w:rPr>
        <w:t xml:space="preserve"> 2.0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I4</w:t>
      </w:r>
      <w:proofErr w:type="spellEnd"/>
      <w:r w:rsidRPr="006F7CA6">
        <w:rPr>
          <w:sz w:val="16"/>
          <w:szCs w:val="16"/>
          <w:lang w:val="en-US"/>
        </w:rPr>
        <w:t xml:space="preserve"> </w:t>
      </w:r>
      <w:proofErr w:type="spellStart"/>
      <w:r w:rsidRPr="006F7CA6">
        <w:rPr>
          <w:sz w:val="16"/>
          <w:szCs w:val="16"/>
          <w:lang w:val="en-US"/>
        </w:rPr>
        <w:t>Turbocargado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lang w:val="en-US"/>
        </w:rPr>
      </w:pPr>
      <w:r w:rsidRPr="006F7CA6">
        <w:rPr>
          <w:sz w:val="16"/>
          <w:szCs w:val="16"/>
          <w:lang w:val="en-US"/>
        </w:rPr>
        <w:t>0670142</w:t>
      </w:r>
      <w:r w:rsidRPr="006F7CA6">
        <w:rPr>
          <w:sz w:val="16"/>
          <w:szCs w:val="16"/>
          <w:lang w:val="en-US"/>
        </w:rPr>
        <w:tab/>
      </w:r>
      <w:r w:rsidRPr="006F7CA6">
        <w:rPr>
          <w:sz w:val="16"/>
          <w:szCs w:val="16"/>
          <w:lang w:val="en-US"/>
        </w:rPr>
        <w:tab/>
        <w:t>42 :</w:t>
      </w:r>
      <w:r w:rsidRPr="006F7CA6">
        <w:rPr>
          <w:sz w:val="16"/>
          <w:szCs w:val="16"/>
          <w:lang w:val="en-US"/>
        </w:rPr>
        <w:tab/>
        <w:t xml:space="preserve">F-Type R-Dynamic Coupé, motor </w:t>
      </w:r>
      <w:proofErr w:type="spellStart"/>
      <w:r w:rsidRPr="006F7CA6">
        <w:rPr>
          <w:sz w:val="16"/>
          <w:szCs w:val="16"/>
          <w:lang w:val="en-US"/>
        </w:rPr>
        <w:t>P380</w:t>
      </w:r>
      <w:proofErr w:type="spellEnd"/>
      <w:r w:rsidRPr="006F7CA6">
        <w:rPr>
          <w:sz w:val="16"/>
          <w:szCs w:val="16"/>
          <w:lang w:val="en-US"/>
        </w:rPr>
        <w:t xml:space="preserve"> 3.0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V6</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lang w:val="en-US"/>
        </w:rPr>
      </w:pPr>
      <w:r w:rsidRPr="006F7CA6">
        <w:rPr>
          <w:sz w:val="16"/>
          <w:szCs w:val="16"/>
          <w:lang w:val="en-US"/>
        </w:rPr>
        <w:t>0670143</w:t>
      </w:r>
      <w:r w:rsidRPr="006F7CA6">
        <w:rPr>
          <w:sz w:val="16"/>
          <w:szCs w:val="16"/>
          <w:lang w:val="en-US"/>
        </w:rPr>
        <w:tab/>
      </w:r>
      <w:r w:rsidRPr="006F7CA6">
        <w:rPr>
          <w:sz w:val="16"/>
          <w:szCs w:val="16"/>
          <w:lang w:val="en-US"/>
        </w:rPr>
        <w:tab/>
        <w:t>43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Coupé, motor </w:t>
      </w:r>
      <w:proofErr w:type="spellStart"/>
      <w:r w:rsidRPr="006F7CA6">
        <w:rPr>
          <w:sz w:val="16"/>
          <w:szCs w:val="16"/>
          <w:lang w:val="en-US"/>
        </w:rPr>
        <w:t>P380</w:t>
      </w:r>
      <w:proofErr w:type="spellEnd"/>
      <w:r w:rsidRPr="006F7CA6">
        <w:rPr>
          <w:sz w:val="16"/>
          <w:szCs w:val="16"/>
          <w:lang w:val="en-US"/>
        </w:rPr>
        <w:t xml:space="preserve"> 3.0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V6</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lang w:val="en-US"/>
        </w:rPr>
      </w:pPr>
      <w:r w:rsidRPr="006F7CA6">
        <w:rPr>
          <w:sz w:val="16"/>
          <w:szCs w:val="16"/>
          <w:lang w:val="en-US"/>
        </w:rPr>
        <w:t>0670144</w:t>
      </w:r>
      <w:r w:rsidRPr="006F7CA6">
        <w:rPr>
          <w:sz w:val="16"/>
          <w:szCs w:val="16"/>
          <w:lang w:val="en-US"/>
        </w:rPr>
        <w:tab/>
      </w:r>
      <w:r w:rsidRPr="006F7CA6">
        <w:rPr>
          <w:sz w:val="16"/>
          <w:szCs w:val="16"/>
          <w:lang w:val="en-US"/>
        </w:rPr>
        <w:tab/>
        <w:t>44 :</w:t>
      </w:r>
      <w:r w:rsidRPr="006F7CA6">
        <w:rPr>
          <w:sz w:val="16"/>
          <w:szCs w:val="16"/>
          <w:lang w:val="en-US"/>
        </w:rPr>
        <w:tab/>
        <w:t xml:space="preserve">F-Type R-Dynamic Coupé, motor </w:t>
      </w:r>
      <w:proofErr w:type="spellStart"/>
      <w:r w:rsidRPr="006F7CA6">
        <w:rPr>
          <w:sz w:val="16"/>
          <w:szCs w:val="16"/>
          <w:lang w:val="en-US"/>
        </w:rPr>
        <w:t>P380</w:t>
      </w:r>
      <w:proofErr w:type="spellEnd"/>
      <w:r w:rsidRPr="006F7CA6">
        <w:rPr>
          <w:sz w:val="16"/>
          <w:szCs w:val="16"/>
          <w:lang w:val="en-US"/>
        </w:rPr>
        <w:t xml:space="preserve"> 3.0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V6</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AWD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lang w:val="en-US"/>
        </w:rPr>
      </w:pPr>
      <w:r w:rsidRPr="006F7CA6">
        <w:rPr>
          <w:sz w:val="16"/>
          <w:szCs w:val="16"/>
          <w:lang w:val="en-US"/>
        </w:rPr>
        <w:t>0670145</w:t>
      </w:r>
      <w:r w:rsidRPr="006F7CA6">
        <w:rPr>
          <w:sz w:val="16"/>
          <w:szCs w:val="16"/>
          <w:lang w:val="en-US"/>
        </w:rPr>
        <w:tab/>
      </w:r>
      <w:r w:rsidRPr="006F7CA6">
        <w:rPr>
          <w:sz w:val="16"/>
          <w:szCs w:val="16"/>
          <w:lang w:val="en-US"/>
        </w:rPr>
        <w:tab/>
        <w:t>45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Coupé, motor </w:t>
      </w:r>
      <w:proofErr w:type="spellStart"/>
      <w:r w:rsidRPr="006F7CA6">
        <w:rPr>
          <w:sz w:val="16"/>
          <w:szCs w:val="16"/>
          <w:lang w:val="en-US"/>
        </w:rPr>
        <w:t>P380</w:t>
      </w:r>
      <w:proofErr w:type="spellEnd"/>
      <w:r w:rsidRPr="006F7CA6">
        <w:rPr>
          <w:sz w:val="16"/>
          <w:szCs w:val="16"/>
          <w:lang w:val="en-US"/>
        </w:rPr>
        <w:t xml:space="preserve"> 3.0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V6</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AWD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lang w:val="en-US"/>
        </w:rPr>
      </w:pPr>
      <w:r w:rsidRPr="006F7CA6">
        <w:rPr>
          <w:sz w:val="16"/>
          <w:szCs w:val="16"/>
          <w:lang w:val="en-US"/>
        </w:rPr>
        <w:t>0670146</w:t>
      </w:r>
      <w:r w:rsidRPr="006F7CA6">
        <w:rPr>
          <w:sz w:val="16"/>
          <w:szCs w:val="16"/>
          <w:lang w:val="en-US"/>
        </w:rPr>
        <w:tab/>
      </w:r>
      <w:r w:rsidRPr="006F7CA6">
        <w:rPr>
          <w:sz w:val="16"/>
          <w:szCs w:val="16"/>
          <w:lang w:val="en-US"/>
        </w:rPr>
        <w:tab/>
        <w:t>46 :</w:t>
      </w:r>
      <w:r w:rsidRPr="006F7CA6">
        <w:rPr>
          <w:sz w:val="16"/>
          <w:szCs w:val="16"/>
          <w:lang w:val="en-US"/>
        </w:rPr>
        <w:tab/>
        <w:t xml:space="preserve">F-Type R-Dynamic Coupé, motor </w:t>
      </w:r>
      <w:proofErr w:type="spellStart"/>
      <w:r w:rsidRPr="006F7CA6">
        <w:rPr>
          <w:sz w:val="16"/>
          <w:szCs w:val="16"/>
          <w:lang w:val="en-US"/>
        </w:rPr>
        <w:t>P450</w:t>
      </w:r>
      <w:proofErr w:type="spellEnd"/>
      <w:r w:rsidRPr="006F7CA6">
        <w:rPr>
          <w:sz w:val="16"/>
          <w:szCs w:val="16"/>
          <w:lang w:val="en-US"/>
        </w:rPr>
        <w:t xml:space="preserve"> 5.0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V8</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lang w:val="en-US"/>
        </w:rPr>
      </w:pPr>
      <w:r w:rsidRPr="006F7CA6">
        <w:rPr>
          <w:sz w:val="16"/>
          <w:szCs w:val="16"/>
          <w:lang w:val="en-US"/>
        </w:rPr>
        <w:t>0670147</w:t>
      </w:r>
      <w:r w:rsidRPr="006F7CA6">
        <w:rPr>
          <w:sz w:val="16"/>
          <w:szCs w:val="16"/>
          <w:lang w:val="en-US"/>
        </w:rPr>
        <w:tab/>
      </w:r>
      <w:r w:rsidRPr="006F7CA6">
        <w:rPr>
          <w:sz w:val="16"/>
          <w:szCs w:val="16"/>
          <w:lang w:val="en-US"/>
        </w:rPr>
        <w:tab/>
        <w:t>47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Coupé, motor </w:t>
      </w:r>
      <w:proofErr w:type="spellStart"/>
      <w:r w:rsidRPr="006F7CA6">
        <w:rPr>
          <w:sz w:val="16"/>
          <w:szCs w:val="16"/>
          <w:lang w:val="en-US"/>
        </w:rPr>
        <w:t>P450</w:t>
      </w:r>
      <w:proofErr w:type="spellEnd"/>
      <w:r w:rsidRPr="006F7CA6">
        <w:rPr>
          <w:sz w:val="16"/>
          <w:szCs w:val="16"/>
          <w:lang w:val="en-US"/>
        </w:rPr>
        <w:t xml:space="preserve"> 5.0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V8</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RWD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lang w:val="en-US"/>
        </w:rPr>
      </w:pPr>
      <w:r w:rsidRPr="006F7CA6">
        <w:rPr>
          <w:sz w:val="16"/>
          <w:szCs w:val="16"/>
          <w:lang w:val="en-US"/>
        </w:rPr>
        <w:t>0670148</w:t>
      </w:r>
      <w:r w:rsidRPr="006F7CA6">
        <w:rPr>
          <w:sz w:val="16"/>
          <w:szCs w:val="16"/>
          <w:lang w:val="en-US"/>
        </w:rPr>
        <w:tab/>
      </w:r>
      <w:r w:rsidRPr="006F7CA6">
        <w:rPr>
          <w:sz w:val="16"/>
          <w:szCs w:val="16"/>
          <w:lang w:val="en-US"/>
        </w:rPr>
        <w:tab/>
        <w:t>48 :</w:t>
      </w:r>
      <w:r w:rsidRPr="006F7CA6">
        <w:rPr>
          <w:sz w:val="16"/>
          <w:szCs w:val="16"/>
          <w:lang w:val="en-US"/>
        </w:rPr>
        <w:tab/>
        <w:t xml:space="preserve">F-Type R-Dynamic Coupé, motor </w:t>
      </w:r>
      <w:proofErr w:type="spellStart"/>
      <w:r w:rsidRPr="006F7CA6">
        <w:rPr>
          <w:sz w:val="16"/>
          <w:szCs w:val="16"/>
          <w:lang w:val="en-US"/>
        </w:rPr>
        <w:t>P450</w:t>
      </w:r>
      <w:proofErr w:type="spellEnd"/>
      <w:r w:rsidRPr="006F7CA6">
        <w:rPr>
          <w:sz w:val="16"/>
          <w:szCs w:val="16"/>
          <w:lang w:val="en-US"/>
        </w:rPr>
        <w:t xml:space="preserve"> 5.0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V8</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AWD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lang w:val="en-US"/>
        </w:rPr>
      </w:pPr>
      <w:r w:rsidRPr="006F7CA6">
        <w:rPr>
          <w:sz w:val="16"/>
          <w:szCs w:val="16"/>
          <w:lang w:val="en-US"/>
        </w:rPr>
        <w:t>0670149</w:t>
      </w:r>
      <w:r w:rsidRPr="006F7CA6">
        <w:rPr>
          <w:sz w:val="16"/>
          <w:szCs w:val="16"/>
          <w:lang w:val="en-US"/>
        </w:rPr>
        <w:tab/>
      </w:r>
      <w:r w:rsidRPr="006F7CA6">
        <w:rPr>
          <w:sz w:val="16"/>
          <w:szCs w:val="16"/>
          <w:lang w:val="en-US"/>
        </w:rPr>
        <w:tab/>
        <w:t>49 :</w:t>
      </w:r>
      <w:r w:rsidRPr="006F7CA6">
        <w:rPr>
          <w:sz w:val="16"/>
          <w:szCs w:val="16"/>
          <w:lang w:val="en-US"/>
        </w:rPr>
        <w:tab/>
        <w:t>F-Type First Edition (</w:t>
      </w:r>
      <w:proofErr w:type="spellStart"/>
      <w:r w:rsidRPr="006F7CA6">
        <w:rPr>
          <w:sz w:val="16"/>
          <w:szCs w:val="16"/>
          <w:lang w:val="en-US"/>
        </w:rPr>
        <w:t>LE1</w:t>
      </w:r>
      <w:proofErr w:type="spellEnd"/>
      <w:r w:rsidRPr="006F7CA6">
        <w:rPr>
          <w:sz w:val="16"/>
          <w:szCs w:val="16"/>
          <w:lang w:val="en-US"/>
        </w:rPr>
        <w:t xml:space="preserve">) Coupé, motor </w:t>
      </w:r>
      <w:proofErr w:type="spellStart"/>
      <w:r w:rsidRPr="006F7CA6">
        <w:rPr>
          <w:sz w:val="16"/>
          <w:szCs w:val="16"/>
          <w:lang w:val="en-US"/>
        </w:rPr>
        <w:t>P450</w:t>
      </w:r>
      <w:proofErr w:type="spellEnd"/>
      <w:r w:rsidRPr="006F7CA6">
        <w:rPr>
          <w:sz w:val="16"/>
          <w:szCs w:val="16"/>
          <w:lang w:val="en-US"/>
        </w:rPr>
        <w:t xml:space="preserve"> 5.0 </w:t>
      </w:r>
      <w:proofErr w:type="spellStart"/>
      <w:r w:rsidRPr="006F7CA6">
        <w:rPr>
          <w:sz w:val="16"/>
          <w:szCs w:val="16"/>
          <w:lang w:val="en-US"/>
        </w:rPr>
        <w:t>lts</w:t>
      </w:r>
      <w:proofErr w:type="spellEnd"/>
      <w:r w:rsidRPr="006F7CA6">
        <w:rPr>
          <w:sz w:val="16"/>
          <w:szCs w:val="16"/>
          <w:lang w:val="en-US"/>
        </w:rPr>
        <w:t xml:space="preserve">., </w:t>
      </w:r>
      <w:proofErr w:type="spellStart"/>
      <w:r w:rsidRPr="006F7CA6">
        <w:rPr>
          <w:sz w:val="16"/>
          <w:szCs w:val="16"/>
          <w:lang w:val="en-US"/>
        </w:rPr>
        <w:t>V8</w:t>
      </w:r>
      <w:proofErr w:type="spellEnd"/>
      <w:r w:rsidRPr="006F7CA6">
        <w:rPr>
          <w:sz w:val="16"/>
          <w:szCs w:val="16"/>
          <w:lang w:val="en-US"/>
        </w:rPr>
        <w:t xml:space="preserve"> </w:t>
      </w:r>
      <w:proofErr w:type="spellStart"/>
      <w:r w:rsidRPr="006F7CA6">
        <w:rPr>
          <w:sz w:val="16"/>
          <w:szCs w:val="16"/>
          <w:lang w:val="en-US"/>
        </w:rPr>
        <w:t>Supercargado</w:t>
      </w:r>
      <w:proofErr w:type="spellEnd"/>
      <w:r w:rsidRPr="006F7CA6">
        <w:rPr>
          <w:sz w:val="16"/>
          <w:szCs w:val="16"/>
          <w:lang w:val="en-US"/>
        </w:rPr>
        <w:t xml:space="preserve">, </w:t>
      </w:r>
      <w:proofErr w:type="spellStart"/>
      <w:r w:rsidRPr="006F7CA6">
        <w:rPr>
          <w:sz w:val="16"/>
          <w:szCs w:val="16"/>
          <w:lang w:val="en-US"/>
        </w:rPr>
        <w:t>AWD</w:t>
      </w:r>
      <w:proofErr w:type="spellEnd"/>
      <w:r w:rsidRPr="006F7CA6">
        <w:rPr>
          <w:sz w:val="16"/>
          <w:szCs w:val="16"/>
          <w:lang w:val="en-US"/>
        </w:rPr>
        <w:t>, T/A, 8 vel.</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0670150</w:t>
      </w:r>
      <w:r w:rsidRPr="006F7CA6">
        <w:rPr>
          <w:sz w:val="16"/>
          <w:szCs w:val="16"/>
        </w:rPr>
        <w:tab/>
      </w:r>
      <w:r w:rsidRPr="006F7CA6">
        <w:rPr>
          <w:sz w:val="16"/>
          <w:szCs w:val="16"/>
        </w:rPr>
        <w:tab/>
        <w:t>50 :</w:t>
      </w:r>
      <w:r w:rsidRPr="006F7CA6">
        <w:rPr>
          <w:sz w:val="16"/>
          <w:szCs w:val="16"/>
        </w:rPr>
        <w:tab/>
        <w:t>F-</w:t>
      </w:r>
      <w:proofErr w:type="spellStart"/>
      <w:r w:rsidRPr="006F7CA6">
        <w:rPr>
          <w:sz w:val="16"/>
          <w:szCs w:val="16"/>
        </w:rPr>
        <w:t>Type</w:t>
      </w:r>
      <w:proofErr w:type="spellEnd"/>
      <w:r w:rsidRPr="006F7CA6">
        <w:rPr>
          <w:sz w:val="16"/>
          <w:szCs w:val="16"/>
        </w:rPr>
        <w:t xml:space="preserve"> R </w:t>
      </w:r>
      <w:proofErr w:type="spellStart"/>
      <w:r w:rsidRPr="006F7CA6">
        <w:rPr>
          <w:sz w:val="16"/>
          <w:szCs w:val="16"/>
        </w:rPr>
        <w:t>Coupé</w:t>
      </w:r>
      <w:proofErr w:type="spellEnd"/>
      <w:r w:rsidRPr="006F7CA6">
        <w:rPr>
          <w:sz w:val="16"/>
          <w:szCs w:val="16"/>
        </w:rPr>
        <w:t xml:space="preserve">, motor </w:t>
      </w:r>
      <w:proofErr w:type="spellStart"/>
      <w:r w:rsidRPr="006F7CA6">
        <w:rPr>
          <w:sz w:val="16"/>
          <w:szCs w:val="16"/>
        </w:rPr>
        <w:t>P575</w:t>
      </w:r>
      <w:proofErr w:type="spellEnd"/>
      <w:r w:rsidRPr="006F7CA6">
        <w:rPr>
          <w:sz w:val="16"/>
          <w:szCs w:val="16"/>
        </w:rPr>
        <w:t xml:space="preserve"> 5.0 </w:t>
      </w:r>
      <w:proofErr w:type="spellStart"/>
      <w:r w:rsidRPr="006F7CA6">
        <w:rPr>
          <w:sz w:val="16"/>
          <w:szCs w:val="16"/>
        </w:rPr>
        <w:t>lts</w:t>
      </w:r>
      <w:proofErr w:type="spellEnd"/>
      <w:r w:rsidRPr="006F7CA6">
        <w:rPr>
          <w:sz w:val="16"/>
          <w:szCs w:val="16"/>
        </w:rPr>
        <w:t xml:space="preserve">., </w:t>
      </w:r>
      <w:proofErr w:type="spellStart"/>
      <w:r w:rsidRPr="006F7CA6">
        <w:rPr>
          <w:sz w:val="16"/>
          <w:szCs w:val="16"/>
        </w:rPr>
        <w:t>V8</w:t>
      </w:r>
      <w:proofErr w:type="spellEnd"/>
      <w:r w:rsidRPr="006F7CA6">
        <w:rPr>
          <w:sz w:val="16"/>
          <w:szCs w:val="16"/>
        </w:rPr>
        <w:t xml:space="preserve"> </w:t>
      </w:r>
      <w:proofErr w:type="spellStart"/>
      <w:r w:rsidRPr="006F7CA6">
        <w:rPr>
          <w:sz w:val="16"/>
          <w:szCs w:val="16"/>
        </w:rPr>
        <w:t>Supercargado</w:t>
      </w:r>
      <w:proofErr w:type="spellEnd"/>
      <w:r w:rsidRPr="006F7CA6">
        <w:rPr>
          <w:sz w:val="16"/>
          <w:szCs w:val="16"/>
        </w:rPr>
        <w:t xml:space="preserve">, </w:t>
      </w:r>
      <w:proofErr w:type="spellStart"/>
      <w:r w:rsidRPr="006F7CA6">
        <w:rPr>
          <w:sz w:val="16"/>
          <w:szCs w:val="16"/>
        </w:rPr>
        <w:t>AWD</w:t>
      </w:r>
      <w:proofErr w:type="spellEnd"/>
      <w:r w:rsidRPr="006F7CA6">
        <w:rPr>
          <w:sz w:val="16"/>
          <w:szCs w:val="16"/>
        </w:rPr>
        <w:t xml:space="preserve">, T/A, 8 </w:t>
      </w:r>
      <w:proofErr w:type="spellStart"/>
      <w:r w:rsidRPr="006F7CA6">
        <w:rPr>
          <w:sz w:val="16"/>
          <w:szCs w:val="16"/>
        </w:rPr>
        <w:t>vel</w:t>
      </w:r>
      <w:proofErr w:type="spellEnd"/>
      <w:r w:rsidRPr="006F7CA6">
        <w:rPr>
          <w:sz w:val="16"/>
          <w:szCs w:val="16"/>
        </w:rPr>
        <w:t>.</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72 :</w:t>
      </w:r>
      <w:r w:rsidRPr="006F7CA6">
        <w:rPr>
          <w:b/>
          <w:sz w:val="16"/>
          <w:szCs w:val="16"/>
        </w:rPr>
        <w:tab/>
        <w:t xml:space="preserve">DB </w:t>
      </w:r>
      <w:proofErr w:type="spellStart"/>
      <w:r w:rsidRPr="006F7CA6">
        <w:rPr>
          <w:b/>
          <w:sz w:val="16"/>
          <w:szCs w:val="16"/>
        </w:rPr>
        <w:t>Imports</w:t>
      </w:r>
      <w:proofErr w:type="spellEnd"/>
      <w:r w:rsidRPr="006F7CA6">
        <w:rPr>
          <w:b/>
          <w:sz w:val="16"/>
          <w:szCs w:val="16"/>
        </w:rPr>
        <w:t xml:space="preserve"> México, S.A. de C.V.</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ab/>
        <w:t>Modelo</w:t>
      </w:r>
      <w:r w:rsidRPr="006F7CA6">
        <w:rPr>
          <w:b/>
          <w:sz w:val="16"/>
          <w:szCs w:val="16"/>
        </w:rPr>
        <w:tab/>
        <w:t>03 :</w:t>
      </w:r>
      <w:r w:rsidRPr="006F7CA6">
        <w:rPr>
          <w:b/>
          <w:sz w:val="16"/>
          <w:szCs w:val="16"/>
        </w:rPr>
        <w:tab/>
        <w:t>Lamborghini 2 puertas</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0720314</w:t>
      </w:r>
      <w:r w:rsidRPr="006F7CA6">
        <w:rPr>
          <w:sz w:val="16"/>
          <w:szCs w:val="16"/>
        </w:rPr>
        <w:tab/>
        <w:t>Versión</w:t>
      </w:r>
      <w:r w:rsidRPr="006F7CA6">
        <w:rPr>
          <w:sz w:val="16"/>
          <w:szCs w:val="16"/>
        </w:rPr>
        <w:tab/>
        <w:t>14 :</w:t>
      </w:r>
      <w:r w:rsidRPr="006F7CA6">
        <w:rPr>
          <w:sz w:val="16"/>
          <w:szCs w:val="16"/>
        </w:rPr>
        <w:tab/>
        <w:t xml:space="preserve">Lamborghini Huracán EVO </w:t>
      </w:r>
      <w:proofErr w:type="spellStart"/>
      <w:r w:rsidRPr="006F7CA6">
        <w:rPr>
          <w:sz w:val="16"/>
          <w:szCs w:val="16"/>
        </w:rPr>
        <w:t>RWD</w:t>
      </w:r>
      <w:proofErr w:type="spellEnd"/>
      <w:r w:rsidRPr="006F7CA6">
        <w:rPr>
          <w:sz w:val="16"/>
          <w:szCs w:val="16"/>
        </w:rPr>
        <w:t xml:space="preserve">, T. automática 7 </w:t>
      </w:r>
      <w:proofErr w:type="spellStart"/>
      <w:r w:rsidRPr="006F7CA6">
        <w:rPr>
          <w:sz w:val="16"/>
          <w:szCs w:val="16"/>
        </w:rPr>
        <w:t>vel</w:t>
      </w:r>
      <w:proofErr w:type="spellEnd"/>
      <w:r w:rsidRPr="006F7CA6">
        <w:rPr>
          <w:sz w:val="16"/>
          <w:szCs w:val="16"/>
        </w:rPr>
        <w:t xml:space="preserve">., 10 </w:t>
      </w:r>
      <w:proofErr w:type="spellStart"/>
      <w:r w:rsidRPr="006F7CA6">
        <w:rPr>
          <w:sz w:val="16"/>
          <w:szCs w:val="16"/>
        </w:rPr>
        <w:t>cil</w:t>
      </w:r>
      <w:proofErr w:type="spellEnd"/>
      <w:r w:rsidRPr="006F7CA6">
        <w:rPr>
          <w:sz w:val="16"/>
          <w:szCs w:val="16"/>
        </w:rPr>
        <w:t>., gasolina</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75 :</w:t>
      </w:r>
      <w:r w:rsidRPr="006F7CA6">
        <w:rPr>
          <w:b/>
          <w:sz w:val="16"/>
          <w:szCs w:val="16"/>
        </w:rPr>
        <w:tab/>
      </w:r>
      <w:proofErr w:type="spellStart"/>
      <w:r w:rsidRPr="006F7CA6">
        <w:rPr>
          <w:b/>
          <w:sz w:val="16"/>
          <w:szCs w:val="16"/>
        </w:rPr>
        <w:t>KIA</w:t>
      </w:r>
      <w:proofErr w:type="spellEnd"/>
      <w:r w:rsidRPr="006F7CA6">
        <w:rPr>
          <w:b/>
          <w:sz w:val="16"/>
          <w:szCs w:val="16"/>
        </w:rPr>
        <w:t xml:space="preserve"> Motors México, S. A. de C.V.</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ab/>
        <w:t>Modelo</w:t>
      </w:r>
      <w:r w:rsidRPr="006F7CA6">
        <w:rPr>
          <w:b/>
          <w:sz w:val="16"/>
          <w:szCs w:val="16"/>
        </w:rPr>
        <w:tab/>
        <w:t>02 :</w:t>
      </w:r>
      <w:r w:rsidRPr="006F7CA6">
        <w:rPr>
          <w:b/>
          <w:sz w:val="16"/>
          <w:szCs w:val="16"/>
        </w:rPr>
        <w:tab/>
      </w:r>
      <w:proofErr w:type="spellStart"/>
      <w:r w:rsidRPr="006F7CA6">
        <w:rPr>
          <w:b/>
          <w:sz w:val="16"/>
          <w:szCs w:val="16"/>
        </w:rPr>
        <w:t>Sportage</w:t>
      </w:r>
      <w:proofErr w:type="spellEnd"/>
      <w:r w:rsidRPr="006F7CA6">
        <w:rPr>
          <w:b/>
          <w:sz w:val="16"/>
          <w:szCs w:val="16"/>
        </w:rPr>
        <w:t xml:space="preserve"> 5 puertas (importado)</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0750209</w:t>
      </w:r>
      <w:r w:rsidRPr="006F7CA6">
        <w:rPr>
          <w:sz w:val="16"/>
          <w:szCs w:val="16"/>
        </w:rPr>
        <w:tab/>
        <w:t>Versión</w:t>
      </w:r>
      <w:r w:rsidRPr="006F7CA6">
        <w:rPr>
          <w:sz w:val="16"/>
          <w:szCs w:val="16"/>
        </w:rPr>
        <w:tab/>
        <w:t>09 :</w:t>
      </w:r>
      <w:r w:rsidRPr="006F7CA6">
        <w:rPr>
          <w:sz w:val="16"/>
          <w:szCs w:val="16"/>
        </w:rPr>
        <w:tab/>
        <w:t xml:space="preserve">EX Pack 2.4 </w:t>
      </w:r>
      <w:proofErr w:type="spellStart"/>
      <w:r w:rsidRPr="006F7CA6">
        <w:rPr>
          <w:sz w:val="16"/>
          <w:szCs w:val="16"/>
        </w:rPr>
        <w:t>lts</w:t>
      </w:r>
      <w:proofErr w:type="spellEnd"/>
      <w:r w:rsidRPr="006F7CA6">
        <w:rPr>
          <w:sz w:val="16"/>
          <w:szCs w:val="16"/>
        </w:rPr>
        <w:t xml:space="preserve">., </w:t>
      </w:r>
      <w:proofErr w:type="spellStart"/>
      <w:r w:rsidRPr="006F7CA6">
        <w:rPr>
          <w:sz w:val="16"/>
          <w:szCs w:val="16"/>
        </w:rPr>
        <w:t>2WD</w:t>
      </w:r>
      <w:proofErr w:type="spellEnd"/>
      <w:r w:rsidRPr="006F7CA6">
        <w:rPr>
          <w:sz w:val="16"/>
          <w:szCs w:val="16"/>
        </w:rPr>
        <w:t xml:space="preserve">, T/A 6 </w:t>
      </w:r>
      <w:proofErr w:type="spellStart"/>
      <w:r w:rsidRPr="006F7CA6">
        <w:rPr>
          <w:sz w:val="16"/>
          <w:szCs w:val="16"/>
        </w:rPr>
        <w:t>vel</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ab/>
        <w:t>Modelo</w:t>
      </w:r>
      <w:r w:rsidRPr="006F7CA6">
        <w:rPr>
          <w:b/>
          <w:sz w:val="16"/>
          <w:szCs w:val="16"/>
        </w:rPr>
        <w:tab/>
        <w:t>13 :</w:t>
      </w:r>
      <w:r w:rsidRPr="006F7CA6">
        <w:rPr>
          <w:b/>
          <w:sz w:val="16"/>
          <w:szCs w:val="16"/>
        </w:rPr>
        <w:tab/>
      </w:r>
      <w:proofErr w:type="spellStart"/>
      <w:r w:rsidRPr="006F7CA6">
        <w:rPr>
          <w:b/>
          <w:sz w:val="16"/>
          <w:szCs w:val="16"/>
        </w:rPr>
        <w:t>KIA</w:t>
      </w:r>
      <w:proofErr w:type="spellEnd"/>
      <w:r w:rsidRPr="006F7CA6">
        <w:rPr>
          <w:b/>
          <w:sz w:val="16"/>
          <w:szCs w:val="16"/>
        </w:rPr>
        <w:t xml:space="preserve"> </w:t>
      </w:r>
      <w:proofErr w:type="spellStart"/>
      <w:r w:rsidRPr="006F7CA6">
        <w:rPr>
          <w:b/>
          <w:sz w:val="16"/>
          <w:szCs w:val="16"/>
        </w:rPr>
        <w:t>Stinger</w:t>
      </w:r>
      <w:proofErr w:type="spellEnd"/>
      <w:r w:rsidRPr="006F7CA6">
        <w:rPr>
          <w:b/>
          <w:sz w:val="16"/>
          <w:szCs w:val="16"/>
        </w:rPr>
        <w:t xml:space="preserve"> 4 puertas (importado)</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0751311</w:t>
      </w:r>
      <w:r w:rsidRPr="006F7CA6">
        <w:rPr>
          <w:sz w:val="16"/>
          <w:szCs w:val="16"/>
        </w:rPr>
        <w:tab/>
        <w:t>Versión</w:t>
      </w:r>
      <w:r w:rsidRPr="006F7CA6">
        <w:rPr>
          <w:sz w:val="16"/>
          <w:szCs w:val="16"/>
        </w:rPr>
        <w:tab/>
        <w:t>11 :</w:t>
      </w:r>
      <w:r w:rsidRPr="006F7CA6">
        <w:rPr>
          <w:sz w:val="16"/>
          <w:szCs w:val="16"/>
        </w:rPr>
        <w:tab/>
      </w:r>
      <w:proofErr w:type="spellStart"/>
      <w:r w:rsidRPr="006F7CA6">
        <w:rPr>
          <w:sz w:val="16"/>
          <w:szCs w:val="16"/>
        </w:rPr>
        <w:t>GT</w:t>
      </w:r>
      <w:proofErr w:type="spellEnd"/>
      <w:r w:rsidRPr="006F7CA6">
        <w:rPr>
          <w:sz w:val="16"/>
          <w:szCs w:val="16"/>
        </w:rPr>
        <w:t xml:space="preserve">-line 2.5 </w:t>
      </w:r>
      <w:proofErr w:type="spellStart"/>
      <w:r w:rsidRPr="006F7CA6">
        <w:rPr>
          <w:sz w:val="16"/>
          <w:szCs w:val="16"/>
        </w:rPr>
        <w:t>lts</w:t>
      </w:r>
      <w:proofErr w:type="spellEnd"/>
      <w:r w:rsidRPr="006F7CA6">
        <w:rPr>
          <w:sz w:val="16"/>
          <w:szCs w:val="16"/>
        </w:rPr>
        <w:t xml:space="preserve">. Turbo, T/A, 8 </w:t>
      </w:r>
      <w:proofErr w:type="spellStart"/>
      <w:r w:rsidRPr="006F7CA6">
        <w:rPr>
          <w:sz w:val="16"/>
          <w:szCs w:val="16"/>
        </w:rPr>
        <w:t>vel</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76 :</w:t>
      </w:r>
      <w:r w:rsidRPr="006F7CA6">
        <w:rPr>
          <w:b/>
          <w:sz w:val="16"/>
          <w:szCs w:val="16"/>
        </w:rPr>
        <w:tab/>
      </w:r>
      <w:proofErr w:type="spellStart"/>
      <w:r w:rsidRPr="006F7CA6">
        <w:rPr>
          <w:b/>
          <w:sz w:val="16"/>
          <w:szCs w:val="16"/>
        </w:rPr>
        <w:t>NeoHyundai</w:t>
      </w:r>
      <w:proofErr w:type="spellEnd"/>
      <w:r w:rsidRPr="006F7CA6">
        <w:rPr>
          <w:b/>
          <w:sz w:val="16"/>
          <w:szCs w:val="16"/>
        </w:rPr>
        <w:t xml:space="preserve"> México, </w:t>
      </w:r>
      <w:proofErr w:type="spellStart"/>
      <w:r w:rsidRPr="006F7CA6">
        <w:rPr>
          <w:b/>
          <w:sz w:val="16"/>
          <w:szCs w:val="16"/>
        </w:rPr>
        <w:t>S.A.P.I</w:t>
      </w:r>
      <w:proofErr w:type="spellEnd"/>
      <w:r w:rsidRPr="006F7CA6">
        <w:rPr>
          <w:b/>
          <w:sz w:val="16"/>
          <w:szCs w:val="16"/>
        </w:rPr>
        <w:t>. de C.V.</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ab/>
        <w:t>Modelo</w:t>
      </w:r>
      <w:r w:rsidRPr="006F7CA6">
        <w:rPr>
          <w:b/>
          <w:sz w:val="16"/>
          <w:szCs w:val="16"/>
        </w:rPr>
        <w:tab/>
        <w:t>02 :</w:t>
      </w:r>
      <w:r w:rsidRPr="006F7CA6">
        <w:rPr>
          <w:b/>
          <w:sz w:val="16"/>
          <w:szCs w:val="16"/>
        </w:rPr>
        <w:tab/>
        <w:t>Camión Hyundai</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2760227</w:t>
      </w:r>
      <w:r w:rsidRPr="006F7CA6">
        <w:rPr>
          <w:sz w:val="16"/>
          <w:szCs w:val="16"/>
        </w:rPr>
        <w:tab/>
        <w:t>Versión</w:t>
      </w:r>
      <w:r w:rsidRPr="006F7CA6">
        <w:rPr>
          <w:sz w:val="16"/>
          <w:szCs w:val="16"/>
        </w:rPr>
        <w:tab/>
        <w:t>27 :</w:t>
      </w:r>
      <w:r w:rsidRPr="006F7CA6">
        <w:rPr>
          <w:sz w:val="16"/>
          <w:szCs w:val="16"/>
        </w:rPr>
        <w:tab/>
      </w:r>
      <w:proofErr w:type="spellStart"/>
      <w:r w:rsidRPr="006F7CA6">
        <w:rPr>
          <w:sz w:val="16"/>
          <w:szCs w:val="16"/>
        </w:rPr>
        <w:t>H500</w:t>
      </w:r>
      <w:proofErr w:type="spellEnd"/>
      <w:r w:rsidRPr="006F7CA6">
        <w:rPr>
          <w:sz w:val="16"/>
          <w:szCs w:val="16"/>
        </w:rPr>
        <w:t xml:space="preserve"> Camión Cabina sencilla, 4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diesel</w:t>
      </w:r>
      <w:proofErr w:type="spellEnd"/>
      <w:r w:rsidRPr="006F7CA6">
        <w:rPr>
          <w:sz w:val="16"/>
          <w:szCs w:val="16"/>
        </w:rPr>
        <w:t xml:space="preserve">, 7,800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2760228</w:t>
      </w:r>
      <w:r w:rsidRPr="006F7CA6">
        <w:rPr>
          <w:sz w:val="16"/>
          <w:szCs w:val="16"/>
        </w:rPr>
        <w:tab/>
      </w:r>
      <w:r w:rsidRPr="006F7CA6">
        <w:rPr>
          <w:sz w:val="16"/>
          <w:szCs w:val="16"/>
        </w:rPr>
        <w:tab/>
        <w:t>28 :</w:t>
      </w:r>
      <w:r w:rsidRPr="006F7CA6">
        <w:rPr>
          <w:sz w:val="16"/>
          <w:szCs w:val="16"/>
        </w:rPr>
        <w:tab/>
      </w:r>
      <w:proofErr w:type="spellStart"/>
      <w:r w:rsidRPr="006F7CA6">
        <w:rPr>
          <w:sz w:val="16"/>
          <w:szCs w:val="16"/>
        </w:rPr>
        <w:t>EX8</w:t>
      </w:r>
      <w:proofErr w:type="spellEnd"/>
      <w:r w:rsidRPr="006F7CA6">
        <w:rPr>
          <w:sz w:val="16"/>
          <w:szCs w:val="16"/>
        </w:rPr>
        <w:t xml:space="preserve"> Chasis Cabina, 2 ejes, </w:t>
      </w:r>
      <w:proofErr w:type="spellStart"/>
      <w:r w:rsidRPr="006F7CA6">
        <w:rPr>
          <w:sz w:val="16"/>
          <w:szCs w:val="16"/>
        </w:rPr>
        <w:t>diesel</w:t>
      </w:r>
      <w:proofErr w:type="spellEnd"/>
      <w:r w:rsidRPr="006F7CA6">
        <w:rPr>
          <w:sz w:val="16"/>
          <w:szCs w:val="16"/>
        </w:rPr>
        <w:t xml:space="preserve">, 4,500 - 9,500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sz w:val="16"/>
          <w:szCs w:val="16"/>
        </w:rPr>
        <w:t>2760229</w:t>
      </w:r>
      <w:r w:rsidRPr="006F7CA6">
        <w:rPr>
          <w:sz w:val="16"/>
          <w:szCs w:val="16"/>
        </w:rPr>
        <w:tab/>
      </w:r>
      <w:r w:rsidRPr="006F7CA6">
        <w:rPr>
          <w:sz w:val="16"/>
          <w:szCs w:val="16"/>
        </w:rPr>
        <w:tab/>
        <w:t>29 :</w:t>
      </w:r>
      <w:r w:rsidRPr="006F7CA6">
        <w:rPr>
          <w:sz w:val="16"/>
          <w:szCs w:val="16"/>
        </w:rPr>
        <w:tab/>
      </w:r>
      <w:proofErr w:type="spellStart"/>
      <w:r w:rsidRPr="006F7CA6">
        <w:rPr>
          <w:sz w:val="16"/>
          <w:szCs w:val="16"/>
        </w:rPr>
        <w:t>EX6</w:t>
      </w:r>
      <w:proofErr w:type="spellEnd"/>
      <w:r w:rsidRPr="006F7CA6">
        <w:rPr>
          <w:sz w:val="16"/>
          <w:szCs w:val="16"/>
        </w:rPr>
        <w:t xml:space="preserve"> Chasis Cabina, 2 ejes, </w:t>
      </w:r>
      <w:proofErr w:type="spellStart"/>
      <w:r w:rsidRPr="006F7CA6">
        <w:rPr>
          <w:sz w:val="16"/>
          <w:szCs w:val="16"/>
        </w:rPr>
        <w:t>diesel</w:t>
      </w:r>
      <w:proofErr w:type="spellEnd"/>
      <w:r w:rsidRPr="006F7CA6">
        <w:rPr>
          <w:sz w:val="16"/>
          <w:szCs w:val="16"/>
        </w:rPr>
        <w:t xml:space="preserve">, 4,500 - 9,500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ab/>
        <w:t>Modelo</w:t>
      </w:r>
      <w:r w:rsidRPr="006F7CA6">
        <w:rPr>
          <w:b/>
          <w:sz w:val="16"/>
          <w:szCs w:val="16"/>
        </w:rPr>
        <w:tab/>
        <w:t>05 :</w:t>
      </w:r>
      <w:r w:rsidRPr="006F7CA6">
        <w:rPr>
          <w:b/>
          <w:sz w:val="16"/>
          <w:szCs w:val="16"/>
        </w:rPr>
        <w:tab/>
        <w:t>Chasis Control Delantero Hyundai</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2760503</w:t>
      </w:r>
      <w:r w:rsidRPr="006F7CA6">
        <w:rPr>
          <w:sz w:val="16"/>
          <w:szCs w:val="16"/>
        </w:rPr>
        <w:tab/>
        <w:t>Versión</w:t>
      </w:r>
      <w:r w:rsidRPr="006F7CA6">
        <w:rPr>
          <w:sz w:val="16"/>
          <w:szCs w:val="16"/>
        </w:rPr>
        <w:tab/>
        <w:t>03 :</w:t>
      </w:r>
      <w:r w:rsidRPr="006F7CA6">
        <w:rPr>
          <w:sz w:val="16"/>
          <w:szCs w:val="16"/>
        </w:rPr>
        <w:tab/>
      </w:r>
      <w:proofErr w:type="spellStart"/>
      <w:r w:rsidRPr="006F7CA6">
        <w:rPr>
          <w:sz w:val="16"/>
          <w:szCs w:val="16"/>
        </w:rPr>
        <w:t>H500</w:t>
      </w:r>
      <w:proofErr w:type="spellEnd"/>
      <w:r w:rsidRPr="006F7CA6">
        <w:rPr>
          <w:sz w:val="16"/>
          <w:szCs w:val="16"/>
        </w:rPr>
        <w:t xml:space="preserve"> Chasis autobús, control delantero, 4 </w:t>
      </w:r>
      <w:proofErr w:type="spellStart"/>
      <w:r w:rsidRPr="006F7CA6">
        <w:rPr>
          <w:sz w:val="16"/>
          <w:szCs w:val="16"/>
        </w:rPr>
        <w:t>cil</w:t>
      </w:r>
      <w:proofErr w:type="spellEnd"/>
      <w:r w:rsidRPr="006F7CA6">
        <w:rPr>
          <w:sz w:val="16"/>
          <w:szCs w:val="16"/>
        </w:rPr>
        <w:t xml:space="preserve">., </w:t>
      </w:r>
      <w:proofErr w:type="spellStart"/>
      <w:r w:rsidRPr="006F7CA6">
        <w:rPr>
          <w:sz w:val="16"/>
          <w:szCs w:val="16"/>
        </w:rPr>
        <w:t>diesel</w:t>
      </w:r>
      <w:proofErr w:type="spellEnd"/>
      <w:r w:rsidRPr="006F7CA6">
        <w:rPr>
          <w:sz w:val="16"/>
          <w:szCs w:val="16"/>
        </w:rPr>
        <w:t xml:space="preserve">, 7,800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79 :</w:t>
      </w:r>
      <w:r w:rsidRPr="006F7CA6">
        <w:rPr>
          <w:b/>
          <w:sz w:val="16"/>
          <w:szCs w:val="16"/>
        </w:rPr>
        <w:tab/>
        <w:t xml:space="preserve">Autos Orientales Picacho, </w:t>
      </w:r>
      <w:proofErr w:type="spellStart"/>
      <w:r w:rsidRPr="006F7CA6">
        <w:rPr>
          <w:b/>
          <w:sz w:val="16"/>
          <w:szCs w:val="16"/>
        </w:rPr>
        <w:t>S.A.P.I</w:t>
      </w:r>
      <w:proofErr w:type="spellEnd"/>
      <w:r w:rsidRPr="006F7CA6">
        <w:rPr>
          <w:b/>
          <w:sz w:val="16"/>
          <w:szCs w:val="16"/>
        </w:rPr>
        <w:t>. de C.V.</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ab/>
        <w:t>Modelo</w:t>
      </w:r>
      <w:r w:rsidRPr="006F7CA6">
        <w:rPr>
          <w:b/>
          <w:sz w:val="16"/>
          <w:szCs w:val="16"/>
        </w:rPr>
        <w:tab/>
        <w:t>01 :</w:t>
      </w:r>
      <w:r w:rsidRPr="006F7CA6">
        <w:rPr>
          <w:b/>
          <w:sz w:val="16"/>
          <w:szCs w:val="16"/>
        </w:rPr>
        <w:tab/>
      </w:r>
      <w:proofErr w:type="spellStart"/>
      <w:r w:rsidRPr="006F7CA6">
        <w:rPr>
          <w:b/>
          <w:sz w:val="16"/>
          <w:szCs w:val="16"/>
        </w:rPr>
        <w:t>Vigus</w:t>
      </w:r>
      <w:proofErr w:type="spellEnd"/>
      <w:r w:rsidRPr="006F7CA6">
        <w:rPr>
          <w:b/>
          <w:sz w:val="16"/>
          <w:szCs w:val="16"/>
        </w:rPr>
        <w:t xml:space="preserve"> 3 Pick Up Marca </w:t>
      </w:r>
      <w:proofErr w:type="spellStart"/>
      <w:r w:rsidRPr="006F7CA6">
        <w:rPr>
          <w:b/>
          <w:sz w:val="16"/>
          <w:szCs w:val="16"/>
        </w:rPr>
        <w:t>JMC</w:t>
      </w:r>
      <w:proofErr w:type="spellEnd"/>
      <w:r w:rsidRPr="006F7CA6">
        <w:rPr>
          <w:b/>
          <w:sz w:val="16"/>
          <w:szCs w:val="16"/>
        </w:rPr>
        <w:t xml:space="preserve"> 4 puertas (importado)</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1790101</w:t>
      </w:r>
      <w:r w:rsidRPr="006F7CA6">
        <w:rPr>
          <w:sz w:val="16"/>
          <w:szCs w:val="16"/>
        </w:rPr>
        <w:tab/>
        <w:t>Versión</w:t>
      </w:r>
      <w:r w:rsidRPr="006F7CA6">
        <w:rPr>
          <w:sz w:val="16"/>
          <w:szCs w:val="16"/>
        </w:rPr>
        <w:tab/>
        <w:t>01 :</w:t>
      </w:r>
      <w:r w:rsidRPr="006F7CA6">
        <w:rPr>
          <w:sz w:val="16"/>
          <w:szCs w:val="16"/>
        </w:rPr>
        <w:tab/>
      </w:r>
      <w:proofErr w:type="spellStart"/>
      <w:r w:rsidRPr="006F7CA6">
        <w:rPr>
          <w:sz w:val="16"/>
          <w:szCs w:val="16"/>
        </w:rPr>
        <w:t>Vigus</w:t>
      </w:r>
      <w:proofErr w:type="spellEnd"/>
      <w:r w:rsidRPr="006F7CA6">
        <w:rPr>
          <w:sz w:val="16"/>
          <w:szCs w:val="16"/>
        </w:rPr>
        <w:t xml:space="preserve"> 3 </w:t>
      </w:r>
      <w:proofErr w:type="spellStart"/>
      <w:r w:rsidRPr="006F7CA6">
        <w:rPr>
          <w:sz w:val="16"/>
          <w:szCs w:val="16"/>
        </w:rPr>
        <w:t>SWB</w:t>
      </w:r>
      <w:proofErr w:type="spellEnd"/>
      <w:r w:rsidRPr="006F7CA6">
        <w:rPr>
          <w:sz w:val="16"/>
          <w:szCs w:val="16"/>
        </w:rPr>
        <w:t xml:space="preserve"> Pick Up Doble Cabina, T. </w:t>
      </w:r>
      <w:proofErr w:type="spellStart"/>
      <w:r w:rsidRPr="006F7CA6">
        <w:rPr>
          <w:sz w:val="16"/>
          <w:szCs w:val="16"/>
        </w:rPr>
        <w:t>Man</w:t>
      </w:r>
      <w:proofErr w:type="spellEnd"/>
      <w:r w:rsidRPr="006F7CA6">
        <w:rPr>
          <w:sz w:val="16"/>
          <w:szCs w:val="16"/>
        </w:rPr>
        <w:t xml:space="preserve">., 5 </w:t>
      </w:r>
      <w:proofErr w:type="spellStart"/>
      <w:r w:rsidRPr="006F7CA6">
        <w:rPr>
          <w:sz w:val="16"/>
          <w:szCs w:val="16"/>
        </w:rPr>
        <w:t>vel</w:t>
      </w:r>
      <w:proofErr w:type="spellEnd"/>
      <w:r w:rsidRPr="006F7CA6">
        <w:rPr>
          <w:sz w:val="16"/>
          <w:szCs w:val="16"/>
        </w:rPr>
        <w:t xml:space="preserve">., 1.8 </w:t>
      </w:r>
      <w:proofErr w:type="spellStart"/>
      <w:r w:rsidRPr="006F7CA6">
        <w:rPr>
          <w:sz w:val="16"/>
          <w:szCs w:val="16"/>
        </w:rPr>
        <w:t>lts</w:t>
      </w:r>
      <w:proofErr w:type="spellEnd"/>
      <w:r w:rsidRPr="006F7CA6">
        <w:rPr>
          <w:sz w:val="16"/>
          <w:szCs w:val="16"/>
        </w:rPr>
        <w:t>., gasolina</w:t>
      </w:r>
    </w:p>
    <w:p w:rsidR="00B92230" w:rsidRPr="004D5415" w:rsidRDefault="00B92230" w:rsidP="00B92230">
      <w:pPr>
        <w:pStyle w:val="Texto"/>
        <w:tabs>
          <w:tab w:val="left" w:pos="1260"/>
          <w:tab w:val="left" w:pos="2340"/>
        </w:tabs>
        <w:spacing w:line="232" w:lineRule="exact"/>
        <w:ind w:left="2880" w:hanging="2592"/>
        <w:rPr>
          <w:sz w:val="16"/>
          <w:szCs w:val="16"/>
        </w:rPr>
      </w:pPr>
      <w:r w:rsidRPr="004D5415">
        <w:rPr>
          <w:sz w:val="16"/>
          <w:szCs w:val="16"/>
        </w:rPr>
        <w:t>1790102</w:t>
      </w:r>
      <w:r w:rsidRPr="004D5415">
        <w:rPr>
          <w:sz w:val="16"/>
          <w:szCs w:val="16"/>
        </w:rPr>
        <w:tab/>
      </w:r>
      <w:r w:rsidRPr="004D5415">
        <w:rPr>
          <w:sz w:val="16"/>
          <w:szCs w:val="16"/>
        </w:rPr>
        <w:tab/>
        <w:t>02 :</w:t>
      </w:r>
      <w:r w:rsidRPr="004D5415">
        <w:rPr>
          <w:sz w:val="16"/>
          <w:szCs w:val="16"/>
        </w:rPr>
        <w:tab/>
      </w:r>
      <w:proofErr w:type="spellStart"/>
      <w:r w:rsidRPr="004D5415">
        <w:rPr>
          <w:sz w:val="16"/>
          <w:szCs w:val="16"/>
        </w:rPr>
        <w:t>Vigus</w:t>
      </w:r>
      <w:proofErr w:type="spellEnd"/>
      <w:r w:rsidRPr="004D5415">
        <w:rPr>
          <w:sz w:val="16"/>
          <w:szCs w:val="16"/>
        </w:rPr>
        <w:t xml:space="preserve"> 3 </w:t>
      </w:r>
      <w:proofErr w:type="spellStart"/>
      <w:r w:rsidRPr="004D5415">
        <w:rPr>
          <w:sz w:val="16"/>
          <w:szCs w:val="16"/>
        </w:rPr>
        <w:t>LWB</w:t>
      </w:r>
      <w:proofErr w:type="spellEnd"/>
      <w:r w:rsidRPr="004D5415">
        <w:rPr>
          <w:sz w:val="16"/>
          <w:szCs w:val="16"/>
        </w:rPr>
        <w:t xml:space="preserve"> Pick Up Doble Cabina, T. </w:t>
      </w:r>
      <w:proofErr w:type="spellStart"/>
      <w:r w:rsidRPr="004D5415">
        <w:rPr>
          <w:sz w:val="16"/>
          <w:szCs w:val="16"/>
        </w:rPr>
        <w:t>Man</w:t>
      </w:r>
      <w:proofErr w:type="spellEnd"/>
      <w:r w:rsidRPr="004D5415">
        <w:rPr>
          <w:sz w:val="16"/>
          <w:szCs w:val="16"/>
        </w:rPr>
        <w:t xml:space="preserve">., 5 </w:t>
      </w:r>
      <w:proofErr w:type="spellStart"/>
      <w:r w:rsidRPr="004D5415">
        <w:rPr>
          <w:sz w:val="16"/>
          <w:szCs w:val="16"/>
        </w:rPr>
        <w:t>vel</w:t>
      </w:r>
      <w:proofErr w:type="spellEnd"/>
      <w:r w:rsidRPr="004D5415">
        <w:rPr>
          <w:sz w:val="16"/>
          <w:szCs w:val="16"/>
        </w:rPr>
        <w:t xml:space="preserve">., 1.8 </w:t>
      </w:r>
      <w:proofErr w:type="spellStart"/>
      <w:r w:rsidRPr="004D5415">
        <w:rPr>
          <w:sz w:val="16"/>
          <w:szCs w:val="16"/>
        </w:rPr>
        <w:t>lts</w:t>
      </w:r>
      <w:proofErr w:type="spellEnd"/>
      <w:r w:rsidRPr="004D5415">
        <w:rPr>
          <w:sz w:val="16"/>
          <w:szCs w:val="16"/>
        </w:rPr>
        <w:t>., gasolina</w:t>
      </w:r>
    </w:p>
    <w:p w:rsidR="00B92230" w:rsidRPr="006F7CA6" w:rsidRDefault="00B92230" w:rsidP="00B92230">
      <w:pPr>
        <w:pStyle w:val="Texto"/>
        <w:tabs>
          <w:tab w:val="left" w:pos="1260"/>
          <w:tab w:val="left" w:pos="2340"/>
        </w:tabs>
        <w:spacing w:line="232" w:lineRule="exact"/>
        <w:ind w:left="2880" w:hanging="2592"/>
        <w:rPr>
          <w:b/>
          <w:sz w:val="16"/>
          <w:szCs w:val="16"/>
        </w:rPr>
      </w:pPr>
      <w:r w:rsidRPr="004D5415">
        <w:rPr>
          <w:b/>
          <w:sz w:val="16"/>
          <w:szCs w:val="16"/>
        </w:rPr>
        <w:lastRenderedPageBreak/>
        <w:tab/>
      </w:r>
      <w:r w:rsidRPr="006F7CA6">
        <w:rPr>
          <w:b/>
          <w:sz w:val="16"/>
          <w:szCs w:val="16"/>
        </w:rPr>
        <w:t>Modelo</w:t>
      </w:r>
      <w:r w:rsidRPr="006F7CA6">
        <w:rPr>
          <w:b/>
          <w:sz w:val="16"/>
          <w:szCs w:val="16"/>
        </w:rPr>
        <w:tab/>
        <w:t>02 :</w:t>
      </w:r>
      <w:r w:rsidRPr="006F7CA6">
        <w:rPr>
          <w:b/>
          <w:sz w:val="16"/>
          <w:szCs w:val="16"/>
        </w:rPr>
        <w:tab/>
      </w:r>
      <w:proofErr w:type="spellStart"/>
      <w:r w:rsidRPr="006F7CA6">
        <w:rPr>
          <w:b/>
          <w:sz w:val="16"/>
          <w:szCs w:val="16"/>
        </w:rPr>
        <w:t>Vigus</w:t>
      </w:r>
      <w:proofErr w:type="spellEnd"/>
      <w:r w:rsidRPr="006F7CA6">
        <w:rPr>
          <w:b/>
          <w:sz w:val="16"/>
          <w:szCs w:val="16"/>
        </w:rPr>
        <w:t xml:space="preserve"> 5 Pick Up Marca </w:t>
      </w:r>
      <w:proofErr w:type="spellStart"/>
      <w:r w:rsidRPr="006F7CA6">
        <w:rPr>
          <w:b/>
          <w:sz w:val="16"/>
          <w:szCs w:val="16"/>
        </w:rPr>
        <w:t>JMC</w:t>
      </w:r>
      <w:proofErr w:type="spellEnd"/>
      <w:r w:rsidRPr="006F7CA6">
        <w:rPr>
          <w:b/>
          <w:sz w:val="16"/>
          <w:szCs w:val="16"/>
        </w:rPr>
        <w:t xml:space="preserve"> 4 puertas (importado)</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1790201</w:t>
      </w:r>
      <w:r w:rsidRPr="006F7CA6">
        <w:rPr>
          <w:sz w:val="16"/>
          <w:szCs w:val="16"/>
        </w:rPr>
        <w:tab/>
        <w:t>Versión</w:t>
      </w:r>
      <w:r w:rsidRPr="006F7CA6">
        <w:rPr>
          <w:sz w:val="16"/>
          <w:szCs w:val="16"/>
        </w:rPr>
        <w:tab/>
        <w:t>01 :</w:t>
      </w:r>
      <w:r w:rsidRPr="006F7CA6">
        <w:rPr>
          <w:sz w:val="16"/>
          <w:szCs w:val="16"/>
        </w:rPr>
        <w:tab/>
      </w:r>
      <w:proofErr w:type="spellStart"/>
      <w:r w:rsidRPr="006F7CA6">
        <w:rPr>
          <w:sz w:val="16"/>
          <w:szCs w:val="16"/>
        </w:rPr>
        <w:t>Vigus</w:t>
      </w:r>
      <w:proofErr w:type="spellEnd"/>
      <w:r w:rsidRPr="006F7CA6">
        <w:rPr>
          <w:sz w:val="16"/>
          <w:szCs w:val="16"/>
        </w:rPr>
        <w:t xml:space="preserve"> 5 </w:t>
      </w:r>
      <w:proofErr w:type="spellStart"/>
      <w:r w:rsidRPr="006F7CA6">
        <w:rPr>
          <w:sz w:val="16"/>
          <w:szCs w:val="16"/>
        </w:rPr>
        <w:t>SWB</w:t>
      </w:r>
      <w:proofErr w:type="spellEnd"/>
      <w:r w:rsidRPr="006F7CA6">
        <w:rPr>
          <w:sz w:val="16"/>
          <w:szCs w:val="16"/>
        </w:rPr>
        <w:t xml:space="preserve"> Pick Up Doble Cabina, T. </w:t>
      </w:r>
      <w:proofErr w:type="spellStart"/>
      <w:r w:rsidRPr="006F7CA6">
        <w:rPr>
          <w:sz w:val="16"/>
          <w:szCs w:val="16"/>
        </w:rPr>
        <w:t>Man</w:t>
      </w:r>
      <w:proofErr w:type="spellEnd"/>
      <w:r w:rsidRPr="006F7CA6">
        <w:rPr>
          <w:sz w:val="16"/>
          <w:szCs w:val="16"/>
        </w:rPr>
        <w:t xml:space="preserve">., 5 </w:t>
      </w:r>
      <w:proofErr w:type="spellStart"/>
      <w:r w:rsidRPr="006F7CA6">
        <w:rPr>
          <w:sz w:val="16"/>
          <w:szCs w:val="16"/>
        </w:rPr>
        <w:t>vel</w:t>
      </w:r>
      <w:proofErr w:type="spellEnd"/>
      <w:r w:rsidRPr="006F7CA6">
        <w:rPr>
          <w:sz w:val="16"/>
          <w:szCs w:val="16"/>
        </w:rPr>
        <w:t xml:space="preserve">., 2.4 </w:t>
      </w:r>
      <w:proofErr w:type="spellStart"/>
      <w:r w:rsidRPr="006F7CA6">
        <w:rPr>
          <w:sz w:val="16"/>
          <w:szCs w:val="16"/>
        </w:rPr>
        <w:t>lts</w:t>
      </w:r>
      <w:proofErr w:type="spellEnd"/>
      <w:r w:rsidRPr="006F7CA6">
        <w:rPr>
          <w:sz w:val="16"/>
          <w:szCs w:val="16"/>
        </w:rPr>
        <w:t xml:space="preserve">., turbo, </w:t>
      </w:r>
      <w:proofErr w:type="spellStart"/>
      <w:r w:rsidRPr="006F7CA6">
        <w:rPr>
          <w:sz w:val="16"/>
          <w:szCs w:val="16"/>
        </w:rPr>
        <w:t>diesel</w:t>
      </w:r>
      <w:proofErr w:type="spellEnd"/>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ab/>
        <w:t>Modelo</w:t>
      </w:r>
      <w:r w:rsidRPr="006F7CA6">
        <w:rPr>
          <w:b/>
          <w:sz w:val="16"/>
          <w:szCs w:val="16"/>
        </w:rPr>
        <w:tab/>
        <w:t>03 :</w:t>
      </w:r>
      <w:r w:rsidRPr="006F7CA6">
        <w:rPr>
          <w:b/>
          <w:sz w:val="16"/>
          <w:szCs w:val="16"/>
        </w:rPr>
        <w:tab/>
      </w:r>
      <w:proofErr w:type="spellStart"/>
      <w:r w:rsidRPr="006F7CA6">
        <w:rPr>
          <w:b/>
          <w:sz w:val="16"/>
          <w:szCs w:val="16"/>
        </w:rPr>
        <w:t>Vigus</w:t>
      </w:r>
      <w:proofErr w:type="spellEnd"/>
      <w:r w:rsidRPr="006F7CA6">
        <w:rPr>
          <w:b/>
          <w:sz w:val="16"/>
          <w:szCs w:val="16"/>
        </w:rPr>
        <w:t xml:space="preserve"> 7 Pick Up Marca </w:t>
      </w:r>
      <w:proofErr w:type="spellStart"/>
      <w:r w:rsidRPr="006F7CA6">
        <w:rPr>
          <w:b/>
          <w:sz w:val="16"/>
          <w:szCs w:val="16"/>
        </w:rPr>
        <w:t>JMC</w:t>
      </w:r>
      <w:proofErr w:type="spellEnd"/>
      <w:r w:rsidRPr="006F7CA6">
        <w:rPr>
          <w:b/>
          <w:sz w:val="16"/>
          <w:szCs w:val="16"/>
        </w:rPr>
        <w:t xml:space="preserve"> 4 puertas (importado)</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1790301</w:t>
      </w:r>
      <w:r w:rsidRPr="006F7CA6">
        <w:rPr>
          <w:sz w:val="16"/>
          <w:szCs w:val="16"/>
        </w:rPr>
        <w:tab/>
        <w:t>Versión</w:t>
      </w:r>
      <w:r w:rsidRPr="006F7CA6">
        <w:rPr>
          <w:sz w:val="16"/>
          <w:szCs w:val="16"/>
        </w:rPr>
        <w:tab/>
        <w:t>01 :</w:t>
      </w:r>
      <w:r w:rsidRPr="006F7CA6">
        <w:rPr>
          <w:sz w:val="16"/>
          <w:szCs w:val="16"/>
        </w:rPr>
        <w:tab/>
      </w:r>
      <w:proofErr w:type="spellStart"/>
      <w:r w:rsidRPr="006F7CA6">
        <w:rPr>
          <w:sz w:val="16"/>
          <w:szCs w:val="16"/>
        </w:rPr>
        <w:t>Vigus</w:t>
      </w:r>
      <w:proofErr w:type="spellEnd"/>
      <w:r w:rsidRPr="006F7CA6">
        <w:rPr>
          <w:sz w:val="16"/>
          <w:szCs w:val="16"/>
        </w:rPr>
        <w:t xml:space="preserve"> 7 </w:t>
      </w:r>
      <w:proofErr w:type="spellStart"/>
      <w:r w:rsidRPr="006F7CA6">
        <w:rPr>
          <w:sz w:val="16"/>
          <w:szCs w:val="16"/>
        </w:rPr>
        <w:t>SWB</w:t>
      </w:r>
      <w:proofErr w:type="spellEnd"/>
      <w:r w:rsidRPr="006F7CA6">
        <w:rPr>
          <w:sz w:val="16"/>
          <w:szCs w:val="16"/>
        </w:rPr>
        <w:t xml:space="preserve"> Pick Up Doble Cabina, T. </w:t>
      </w:r>
      <w:proofErr w:type="spellStart"/>
      <w:r w:rsidRPr="006F7CA6">
        <w:rPr>
          <w:sz w:val="16"/>
          <w:szCs w:val="16"/>
        </w:rPr>
        <w:t>Man</w:t>
      </w:r>
      <w:proofErr w:type="spellEnd"/>
      <w:r w:rsidRPr="006F7CA6">
        <w:rPr>
          <w:sz w:val="16"/>
          <w:szCs w:val="16"/>
        </w:rPr>
        <w:t xml:space="preserve">., 6 </w:t>
      </w:r>
      <w:proofErr w:type="spellStart"/>
      <w:r w:rsidRPr="006F7CA6">
        <w:rPr>
          <w:sz w:val="16"/>
          <w:szCs w:val="16"/>
        </w:rPr>
        <w:t>vel</w:t>
      </w:r>
      <w:proofErr w:type="spellEnd"/>
      <w:r w:rsidRPr="006F7CA6">
        <w:rPr>
          <w:sz w:val="16"/>
          <w:szCs w:val="16"/>
        </w:rPr>
        <w:t xml:space="preserve">., 2.0 </w:t>
      </w:r>
      <w:proofErr w:type="spellStart"/>
      <w:r w:rsidRPr="006F7CA6">
        <w:rPr>
          <w:sz w:val="16"/>
          <w:szCs w:val="16"/>
        </w:rPr>
        <w:t>lts</w:t>
      </w:r>
      <w:proofErr w:type="spellEnd"/>
      <w:r w:rsidRPr="006F7CA6">
        <w:rPr>
          <w:sz w:val="16"/>
          <w:szCs w:val="16"/>
        </w:rPr>
        <w:t>., gasolina</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85 :</w:t>
      </w:r>
      <w:r w:rsidRPr="006F7CA6">
        <w:rPr>
          <w:b/>
          <w:sz w:val="16"/>
          <w:szCs w:val="16"/>
        </w:rPr>
        <w:tab/>
      </w:r>
      <w:proofErr w:type="spellStart"/>
      <w:r w:rsidRPr="006F7CA6">
        <w:rPr>
          <w:b/>
          <w:sz w:val="16"/>
          <w:szCs w:val="16"/>
        </w:rPr>
        <w:t>Build</w:t>
      </w:r>
      <w:proofErr w:type="spellEnd"/>
      <w:r w:rsidRPr="006F7CA6">
        <w:rPr>
          <w:b/>
          <w:sz w:val="16"/>
          <w:szCs w:val="16"/>
        </w:rPr>
        <w:t xml:space="preserve"> </w:t>
      </w:r>
      <w:proofErr w:type="spellStart"/>
      <w:r w:rsidRPr="006F7CA6">
        <w:rPr>
          <w:b/>
          <w:sz w:val="16"/>
          <w:szCs w:val="16"/>
        </w:rPr>
        <w:t>Your</w:t>
      </w:r>
      <w:proofErr w:type="spellEnd"/>
      <w:r w:rsidRPr="006F7CA6">
        <w:rPr>
          <w:b/>
          <w:sz w:val="16"/>
          <w:szCs w:val="16"/>
        </w:rPr>
        <w:t xml:space="preserve"> </w:t>
      </w:r>
      <w:proofErr w:type="spellStart"/>
      <w:r w:rsidRPr="006F7CA6">
        <w:rPr>
          <w:b/>
          <w:sz w:val="16"/>
          <w:szCs w:val="16"/>
        </w:rPr>
        <w:t>Dreams</w:t>
      </w:r>
      <w:proofErr w:type="spellEnd"/>
      <w:r w:rsidRPr="006F7CA6">
        <w:rPr>
          <w:b/>
          <w:sz w:val="16"/>
          <w:szCs w:val="16"/>
        </w:rPr>
        <w:t xml:space="preserve"> </w:t>
      </w:r>
      <w:proofErr w:type="spellStart"/>
      <w:r w:rsidRPr="006F7CA6">
        <w:rPr>
          <w:b/>
          <w:sz w:val="16"/>
          <w:szCs w:val="16"/>
        </w:rPr>
        <w:t>Busses</w:t>
      </w:r>
      <w:proofErr w:type="spellEnd"/>
      <w:r w:rsidRPr="006F7CA6">
        <w:rPr>
          <w:b/>
          <w:sz w:val="16"/>
          <w:szCs w:val="16"/>
        </w:rPr>
        <w:t xml:space="preserve"> México, S. de </w:t>
      </w:r>
      <w:proofErr w:type="spellStart"/>
      <w:r w:rsidRPr="006F7CA6">
        <w:rPr>
          <w:b/>
          <w:sz w:val="16"/>
          <w:szCs w:val="16"/>
        </w:rPr>
        <w:t>R.L</w:t>
      </w:r>
      <w:proofErr w:type="spellEnd"/>
      <w:r w:rsidRPr="006F7CA6">
        <w:rPr>
          <w:b/>
          <w:sz w:val="16"/>
          <w:szCs w:val="16"/>
        </w:rPr>
        <w:t>. de C.V.</w:t>
      </w:r>
    </w:p>
    <w:p w:rsidR="00B92230" w:rsidRPr="006F7CA6" w:rsidRDefault="00B92230" w:rsidP="00B92230">
      <w:pPr>
        <w:pStyle w:val="Texto"/>
        <w:tabs>
          <w:tab w:val="left" w:pos="1260"/>
          <w:tab w:val="left" w:pos="2340"/>
        </w:tabs>
        <w:spacing w:line="232" w:lineRule="exact"/>
        <w:ind w:left="2880" w:hanging="2592"/>
        <w:rPr>
          <w:b/>
          <w:sz w:val="16"/>
          <w:szCs w:val="16"/>
        </w:rPr>
      </w:pPr>
      <w:r w:rsidRPr="006F7CA6">
        <w:rPr>
          <w:b/>
          <w:sz w:val="16"/>
          <w:szCs w:val="16"/>
        </w:rPr>
        <w:tab/>
        <w:t>Modelo</w:t>
      </w:r>
      <w:r w:rsidRPr="006F7CA6">
        <w:rPr>
          <w:b/>
          <w:sz w:val="16"/>
          <w:szCs w:val="16"/>
        </w:rPr>
        <w:tab/>
        <w:t>01 :</w:t>
      </w:r>
      <w:r w:rsidRPr="006F7CA6">
        <w:rPr>
          <w:b/>
          <w:sz w:val="16"/>
          <w:szCs w:val="16"/>
        </w:rPr>
        <w:tab/>
      </w:r>
      <w:proofErr w:type="spellStart"/>
      <w:r w:rsidRPr="006F7CA6">
        <w:rPr>
          <w:b/>
          <w:sz w:val="16"/>
          <w:szCs w:val="16"/>
        </w:rPr>
        <w:t>E1</w:t>
      </w:r>
      <w:proofErr w:type="spellEnd"/>
      <w:r w:rsidRPr="006F7CA6">
        <w:rPr>
          <w:b/>
          <w:sz w:val="16"/>
          <w:szCs w:val="16"/>
        </w:rPr>
        <w:t xml:space="preserve"> Eléctrico Marca </w:t>
      </w:r>
      <w:proofErr w:type="spellStart"/>
      <w:r w:rsidRPr="006F7CA6">
        <w:rPr>
          <w:b/>
          <w:sz w:val="16"/>
          <w:szCs w:val="16"/>
        </w:rPr>
        <w:t>BYD</w:t>
      </w:r>
      <w:proofErr w:type="spellEnd"/>
      <w:r w:rsidRPr="006F7CA6">
        <w:rPr>
          <w:b/>
          <w:sz w:val="16"/>
          <w:szCs w:val="16"/>
        </w:rPr>
        <w:t xml:space="preserve"> 5 puertas (importado)</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9850101</w:t>
      </w:r>
      <w:r w:rsidRPr="006F7CA6">
        <w:rPr>
          <w:sz w:val="16"/>
          <w:szCs w:val="16"/>
        </w:rPr>
        <w:tab/>
        <w:t>Versión</w:t>
      </w:r>
      <w:r w:rsidRPr="006F7CA6">
        <w:rPr>
          <w:sz w:val="16"/>
          <w:szCs w:val="16"/>
        </w:rPr>
        <w:tab/>
        <w:t>01 :</w:t>
      </w:r>
      <w:r w:rsidRPr="006F7CA6">
        <w:rPr>
          <w:sz w:val="16"/>
          <w:szCs w:val="16"/>
        </w:rPr>
        <w:tab/>
      </w:r>
      <w:proofErr w:type="spellStart"/>
      <w:r w:rsidRPr="006F7CA6">
        <w:rPr>
          <w:sz w:val="16"/>
          <w:szCs w:val="16"/>
        </w:rPr>
        <w:t>GL</w:t>
      </w:r>
      <w:proofErr w:type="spellEnd"/>
      <w:r w:rsidRPr="006F7CA6">
        <w:rPr>
          <w:sz w:val="16"/>
          <w:szCs w:val="16"/>
        </w:rPr>
        <w:t xml:space="preserve">, motor 45 </w:t>
      </w:r>
      <w:proofErr w:type="spellStart"/>
      <w:r w:rsidRPr="006F7CA6">
        <w:rPr>
          <w:sz w:val="16"/>
          <w:szCs w:val="16"/>
        </w:rPr>
        <w:t>Kw</w:t>
      </w:r>
      <w:proofErr w:type="spellEnd"/>
      <w:r w:rsidRPr="006F7CA6">
        <w:rPr>
          <w:sz w:val="16"/>
          <w:szCs w:val="16"/>
        </w:rPr>
        <w:t xml:space="preserve">, </w:t>
      </w:r>
      <w:proofErr w:type="spellStart"/>
      <w:r w:rsidRPr="006F7CA6">
        <w:rPr>
          <w:sz w:val="16"/>
          <w:szCs w:val="16"/>
        </w:rPr>
        <w:t>2FWD</w:t>
      </w:r>
      <w:proofErr w:type="spellEnd"/>
      <w:r w:rsidRPr="006F7CA6">
        <w:rPr>
          <w:sz w:val="16"/>
          <w:szCs w:val="16"/>
        </w:rPr>
        <w:t>, T/A</w:t>
      </w:r>
    </w:p>
    <w:p w:rsidR="00B92230" w:rsidRPr="006F7CA6" w:rsidRDefault="00B92230" w:rsidP="00B92230">
      <w:pPr>
        <w:pStyle w:val="Texto"/>
        <w:tabs>
          <w:tab w:val="left" w:pos="1260"/>
          <w:tab w:val="left" w:pos="2340"/>
        </w:tabs>
        <w:spacing w:line="232" w:lineRule="exact"/>
        <w:ind w:left="2880" w:hanging="2592"/>
        <w:rPr>
          <w:sz w:val="16"/>
          <w:szCs w:val="16"/>
        </w:rPr>
      </w:pPr>
      <w:r w:rsidRPr="006F7CA6">
        <w:rPr>
          <w:sz w:val="16"/>
          <w:szCs w:val="16"/>
        </w:rPr>
        <w:t>9850102</w:t>
      </w:r>
      <w:r w:rsidRPr="006F7CA6">
        <w:rPr>
          <w:sz w:val="16"/>
          <w:szCs w:val="16"/>
        </w:rPr>
        <w:tab/>
      </w:r>
      <w:r w:rsidRPr="006F7CA6">
        <w:rPr>
          <w:sz w:val="16"/>
          <w:szCs w:val="16"/>
        </w:rPr>
        <w:tab/>
        <w:t>02 :</w:t>
      </w:r>
      <w:r w:rsidRPr="006F7CA6">
        <w:rPr>
          <w:sz w:val="16"/>
          <w:szCs w:val="16"/>
        </w:rPr>
        <w:tab/>
        <w:t xml:space="preserve">GS, motor 45 </w:t>
      </w:r>
      <w:proofErr w:type="spellStart"/>
      <w:r w:rsidRPr="006F7CA6">
        <w:rPr>
          <w:sz w:val="16"/>
          <w:szCs w:val="16"/>
        </w:rPr>
        <w:t>Kw</w:t>
      </w:r>
      <w:proofErr w:type="spellEnd"/>
      <w:r w:rsidRPr="006F7CA6">
        <w:rPr>
          <w:sz w:val="16"/>
          <w:szCs w:val="16"/>
        </w:rPr>
        <w:t xml:space="preserve">, </w:t>
      </w:r>
      <w:proofErr w:type="spellStart"/>
      <w:r w:rsidRPr="006F7CA6">
        <w:rPr>
          <w:sz w:val="16"/>
          <w:szCs w:val="16"/>
        </w:rPr>
        <w:t>2FWD</w:t>
      </w:r>
      <w:proofErr w:type="spellEnd"/>
      <w:r w:rsidRPr="006F7CA6">
        <w:rPr>
          <w:sz w:val="16"/>
          <w:szCs w:val="16"/>
        </w:rPr>
        <w:t>, T/A, equipado</w:t>
      </w:r>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ab/>
        <w:t>Modelo</w:t>
      </w:r>
      <w:r w:rsidRPr="006F7CA6">
        <w:rPr>
          <w:b/>
          <w:sz w:val="16"/>
          <w:szCs w:val="16"/>
        </w:rPr>
        <w:tab/>
        <w:t>02 :</w:t>
      </w:r>
      <w:r w:rsidRPr="006F7CA6">
        <w:rPr>
          <w:b/>
          <w:sz w:val="16"/>
          <w:szCs w:val="16"/>
        </w:rPr>
        <w:tab/>
      </w:r>
      <w:proofErr w:type="spellStart"/>
      <w:r w:rsidRPr="006F7CA6">
        <w:rPr>
          <w:b/>
          <w:sz w:val="16"/>
          <w:szCs w:val="16"/>
        </w:rPr>
        <w:t>E5</w:t>
      </w:r>
      <w:proofErr w:type="spellEnd"/>
      <w:r w:rsidRPr="006F7CA6">
        <w:rPr>
          <w:b/>
          <w:sz w:val="16"/>
          <w:szCs w:val="16"/>
        </w:rPr>
        <w:t xml:space="preserve"> Eléctrico Marca </w:t>
      </w:r>
      <w:proofErr w:type="spellStart"/>
      <w:r w:rsidRPr="006F7CA6">
        <w:rPr>
          <w:b/>
          <w:sz w:val="16"/>
          <w:szCs w:val="16"/>
        </w:rPr>
        <w:t>BYD</w:t>
      </w:r>
      <w:proofErr w:type="spellEnd"/>
      <w:r w:rsidRPr="006F7CA6">
        <w:rPr>
          <w:b/>
          <w:sz w:val="16"/>
          <w:szCs w:val="16"/>
        </w:rPr>
        <w:t xml:space="preserve"> 4 puertas (importado)</w:t>
      </w:r>
    </w:p>
    <w:p w:rsidR="00B92230" w:rsidRPr="006F7CA6" w:rsidRDefault="00B92230" w:rsidP="00B92230">
      <w:pPr>
        <w:pStyle w:val="Texto"/>
        <w:tabs>
          <w:tab w:val="left" w:pos="1260"/>
          <w:tab w:val="left" w:pos="2340"/>
        </w:tabs>
        <w:spacing w:line="242" w:lineRule="exact"/>
        <w:ind w:left="2880" w:hanging="2592"/>
        <w:rPr>
          <w:sz w:val="16"/>
          <w:szCs w:val="16"/>
          <w:lang w:val="en-US"/>
        </w:rPr>
      </w:pPr>
      <w:r w:rsidRPr="006F7CA6">
        <w:rPr>
          <w:sz w:val="16"/>
          <w:szCs w:val="16"/>
          <w:lang w:val="en-US"/>
        </w:rPr>
        <w:t>9850201</w:t>
      </w:r>
      <w:r w:rsidRPr="006F7CA6">
        <w:rPr>
          <w:sz w:val="16"/>
          <w:szCs w:val="16"/>
          <w:lang w:val="en-US"/>
        </w:rPr>
        <w:tab/>
      </w:r>
      <w:proofErr w:type="spellStart"/>
      <w:r w:rsidRPr="006F7CA6">
        <w:rPr>
          <w:sz w:val="16"/>
          <w:szCs w:val="16"/>
          <w:lang w:val="en-US"/>
        </w:rPr>
        <w:t>Versión</w:t>
      </w:r>
      <w:proofErr w:type="spellEnd"/>
      <w:r w:rsidRPr="006F7CA6">
        <w:rPr>
          <w:sz w:val="16"/>
          <w:szCs w:val="16"/>
          <w:lang w:val="en-US"/>
        </w:rPr>
        <w:tab/>
        <w:t>01 :</w:t>
      </w:r>
      <w:r w:rsidRPr="006F7CA6">
        <w:rPr>
          <w:sz w:val="16"/>
          <w:szCs w:val="16"/>
          <w:lang w:val="en-US"/>
        </w:rPr>
        <w:tab/>
        <w:t>GL-</w:t>
      </w:r>
      <w:proofErr w:type="spellStart"/>
      <w:r w:rsidRPr="006F7CA6">
        <w:rPr>
          <w:sz w:val="16"/>
          <w:szCs w:val="16"/>
          <w:lang w:val="en-US"/>
        </w:rPr>
        <w:t>i</w:t>
      </w:r>
      <w:proofErr w:type="spellEnd"/>
      <w:r w:rsidRPr="006F7CA6">
        <w:rPr>
          <w:sz w:val="16"/>
          <w:szCs w:val="16"/>
          <w:lang w:val="en-US"/>
        </w:rPr>
        <w:t xml:space="preserve">, motor 160 Kw, </w:t>
      </w:r>
      <w:proofErr w:type="spellStart"/>
      <w:r w:rsidRPr="006F7CA6">
        <w:rPr>
          <w:sz w:val="16"/>
          <w:szCs w:val="16"/>
          <w:lang w:val="en-US"/>
        </w:rPr>
        <w:t>2FWD</w:t>
      </w:r>
      <w:proofErr w:type="spellEnd"/>
      <w:r w:rsidRPr="006F7CA6">
        <w:rPr>
          <w:sz w:val="16"/>
          <w:szCs w:val="16"/>
          <w:lang w:val="en-US"/>
        </w:rPr>
        <w:t>, T/A</w:t>
      </w:r>
    </w:p>
    <w:p w:rsidR="00B92230" w:rsidRPr="006F7CA6" w:rsidRDefault="00B92230" w:rsidP="00B92230">
      <w:pPr>
        <w:pStyle w:val="Texto"/>
        <w:tabs>
          <w:tab w:val="left" w:pos="1260"/>
          <w:tab w:val="left" w:pos="2340"/>
        </w:tabs>
        <w:spacing w:line="242" w:lineRule="exact"/>
        <w:ind w:left="2880" w:hanging="2592"/>
        <w:rPr>
          <w:sz w:val="16"/>
          <w:szCs w:val="16"/>
          <w:lang w:val="en-US"/>
        </w:rPr>
      </w:pPr>
      <w:r w:rsidRPr="006F7CA6">
        <w:rPr>
          <w:sz w:val="16"/>
          <w:szCs w:val="16"/>
          <w:lang w:val="en-US"/>
        </w:rPr>
        <w:t>9850202</w:t>
      </w:r>
      <w:r w:rsidRPr="006F7CA6">
        <w:rPr>
          <w:sz w:val="16"/>
          <w:szCs w:val="16"/>
          <w:lang w:val="en-US"/>
        </w:rPr>
        <w:tab/>
      </w:r>
      <w:r w:rsidRPr="006F7CA6">
        <w:rPr>
          <w:sz w:val="16"/>
          <w:szCs w:val="16"/>
          <w:lang w:val="en-US"/>
        </w:rPr>
        <w:tab/>
        <w:t>02 :</w:t>
      </w:r>
      <w:r w:rsidRPr="006F7CA6">
        <w:rPr>
          <w:sz w:val="16"/>
          <w:szCs w:val="16"/>
          <w:lang w:val="en-US"/>
        </w:rPr>
        <w:tab/>
        <w:t>GS-</w:t>
      </w:r>
      <w:proofErr w:type="spellStart"/>
      <w:r w:rsidRPr="006F7CA6">
        <w:rPr>
          <w:sz w:val="16"/>
          <w:szCs w:val="16"/>
          <w:lang w:val="en-US"/>
        </w:rPr>
        <w:t>i</w:t>
      </w:r>
      <w:proofErr w:type="spellEnd"/>
      <w:r w:rsidRPr="006F7CA6">
        <w:rPr>
          <w:sz w:val="16"/>
          <w:szCs w:val="16"/>
          <w:lang w:val="en-US"/>
        </w:rPr>
        <w:t xml:space="preserve">, motor 160 Kw, </w:t>
      </w:r>
      <w:proofErr w:type="spellStart"/>
      <w:r w:rsidRPr="006F7CA6">
        <w:rPr>
          <w:sz w:val="16"/>
          <w:szCs w:val="16"/>
          <w:lang w:val="en-US"/>
        </w:rPr>
        <w:t>2FWD</w:t>
      </w:r>
      <w:proofErr w:type="spellEnd"/>
      <w:r w:rsidRPr="006F7CA6">
        <w:rPr>
          <w:sz w:val="16"/>
          <w:szCs w:val="16"/>
          <w:lang w:val="en-US"/>
        </w:rPr>
        <w:t xml:space="preserve">, T/A, </w:t>
      </w:r>
      <w:proofErr w:type="spellStart"/>
      <w:r w:rsidRPr="006F7CA6">
        <w:rPr>
          <w:sz w:val="16"/>
          <w:szCs w:val="16"/>
          <w:lang w:val="en-US"/>
        </w:rPr>
        <w:t>equipado</w:t>
      </w:r>
      <w:proofErr w:type="spellEnd"/>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lang w:val="en-US"/>
        </w:rPr>
        <w:tab/>
      </w:r>
      <w:r w:rsidRPr="006F7CA6">
        <w:rPr>
          <w:b/>
          <w:sz w:val="16"/>
          <w:szCs w:val="16"/>
        </w:rPr>
        <w:t>Modelo</w:t>
      </w:r>
      <w:r w:rsidRPr="006F7CA6">
        <w:rPr>
          <w:b/>
          <w:sz w:val="16"/>
          <w:szCs w:val="16"/>
        </w:rPr>
        <w:tab/>
        <w:t>03 :</w:t>
      </w:r>
      <w:r w:rsidRPr="006F7CA6">
        <w:rPr>
          <w:b/>
          <w:sz w:val="16"/>
          <w:szCs w:val="16"/>
        </w:rPr>
        <w:tab/>
      </w:r>
      <w:proofErr w:type="spellStart"/>
      <w:r w:rsidRPr="006F7CA6">
        <w:rPr>
          <w:b/>
          <w:sz w:val="16"/>
          <w:szCs w:val="16"/>
        </w:rPr>
        <w:t>S1EV</w:t>
      </w:r>
      <w:proofErr w:type="spellEnd"/>
      <w:r w:rsidRPr="006F7CA6">
        <w:rPr>
          <w:b/>
          <w:sz w:val="16"/>
          <w:szCs w:val="16"/>
        </w:rPr>
        <w:t xml:space="preserve"> Eléctrico Marca </w:t>
      </w:r>
      <w:proofErr w:type="spellStart"/>
      <w:r w:rsidRPr="006F7CA6">
        <w:rPr>
          <w:b/>
          <w:sz w:val="16"/>
          <w:szCs w:val="16"/>
        </w:rPr>
        <w:t>BYD</w:t>
      </w:r>
      <w:proofErr w:type="spellEnd"/>
      <w:r w:rsidRPr="006F7CA6">
        <w:rPr>
          <w:b/>
          <w:sz w:val="16"/>
          <w:szCs w:val="16"/>
        </w:rPr>
        <w:t xml:space="preserve"> 5 puertas (importado)</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9850301</w:t>
      </w:r>
      <w:r w:rsidRPr="006F7CA6">
        <w:rPr>
          <w:sz w:val="16"/>
          <w:szCs w:val="16"/>
        </w:rPr>
        <w:tab/>
        <w:t>Versión</w:t>
      </w:r>
      <w:r w:rsidRPr="006F7CA6">
        <w:rPr>
          <w:sz w:val="16"/>
          <w:szCs w:val="16"/>
        </w:rPr>
        <w:tab/>
        <w:t>01 :</w:t>
      </w:r>
      <w:r w:rsidRPr="006F7CA6">
        <w:rPr>
          <w:sz w:val="16"/>
          <w:szCs w:val="16"/>
        </w:rPr>
        <w:tab/>
        <w:t xml:space="preserve">Yuan G, motor 70 </w:t>
      </w:r>
      <w:proofErr w:type="spellStart"/>
      <w:r w:rsidRPr="006F7CA6">
        <w:rPr>
          <w:sz w:val="16"/>
          <w:szCs w:val="16"/>
        </w:rPr>
        <w:t>Kw</w:t>
      </w:r>
      <w:proofErr w:type="spellEnd"/>
      <w:r w:rsidRPr="006F7CA6">
        <w:rPr>
          <w:sz w:val="16"/>
          <w:szCs w:val="16"/>
        </w:rPr>
        <w:t xml:space="preserve">, </w:t>
      </w:r>
      <w:proofErr w:type="spellStart"/>
      <w:r w:rsidRPr="006F7CA6">
        <w:rPr>
          <w:sz w:val="16"/>
          <w:szCs w:val="16"/>
        </w:rPr>
        <w:t>2FWD</w:t>
      </w:r>
      <w:proofErr w:type="spellEnd"/>
      <w:r w:rsidRPr="006F7CA6">
        <w:rPr>
          <w:sz w:val="16"/>
          <w:szCs w:val="16"/>
        </w:rPr>
        <w:t>, T/A</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9850302</w:t>
      </w:r>
      <w:r w:rsidRPr="006F7CA6">
        <w:rPr>
          <w:sz w:val="16"/>
          <w:szCs w:val="16"/>
        </w:rPr>
        <w:tab/>
      </w:r>
      <w:r w:rsidRPr="006F7CA6">
        <w:rPr>
          <w:sz w:val="16"/>
          <w:szCs w:val="16"/>
        </w:rPr>
        <w:tab/>
        <w:t>02 :</w:t>
      </w:r>
      <w:r w:rsidRPr="006F7CA6">
        <w:rPr>
          <w:sz w:val="16"/>
          <w:szCs w:val="16"/>
        </w:rPr>
        <w:tab/>
        <w:t xml:space="preserve">Yuan GS, motor 70 </w:t>
      </w:r>
      <w:proofErr w:type="spellStart"/>
      <w:r w:rsidRPr="006F7CA6">
        <w:rPr>
          <w:sz w:val="16"/>
          <w:szCs w:val="16"/>
        </w:rPr>
        <w:t>Kw</w:t>
      </w:r>
      <w:proofErr w:type="spellEnd"/>
      <w:r w:rsidRPr="006F7CA6">
        <w:rPr>
          <w:sz w:val="16"/>
          <w:szCs w:val="16"/>
        </w:rPr>
        <w:t xml:space="preserve">, </w:t>
      </w:r>
      <w:proofErr w:type="spellStart"/>
      <w:r w:rsidRPr="006F7CA6">
        <w:rPr>
          <w:sz w:val="16"/>
          <w:szCs w:val="16"/>
        </w:rPr>
        <w:t>2FWD</w:t>
      </w:r>
      <w:proofErr w:type="spellEnd"/>
      <w:r w:rsidRPr="006F7CA6">
        <w:rPr>
          <w:sz w:val="16"/>
          <w:szCs w:val="16"/>
        </w:rPr>
        <w:t>, T/A, equipado</w:t>
      </w:r>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ab/>
        <w:t>Modelo</w:t>
      </w:r>
      <w:r w:rsidRPr="006F7CA6">
        <w:rPr>
          <w:b/>
          <w:sz w:val="16"/>
          <w:szCs w:val="16"/>
        </w:rPr>
        <w:tab/>
        <w:t>04 :</w:t>
      </w:r>
      <w:r w:rsidRPr="006F7CA6">
        <w:rPr>
          <w:b/>
          <w:sz w:val="16"/>
          <w:szCs w:val="16"/>
        </w:rPr>
        <w:tab/>
      </w:r>
      <w:proofErr w:type="spellStart"/>
      <w:r w:rsidRPr="006F7CA6">
        <w:rPr>
          <w:b/>
          <w:sz w:val="16"/>
          <w:szCs w:val="16"/>
        </w:rPr>
        <w:t>T3</w:t>
      </w:r>
      <w:proofErr w:type="spellEnd"/>
      <w:r w:rsidRPr="006F7CA6">
        <w:rPr>
          <w:b/>
          <w:sz w:val="16"/>
          <w:szCs w:val="16"/>
        </w:rPr>
        <w:t xml:space="preserve"> Eléctrico Marca </w:t>
      </w:r>
      <w:proofErr w:type="spellStart"/>
      <w:r w:rsidRPr="006F7CA6">
        <w:rPr>
          <w:b/>
          <w:sz w:val="16"/>
          <w:szCs w:val="16"/>
        </w:rPr>
        <w:t>BYD</w:t>
      </w:r>
      <w:proofErr w:type="spellEnd"/>
      <w:r w:rsidRPr="006F7CA6">
        <w:rPr>
          <w:b/>
          <w:sz w:val="16"/>
          <w:szCs w:val="16"/>
        </w:rPr>
        <w:t xml:space="preserve"> 5 puertas (importado)</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9850401</w:t>
      </w:r>
      <w:r w:rsidRPr="006F7CA6">
        <w:rPr>
          <w:sz w:val="16"/>
          <w:szCs w:val="16"/>
        </w:rPr>
        <w:tab/>
        <w:t>Versión</w:t>
      </w:r>
      <w:r w:rsidRPr="006F7CA6">
        <w:rPr>
          <w:sz w:val="16"/>
          <w:szCs w:val="16"/>
        </w:rPr>
        <w:tab/>
        <w:t>01 :</w:t>
      </w:r>
      <w:r w:rsidRPr="006F7CA6">
        <w:rPr>
          <w:sz w:val="16"/>
          <w:szCs w:val="16"/>
        </w:rPr>
        <w:tab/>
        <w:t xml:space="preserve">Van, motor 100 </w:t>
      </w:r>
      <w:proofErr w:type="spellStart"/>
      <w:r w:rsidRPr="006F7CA6">
        <w:rPr>
          <w:sz w:val="16"/>
          <w:szCs w:val="16"/>
        </w:rPr>
        <w:t>Kw</w:t>
      </w:r>
      <w:proofErr w:type="spellEnd"/>
      <w:r w:rsidRPr="006F7CA6">
        <w:rPr>
          <w:sz w:val="16"/>
          <w:szCs w:val="16"/>
        </w:rPr>
        <w:t xml:space="preserve">, </w:t>
      </w:r>
      <w:proofErr w:type="spellStart"/>
      <w:r w:rsidRPr="006F7CA6">
        <w:rPr>
          <w:sz w:val="16"/>
          <w:szCs w:val="16"/>
        </w:rPr>
        <w:t>2FWD</w:t>
      </w:r>
      <w:proofErr w:type="spellEnd"/>
      <w:r w:rsidRPr="006F7CA6">
        <w:rPr>
          <w:sz w:val="16"/>
          <w:szCs w:val="16"/>
        </w:rPr>
        <w:t>, T/A, carga</w:t>
      </w:r>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ab/>
        <w:t>Modelo</w:t>
      </w:r>
      <w:r w:rsidRPr="006F7CA6">
        <w:rPr>
          <w:b/>
          <w:sz w:val="16"/>
          <w:szCs w:val="16"/>
        </w:rPr>
        <w:tab/>
        <w:t>05 :</w:t>
      </w:r>
      <w:r w:rsidRPr="006F7CA6">
        <w:rPr>
          <w:b/>
          <w:sz w:val="16"/>
          <w:szCs w:val="16"/>
        </w:rPr>
        <w:tab/>
      </w:r>
      <w:proofErr w:type="spellStart"/>
      <w:r w:rsidRPr="006F7CA6">
        <w:rPr>
          <w:b/>
          <w:sz w:val="16"/>
          <w:szCs w:val="16"/>
        </w:rPr>
        <w:t>M3</w:t>
      </w:r>
      <w:proofErr w:type="spellEnd"/>
      <w:r w:rsidRPr="006F7CA6">
        <w:rPr>
          <w:b/>
          <w:sz w:val="16"/>
          <w:szCs w:val="16"/>
        </w:rPr>
        <w:t xml:space="preserve"> Eléctrico Marca </w:t>
      </w:r>
      <w:proofErr w:type="spellStart"/>
      <w:r w:rsidRPr="006F7CA6">
        <w:rPr>
          <w:b/>
          <w:sz w:val="16"/>
          <w:szCs w:val="16"/>
        </w:rPr>
        <w:t>BYD</w:t>
      </w:r>
      <w:proofErr w:type="spellEnd"/>
      <w:r w:rsidRPr="006F7CA6">
        <w:rPr>
          <w:b/>
          <w:sz w:val="16"/>
          <w:szCs w:val="16"/>
        </w:rPr>
        <w:t xml:space="preserve"> 5 puertas (importado)</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9850501</w:t>
      </w:r>
      <w:r w:rsidRPr="006F7CA6">
        <w:rPr>
          <w:sz w:val="16"/>
          <w:szCs w:val="16"/>
        </w:rPr>
        <w:tab/>
        <w:t>Versión</w:t>
      </w:r>
      <w:r w:rsidRPr="006F7CA6">
        <w:rPr>
          <w:sz w:val="16"/>
          <w:szCs w:val="16"/>
        </w:rPr>
        <w:tab/>
        <w:t>01 :</w:t>
      </w:r>
      <w:r w:rsidRPr="006F7CA6">
        <w:rPr>
          <w:sz w:val="16"/>
          <w:szCs w:val="16"/>
        </w:rPr>
        <w:tab/>
        <w:t xml:space="preserve">Van, motor 100 </w:t>
      </w:r>
      <w:proofErr w:type="spellStart"/>
      <w:r w:rsidRPr="006F7CA6">
        <w:rPr>
          <w:sz w:val="16"/>
          <w:szCs w:val="16"/>
        </w:rPr>
        <w:t>Kw</w:t>
      </w:r>
      <w:proofErr w:type="spellEnd"/>
      <w:r w:rsidRPr="006F7CA6">
        <w:rPr>
          <w:sz w:val="16"/>
          <w:szCs w:val="16"/>
        </w:rPr>
        <w:t xml:space="preserve">, </w:t>
      </w:r>
      <w:proofErr w:type="spellStart"/>
      <w:r w:rsidRPr="006F7CA6">
        <w:rPr>
          <w:sz w:val="16"/>
          <w:szCs w:val="16"/>
        </w:rPr>
        <w:t>2FWD</w:t>
      </w:r>
      <w:proofErr w:type="spellEnd"/>
      <w:r w:rsidRPr="006F7CA6">
        <w:rPr>
          <w:sz w:val="16"/>
          <w:szCs w:val="16"/>
        </w:rPr>
        <w:t>, T/A, pasajeros</w:t>
      </w:r>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98 :</w:t>
      </w:r>
      <w:r w:rsidRPr="006F7CA6">
        <w:rPr>
          <w:b/>
          <w:sz w:val="16"/>
          <w:szCs w:val="16"/>
        </w:rPr>
        <w:tab/>
        <w:t>Empresas ensambladoras e importadoras de camiones nuevos</w:t>
      </w:r>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ab/>
        <w:t>Modelo</w:t>
      </w:r>
      <w:r w:rsidRPr="006F7CA6">
        <w:rPr>
          <w:b/>
          <w:sz w:val="16"/>
          <w:szCs w:val="16"/>
        </w:rPr>
        <w:tab/>
        <w:t>04 :</w:t>
      </w:r>
      <w:r w:rsidRPr="006F7CA6">
        <w:rPr>
          <w:b/>
          <w:sz w:val="16"/>
          <w:szCs w:val="16"/>
        </w:rPr>
        <w:tab/>
        <w:t xml:space="preserve">Mini </w:t>
      </w:r>
      <w:proofErr w:type="spellStart"/>
      <w:r w:rsidRPr="006F7CA6">
        <w:rPr>
          <w:b/>
          <w:sz w:val="16"/>
          <w:szCs w:val="16"/>
        </w:rPr>
        <w:t>Truck</w:t>
      </w:r>
      <w:proofErr w:type="spellEnd"/>
      <w:r w:rsidRPr="006F7CA6">
        <w:rPr>
          <w:b/>
          <w:sz w:val="16"/>
          <w:szCs w:val="16"/>
        </w:rPr>
        <w:t xml:space="preserve"> (importado)</w:t>
      </w:r>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sz w:val="16"/>
          <w:szCs w:val="16"/>
        </w:rPr>
        <w:t>1980409</w:t>
      </w:r>
      <w:r w:rsidRPr="006F7CA6">
        <w:rPr>
          <w:sz w:val="16"/>
          <w:szCs w:val="16"/>
        </w:rPr>
        <w:tab/>
        <w:t>Versión</w:t>
      </w:r>
      <w:r w:rsidRPr="006F7CA6">
        <w:rPr>
          <w:sz w:val="16"/>
          <w:szCs w:val="16"/>
        </w:rPr>
        <w:tab/>
        <w:t>09 :</w:t>
      </w:r>
      <w:r w:rsidRPr="006F7CA6">
        <w:rPr>
          <w:sz w:val="16"/>
          <w:szCs w:val="16"/>
        </w:rPr>
        <w:tab/>
      </w:r>
      <w:proofErr w:type="spellStart"/>
      <w:r w:rsidRPr="006F7CA6">
        <w:rPr>
          <w:sz w:val="16"/>
          <w:szCs w:val="16"/>
        </w:rPr>
        <w:t>MAXUS</w:t>
      </w:r>
      <w:proofErr w:type="spellEnd"/>
      <w:r w:rsidRPr="006F7CA6">
        <w:rPr>
          <w:sz w:val="16"/>
          <w:szCs w:val="16"/>
        </w:rPr>
        <w:t xml:space="preserve"> </w:t>
      </w:r>
      <w:proofErr w:type="spellStart"/>
      <w:r w:rsidRPr="006F7CA6">
        <w:rPr>
          <w:sz w:val="16"/>
          <w:szCs w:val="16"/>
        </w:rPr>
        <w:t>V80</w:t>
      </w:r>
      <w:proofErr w:type="spellEnd"/>
      <w:r w:rsidRPr="006F7CA6">
        <w:rPr>
          <w:sz w:val="16"/>
          <w:szCs w:val="16"/>
        </w:rPr>
        <w:t xml:space="preserve"> Van Cargo, automático, 4 </w:t>
      </w:r>
      <w:proofErr w:type="spellStart"/>
      <w:r w:rsidRPr="006F7CA6">
        <w:rPr>
          <w:sz w:val="16"/>
          <w:szCs w:val="16"/>
        </w:rPr>
        <w:t>cil</w:t>
      </w:r>
      <w:proofErr w:type="spellEnd"/>
      <w:r w:rsidRPr="006F7CA6">
        <w:rPr>
          <w:sz w:val="16"/>
          <w:szCs w:val="16"/>
        </w:rPr>
        <w:t xml:space="preserve">., equipo eléctrico, 3,900 </w:t>
      </w:r>
      <w:proofErr w:type="spellStart"/>
      <w:r w:rsidRPr="006F7CA6">
        <w:rPr>
          <w:sz w:val="16"/>
          <w:szCs w:val="16"/>
        </w:rPr>
        <w:t>Kg.PBV</w:t>
      </w:r>
      <w:proofErr w:type="spellEnd"/>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ab/>
        <w:t>Modelo</w:t>
      </w:r>
      <w:r w:rsidRPr="006F7CA6">
        <w:rPr>
          <w:b/>
          <w:sz w:val="16"/>
          <w:szCs w:val="16"/>
        </w:rPr>
        <w:tab/>
      </w:r>
      <w:proofErr w:type="spellStart"/>
      <w:r w:rsidRPr="006F7CA6">
        <w:rPr>
          <w:b/>
          <w:sz w:val="16"/>
          <w:szCs w:val="16"/>
        </w:rPr>
        <w:t>AK</w:t>
      </w:r>
      <w:proofErr w:type="spellEnd"/>
      <w:r w:rsidRPr="006F7CA6">
        <w:rPr>
          <w:b/>
          <w:sz w:val="16"/>
          <w:szCs w:val="16"/>
        </w:rPr>
        <w:t xml:space="preserve"> :</w:t>
      </w:r>
      <w:r w:rsidRPr="006F7CA6">
        <w:rPr>
          <w:b/>
          <w:sz w:val="16"/>
          <w:szCs w:val="16"/>
        </w:rPr>
        <w:tab/>
        <w:t xml:space="preserve">Camión Marca </w:t>
      </w:r>
      <w:proofErr w:type="spellStart"/>
      <w:r w:rsidRPr="006F7CA6">
        <w:rPr>
          <w:b/>
          <w:sz w:val="16"/>
          <w:szCs w:val="16"/>
        </w:rPr>
        <w:t>ELAM</w:t>
      </w:r>
      <w:proofErr w:type="spellEnd"/>
      <w:r w:rsidRPr="006F7CA6">
        <w:rPr>
          <w:b/>
          <w:sz w:val="16"/>
          <w:szCs w:val="16"/>
        </w:rPr>
        <w:t xml:space="preserve"> (nacional)</w:t>
      </w:r>
    </w:p>
    <w:p w:rsidR="00B92230" w:rsidRPr="006F7CA6" w:rsidRDefault="00B92230" w:rsidP="00B92230">
      <w:pPr>
        <w:pStyle w:val="Texto"/>
        <w:tabs>
          <w:tab w:val="left" w:pos="1260"/>
          <w:tab w:val="left" w:pos="2340"/>
        </w:tabs>
        <w:spacing w:line="242" w:lineRule="exact"/>
        <w:ind w:left="2880" w:hanging="2592"/>
        <w:rPr>
          <w:sz w:val="16"/>
          <w:szCs w:val="16"/>
        </w:rPr>
      </w:pPr>
      <w:proofErr w:type="spellStart"/>
      <w:r w:rsidRPr="006F7CA6">
        <w:rPr>
          <w:sz w:val="16"/>
          <w:szCs w:val="16"/>
        </w:rPr>
        <w:t>298AK02</w:t>
      </w:r>
      <w:proofErr w:type="spellEnd"/>
      <w:r w:rsidRPr="006F7CA6">
        <w:rPr>
          <w:sz w:val="16"/>
          <w:szCs w:val="16"/>
        </w:rPr>
        <w:tab/>
        <w:t>Versión</w:t>
      </w:r>
      <w:r w:rsidRPr="006F7CA6">
        <w:rPr>
          <w:sz w:val="16"/>
          <w:szCs w:val="16"/>
        </w:rPr>
        <w:tab/>
        <w:t>02 :</w:t>
      </w:r>
      <w:r w:rsidRPr="006F7CA6">
        <w:rPr>
          <w:sz w:val="16"/>
          <w:szCs w:val="16"/>
        </w:rPr>
        <w:tab/>
      </w:r>
      <w:proofErr w:type="spellStart"/>
      <w:r w:rsidRPr="006F7CA6">
        <w:rPr>
          <w:sz w:val="16"/>
          <w:szCs w:val="16"/>
        </w:rPr>
        <w:t>ELAM</w:t>
      </w:r>
      <w:proofErr w:type="spellEnd"/>
      <w:r w:rsidRPr="006F7CA6">
        <w:rPr>
          <w:sz w:val="16"/>
          <w:szCs w:val="16"/>
        </w:rPr>
        <w:t xml:space="preserve"> </w:t>
      </w:r>
      <w:proofErr w:type="spellStart"/>
      <w:r w:rsidRPr="006F7CA6">
        <w:rPr>
          <w:sz w:val="16"/>
          <w:szCs w:val="16"/>
        </w:rPr>
        <w:t>1305D</w:t>
      </w:r>
      <w:proofErr w:type="spellEnd"/>
      <w:r w:rsidRPr="006F7CA6">
        <w:rPr>
          <w:sz w:val="16"/>
          <w:szCs w:val="16"/>
        </w:rPr>
        <w:t xml:space="preserve">, 130 HP, </w:t>
      </w:r>
      <w:proofErr w:type="spellStart"/>
      <w:r w:rsidRPr="006F7CA6">
        <w:rPr>
          <w:sz w:val="16"/>
          <w:szCs w:val="16"/>
        </w:rPr>
        <w:t>diesel</w:t>
      </w:r>
      <w:proofErr w:type="spellEnd"/>
      <w:r w:rsidRPr="006F7CA6">
        <w:rPr>
          <w:sz w:val="16"/>
          <w:szCs w:val="16"/>
        </w:rPr>
        <w:t xml:space="preserve">, 6,400 - 7,400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42" w:lineRule="exact"/>
        <w:ind w:left="2880" w:hanging="2592"/>
        <w:rPr>
          <w:sz w:val="16"/>
          <w:szCs w:val="16"/>
        </w:rPr>
      </w:pPr>
      <w:proofErr w:type="spellStart"/>
      <w:r w:rsidRPr="006F7CA6">
        <w:rPr>
          <w:sz w:val="16"/>
          <w:szCs w:val="16"/>
        </w:rPr>
        <w:t>298AK05</w:t>
      </w:r>
      <w:proofErr w:type="spellEnd"/>
      <w:r w:rsidRPr="006F7CA6">
        <w:rPr>
          <w:sz w:val="16"/>
          <w:szCs w:val="16"/>
        </w:rPr>
        <w:tab/>
      </w:r>
      <w:r w:rsidRPr="006F7CA6">
        <w:rPr>
          <w:sz w:val="16"/>
          <w:szCs w:val="16"/>
        </w:rPr>
        <w:tab/>
        <w:t>05 :</w:t>
      </w:r>
      <w:r w:rsidRPr="006F7CA6">
        <w:rPr>
          <w:sz w:val="16"/>
          <w:szCs w:val="16"/>
        </w:rPr>
        <w:tab/>
      </w:r>
      <w:proofErr w:type="spellStart"/>
      <w:r w:rsidRPr="006F7CA6">
        <w:rPr>
          <w:sz w:val="16"/>
          <w:szCs w:val="16"/>
        </w:rPr>
        <w:t>ELAM</w:t>
      </w:r>
      <w:proofErr w:type="spellEnd"/>
      <w:r w:rsidRPr="006F7CA6">
        <w:rPr>
          <w:sz w:val="16"/>
          <w:szCs w:val="16"/>
        </w:rPr>
        <w:t xml:space="preserve"> </w:t>
      </w:r>
      <w:proofErr w:type="spellStart"/>
      <w:r w:rsidRPr="006F7CA6">
        <w:rPr>
          <w:sz w:val="16"/>
          <w:szCs w:val="16"/>
        </w:rPr>
        <w:t>1304D</w:t>
      </w:r>
      <w:proofErr w:type="spellEnd"/>
      <w:r w:rsidRPr="006F7CA6">
        <w:rPr>
          <w:sz w:val="16"/>
          <w:szCs w:val="16"/>
        </w:rPr>
        <w:t xml:space="preserve">, 130 HP, </w:t>
      </w:r>
      <w:proofErr w:type="spellStart"/>
      <w:r w:rsidRPr="006F7CA6">
        <w:rPr>
          <w:sz w:val="16"/>
          <w:szCs w:val="16"/>
        </w:rPr>
        <w:t>diesel</w:t>
      </w:r>
      <w:proofErr w:type="spellEnd"/>
      <w:r w:rsidRPr="006F7CA6">
        <w:rPr>
          <w:sz w:val="16"/>
          <w:szCs w:val="16"/>
        </w:rPr>
        <w:t xml:space="preserve">, 7,400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42" w:lineRule="exact"/>
        <w:ind w:left="2880" w:hanging="2592"/>
        <w:rPr>
          <w:sz w:val="16"/>
          <w:szCs w:val="16"/>
        </w:rPr>
      </w:pPr>
      <w:proofErr w:type="spellStart"/>
      <w:r w:rsidRPr="006F7CA6">
        <w:rPr>
          <w:sz w:val="16"/>
          <w:szCs w:val="16"/>
        </w:rPr>
        <w:t>298AK06</w:t>
      </w:r>
      <w:proofErr w:type="spellEnd"/>
      <w:r w:rsidRPr="006F7CA6">
        <w:rPr>
          <w:sz w:val="16"/>
          <w:szCs w:val="16"/>
        </w:rPr>
        <w:tab/>
      </w:r>
      <w:r w:rsidRPr="006F7CA6">
        <w:rPr>
          <w:sz w:val="16"/>
          <w:szCs w:val="16"/>
        </w:rPr>
        <w:tab/>
        <w:t>06 :</w:t>
      </w:r>
      <w:r w:rsidRPr="006F7CA6">
        <w:rPr>
          <w:sz w:val="16"/>
          <w:szCs w:val="16"/>
        </w:rPr>
        <w:tab/>
      </w:r>
      <w:proofErr w:type="spellStart"/>
      <w:r w:rsidRPr="006F7CA6">
        <w:rPr>
          <w:sz w:val="16"/>
          <w:szCs w:val="16"/>
        </w:rPr>
        <w:t>ELAM</w:t>
      </w:r>
      <w:proofErr w:type="spellEnd"/>
      <w:r w:rsidRPr="006F7CA6">
        <w:rPr>
          <w:sz w:val="16"/>
          <w:szCs w:val="16"/>
        </w:rPr>
        <w:t xml:space="preserve"> </w:t>
      </w:r>
      <w:proofErr w:type="spellStart"/>
      <w:r w:rsidRPr="006F7CA6">
        <w:rPr>
          <w:sz w:val="16"/>
          <w:szCs w:val="16"/>
        </w:rPr>
        <w:t>1605D</w:t>
      </w:r>
      <w:proofErr w:type="spellEnd"/>
      <w:r w:rsidRPr="006F7CA6">
        <w:rPr>
          <w:sz w:val="16"/>
          <w:szCs w:val="16"/>
        </w:rPr>
        <w:t xml:space="preserve">, 160 HP, </w:t>
      </w:r>
      <w:proofErr w:type="spellStart"/>
      <w:r w:rsidRPr="006F7CA6">
        <w:rPr>
          <w:sz w:val="16"/>
          <w:szCs w:val="16"/>
        </w:rPr>
        <w:t>diesel</w:t>
      </w:r>
      <w:proofErr w:type="spellEnd"/>
      <w:r w:rsidRPr="006F7CA6">
        <w:rPr>
          <w:sz w:val="16"/>
          <w:szCs w:val="16"/>
        </w:rPr>
        <w:t xml:space="preserve">, 8,400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ab/>
        <w:t>Modelo</w:t>
      </w:r>
      <w:r w:rsidRPr="006F7CA6">
        <w:rPr>
          <w:b/>
          <w:sz w:val="16"/>
          <w:szCs w:val="16"/>
        </w:rPr>
        <w:tab/>
        <w:t>AL :</w:t>
      </w:r>
      <w:r w:rsidRPr="006F7CA6">
        <w:rPr>
          <w:b/>
          <w:sz w:val="16"/>
          <w:szCs w:val="16"/>
        </w:rPr>
        <w:tab/>
        <w:t xml:space="preserve">Camión Marca </w:t>
      </w:r>
      <w:proofErr w:type="spellStart"/>
      <w:r w:rsidRPr="006F7CA6">
        <w:rPr>
          <w:b/>
          <w:sz w:val="16"/>
          <w:szCs w:val="16"/>
        </w:rPr>
        <w:t>ELAM</w:t>
      </w:r>
      <w:proofErr w:type="spellEnd"/>
      <w:r w:rsidRPr="006F7CA6">
        <w:rPr>
          <w:b/>
          <w:sz w:val="16"/>
          <w:szCs w:val="16"/>
        </w:rPr>
        <w:t xml:space="preserve"> (importado)</w:t>
      </w:r>
    </w:p>
    <w:p w:rsidR="00B92230" w:rsidRPr="006F7CA6" w:rsidRDefault="00B92230" w:rsidP="00B92230">
      <w:pPr>
        <w:pStyle w:val="Texto"/>
        <w:tabs>
          <w:tab w:val="left" w:pos="1260"/>
          <w:tab w:val="left" w:pos="2340"/>
        </w:tabs>
        <w:spacing w:line="242" w:lineRule="exact"/>
        <w:ind w:left="2880" w:hanging="2592"/>
        <w:rPr>
          <w:sz w:val="16"/>
          <w:szCs w:val="16"/>
        </w:rPr>
      </w:pPr>
      <w:proofErr w:type="spellStart"/>
      <w:r w:rsidRPr="006F7CA6">
        <w:rPr>
          <w:sz w:val="16"/>
          <w:szCs w:val="16"/>
        </w:rPr>
        <w:t>298AL02</w:t>
      </w:r>
      <w:proofErr w:type="spellEnd"/>
      <w:r w:rsidRPr="006F7CA6">
        <w:rPr>
          <w:sz w:val="16"/>
          <w:szCs w:val="16"/>
        </w:rPr>
        <w:tab/>
        <w:t>Versión</w:t>
      </w:r>
      <w:r w:rsidRPr="006F7CA6">
        <w:rPr>
          <w:sz w:val="16"/>
          <w:szCs w:val="16"/>
        </w:rPr>
        <w:tab/>
        <w:t>02 :</w:t>
      </w:r>
      <w:r w:rsidRPr="006F7CA6">
        <w:rPr>
          <w:sz w:val="16"/>
          <w:szCs w:val="16"/>
        </w:rPr>
        <w:tab/>
      </w:r>
      <w:proofErr w:type="spellStart"/>
      <w:r w:rsidRPr="006F7CA6">
        <w:rPr>
          <w:sz w:val="16"/>
          <w:szCs w:val="16"/>
        </w:rPr>
        <w:t>ELAM</w:t>
      </w:r>
      <w:proofErr w:type="spellEnd"/>
      <w:r w:rsidRPr="006F7CA6">
        <w:rPr>
          <w:sz w:val="16"/>
          <w:szCs w:val="16"/>
        </w:rPr>
        <w:t xml:space="preserve"> </w:t>
      </w:r>
      <w:proofErr w:type="spellStart"/>
      <w:r w:rsidRPr="006F7CA6">
        <w:rPr>
          <w:sz w:val="16"/>
          <w:szCs w:val="16"/>
        </w:rPr>
        <w:t>1305D</w:t>
      </w:r>
      <w:proofErr w:type="spellEnd"/>
      <w:r w:rsidRPr="006F7CA6">
        <w:rPr>
          <w:sz w:val="16"/>
          <w:szCs w:val="16"/>
        </w:rPr>
        <w:t xml:space="preserve">, 130 HP, </w:t>
      </w:r>
      <w:proofErr w:type="spellStart"/>
      <w:r w:rsidRPr="006F7CA6">
        <w:rPr>
          <w:sz w:val="16"/>
          <w:szCs w:val="16"/>
        </w:rPr>
        <w:t>diesel</w:t>
      </w:r>
      <w:proofErr w:type="spellEnd"/>
      <w:r w:rsidRPr="006F7CA6">
        <w:rPr>
          <w:sz w:val="16"/>
          <w:szCs w:val="16"/>
        </w:rPr>
        <w:t xml:space="preserve">, 6,400 - 7,400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42" w:lineRule="exact"/>
        <w:ind w:left="2880" w:hanging="2592"/>
        <w:rPr>
          <w:sz w:val="16"/>
          <w:szCs w:val="16"/>
        </w:rPr>
      </w:pPr>
      <w:proofErr w:type="spellStart"/>
      <w:r w:rsidRPr="006F7CA6">
        <w:rPr>
          <w:sz w:val="16"/>
          <w:szCs w:val="16"/>
        </w:rPr>
        <w:t>298AL05</w:t>
      </w:r>
      <w:proofErr w:type="spellEnd"/>
      <w:r w:rsidRPr="006F7CA6">
        <w:rPr>
          <w:sz w:val="16"/>
          <w:szCs w:val="16"/>
        </w:rPr>
        <w:tab/>
      </w:r>
      <w:r w:rsidRPr="006F7CA6">
        <w:rPr>
          <w:sz w:val="16"/>
          <w:szCs w:val="16"/>
        </w:rPr>
        <w:tab/>
        <w:t>05 :</w:t>
      </w:r>
      <w:r w:rsidRPr="006F7CA6">
        <w:rPr>
          <w:sz w:val="16"/>
          <w:szCs w:val="16"/>
        </w:rPr>
        <w:tab/>
      </w:r>
      <w:proofErr w:type="spellStart"/>
      <w:r w:rsidRPr="006F7CA6">
        <w:rPr>
          <w:sz w:val="16"/>
          <w:szCs w:val="16"/>
        </w:rPr>
        <w:t>ELAM</w:t>
      </w:r>
      <w:proofErr w:type="spellEnd"/>
      <w:r w:rsidRPr="006F7CA6">
        <w:rPr>
          <w:sz w:val="16"/>
          <w:szCs w:val="16"/>
        </w:rPr>
        <w:t xml:space="preserve"> </w:t>
      </w:r>
      <w:proofErr w:type="spellStart"/>
      <w:r w:rsidRPr="006F7CA6">
        <w:rPr>
          <w:sz w:val="16"/>
          <w:szCs w:val="16"/>
        </w:rPr>
        <w:t>1304D</w:t>
      </w:r>
      <w:proofErr w:type="spellEnd"/>
      <w:r w:rsidRPr="006F7CA6">
        <w:rPr>
          <w:sz w:val="16"/>
          <w:szCs w:val="16"/>
        </w:rPr>
        <w:t xml:space="preserve">, 130 HP, </w:t>
      </w:r>
      <w:proofErr w:type="spellStart"/>
      <w:r w:rsidRPr="006F7CA6">
        <w:rPr>
          <w:sz w:val="16"/>
          <w:szCs w:val="16"/>
        </w:rPr>
        <w:t>diesel</w:t>
      </w:r>
      <w:proofErr w:type="spellEnd"/>
      <w:r w:rsidRPr="006F7CA6">
        <w:rPr>
          <w:sz w:val="16"/>
          <w:szCs w:val="16"/>
        </w:rPr>
        <w:t xml:space="preserve">, 7,400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42" w:lineRule="exact"/>
        <w:ind w:left="2880" w:hanging="2592"/>
        <w:rPr>
          <w:sz w:val="16"/>
          <w:szCs w:val="16"/>
        </w:rPr>
      </w:pPr>
      <w:proofErr w:type="spellStart"/>
      <w:r w:rsidRPr="006F7CA6">
        <w:rPr>
          <w:sz w:val="16"/>
          <w:szCs w:val="16"/>
        </w:rPr>
        <w:t>298AL06</w:t>
      </w:r>
      <w:proofErr w:type="spellEnd"/>
      <w:r w:rsidRPr="006F7CA6">
        <w:rPr>
          <w:sz w:val="16"/>
          <w:szCs w:val="16"/>
        </w:rPr>
        <w:tab/>
      </w:r>
      <w:r w:rsidRPr="006F7CA6">
        <w:rPr>
          <w:sz w:val="16"/>
          <w:szCs w:val="16"/>
        </w:rPr>
        <w:tab/>
        <w:t>06 :</w:t>
      </w:r>
      <w:r w:rsidRPr="006F7CA6">
        <w:rPr>
          <w:sz w:val="16"/>
          <w:szCs w:val="16"/>
        </w:rPr>
        <w:tab/>
      </w:r>
      <w:proofErr w:type="spellStart"/>
      <w:r w:rsidRPr="006F7CA6">
        <w:rPr>
          <w:sz w:val="16"/>
          <w:szCs w:val="16"/>
        </w:rPr>
        <w:t>ELAM</w:t>
      </w:r>
      <w:proofErr w:type="spellEnd"/>
      <w:r w:rsidRPr="006F7CA6">
        <w:rPr>
          <w:sz w:val="16"/>
          <w:szCs w:val="16"/>
        </w:rPr>
        <w:t xml:space="preserve"> </w:t>
      </w:r>
      <w:proofErr w:type="spellStart"/>
      <w:r w:rsidRPr="006F7CA6">
        <w:rPr>
          <w:sz w:val="16"/>
          <w:szCs w:val="16"/>
        </w:rPr>
        <w:t>1605D</w:t>
      </w:r>
      <w:proofErr w:type="spellEnd"/>
      <w:r w:rsidRPr="006F7CA6">
        <w:rPr>
          <w:sz w:val="16"/>
          <w:szCs w:val="16"/>
        </w:rPr>
        <w:t xml:space="preserve">, 160 HP, </w:t>
      </w:r>
      <w:proofErr w:type="spellStart"/>
      <w:r w:rsidRPr="006F7CA6">
        <w:rPr>
          <w:sz w:val="16"/>
          <w:szCs w:val="16"/>
        </w:rPr>
        <w:t>diesel</w:t>
      </w:r>
      <w:proofErr w:type="spellEnd"/>
      <w:r w:rsidRPr="006F7CA6">
        <w:rPr>
          <w:sz w:val="16"/>
          <w:szCs w:val="16"/>
        </w:rPr>
        <w:t xml:space="preserve">, 8,400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ab/>
        <w:t>Modelo</w:t>
      </w:r>
      <w:r w:rsidRPr="006F7CA6">
        <w:rPr>
          <w:b/>
          <w:sz w:val="16"/>
          <w:szCs w:val="16"/>
        </w:rPr>
        <w:tab/>
        <w:t>AM :</w:t>
      </w:r>
      <w:r w:rsidRPr="006F7CA6">
        <w:rPr>
          <w:b/>
          <w:sz w:val="16"/>
          <w:szCs w:val="16"/>
        </w:rPr>
        <w:tab/>
      </w:r>
      <w:proofErr w:type="spellStart"/>
      <w:r w:rsidRPr="006F7CA6">
        <w:rPr>
          <w:b/>
          <w:sz w:val="16"/>
          <w:szCs w:val="16"/>
        </w:rPr>
        <w:t>Tractocamión</w:t>
      </w:r>
      <w:proofErr w:type="spellEnd"/>
      <w:r w:rsidRPr="006F7CA6">
        <w:rPr>
          <w:b/>
          <w:sz w:val="16"/>
          <w:szCs w:val="16"/>
        </w:rPr>
        <w:t xml:space="preserve"> Marca </w:t>
      </w:r>
      <w:proofErr w:type="spellStart"/>
      <w:r w:rsidRPr="006F7CA6">
        <w:rPr>
          <w:b/>
          <w:sz w:val="16"/>
          <w:szCs w:val="16"/>
        </w:rPr>
        <w:t>ELAM</w:t>
      </w:r>
      <w:proofErr w:type="spellEnd"/>
      <w:r w:rsidRPr="006F7CA6">
        <w:rPr>
          <w:b/>
          <w:sz w:val="16"/>
          <w:szCs w:val="16"/>
        </w:rPr>
        <w:t xml:space="preserve"> (nacional)</w:t>
      </w:r>
    </w:p>
    <w:p w:rsidR="00B92230" w:rsidRPr="006F7CA6" w:rsidRDefault="00B92230" w:rsidP="00B92230">
      <w:pPr>
        <w:pStyle w:val="Texto"/>
        <w:tabs>
          <w:tab w:val="left" w:pos="1260"/>
          <w:tab w:val="left" w:pos="2340"/>
        </w:tabs>
        <w:spacing w:line="242" w:lineRule="exact"/>
        <w:ind w:left="2880" w:hanging="2592"/>
        <w:rPr>
          <w:sz w:val="16"/>
          <w:szCs w:val="16"/>
        </w:rPr>
      </w:pPr>
      <w:proofErr w:type="spellStart"/>
      <w:r w:rsidRPr="006F7CA6">
        <w:rPr>
          <w:sz w:val="16"/>
          <w:szCs w:val="16"/>
        </w:rPr>
        <w:t>298AM04</w:t>
      </w:r>
      <w:proofErr w:type="spellEnd"/>
      <w:r w:rsidRPr="006F7CA6">
        <w:rPr>
          <w:sz w:val="16"/>
          <w:szCs w:val="16"/>
        </w:rPr>
        <w:tab/>
        <w:t>Versión</w:t>
      </w:r>
      <w:r w:rsidRPr="006F7CA6">
        <w:rPr>
          <w:sz w:val="16"/>
          <w:szCs w:val="16"/>
        </w:rPr>
        <w:tab/>
        <w:t>04 :</w:t>
      </w:r>
      <w:r w:rsidRPr="006F7CA6">
        <w:rPr>
          <w:sz w:val="16"/>
          <w:szCs w:val="16"/>
        </w:rPr>
        <w:tab/>
      </w:r>
      <w:proofErr w:type="spellStart"/>
      <w:r w:rsidRPr="006F7CA6">
        <w:rPr>
          <w:sz w:val="16"/>
          <w:szCs w:val="16"/>
        </w:rPr>
        <w:t>ELAM</w:t>
      </w:r>
      <w:proofErr w:type="spellEnd"/>
      <w:r w:rsidRPr="006F7CA6">
        <w:rPr>
          <w:sz w:val="16"/>
          <w:szCs w:val="16"/>
        </w:rPr>
        <w:t xml:space="preserve"> </w:t>
      </w:r>
      <w:proofErr w:type="spellStart"/>
      <w:r w:rsidRPr="006F7CA6">
        <w:rPr>
          <w:sz w:val="16"/>
          <w:szCs w:val="16"/>
        </w:rPr>
        <w:t>430G</w:t>
      </w:r>
      <w:proofErr w:type="spellEnd"/>
      <w:r w:rsidRPr="006F7CA6">
        <w:rPr>
          <w:sz w:val="16"/>
          <w:szCs w:val="16"/>
        </w:rPr>
        <w:t xml:space="preserve">, 430 HP, gas natural, 25,000 Kg. </w:t>
      </w:r>
      <w:proofErr w:type="spellStart"/>
      <w:r w:rsidRPr="006F7CA6">
        <w:rPr>
          <w:sz w:val="16"/>
          <w:szCs w:val="16"/>
        </w:rPr>
        <w:t>PBV</w:t>
      </w:r>
      <w:proofErr w:type="spellEnd"/>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 xml:space="preserve">Clave </w:t>
      </w:r>
      <w:r w:rsidRPr="006F7CA6">
        <w:rPr>
          <w:b/>
          <w:sz w:val="16"/>
          <w:szCs w:val="16"/>
        </w:rPr>
        <w:tab/>
        <w:t>Empresa</w:t>
      </w:r>
      <w:r w:rsidRPr="006F7CA6">
        <w:rPr>
          <w:b/>
          <w:sz w:val="16"/>
          <w:szCs w:val="16"/>
        </w:rPr>
        <w:tab/>
        <w:t>99 :</w:t>
      </w:r>
      <w:r w:rsidRPr="006F7CA6">
        <w:rPr>
          <w:b/>
          <w:sz w:val="16"/>
          <w:szCs w:val="16"/>
        </w:rPr>
        <w:tab/>
        <w:t>Vehículos importados por personas físicas con Actividad empresarial o personas morales distintas a los fabricantes y distribuidores autorizados.</w:t>
      </w:r>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ab/>
        <w:t>Modelo</w:t>
      </w:r>
      <w:r w:rsidRPr="006F7CA6">
        <w:rPr>
          <w:b/>
          <w:sz w:val="16"/>
          <w:szCs w:val="16"/>
        </w:rPr>
        <w:tab/>
        <w:t>36 :</w:t>
      </w:r>
      <w:r w:rsidRPr="006F7CA6">
        <w:rPr>
          <w:b/>
          <w:sz w:val="16"/>
          <w:szCs w:val="16"/>
        </w:rPr>
        <w:tab/>
        <w:t>Ferrari</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 xml:space="preserve">4993620 </w:t>
      </w:r>
      <w:r w:rsidRPr="006F7CA6">
        <w:rPr>
          <w:sz w:val="16"/>
          <w:szCs w:val="16"/>
        </w:rPr>
        <w:tab/>
        <w:t>Versión</w:t>
      </w:r>
      <w:r w:rsidRPr="006F7CA6">
        <w:rPr>
          <w:sz w:val="16"/>
          <w:szCs w:val="16"/>
        </w:rPr>
        <w:tab/>
        <w:t>20 :</w:t>
      </w:r>
      <w:r w:rsidRPr="006F7CA6">
        <w:rPr>
          <w:sz w:val="16"/>
          <w:szCs w:val="16"/>
        </w:rPr>
        <w:tab/>
        <w:t xml:space="preserve">Ferrari 812 </w:t>
      </w:r>
      <w:proofErr w:type="spellStart"/>
      <w:r w:rsidRPr="006F7CA6">
        <w:rPr>
          <w:sz w:val="16"/>
          <w:szCs w:val="16"/>
        </w:rPr>
        <w:t>GTS</w:t>
      </w:r>
      <w:proofErr w:type="spellEnd"/>
      <w:r w:rsidRPr="006F7CA6">
        <w:rPr>
          <w:sz w:val="16"/>
          <w:szCs w:val="16"/>
        </w:rPr>
        <w:t xml:space="preserve">, automático, 12 </w:t>
      </w:r>
      <w:proofErr w:type="spellStart"/>
      <w:r w:rsidRPr="006F7CA6">
        <w:rPr>
          <w:sz w:val="16"/>
          <w:szCs w:val="16"/>
        </w:rPr>
        <w:t>cil</w:t>
      </w:r>
      <w:proofErr w:type="spellEnd"/>
      <w:r w:rsidRPr="006F7CA6">
        <w:rPr>
          <w:sz w:val="16"/>
          <w:szCs w:val="16"/>
        </w:rPr>
        <w:t>., 2 puertas</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4993621</w:t>
      </w:r>
      <w:r w:rsidRPr="006F7CA6">
        <w:rPr>
          <w:sz w:val="16"/>
          <w:szCs w:val="16"/>
        </w:rPr>
        <w:tab/>
      </w:r>
      <w:r w:rsidRPr="006F7CA6">
        <w:rPr>
          <w:sz w:val="16"/>
          <w:szCs w:val="16"/>
        </w:rPr>
        <w:tab/>
        <w:t>21 :</w:t>
      </w:r>
      <w:r w:rsidRPr="006F7CA6">
        <w:rPr>
          <w:sz w:val="16"/>
          <w:szCs w:val="16"/>
        </w:rPr>
        <w:tab/>
        <w:t xml:space="preserve">Ferrari </w:t>
      </w:r>
      <w:proofErr w:type="spellStart"/>
      <w:r w:rsidRPr="006F7CA6">
        <w:rPr>
          <w:sz w:val="16"/>
          <w:szCs w:val="16"/>
        </w:rPr>
        <w:t>F8</w:t>
      </w:r>
      <w:proofErr w:type="spellEnd"/>
      <w:r w:rsidRPr="006F7CA6">
        <w:rPr>
          <w:sz w:val="16"/>
          <w:szCs w:val="16"/>
        </w:rPr>
        <w:t xml:space="preserve"> Tributo, automático, 8 </w:t>
      </w:r>
      <w:proofErr w:type="spellStart"/>
      <w:r w:rsidRPr="006F7CA6">
        <w:rPr>
          <w:sz w:val="16"/>
          <w:szCs w:val="16"/>
        </w:rPr>
        <w:t>cil</w:t>
      </w:r>
      <w:proofErr w:type="spellEnd"/>
      <w:r w:rsidRPr="006F7CA6">
        <w:rPr>
          <w:sz w:val="16"/>
          <w:szCs w:val="16"/>
        </w:rPr>
        <w:t>., 2 puertas</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4993622</w:t>
      </w:r>
      <w:r w:rsidRPr="006F7CA6">
        <w:rPr>
          <w:sz w:val="16"/>
          <w:szCs w:val="16"/>
        </w:rPr>
        <w:tab/>
      </w:r>
      <w:r w:rsidRPr="006F7CA6">
        <w:rPr>
          <w:sz w:val="16"/>
          <w:szCs w:val="16"/>
        </w:rPr>
        <w:tab/>
        <w:t>22 :</w:t>
      </w:r>
      <w:r w:rsidRPr="006F7CA6">
        <w:rPr>
          <w:sz w:val="16"/>
          <w:szCs w:val="16"/>
        </w:rPr>
        <w:tab/>
        <w:t xml:space="preserve">Ferrari </w:t>
      </w:r>
      <w:proofErr w:type="spellStart"/>
      <w:r w:rsidRPr="006F7CA6">
        <w:rPr>
          <w:sz w:val="16"/>
          <w:szCs w:val="16"/>
        </w:rPr>
        <w:t>F8</w:t>
      </w:r>
      <w:proofErr w:type="spellEnd"/>
      <w:r w:rsidRPr="006F7CA6">
        <w:rPr>
          <w:sz w:val="16"/>
          <w:szCs w:val="16"/>
        </w:rPr>
        <w:t xml:space="preserve"> Spider, automático, 8 </w:t>
      </w:r>
      <w:proofErr w:type="spellStart"/>
      <w:r w:rsidRPr="006F7CA6">
        <w:rPr>
          <w:sz w:val="16"/>
          <w:szCs w:val="16"/>
        </w:rPr>
        <w:t>cil</w:t>
      </w:r>
      <w:proofErr w:type="spellEnd"/>
      <w:r w:rsidRPr="006F7CA6">
        <w:rPr>
          <w:sz w:val="16"/>
          <w:szCs w:val="16"/>
        </w:rPr>
        <w:t>., 2 puertas</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4993623</w:t>
      </w:r>
      <w:r w:rsidRPr="006F7CA6">
        <w:rPr>
          <w:sz w:val="16"/>
          <w:szCs w:val="16"/>
        </w:rPr>
        <w:tab/>
      </w:r>
      <w:r w:rsidRPr="006F7CA6">
        <w:rPr>
          <w:sz w:val="16"/>
          <w:szCs w:val="16"/>
        </w:rPr>
        <w:tab/>
        <w:t>23 :</w:t>
      </w:r>
      <w:r w:rsidRPr="006F7CA6">
        <w:rPr>
          <w:sz w:val="16"/>
          <w:szCs w:val="16"/>
        </w:rPr>
        <w:tab/>
        <w:t xml:space="preserve">Ferrari Roma, automático, 8 </w:t>
      </w:r>
      <w:proofErr w:type="spellStart"/>
      <w:r w:rsidRPr="006F7CA6">
        <w:rPr>
          <w:sz w:val="16"/>
          <w:szCs w:val="16"/>
        </w:rPr>
        <w:t>cil</w:t>
      </w:r>
      <w:proofErr w:type="spellEnd"/>
      <w:r w:rsidRPr="006F7CA6">
        <w:rPr>
          <w:sz w:val="16"/>
          <w:szCs w:val="16"/>
        </w:rPr>
        <w:t>., 2 puertas</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lastRenderedPageBreak/>
        <w:t>4993624</w:t>
      </w:r>
      <w:r w:rsidRPr="006F7CA6">
        <w:rPr>
          <w:sz w:val="16"/>
          <w:szCs w:val="16"/>
        </w:rPr>
        <w:tab/>
      </w:r>
      <w:r w:rsidRPr="006F7CA6">
        <w:rPr>
          <w:sz w:val="16"/>
          <w:szCs w:val="16"/>
        </w:rPr>
        <w:tab/>
        <w:t>24 :</w:t>
      </w:r>
      <w:r w:rsidRPr="006F7CA6">
        <w:rPr>
          <w:sz w:val="16"/>
          <w:szCs w:val="16"/>
        </w:rPr>
        <w:tab/>
        <w:t xml:space="preserve">Ferrari </w:t>
      </w:r>
      <w:proofErr w:type="spellStart"/>
      <w:r w:rsidRPr="006F7CA6">
        <w:rPr>
          <w:sz w:val="16"/>
          <w:szCs w:val="16"/>
        </w:rPr>
        <w:t>Monza</w:t>
      </w:r>
      <w:proofErr w:type="spellEnd"/>
      <w:r w:rsidRPr="006F7CA6">
        <w:rPr>
          <w:sz w:val="16"/>
          <w:szCs w:val="16"/>
        </w:rPr>
        <w:t xml:space="preserve"> </w:t>
      </w:r>
      <w:proofErr w:type="spellStart"/>
      <w:r w:rsidRPr="006F7CA6">
        <w:rPr>
          <w:sz w:val="16"/>
          <w:szCs w:val="16"/>
        </w:rPr>
        <w:t>SP1</w:t>
      </w:r>
      <w:proofErr w:type="spellEnd"/>
      <w:r w:rsidRPr="006F7CA6">
        <w:rPr>
          <w:sz w:val="16"/>
          <w:szCs w:val="16"/>
        </w:rPr>
        <w:t xml:space="preserve">, automático, 12 </w:t>
      </w:r>
      <w:proofErr w:type="spellStart"/>
      <w:r w:rsidRPr="006F7CA6">
        <w:rPr>
          <w:sz w:val="16"/>
          <w:szCs w:val="16"/>
        </w:rPr>
        <w:t>cil</w:t>
      </w:r>
      <w:proofErr w:type="spellEnd"/>
      <w:r w:rsidRPr="006F7CA6">
        <w:rPr>
          <w:sz w:val="16"/>
          <w:szCs w:val="16"/>
        </w:rPr>
        <w:t>., 1 puerta</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4993625</w:t>
      </w:r>
      <w:r w:rsidRPr="006F7CA6">
        <w:rPr>
          <w:sz w:val="16"/>
          <w:szCs w:val="16"/>
        </w:rPr>
        <w:tab/>
      </w:r>
      <w:r w:rsidRPr="006F7CA6">
        <w:rPr>
          <w:sz w:val="16"/>
          <w:szCs w:val="16"/>
        </w:rPr>
        <w:tab/>
        <w:t>25 :</w:t>
      </w:r>
      <w:r w:rsidRPr="006F7CA6">
        <w:rPr>
          <w:sz w:val="16"/>
          <w:szCs w:val="16"/>
        </w:rPr>
        <w:tab/>
        <w:t xml:space="preserve">Ferrari </w:t>
      </w:r>
      <w:proofErr w:type="spellStart"/>
      <w:r w:rsidRPr="006F7CA6">
        <w:rPr>
          <w:sz w:val="16"/>
          <w:szCs w:val="16"/>
        </w:rPr>
        <w:t>Monza</w:t>
      </w:r>
      <w:proofErr w:type="spellEnd"/>
      <w:r w:rsidRPr="006F7CA6">
        <w:rPr>
          <w:sz w:val="16"/>
          <w:szCs w:val="16"/>
        </w:rPr>
        <w:t xml:space="preserve"> </w:t>
      </w:r>
      <w:proofErr w:type="spellStart"/>
      <w:r w:rsidRPr="006F7CA6">
        <w:rPr>
          <w:sz w:val="16"/>
          <w:szCs w:val="16"/>
        </w:rPr>
        <w:t>SP2</w:t>
      </w:r>
      <w:proofErr w:type="spellEnd"/>
      <w:r w:rsidRPr="006F7CA6">
        <w:rPr>
          <w:sz w:val="16"/>
          <w:szCs w:val="16"/>
        </w:rPr>
        <w:t xml:space="preserve">, automático, 12 </w:t>
      </w:r>
      <w:proofErr w:type="spellStart"/>
      <w:r w:rsidRPr="006F7CA6">
        <w:rPr>
          <w:sz w:val="16"/>
          <w:szCs w:val="16"/>
        </w:rPr>
        <w:t>cil</w:t>
      </w:r>
      <w:proofErr w:type="spellEnd"/>
      <w:r w:rsidRPr="006F7CA6">
        <w:rPr>
          <w:sz w:val="16"/>
          <w:szCs w:val="16"/>
        </w:rPr>
        <w:t>., 2 puertas</w:t>
      </w:r>
    </w:p>
    <w:p w:rsidR="00B92230" w:rsidRPr="006F7CA6" w:rsidRDefault="00B92230" w:rsidP="00B92230">
      <w:pPr>
        <w:pStyle w:val="Texto"/>
        <w:tabs>
          <w:tab w:val="left" w:pos="1260"/>
          <w:tab w:val="left" w:pos="2340"/>
        </w:tabs>
        <w:spacing w:line="242" w:lineRule="exact"/>
        <w:ind w:left="2880" w:hanging="2592"/>
        <w:rPr>
          <w:b/>
          <w:sz w:val="16"/>
          <w:szCs w:val="16"/>
        </w:rPr>
      </w:pPr>
      <w:r w:rsidRPr="006F7CA6">
        <w:rPr>
          <w:b/>
          <w:sz w:val="16"/>
          <w:szCs w:val="16"/>
        </w:rPr>
        <w:tab/>
        <w:t>Modelo</w:t>
      </w:r>
      <w:r w:rsidRPr="006F7CA6">
        <w:rPr>
          <w:b/>
          <w:sz w:val="16"/>
          <w:szCs w:val="16"/>
        </w:rPr>
        <w:tab/>
        <w:t>44 :</w:t>
      </w:r>
      <w:r w:rsidRPr="006F7CA6">
        <w:rPr>
          <w:b/>
          <w:sz w:val="16"/>
          <w:szCs w:val="16"/>
        </w:rPr>
        <w:tab/>
      </w:r>
      <w:proofErr w:type="spellStart"/>
      <w:r w:rsidRPr="006F7CA6">
        <w:rPr>
          <w:b/>
          <w:sz w:val="16"/>
          <w:szCs w:val="16"/>
        </w:rPr>
        <w:t>UAZ</w:t>
      </w:r>
      <w:proofErr w:type="spellEnd"/>
      <w:r w:rsidRPr="006F7CA6">
        <w:rPr>
          <w:b/>
          <w:sz w:val="16"/>
          <w:szCs w:val="16"/>
        </w:rPr>
        <w:t xml:space="preserve"> </w:t>
      </w:r>
      <w:proofErr w:type="spellStart"/>
      <w:r w:rsidRPr="006F7CA6">
        <w:rPr>
          <w:b/>
          <w:sz w:val="16"/>
          <w:szCs w:val="16"/>
        </w:rPr>
        <w:t>PATROL</w:t>
      </w:r>
      <w:proofErr w:type="spellEnd"/>
      <w:r w:rsidRPr="006F7CA6">
        <w:rPr>
          <w:b/>
          <w:sz w:val="16"/>
          <w:szCs w:val="16"/>
        </w:rPr>
        <w:t xml:space="preserve"> 5 puertas (importado)</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4994406</w:t>
      </w:r>
      <w:r w:rsidRPr="006F7CA6">
        <w:rPr>
          <w:sz w:val="16"/>
          <w:szCs w:val="16"/>
        </w:rPr>
        <w:tab/>
        <w:t>Versión</w:t>
      </w:r>
      <w:r w:rsidRPr="006F7CA6">
        <w:rPr>
          <w:sz w:val="16"/>
          <w:szCs w:val="16"/>
        </w:rPr>
        <w:tab/>
        <w:t>06 :</w:t>
      </w:r>
      <w:r w:rsidRPr="006F7CA6">
        <w:rPr>
          <w:sz w:val="16"/>
          <w:szCs w:val="16"/>
        </w:rPr>
        <w:tab/>
      </w:r>
      <w:proofErr w:type="spellStart"/>
      <w:r w:rsidRPr="006F7CA6">
        <w:rPr>
          <w:sz w:val="16"/>
          <w:szCs w:val="16"/>
        </w:rPr>
        <w:t>Optimum</w:t>
      </w:r>
      <w:proofErr w:type="spellEnd"/>
      <w:r w:rsidRPr="006F7CA6">
        <w:rPr>
          <w:sz w:val="16"/>
          <w:szCs w:val="16"/>
        </w:rPr>
        <w:t xml:space="preserve"> 2.7 </w:t>
      </w:r>
      <w:proofErr w:type="spellStart"/>
      <w:r w:rsidRPr="006F7CA6">
        <w:rPr>
          <w:sz w:val="16"/>
          <w:szCs w:val="16"/>
        </w:rPr>
        <w:t>lts</w:t>
      </w:r>
      <w:proofErr w:type="spellEnd"/>
      <w:r w:rsidRPr="006F7CA6">
        <w:rPr>
          <w:sz w:val="16"/>
          <w:szCs w:val="16"/>
        </w:rPr>
        <w:t xml:space="preserve">., automático, tracción </w:t>
      </w:r>
      <w:proofErr w:type="spellStart"/>
      <w:r w:rsidRPr="006F7CA6">
        <w:rPr>
          <w:sz w:val="16"/>
          <w:szCs w:val="16"/>
        </w:rPr>
        <w:t>4x4</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 gasolina</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4994407</w:t>
      </w:r>
      <w:r w:rsidRPr="006F7CA6">
        <w:rPr>
          <w:sz w:val="16"/>
          <w:szCs w:val="16"/>
        </w:rPr>
        <w:tab/>
      </w:r>
      <w:r w:rsidRPr="006F7CA6">
        <w:rPr>
          <w:sz w:val="16"/>
          <w:szCs w:val="16"/>
        </w:rPr>
        <w:tab/>
        <w:t>07 :</w:t>
      </w:r>
      <w:r w:rsidRPr="006F7CA6">
        <w:rPr>
          <w:sz w:val="16"/>
          <w:szCs w:val="16"/>
        </w:rPr>
        <w:tab/>
        <w:t xml:space="preserve">Premium 2.7 </w:t>
      </w:r>
      <w:proofErr w:type="spellStart"/>
      <w:r w:rsidRPr="006F7CA6">
        <w:rPr>
          <w:sz w:val="16"/>
          <w:szCs w:val="16"/>
        </w:rPr>
        <w:t>lts</w:t>
      </w:r>
      <w:proofErr w:type="spellEnd"/>
      <w:r w:rsidRPr="006F7CA6">
        <w:rPr>
          <w:sz w:val="16"/>
          <w:szCs w:val="16"/>
        </w:rPr>
        <w:t xml:space="preserve">., automático, tracción </w:t>
      </w:r>
      <w:proofErr w:type="spellStart"/>
      <w:r w:rsidRPr="006F7CA6">
        <w:rPr>
          <w:sz w:val="16"/>
          <w:szCs w:val="16"/>
        </w:rPr>
        <w:t>4x4</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 gasolina</w:t>
      </w:r>
    </w:p>
    <w:p w:rsidR="00B92230" w:rsidRPr="006F7CA6" w:rsidRDefault="00B92230" w:rsidP="00B92230">
      <w:pPr>
        <w:pStyle w:val="Texto"/>
        <w:tabs>
          <w:tab w:val="left" w:pos="1260"/>
          <w:tab w:val="left" w:pos="2340"/>
        </w:tabs>
        <w:spacing w:line="242" w:lineRule="exact"/>
        <w:ind w:left="2880" w:hanging="2592"/>
        <w:rPr>
          <w:sz w:val="16"/>
          <w:szCs w:val="16"/>
        </w:rPr>
      </w:pPr>
      <w:r w:rsidRPr="006F7CA6">
        <w:rPr>
          <w:sz w:val="16"/>
          <w:szCs w:val="16"/>
        </w:rPr>
        <w:t>4994408</w:t>
      </w:r>
      <w:r w:rsidRPr="006F7CA6">
        <w:rPr>
          <w:sz w:val="16"/>
          <w:szCs w:val="16"/>
        </w:rPr>
        <w:tab/>
      </w:r>
      <w:r w:rsidRPr="006F7CA6">
        <w:rPr>
          <w:sz w:val="16"/>
          <w:szCs w:val="16"/>
        </w:rPr>
        <w:tab/>
        <w:t>08 :</w:t>
      </w:r>
      <w:r w:rsidRPr="006F7CA6">
        <w:rPr>
          <w:sz w:val="16"/>
          <w:szCs w:val="16"/>
        </w:rPr>
        <w:tab/>
        <w:t xml:space="preserve">Status 2.7 </w:t>
      </w:r>
      <w:proofErr w:type="spellStart"/>
      <w:r w:rsidRPr="006F7CA6">
        <w:rPr>
          <w:sz w:val="16"/>
          <w:szCs w:val="16"/>
        </w:rPr>
        <w:t>lts</w:t>
      </w:r>
      <w:proofErr w:type="spellEnd"/>
      <w:r w:rsidRPr="006F7CA6">
        <w:rPr>
          <w:sz w:val="16"/>
          <w:szCs w:val="16"/>
        </w:rPr>
        <w:t xml:space="preserve">., automático, tracción </w:t>
      </w:r>
      <w:proofErr w:type="spellStart"/>
      <w:r w:rsidRPr="006F7CA6">
        <w:rPr>
          <w:sz w:val="16"/>
          <w:szCs w:val="16"/>
        </w:rPr>
        <w:t>4x4</w:t>
      </w:r>
      <w:proofErr w:type="spellEnd"/>
      <w:r w:rsidRPr="006F7CA6">
        <w:rPr>
          <w:sz w:val="16"/>
          <w:szCs w:val="16"/>
        </w:rPr>
        <w:t xml:space="preserve">, 4 </w:t>
      </w:r>
      <w:proofErr w:type="spellStart"/>
      <w:r w:rsidRPr="006F7CA6">
        <w:rPr>
          <w:sz w:val="16"/>
          <w:szCs w:val="16"/>
        </w:rPr>
        <w:t>cil</w:t>
      </w:r>
      <w:proofErr w:type="spellEnd"/>
      <w:r w:rsidRPr="006F7CA6">
        <w:rPr>
          <w:sz w:val="16"/>
          <w:szCs w:val="16"/>
        </w:rPr>
        <w:t>., gasolina</w:t>
      </w:r>
    </w:p>
    <w:p w:rsidR="00B92230" w:rsidRPr="006F7CA6" w:rsidRDefault="00B92230" w:rsidP="00B92230">
      <w:pPr>
        <w:pStyle w:val="Texto"/>
      </w:pPr>
    </w:p>
    <w:p w:rsidR="00B92230" w:rsidRPr="006F7CA6" w:rsidRDefault="00B92230" w:rsidP="00B92230">
      <w:pPr>
        <w:pStyle w:val="Texto"/>
        <w:spacing w:line="240" w:lineRule="exact"/>
        <w:rPr>
          <w:szCs w:val="18"/>
        </w:rPr>
      </w:pPr>
      <w:r w:rsidRPr="006F7CA6">
        <w:rPr>
          <w:szCs w:val="18"/>
        </w:rPr>
        <w:t>Atentamente,</w:t>
      </w:r>
    </w:p>
    <w:p w:rsidR="00B92230" w:rsidRPr="006F7CA6" w:rsidRDefault="00B92230" w:rsidP="00B92230">
      <w:pPr>
        <w:pStyle w:val="Texto"/>
        <w:spacing w:line="240" w:lineRule="exact"/>
        <w:rPr>
          <w:szCs w:val="18"/>
        </w:rPr>
      </w:pPr>
      <w:r w:rsidRPr="006F7CA6">
        <w:rPr>
          <w:szCs w:val="18"/>
        </w:rPr>
        <w:t xml:space="preserve">Ciudad de México, a 15 de julio de 2020.- La Jefa del Servicio de Administración Tributaria, </w:t>
      </w:r>
      <w:r w:rsidRPr="006F7CA6">
        <w:rPr>
          <w:b/>
          <w:szCs w:val="18"/>
        </w:rPr>
        <w:t>Raquel Buenrostro Sánchez</w:t>
      </w:r>
      <w:r w:rsidRPr="006F7CA6">
        <w:rPr>
          <w:szCs w:val="18"/>
        </w:rPr>
        <w:t>.- Rúbrica.</w:t>
      </w:r>
    </w:p>
    <w:p w:rsidR="008F1972" w:rsidRDefault="00BF3EB3"/>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Pr="006F7CA6" w:rsidRDefault="00B92230" w:rsidP="00B92230">
      <w:pPr>
        <w:pStyle w:val="ANOTACION"/>
      </w:pPr>
      <w:r w:rsidRPr="006F7CA6">
        <w:t>Modificación al Anexo 17 de la Segunda Resolución de Modificaciones a la</w:t>
      </w:r>
      <w:r>
        <w:t xml:space="preserve"> </w:t>
      </w:r>
      <w:r w:rsidRPr="006F7CA6">
        <w:t>Resolución Miscelánea Fiscal para 2018</w:t>
      </w:r>
    </w:p>
    <w:p w:rsidR="00B92230" w:rsidRPr="006F7CA6" w:rsidRDefault="00B92230" w:rsidP="00B92230">
      <w:pPr>
        <w:pStyle w:val="Texto"/>
        <w:ind w:firstLine="0"/>
        <w:jc w:val="center"/>
        <w:rPr>
          <w:b/>
          <w:szCs w:val="18"/>
        </w:rPr>
      </w:pPr>
      <w:r w:rsidRPr="006F7CA6">
        <w:rPr>
          <w:b/>
          <w:szCs w:val="18"/>
        </w:rPr>
        <w:t>De los Proveedores de Servicio Autorizado y los Órganos Certificadores de</w:t>
      </w:r>
      <w:r>
        <w:rPr>
          <w:b/>
          <w:szCs w:val="18"/>
        </w:rPr>
        <w:t xml:space="preserve"> </w:t>
      </w:r>
      <w:r w:rsidRPr="006F7CA6">
        <w:rPr>
          <w:b/>
          <w:szCs w:val="18"/>
        </w:rPr>
        <w:t>Juegos con Apuestas y Sorteos.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92230" w:rsidRPr="006F7CA6" w:rsidTr="008D03E5">
        <w:tblPrEx>
          <w:tblCellMar>
            <w:top w:w="0" w:type="dxa"/>
            <w:bottom w:w="0" w:type="dxa"/>
          </w:tblCellMar>
        </w:tblPrEx>
        <w:trPr>
          <w:cantSplit/>
          <w:trHeight w:val="20"/>
        </w:trPr>
        <w:tc>
          <w:tcPr>
            <w:tcW w:w="8712" w:type="dxa"/>
            <w:tcBorders>
              <w:top w:val="single" w:sz="6" w:space="0" w:color="auto"/>
              <w:left w:val="single" w:sz="6" w:space="0" w:color="auto"/>
              <w:bottom w:val="single" w:sz="6" w:space="0" w:color="auto"/>
              <w:right w:val="single" w:sz="6" w:space="0" w:color="auto"/>
            </w:tcBorders>
            <w:noWrap/>
          </w:tcPr>
          <w:p w:rsidR="00B92230" w:rsidRPr="006F7CA6" w:rsidRDefault="00B92230" w:rsidP="008D03E5">
            <w:pPr>
              <w:pStyle w:val="Texto"/>
              <w:ind w:left="432" w:hanging="432"/>
              <w:rPr>
                <w:szCs w:val="18"/>
              </w:rPr>
            </w:pPr>
            <w:r w:rsidRPr="006F7CA6">
              <w:rPr>
                <w:b/>
                <w:szCs w:val="18"/>
              </w:rPr>
              <w:t>A.</w:t>
            </w:r>
            <w:r w:rsidRPr="006F7CA6">
              <w:rPr>
                <w:b/>
                <w:szCs w:val="18"/>
              </w:rPr>
              <w:tab/>
            </w:r>
            <w:r w:rsidRPr="006F7CA6">
              <w:rPr>
                <w:szCs w:val="18"/>
              </w:rPr>
              <w:t>Definiciones.</w:t>
            </w:r>
          </w:p>
          <w:p w:rsidR="00B92230" w:rsidRPr="006F7CA6" w:rsidRDefault="00B92230" w:rsidP="008D03E5">
            <w:pPr>
              <w:pStyle w:val="Texto"/>
              <w:ind w:left="432" w:hanging="432"/>
              <w:rPr>
                <w:szCs w:val="18"/>
              </w:rPr>
            </w:pPr>
            <w:r w:rsidRPr="006F7CA6">
              <w:rPr>
                <w:b/>
                <w:szCs w:val="18"/>
              </w:rPr>
              <w:t>B.</w:t>
            </w:r>
            <w:r w:rsidRPr="006F7CA6">
              <w:rPr>
                <w:szCs w:val="18"/>
              </w:rPr>
              <w:tab/>
              <w:t>Características técnicas, de seguridad y requerimientos de información del sistema de cómputo de los operadores y/o permisionarios.</w:t>
            </w:r>
          </w:p>
          <w:p w:rsidR="00B92230" w:rsidRPr="006F7CA6" w:rsidRDefault="00B92230" w:rsidP="008D03E5">
            <w:pPr>
              <w:pStyle w:val="Texto"/>
              <w:ind w:left="432" w:hanging="432"/>
              <w:rPr>
                <w:szCs w:val="18"/>
              </w:rPr>
            </w:pPr>
            <w:r w:rsidRPr="006F7CA6">
              <w:rPr>
                <w:b/>
                <w:szCs w:val="18"/>
              </w:rPr>
              <w:t>C.</w:t>
            </w:r>
            <w:r w:rsidRPr="006F7CA6">
              <w:rPr>
                <w:szCs w:val="18"/>
              </w:rPr>
              <w:tab/>
              <w:t xml:space="preserve">Requisitos que deben cumplir las personas que soliciten ante el </w:t>
            </w:r>
            <w:proofErr w:type="spellStart"/>
            <w:r w:rsidRPr="006F7CA6">
              <w:rPr>
                <w:szCs w:val="18"/>
              </w:rPr>
              <w:t>SAT</w:t>
            </w:r>
            <w:proofErr w:type="spellEnd"/>
            <w:r w:rsidRPr="006F7CA6">
              <w:rPr>
                <w:szCs w:val="18"/>
              </w:rPr>
              <w:t xml:space="preserve"> autorización como Proveedor de Servicio Autorizado.</w:t>
            </w:r>
          </w:p>
          <w:p w:rsidR="00B92230" w:rsidRPr="006F7CA6" w:rsidRDefault="00B92230" w:rsidP="008D03E5">
            <w:pPr>
              <w:pStyle w:val="Texto"/>
              <w:ind w:left="432" w:hanging="432"/>
              <w:rPr>
                <w:szCs w:val="18"/>
              </w:rPr>
            </w:pPr>
            <w:r w:rsidRPr="006F7CA6">
              <w:rPr>
                <w:b/>
                <w:szCs w:val="18"/>
              </w:rPr>
              <w:t>D.</w:t>
            </w:r>
            <w:r w:rsidRPr="006F7CA6">
              <w:rPr>
                <w:szCs w:val="18"/>
              </w:rPr>
              <w:tab/>
              <w:t>Especificaciones técnicas del servicio que prestará el Proveedor de Servicio Autorizado, y características técnicas, de seguridad y requerimientos de información que deberán cumplir los sistemas del citado Proveedor.</w:t>
            </w:r>
          </w:p>
          <w:p w:rsidR="00B92230" w:rsidRPr="006F7CA6" w:rsidRDefault="00B92230" w:rsidP="008D03E5">
            <w:pPr>
              <w:pStyle w:val="Texto"/>
              <w:ind w:left="432" w:hanging="432"/>
              <w:rPr>
                <w:szCs w:val="18"/>
              </w:rPr>
            </w:pPr>
            <w:r w:rsidRPr="006F7CA6">
              <w:rPr>
                <w:b/>
                <w:szCs w:val="18"/>
              </w:rPr>
              <w:t>E.</w:t>
            </w:r>
            <w:r w:rsidRPr="006F7CA6">
              <w:rPr>
                <w:szCs w:val="18"/>
              </w:rPr>
              <w:tab/>
              <w:t>Obligaciones que deben cumplir los Órganos Certificadores que verifiquen a los Proveedores de Servicio Autorizado.</w:t>
            </w:r>
          </w:p>
          <w:p w:rsidR="00B92230" w:rsidRPr="006F7CA6" w:rsidRDefault="00B92230" w:rsidP="008D03E5">
            <w:pPr>
              <w:pStyle w:val="Texto"/>
              <w:ind w:left="432" w:hanging="432"/>
              <w:rPr>
                <w:szCs w:val="18"/>
              </w:rPr>
            </w:pPr>
            <w:r w:rsidRPr="006F7CA6">
              <w:rPr>
                <w:b/>
                <w:szCs w:val="18"/>
              </w:rPr>
              <w:t>F.</w:t>
            </w:r>
            <w:r w:rsidRPr="006F7CA6">
              <w:rPr>
                <w:szCs w:val="18"/>
              </w:rPr>
              <w:tab/>
              <w:t>Operadores que presten el servicio de juegos con apuestas y sorteos a través de agencias.</w:t>
            </w:r>
          </w:p>
          <w:p w:rsidR="00B92230" w:rsidRPr="006F7CA6" w:rsidRDefault="00B92230" w:rsidP="008D03E5">
            <w:pPr>
              <w:pStyle w:val="Texto"/>
              <w:ind w:left="432" w:hanging="432"/>
              <w:rPr>
                <w:szCs w:val="18"/>
              </w:rPr>
            </w:pPr>
            <w:r w:rsidRPr="006F7CA6">
              <w:rPr>
                <w:b/>
                <w:szCs w:val="18"/>
              </w:rPr>
              <w:t>G.</w:t>
            </w:r>
            <w:r w:rsidRPr="006F7CA6">
              <w:rPr>
                <w:szCs w:val="18"/>
              </w:rPr>
              <w:tab/>
              <w:t>Información que deberá entregar el operador y/o permisionario.</w:t>
            </w:r>
          </w:p>
          <w:p w:rsidR="00B92230" w:rsidRPr="006F7CA6" w:rsidRDefault="00B92230" w:rsidP="008D03E5">
            <w:pPr>
              <w:pStyle w:val="Texto"/>
              <w:ind w:left="432" w:hanging="432"/>
              <w:rPr>
                <w:szCs w:val="18"/>
              </w:rPr>
            </w:pPr>
            <w:r w:rsidRPr="006F7CA6">
              <w:rPr>
                <w:b/>
                <w:szCs w:val="18"/>
              </w:rPr>
              <w:t>H.</w:t>
            </w:r>
            <w:r w:rsidRPr="006F7CA6">
              <w:rPr>
                <w:b/>
                <w:szCs w:val="18"/>
              </w:rPr>
              <w:tab/>
            </w:r>
            <w:r w:rsidRPr="006F7CA6">
              <w:rPr>
                <w:szCs w:val="18"/>
              </w:rPr>
              <w:t>Información que deberá entregar el operador y/o permisionario que lleve a cabo sorteos o concursos transmitido por medios de comunicación masiva.</w:t>
            </w:r>
          </w:p>
          <w:p w:rsidR="00B92230" w:rsidRPr="006F7CA6" w:rsidRDefault="00B92230" w:rsidP="008D03E5">
            <w:pPr>
              <w:pStyle w:val="Texto"/>
              <w:ind w:left="432" w:hanging="432"/>
              <w:rPr>
                <w:szCs w:val="18"/>
              </w:rPr>
            </w:pPr>
            <w:r w:rsidRPr="006F7CA6">
              <w:rPr>
                <w:b/>
                <w:szCs w:val="18"/>
              </w:rPr>
              <w:t>I.</w:t>
            </w:r>
            <w:r w:rsidRPr="006F7CA6">
              <w:rPr>
                <w:b/>
                <w:szCs w:val="18"/>
              </w:rPr>
              <w:tab/>
            </w:r>
            <w:r w:rsidRPr="006F7CA6">
              <w:rPr>
                <w:szCs w:val="18"/>
              </w:rPr>
              <w:t xml:space="preserve">Procedimiento que el </w:t>
            </w:r>
            <w:proofErr w:type="spellStart"/>
            <w:r w:rsidRPr="006F7CA6">
              <w:rPr>
                <w:szCs w:val="18"/>
              </w:rPr>
              <w:t>SAT</w:t>
            </w:r>
            <w:proofErr w:type="spellEnd"/>
            <w:r w:rsidRPr="006F7CA6">
              <w:rPr>
                <w:szCs w:val="18"/>
              </w:rPr>
              <w:t xml:space="preserve"> debe seguir para llevar a cabo la revocación de las autorizaciones conferidas para fungir como Proveedor de Servicio Autorizado.</w:t>
            </w:r>
          </w:p>
          <w:p w:rsidR="00B92230" w:rsidRPr="006F7CA6" w:rsidRDefault="00B92230" w:rsidP="008D03E5">
            <w:pPr>
              <w:pStyle w:val="Texto"/>
              <w:ind w:left="432" w:hanging="432"/>
              <w:rPr>
                <w:b/>
                <w:szCs w:val="18"/>
              </w:rPr>
            </w:pPr>
            <w:r w:rsidRPr="006F7CA6">
              <w:rPr>
                <w:b/>
                <w:szCs w:val="18"/>
              </w:rPr>
              <w:t xml:space="preserve">J. </w:t>
            </w:r>
            <w:r w:rsidRPr="006F7CA6">
              <w:rPr>
                <w:b/>
                <w:szCs w:val="18"/>
              </w:rPr>
              <w:tab/>
            </w:r>
            <w:r w:rsidRPr="006F7CA6">
              <w:rPr>
                <w:szCs w:val="18"/>
              </w:rPr>
              <w:t>Obligaciones del Proveedor de Servicio Autorizado.</w:t>
            </w:r>
          </w:p>
          <w:p w:rsidR="00B92230" w:rsidRPr="006F7CA6" w:rsidRDefault="00B92230" w:rsidP="008D03E5">
            <w:pPr>
              <w:pStyle w:val="Texto"/>
              <w:ind w:left="432" w:hanging="432"/>
              <w:rPr>
                <w:szCs w:val="18"/>
              </w:rPr>
            </w:pPr>
            <w:r w:rsidRPr="006F7CA6">
              <w:rPr>
                <w:b/>
                <w:szCs w:val="18"/>
              </w:rPr>
              <w:t xml:space="preserve">K. </w:t>
            </w:r>
            <w:r w:rsidRPr="006F7CA6">
              <w:rPr>
                <w:b/>
                <w:szCs w:val="18"/>
              </w:rPr>
              <w:tab/>
            </w:r>
            <w:r w:rsidRPr="006F7CA6">
              <w:rPr>
                <w:szCs w:val="18"/>
              </w:rPr>
              <w:t>Causas de revocación de la autorización para operar como Proveedor de Servicio Autorizado</w:t>
            </w:r>
          </w:p>
        </w:tc>
      </w:tr>
    </w:tbl>
    <w:p w:rsidR="00B92230" w:rsidRPr="006F7CA6" w:rsidRDefault="00B92230" w:rsidP="00B92230">
      <w:pPr>
        <w:pStyle w:val="Texto"/>
        <w:rPr>
          <w:szCs w:val="18"/>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982" w:type="dxa"/>
            <w:shd w:val="clear" w:color="auto" w:fill="auto"/>
            <w:noWrap/>
          </w:tcPr>
          <w:p w:rsidR="00B92230" w:rsidRPr="006F7CA6" w:rsidRDefault="00B92230" w:rsidP="008D03E5">
            <w:pPr>
              <w:pStyle w:val="ROMANOS"/>
              <w:tabs>
                <w:tab w:val="clear" w:pos="720"/>
              </w:tabs>
              <w:ind w:hanging="576"/>
              <w:rPr>
                <w:b/>
              </w:rPr>
            </w:pPr>
            <w:r w:rsidRPr="006F7CA6">
              <w:rPr>
                <w:b/>
              </w:rPr>
              <w:t xml:space="preserve">A. </w:t>
            </w:r>
            <w:r w:rsidRPr="006F7CA6">
              <w:rPr>
                <w:b/>
              </w:rPr>
              <w:tab/>
              <w:t>Definiciones</w:t>
            </w:r>
          </w:p>
        </w:tc>
      </w:tr>
    </w:tbl>
    <w:p w:rsidR="00B92230" w:rsidRPr="006F7CA6" w:rsidRDefault="00B92230" w:rsidP="00B92230">
      <w:pPr>
        <w:pStyle w:val="Texto"/>
        <w:ind w:left="864" w:firstLine="0"/>
        <w:rPr>
          <w:szCs w:val="18"/>
        </w:rPr>
      </w:pPr>
      <w:r w:rsidRPr="006F7CA6">
        <w:rPr>
          <w:szCs w:val="18"/>
        </w:rPr>
        <w:t>Para los efectos de las reglas 5.2.38., 5.2.39. y 5.2.40., así como de los apartados del presente Anexo, se entenderá por:</w:t>
      </w:r>
    </w:p>
    <w:p w:rsidR="00B92230" w:rsidRPr="006F7CA6" w:rsidRDefault="00B92230" w:rsidP="00B92230">
      <w:pPr>
        <w:pStyle w:val="Texto"/>
        <w:ind w:left="1152" w:hanging="864"/>
        <w:rPr>
          <w:szCs w:val="18"/>
        </w:rPr>
      </w:pPr>
      <w:r w:rsidRPr="006F7CA6">
        <w:rPr>
          <w:b/>
          <w:szCs w:val="18"/>
        </w:rPr>
        <w:t>I.</w:t>
      </w:r>
      <w:r w:rsidRPr="006F7CA6">
        <w:rPr>
          <w:szCs w:val="18"/>
        </w:rPr>
        <w:tab/>
      </w:r>
      <w:r w:rsidRPr="006F7CA6">
        <w:rPr>
          <w:b/>
          <w:szCs w:val="18"/>
        </w:rPr>
        <w:t>Acceso en línea:</w:t>
      </w:r>
      <w:r w:rsidRPr="006F7CA6">
        <w:rPr>
          <w:szCs w:val="18"/>
        </w:rPr>
        <w:t xml:space="preserve"> Entrada disponible en forma permanente, de manera remota y automatizada a los sistemas central de apuestas, de caja y control de efectivo, así como al sistema de cómputo.</w:t>
      </w:r>
    </w:p>
    <w:p w:rsidR="00B92230" w:rsidRPr="006F7CA6" w:rsidRDefault="00B92230" w:rsidP="00B92230">
      <w:pPr>
        <w:pStyle w:val="Texto"/>
        <w:ind w:left="1152" w:hanging="864"/>
        <w:rPr>
          <w:szCs w:val="18"/>
        </w:rPr>
      </w:pPr>
      <w:r w:rsidRPr="006F7CA6">
        <w:rPr>
          <w:b/>
          <w:szCs w:val="18"/>
        </w:rPr>
        <w:t>II.</w:t>
      </w:r>
      <w:r w:rsidRPr="006F7CA6">
        <w:rPr>
          <w:b/>
          <w:szCs w:val="18"/>
        </w:rPr>
        <w:tab/>
        <w:t>Agencia:</w:t>
      </w:r>
      <w:r w:rsidRPr="006F7CA6">
        <w:rPr>
          <w:szCs w:val="18"/>
        </w:rPr>
        <w:t xml:space="preserve"> Punto de venta fijo autorizado por el contribuyente en el cual se comercializan a su nombre, los productos de juegos con apuestas y sorteos. Se consideran también agencias, los cajeros automáticos de instituciones financieras que ofrecen el servicio de venta de boletos de juegos con apuestas y sorteos, así como las compañías de servicios de telecomunicaciones que realicen el cobro al jugador, del derecho a participar en juegos con apuestas y sorteos.</w:t>
      </w:r>
    </w:p>
    <w:p w:rsidR="00B92230" w:rsidRPr="006F7CA6" w:rsidRDefault="00B92230" w:rsidP="00B92230">
      <w:pPr>
        <w:pStyle w:val="Texto"/>
        <w:ind w:left="1152" w:hanging="864"/>
        <w:rPr>
          <w:szCs w:val="18"/>
        </w:rPr>
      </w:pPr>
      <w:r w:rsidRPr="006F7CA6">
        <w:rPr>
          <w:b/>
          <w:szCs w:val="18"/>
        </w:rPr>
        <w:t>III.</w:t>
      </w:r>
      <w:r w:rsidRPr="006F7CA6">
        <w:rPr>
          <w:b/>
          <w:szCs w:val="18"/>
        </w:rPr>
        <w:tab/>
        <w:t xml:space="preserve">Apuesta: </w:t>
      </w:r>
      <w:r w:rsidRPr="006F7CA6">
        <w:rPr>
          <w:szCs w:val="18"/>
        </w:rPr>
        <w:t>El monto susceptible de apreciarse en moneda nacional, que se arriesga en un juego con la posibilidad de obtener o ganar un premio, cuyo monto, sumado a la cantidad arriesgada deberá ser superior a éste.</w:t>
      </w:r>
    </w:p>
    <w:p w:rsidR="00B92230" w:rsidRPr="006F7CA6" w:rsidRDefault="00B92230" w:rsidP="00B92230">
      <w:pPr>
        <w:pStyle w:val="Texto"/>
        <w:ind w:left="1152" w:hanging="864"/>
        <w:rPr>
          <w:szCs w:val="18"/>
        </w:rPr>
      </w:pPr>
      <w:r w:rsidRPr="006F7CA6">
        <w:rPr>
          <w:b/>
          <w:szCs w:val="18"/>
        </w:rPr>
        <w:t>IV.</w:t>
      </w:r>
      <w:r w:rsidRPr="006F7CA6">
        <w:rPr>
          <w:b/>
          <w:szCs w:val="18"/>
        </w:rPr>
        <w:tab/>
        <w:t xml:space="preserve">Balance final: </w:t>
      </w:r>
      <w:r w:rsidRPr="006F7CA6">
        <w:rPr>
          <w:szCs w:val="18"/>
        </w:rPr>
        <w:t>El saldo de dinero que el sistema de caja y control de efectivo registró al final de cada día de actividades, por cada línea de negocio. Este, será igual a la diferencia entre el saldo inicial y el saldo final.</w:t>
      </w:r>
    </w:p>
    <w:p w:rsidR="00B92230" w:rsidRPr="006F7CA6" w:rsidRDefault="00B92230" w:rsidP="00B92230">
      <w:pPr>
        <w:pStyle w:val="Texto"/>
        <w:ind w:left="1152" w:hanging="864"/>
        <w:rPr>
          <w:szCs w:val="18"/>
        </w:rPr>
      </w:pPr>
      <w:r w:rsidRPr="006F7CA6">
        <w:rPr>
          <w:b/>
          <w:szCs w:val="18"/>
        </w:rPr>
        <w:t>V.</w:t>
      </w:r>
      <w:r w:rsidRPr="006F7CA6">
        <w:rPr>
          <w:b/>
          <w:szCs w:val="18"/>
        </w:rPr>
        <w:tab/>
        <w:t xml:space="preserve">Balance inicial: </w:t>
      </w:r>
      <w:r w:rsidRPr="006F7CA6">
        <w:rPr>
          <w:szCs w:val="18"/>
        </w:rPr>
        <w:t>El saldo de dinero que el sistema de caja y control de efectivo registró al inicio de cada día de actividades, por cada línea de negocio.</w:t>
      </w:r>
    </w:p>
    <w:p w:rsidR="00B92230" w:rsidRPr="006F7CA6" w:rsidRDefault="00B92230" w:rsidP="00B92230">
      <w:pPr>
        <w:pStyle w:val="Texto"/>
        <w:ind w:left="1152" w:hanging="864"/>
        <w:rPr>
          <w:szCs w:val="18"/>
        </w:rPr>
      </w:pPr>
      <w:r w:rsidRPr="006F7CA6">
        <w:rPr>
          <w:b/>
          <w:szCs w:val="18"/>
        </w:rPr>
        <w:t>VI.</w:t>
      </w:r>
      <w:r w:rsidRPr="006F7CA6">
        <w:rPr>
          <w:b/>
          <w:szCs w:val="18"/>
        </w:rPr>
        <w:tab/>
        <w:t xml:space="preserve">Boleto: </w:t>
      </w:r>
      <w:r w:rsidRPr="006F7CA6">
        <w:rPr>
          <w:szCs w:val="18"/>
        </w:rPr>
        <w:t xml:space="preserve">El documento o registro electrónico autorizado, que acredita al portador o titular el derecho de participar en un juego con apuesta o sorteo y garantiza sus derechos, según sea </w:t>
      </w:r>
      <w:r>
        <w:rPr>
          <w:szCs w:val="18"/>
        </w:rPr>
        <w:t xml:space="preserve"> </w:t>
      </w:r>
      <w:r w:rsidRPr="006F7CA6">
        <w:rPr>
          <w:szCs w:val="18"/>
        </w:rPr>
        <w:t>el caso, los cuales deberán estar impresos en el mismo documento o bien contenidos en el sistema en donde se resguarden los registros.</w:t>
      </w:r>
    </w:p>
    <w:p w:rsidR="00B92230" w:rsidRPr="006F7CA6" w:rsidRDefault="00B92230" w:rsidP="00B92230">
      <w:pPr>
        <w:pStyle w:val="Texto"/>
        <w:ind w:left="1152" w:hanging="864"/>
        <w:rPr>
          <w:szCs w:val="18"/>
        </w:rPr>
      </w:pPr>
      <w:r w:rsidRPr="006F7CA6">
        <w:rPr>
          <w:b/>
          <w:szCs w:val="18"/>
        </w:rPr>
        <w:t>VII.</w:t>
      </w:r>
      <w:r w:rsidRPr="006F7CA6">
        <w:rPr>
          <w:b/>
          <w:szCs w:val="18"/>
        </w:rPr>
        <w:tab/>
        <w:t xml:space="preserve">Boleto con premio oculto: </w:t>
      </w:r>
      <w:r w:rsidRPr="006F7CA6">
        <w:rPr>
          <w:szCs w:val="18"/>
        </w:rPr>
        <w:t>Se refiere a aquellos boletos en donde se deben descubrir símbolos, imágenes o números mediante “raspar” las casillas o parte del boleto para la obtención del premio.</w:t>
      </w:r>
    </w:p>
    <w:p w:rsidR="00B92230" w:rsidRPr="006F7CA6" w:rsidRDefault="00B92230" w:rsidP="00B92230">
      <w:pPr>
        <w:pStyle w:val="Texto"/>
        <w:ind w:left="1152" w:hanging="864"/>
        <w:rPr>
          <w:szCs w:val="18"/>
        </w:rPr>
      </w:pPr>
      <w:r w:rsidRPr="006F7CA6">
        <w:rPr>
          <w:b/>
          <w:szCs w:val="18"/>
        </w:rPr>
        <w:lastRenderedPageBreak/>
        <w:t>VIII.</w:t>
      </w:r>
      <w:r w:rsidRPr="006F7CA6">
        <w:rPr>
          <w:b/>
          <w:szCs w:val="18"/>
        </w:rPr>
        <w:tab/>
        <w:t xml:space="preserve">Catálogo de agencias: </w:t>
      </w:r>
      <w:r w:rsidRPr="006F7CA6">
        <w:rPr>
          <w:szCs w:val="18"/>
        </w:rPr>
        <w:t>Listado de las Agencias a través de las cuales el contribuyente comercializa los boletos de sus sorteos.</w:t>
      </w:r>
    </w:p>
    <w:p w:rsidR="00B92230" w:rsidRPr="006F7CA6" w:rsidRDefault="00B92230" w:rsidP="00B92230">
      <w:pPr>
        <w:pStyle w:val="Texto"/>
        <w:spacing w:line="225" w:lineRule="exact"/>
        <w:ind w:left="1152" w:hanging="864"/>
        <w:rPr>
          <w:szCs w:val="18"/>
        </w:rPr>
      </w:pPr>
      <w:r w:rsidRPr="006F7CA6">
        <w:rPr>
          <w:b/>
          <w:szCs w:val="18"/>
        </w:rPr>
        <w:t>IX.</w:t>
      </w:r>
      <w:r w:rsidRPr="006F7CA6">
        <w:rPr>
          <w:b/>
          <w:szCs w:val="18"/>
        </w:rPr>
        <w:tab/>
        <w:t xml:space="preserve">Catálogo de combinaciones: </w:t>
      </w:r>
      <w:r w:rsidRPr="006F7CA6">
        <w:rPr>
          <w:szCs w:val="18"/>
        </w:rPr>
        <w:t>Es el índice o instructivo el cual permite ordenar sistemáticamente los diferentes tipos de juegos con apuestas y sorteos por cada una de las líneas de negocio.</w:t>
      </w:r>
    </w:p>
    <w:p w:rsidR="00B92230" w:rsidRPr="006F7CA6" w:rsidRDefault="00B92230" w:rsidP="00B92230">
      <w:pPr>
        <w:pStyle w:val="Texto"/>
        <w:spacing w:line="225" w:lineRule="exact"/>
        <w:ind w:left="1152" w:hanging="864"/>
        <w:rPr>
          <w:szCs w:val="18"/>
        </w:rPr>
      </w:pPr>
      <w:r w:rsidRPr="006F7CA6">
        <w:rPr>
          <w:b/>
          <w:szCs w:val="18"/>
        </w:rPr>
        <w:t>X.</w:t>
      </w:r>
      <w:r w:rsidRPr="006F7CA6">
        <w:rPr>
          <w:b/>
          <w:szCs w:val="18"/>
        </w:rPr>
        <w:tab/>
        <w:t xml:space="preserve">Catálogo de tipo de pago: </w:t>
      </w:r>
      <w:r w:rsidRPr="006F7CA6">
        <w:rPr>
          <w:szCs w:val="18"/>
        </w:rPr>
        <w:t>Es el índice o instructivo el cual permite ordenar sistemáticamente los diferentes tipos de pagos que pudieran existir en cada línea de negocio.</w:t>
      </w:r>
    </w:p>
    <w:p w:rsidR="00B92230" w:rsidRPr="006F7CA6" w:rsidRDefault="00B92230" w:rsidP="00B92230">
      <w:pPr>
        <w:pStyle w:val="Texto"/>
        <w:spacing w:line="225" w:lineRule="exact"/>
        <w:ind w:left="1152" w:hanging="864"/>
        <w:rPr>
          <w:szCs w:val="18"/>
        </w:rPr>
      </w:pPr>
      <w:r w:rsidRPr="006F7CA6">
        <w:rPr>
          <w:b/>
          <w:szCs w:val="18"/>
        </w:rPr>
        <w:t>XI.</w:t>
      </w:r>
      <w:r w:rsidRPr="006F7CA6">
        <w:rPr>
          <w:b/>
          <w:szCs w:val="18"/>
        </w:rPr>
        <w:tab/>
        <w:t xml:space="preserve">Catálogo de las </w:t>
      </w:r>
      <w:proofErr w:type="spellStart"/>
      <w:r w:rsidRPr="006F7CA6">
        <w:rPr>
          <w:b/>
          <w:szCs w:val="18"/>
        </w:rPr>
        <w:t>sublíneas</w:t>
      </w:r>
      <w:proofErr w:type="spellEnd"/>
      <w:r w:rsidRPr="006F7CA6">
        <w:rPr>
          <w:b/>
          <w:szCs w:val="18"/>
        </w:rPr>
        <w:t xml:space="preserve"> de negocio: </w:t>
      </w:r>
      <w:r w:rsidRPr="006F7CA6">
        <w:rPr>
          <w:szCs w:val="18"/>
        </w:rPr>
        <w:t>Es el índice o instructivo el cual permite identificar cada una de las opciones de juego o productos que existen dentro de una línea de negocio.</w:t>
      </w:r>
    </w:p>
    <w:p w:rsidR="00B92230" w:rsidRPr="006F7CA6" w:rsidRDefault="00B92230" w:rsidP="00B92230">
      <w:pPr>
        <w:pStyle w:val="Texto"/>
        <w:spacing w:line="225" w:lineRule="exact"/>
        <w:ind w:left="1152" w:hanging="864"/>
        <w:rPr>
          <w:szCs w:val="18"/>
        </w:rPr>
      </w:pPr>
      <w:r w:rsidRPr="006F7CA6">
        <w:rPr>
          <w:b/>
          <w:szCs w:val="18"/>
        </w:rPr>
        <w:t>XII.</w:t>
      </w:r>
      <w:r w:rsidRPr="006F7CA6">
        <w:rPr>
          <w:b/>
          <w:szCs w:val="18"/>
        </w:rPr>
        <w:tab/>
        <w:t xml:space="preserve">Catálogo de establecimientos: </w:t>
      </w:r>
      <w:r w:rsidRPr="006F7CA6">
        <w:rPr>
          <w:szCs w:val="18"/>
        </w:rPr>
        <w:t>Es el listado que permite identificar el número de establecimientos que existen por cada una de las líneas de negocio.</w:t>
      </w:r>
    </w:p>
    <w:p w:rsidR="00B92230" w:rsidRPr="006F7CA6" w:rsidRDefault="00B92230" w:rsidP="00B92230">
      <w:pPr>
        <w:pStyle w:val="Texto"/>
        <w:spacing w:line="225" w:lineRule="exact"/>
        <w:ind w:left="1152" w:hanging="864"/>
        <w:rPr>
          <w:szCs w:val="18"/>
        </w:rPr>
      </w:pPr>
      <w:r w:rsidRPr="006F7CA6">
        <w:rPr>
          <w:b/>
          <w:szCs w:val="18"/>
        </w:rPr>
        <w:t>XIII.</w:t>
      </w:r>
      <w:r w:rsidRPr="006F7CA6">
        <w:rPr>
          <w:b/>
          <w:szCs w:val="18"/>
        </w:rPr>
        <w:tab/>
        <w:t xml:space="preserve">Clave de apuesta: </w:t>
      </w:r>
      <w:r w:rsidRPr="006F7CA6">
        <w:rPr>
          <w:szCs w:val="18"/>
        </w:rPr>
        <w:t>La opción seleccionada por el jugador o, en su caso, el marcador seleccionado.</w:t>
      </w:r>
    </w:p>
    <w:p w:rsidR="00B92230" w:rsidRPr="006F7CA6" w:rsidRDefault="00B92230" w:rsidP="00B92230">
      <w:pPr>
        <w:pStyle w:val="Texto"/>
        <w:spacing w:line="225" w:lineRule="exact"/>
        <w:ind w:left="1152" w:hanging="864"/>
        <w:rPr>
          <w:szCs w:val="18"/>
        </w:rPr>
      </w:pPr>
      <w:r w:rsidRPr="006F7CA6">
        <w:rPr>
          <w:b/>
          <w:szCs w:val="18"/>
        </w:rPr>
        <w:t>XIV.</w:t>
      </w:r>
      <w:r w:rsidRPr="006F7CA6">
        <w:rPr>
          <w:b/>
          <w:szCs w:val="18"/>
        </w:rPr>
        <w:tab/>
        <w:t xml:space="preserve">Combinación: </w:t>
      </w:r>
      <w:r w:rsidRPr="006F7CA6">
        <w:rPr>
          <w:szCs w:val="18"/>
        </w:rPr>
        <w:t>Cada una de las variantes que puede tener un juego con apuesta, sorteo o en máquina de juego.</w:t>
      </w:r>
    </w:p>
    <w:p w:rsidR="00B92230" w:rsidRPr="006F7CA6" w:rsidRDefault="00B92230" w:rsidP="00B92230">
      <w:pPr>
        <w:pStyle w:val="Texto"/>
        <w:spacing w:line="225" w:lineRule="exact"/>
        <w:ind w:left="1152" w:hanging="864"/>
        <w:rPr>
          <w:szCs w:val="18"/>
        </w:rPr>
      </w:pPr>
      <w:r w:rsidRPr="006F7CA6">
        <w:rPr>
          <w:b/>
          <w:szCs w:val="18"/>
        </w:rPr>
        <w:t>XV.</w:t>
      </w:r>
      <w:r w:rsidRPr="006F7CA6">
        <w:rPr>
          <w:b/>
          <w:szCs w:val="18"/>
        </w:rPr>
        <w:tab/>
        <w:t xml:space="preserve">Constancia de retención: </w:t>
      </w:r>
      <w:r w:rsidRPr="006F7CA6">
        <w:rPr>
          <w:szCs w:val="18"/>
        </w:rPr>
        <w:t>Es el documento que debe expedir el operador en premios mayores a $10,000.00 M.N. (Diez mil pesos 00/100 en moneda nacional) en el cual se precisa el impuesto sobre la renta retenido a quien recibió el premio.</w:t>
      </w:r>
    </w:p>
    <w:p w:rsidR="00B92230" w:rsidRPr="006F7CA6" w:rsidRDefault="00B92230" w:rsidP="00B92230">
      <w:pPr>
        <w:pStyle w:val="Texto"/>
        <w:spacing w:line="225" w:lineRule="exact"/>
        <w:ind w:left="1152" w:hanging="864"/>
        <w:rPr>
          <w:szCs w:val="18"/>
        </w:rPr>
      </w:pPr>
      <w:r w:rsidRPr="006F7CA6">
        <w:rPr>
          <w:b/>
          <w:szCs w:val="18"/>
        </w:rPr>
        <w:t>XVI.</w:t>
      </w:r>
      <w:r w:rsidRPr="006F7CA6">
        <w:rPr>
          <w:b/>
          <w:szCs w:val="18"/>
        </w:rPr>
        <w:tab/>
        <w:t xml:space="preserve">Convertidor de datos: </w:t>
      </w:r>
      <w:r w:rsidRPr="006F7CA6">
        <w:rPr>
          <w:szCs w:val="18"/>
        </w:rPr>
        <w:t>Mecanismo automatizado que habilita el monitoreo de datos, que reside en las instalaciones del operador, está conectado directamente a las máquinas de juego y utiliza estándares de la industria para tal efecto.</w:t>
      </w:r>
    </w:p>
    <w:p w:rsidR="00B92230" w:rsidRPr="006F7CA6" w:rsidRDefault="00B92230" w:rsidP="00B92230">
      <w:pPr>
        <w:pStyle w:val="Texto"/>
        <w:spacing w:line="225" w:lineRule="exact"/>
        <w:ind w:left="1152" w:hanging="864"/>
        <w:rPr>
          <w:szCs w:val="18"/>
        </w:rPr>
      </w:pPr>
      <w:r w:rsidRPr="006F7CA6">
        <w:rPr>
          <w:b/>
          <w:szCs w:val="18"/>
        </w:rPr>
        <w:t>XVII.</w:t>
      </w:r>
      <w:r w:rsidRPr="006F7CA6">
        <w:rPr>
          <w:b/>
          <w:szCs w:val="18"/>
        </w:rPr>
        <w:tab/>
        <w:t xml:space="preserve">Divisa: </w:t>
      </w:r>
      <w:r w:rsidRPr="006F7CA6">
        <w:rPr>
          <w:szCs w:val="18"/>
        </w:rPr>
        <w:t>Moneda extranjera con la cual se cotiza el precio de cada evento en juego con apuesta, sorteo o máquinas de juego.</w:t>
      </w:r>
    </w:p>
    <w:p w:rsidR="00B92230" w:rsidRPr="006F7CA6" w:rsidRDefault="00B92230" w:rsidP="00B92230">
      <w:pPr>
        <w:pStyle w:val="Texto"/>
        <w:spacing w:line="225" w:lineRule="exact"/>
        <w:ind w:left="1152" w:hanging="864"/>
        <w:rPr>
          <w:szCs w:val="18"/>
        </w:rPr>
      </w:pPr>
      <w:r w:rsidRPr="006F7CA6">
        <w:rPr>
          <w:b/>
          <w:szCs w:val="18"/>
        </w:rPr>
        <w:t>XVIII.</w:t>
      </w:r>
      <w:r w:rsidRPr="006F7CA6">
        <w:rPr>
          <w:b/>
          <w:szCs w:val="18"/>
        </w:rPr>
        <w:tab/>
        <w:t xml:space="preserve">Evento: </w:t>
      </w:r>
      <w:r w:rsidRPr="006F7CA6">
        <w:rPr>
          <w:szCs w:val="18"/>
        </w:rPr>
        <w:t>Acontecimiento en el que se llevan a cabo actividades relativas a la materia de juegos con apuestas y sorteos.</w:t>
      </w:r>
    </w:p>
    <w:p w:rsidR="00B92230" w:rsidRPr="006F7CA6" w:rsidRDefault="00B92230" w:rsidP="00B92230">
      <w:pPr>
        <w:pStyle w:val="Texto"/>
        <w:spacing w:line="225" w:lineRule="exact"/>
        <w:ind w:left="1152" w:hanging="864"/>
        <w:rPr>
          <w:szCs w:val="18"/>
        </w:rPr>
      </w:pPr>
      <w:r w:rsidRPr="006F7CA6">
        <w:rPr>
          <w:b/>
          <w:szCs w:val="18"/>
        </w:rPr>
        <w:t>XIX.</w:t>
      </w:r>
      <w:r w:rsidRPr="006F7CA6">
        <w:rPr>
          <w:b/>
          <w:szCs w:val="18"/>
        </w:rPr>
        <w:tab/>
        <w:t xml:space="preserve">Espectáculos: </w:t>
      </w:r>
      <w:r w:rsidRPr="006F7CA6">
        <w:rPr>
          <w:szCs w:val="18"/>
        </w:rPr>
        <w:t xml:space="preserve">Actividades realizadas en hipódromos, </w:t>
      </w:r>
      <w:proofErr w:type="spellStart"/>
      <w:r w:rsidRPr="006F7CA6">
        <w:rPr>
          <w:szCs w:val="18"/>
        </w:rPr>
        <w:t>galgódromos</w:t>
      </w:r>
      <w:proofErr w:type="spellEnd"/>
      <w:r w:rsidRPr="006F7CA6">
        <w:rPr>
          <w:szCs w:val="18"/>
        </w:rPr>
        <w:t>, frontones y eventos deportivos referentes al cruce de apuestas, ya sea en vivo, en centros de apuestas remotas o en medios de comunicación masiva.</w:t>
      </w:r>
    </w:p>
    <w:p w:rsidR="00B92230" w:rsidRPr="006F7CA6" w:rsidRDefault="00B92230" w:rsidP="00B92230">
      <w:pPr>
        <w:pStyle w:val="Texto"/>
        <w:spacing w:line="225" w:lineRule="exact"/>
        <w:ind w:left="1152" w:hanging="864"/>
        <w:rPr>
          <w:b/>
          <w:szCs w:val="18"/>
        </w:rPr>
      </w:pPr>
      <w:r w:rsidRPr="006F7CA6">
        <w:rPr>
          <w:b/>
          <w:szCs w:val="18"/>
        </w:rPr>
        <w:t>XX.</w:t>
      </w:r>
      <w:r w:rsidRPr="006F7CA6">
        <w:rPr>
          <w:b/>
          <w:szCs w:val="18"/>
        </w:rPr>
        <w:tab/>
        <w:t xml:space="preserve">Establecimiento: </w:t>
      </w:r>
      <w:r w:rsidRPr="006F7CA6">
        <w:rPr>
          <w:szCs w:val="18"/>
        </w:rPr>
        <w:t>Lugar abierto o cerrado en el que se llevan a cabo juegos con apuestas o sorteos.</w:t>
      </w:r>
    </w:p>
    <w:p w:rsidR="00B92230" w:rsidRPr="006F7CA6" w:rsidRDefault="00B92230" w:rsidP="00B92230">
      <w:pPr>
        <w:pStyle w:val="Texto"/>
        <w:spacing w:line="225" w:lineRule="exact"/>
        <w:ind w:left="1152" w:hanging="864"/>
        <w:rPr>
          <w:szCs w:val="18"/>
        </w:rPr>
      </w:pPr>
      <w:r w:rsidRPr="006F7CA6">
        <w:rPr>
          <w:b/>
          <w:szCs w:val="18"/>
        </w:rPr>
        <w:t>XXI.</w:t>
      </w:r>
      <w:r w:rsidRPr="006F7CA6">
        <w:rPr>
          <w:b/>
          <w:szCs w:val="18"/>
        </w:rPr>
        <w:tab/>
        <w:t xml:space="preserve">Forma de pago: </w:t>
      </w:r>
      <w:r w:rsidRPr="006F7CA6">
        <w:rPr>
          <w:szCs w:val="18"/>
        </w:rPr>
        <w:t>Medio de pago utilizado en el evento, ya sea en efectivo, tarjeta bancaria u otro medio.</w:t>
      </w:r>
    </w:p>
    <w:p w:rsidR="00B92230" w:rsidRPr="006F7CA6" w:rsidRDefault="00B92230" w:rsidP="00B92230">
      <w:pPr>
        <w:pStyle w:val="Texto"/>
        <w:spacing w:line="225" w:lineRule="exact"/>
        <w:ind w:left="1152" w:hanging="864"/>
        <w:rPr>
          <w:szCs w:val="18"/>
        </w:rPr>
      </w:pPr>
      <w:r w:rsidRPr="006F7CA6">
        <w:rPr>
          <w:b/>
          <w:szCs w:val="18"/>
        </w:rPr>
        <w:t>XXII.</w:t>
      </w:r>
      <w:r w:rsidRPr="006F7CA6">
        <w:rPr>
          <w:b/>
          <w:szCs w:val="18"/>
        </w:rPr>
        <w:tab/>
        <w:t xml:space="preserve">Identificador del evento (ID Evento): </w:t>
      </w:r>
      <w:r w:rsidRPr="006F7CA6">
        <w:rPr>
          <w:szCs w:val="18"/>
        </w:rPr>
        <w:t>El número de serie asociado a cada evento, de acuerdo a las fracciones I o II del artículo 87 y 104 del Reglamento.</w:t>
      </w:r>
    </w:p>
    <w:p w:rsidR="00B92230" w:rsidRPr="006F7CA6" w:rsidRDefault="00B92230" w:rsidP="00B92230">
      <w:pPr>
        <w:pStyle w:val="Texto"/>
        <w:spacing w:line="225" w:lineRule="exact"/>
        <w:ind w:left="1152" w:hanging="864"/>
        <w:rPr>
          <w:szCs w:val="18"/>
        </w:rPr>
      </w:pPr>
      <w:r w:rsidRPr="006F7CA6">
        <w:rPr>
          <w:b/>
          <w:szCs w:val="18"/>
        </w:rPr>
        <w:t>XXIII.</w:t>
      </w:r>
      <w:r w:rsidRPr="006F7CA6">
        <w:rPr>
          <w:b/>
          <w:szCs w:val="18"/>
        </w:rPr>
        <w:tab/>
        <w:t xml:space="preserve">Juego con apuesta: </w:t>
      </w:r>
      <w:r w:rsidRPr="006F7CA6">
        <w:rPr>
          <w:szCs w:val="18"/>
        </w:rPr>
        <w:t>Juegos de todo orden en que se apuesta incluyendo los de azar, además de los previstos en la Ley y Reglamento, que requieran autorización de la Secretaría de Gobernación.</w:t>
      </w:r>
    </w:p>
    <w:p w:rsidR="00B92230" w:rsidRPr="006F7CA6" w:rsidRDefault="00B92230" w:rsidP="00B92230">
      <w:pPr>
        <w:pStyle w:val="Texto"/>
        <w:spacing w:line="225" w:lineRule="exact"/>
        <w:ind w:left="1152" w:hanging="864"/>
        <w:rPr>
          <w:szCs w:val="18"/>
        </w:rPr>
      </w:pPr>
      <w:r w:rsidRPr="006F7CA6">
        <w:rPr>
          <w:b/>
          <w:szCs w:val="18"/>
        </w:rPr>
        <w:t>XXIV.</w:t>
      </w:r>
      <w:r w:rsidRPr="006F7CA6">
        <w:rPr>
          <w:b/>
          <w:szCs w:val="18"/>
        </w:rPr>
        <w:tab/>
        <w:t xml:space="preserve">Jugador o participante: </w:t>
      </w:r>
      <w:r w:rsidRPr="006F7CA6">
        <w:rPr>
          <w:szCs w:val="18"/>
        </w:rPr>
        <w:t>Persona física que, de acuerdo a las reglas del establecimiento, participa en las distintas modalidades de juego.</w:t>
      </w:r>
    </w:p>
    <w:p w:rsidR="00B92230" w:rsidRPr="006F7CA6" w:rsidRDefault="00B92230" w:rsidP="00B92230">
      <w:pPr>
        <w:pStyle w:val="Texto"/>
        <w:spacing w:line="225" w:lineRule="exact"/>
        <w:ind w:left="1152" w:hanging="864"/>
        <w:rPr>
          <w:szCs w:val="18"/>
        </w:rPr>
      </w:pPr>
      <w:r w:rsidRPr="006F7CA6">
        <w:rPr>
          <w:b/>
          <w:szCs w:val="18"/>
        </w:rPr>
        <w:t>XXV.</w:t>
      </w:r>
      <w:r w:rsidRPr="006F7CA6">
        <w:rPr>
          <w:b/>
          <w:szCs w:val="18"/>
        </w:rPr>
        <w:tab/>
        <w:t xml:space="preserve">Ley: </w:t>
      </w:r>
      <w:r w:rsidRPr="006F7CA6">
        <w:rPr>
          <w:szCs w:val="18"/>
        </w:rPr>
        <w:t>Ley Federal de Juegos y Sorteos.</w:t>
      </w:r>
    </w:p>
    <w:p w:rsidR="00B92230" w:rsidRPr="006F7CA6" w:rsidRDefault="00B92230" w:rsidP="00B92230">
      <w:pPr>
        <w:pStyle w:val="Texto"/>
        <w:spacing w:line="225" w:lineRule="exact"/>
        <w:ind w:left="1152" w:hanging="864"/>
        <w:rPr>
          <w:szCs w:val="18"/>
        </w:rPr>
      </w:pPr>
      <w:r w:rsidRPr="006F7CA6">
        <w:rPr>
          <w:b/>
          <w:szCs w:val="18"/>
        </w:rPr>
        <w:t>XXVI.</w:t>
      </w:r>
      <w:r w:rsidRPr="006F7CA6">
        <w:rPr>
          <w:b/>
          <w:szCs w:val="18"/>
        </w:rPr>
        <w:tab/>
        <w:t xml:space="preserve">Línea de cierre: </w:t>
      </w:r>
      <w:r w:rsidRPr="006F7CA6">
        <w:rPr>
          <w:szCs w:val="18"/>
        </w:rPr>
        <w:t>Línea con la que el establecimiento cierra la oferta del evento en que se apuesta.</w:t>
      </w:r>
    </w:p>
    <w:p w:rsidR="00B92230" w:rsidRPr="006F7CA6" w:rsidRDefault="00B92230" w:rsidP="00B92230">
      <w:pPr>
        <w:pStyle w:val="Texto"/>
        <w:spacing w:line="225" w:lineRule="exact"/>
        <w:ind w:left="1152" w:hanging="864"/>
        <w:rPr>
          <w:szCs w:val="18"/>
        </w:rPr>
      </w:pPr>
      <w:r w:rsidRPr="006F7CA6">
        <w:rPr>
          <w:b/>
          <w:szCs w:val="18"/>
        </w:rPr>
        <w:t>XXVII.</w:t>
      </w:r>
      <w:r w:rsidRPr="006F7CA6">
        <w:rPr>
          <w:b/>
          <w:szCs w:val="18"/>
        </w:rPr>
        <w:tab/>
        <w:t xml:space="preserve">Línea ganadora: </w:t>
      </w:r>
      <w:r w:rsidRPr="006F7CA6">
        <w:rPr>
          <w:szCs w:val="18"/>
        </w:rPr>
        <w:t>Línea que determina a los ganadores de cada evento.</w:t>
      </w:r>
    </w:p>
    <w:p w:rsidR="00B92230" w:rsidRPr="006F7CA6" w:rsidRDefault="00B92230" w:rsidP="00B92230">
      <w:pPr>
        <w:pStyle w:val="Texto"/>
        <w:spacing w:line="225" w:lineRule="exact"/>
        <w:ind w:left="1152" w:hanging="864"/>
        <w:rPr>
          <w:szCs w:val="18"/>
        </w:rPr>
      </w:pPr>
      <w:r w:rsidRPr="006F7CA6">
        <w:rPr>
          <w:b/>
          <w:szCs w:val="18"/>
        </w:rPr>
        <w:t>XXVIII.</w:t>
      </w:r>
      <w:r w:rsidRPr="006F7CA6">
        <w:rPr>
          <w:b/>
          <w:szCs w:val="18"/>
        </w:rPr>
        <w:tab/>
        <w:t xml:space="preserve">Línea inicial: </w:t>
      </w:r>
      <w:r w:rsidRPr="006F7CA6">
        <w:rPr>
          <w:szCs w:val="18"/>
        </w:rPr>
        <w:t>Línea con la que el operador o permisionario abre la oferta del evento en que se apuesta.</w:t>
      </w:r>
    </w:p>
    <w:p w:rsidR="00B92230" w:rsidRPr="006F7CA6" w:rsidRDefault="00B92230" w:rsidP="00B92230">
      <w:pPr>
        <w:pStyle w:val="Texto"/>
        <w:spacing w:line="225" w:lineRule="exact"/>
        <w:ind w:left="1152" w:hanging="864"/>
        <w:rPr>
          <w:szCs w:val="18"/>
        </w:rPr>
      </w:pPr>
      <w:r w:rsidRPr="006F7CA6">
        <w:rPr>
          <w:b/>
          <w:szCs w:val="18"/>
        </w:rPr>
        <w:t>XXIX.</w:t>
      </w:r>
      <w:r w:rsidRPr="006F7CA6">
        <w:rPr>
          <w:b/>
          <w:szCs w:val="18"/>
        </w:rPr>
        <w:tab/>
        <w:t xml:space="preserve">Línea de negocio: </w:t>
      </w:r>
      <w:r w:rsidRPr="006F7CA6">
        <w:rPr>
          <w:szCs w:val="18"/>
        </w:rPr>
        <w:t>Cada una de las diferentes opciones genéricas de juego con apuesta, sorteo o máquinas de juego, con que cuenta cada establecimiento.</w:t>
      </w:r>
    </w:p>
    <w:p w:rsidR="00B92230" w:rsidRPr="006F7CA6" w:rsidRDefault="00B92230" w:rsidP="00B92230">
      <w:pPr>
        <w:pStyle w:val="Texto"/>
        <w:spacing w:line="225" w:lineRule="exact"/>
        <w:ind w:left="1152" w:hanging="864"/>
        <w:rPr>
          <w:szCs w:val="18"/>
        </w:rPr>
      </w:pPr>
      <w:r w:rsidRPr="006F7CA6">
        <w:rPr>
          <w:b/>
          <w:szCs w:val="18"/>
        </w:rPr>
        <w:t>XXX.</w:t>
      </w:r>
      <w:r w:rsidRPr="006F7CA6">
        <w:rPr>
          <w:b/>
          <w:szCs w:val="18"/>
        </w:rPr>
        <w:tab/>
        <w:t xml:space="preserve">Máquinas de juego: </w:t>
      </w:r>
      <w:r w:rsidRPr="006F7CA6">
        <w:rPr>
          <w:szCs w:val="18"/>
        </w:rPr>
        <w:t xml:space="preserve">Artefacto, dispositivo electrónico o electromecánico, digital, interactivo o de cualquier tecnología similar, que mediante la inserción de un billete, moneda, tarjeta, banda magnética, contraseña, ficha, dispositivo electrónico de pago u objeto similar, o por el pago de </w:t>
      </w:r>
      <w:r w:rsidRPr="006F7CA6">
        <w:rPr>
          <w:szCs w:val="18"/>
        </w:rPr>
        <w:lastRenderedPageBreak/>
        <w:t>alguna contraprestación, está disponible para operarse y que, como resultado de dicha operación, permite al usuario participar en un juego con apuesta.</w:t>
      </w:r>
    </w:p>
    <w:p w:rsidR="00B92230" w:rsidRPr="006F7CA6" w:rsidRDefault="00B92230" w:rsidP="00B92230">
      <w:pPr>
        <w:pStyle w:val="Texto"/>
        <w:spacing w:line="215" w:lineRule="exact"/>
        <w:ind w:left="1152" w:hanging="864"/>
        <w:rPr>
          <w:szCs w:val="18"/>
        </w:rPr>
      </w:pPr>
      <w:r w:rsidRPr="006F7CA6">
        <w:rPr>
          <w:b/>
          <w:szCs w:val="18"/>
        </w:rPr>
        <w:t>XXXI.</w:t>
      </w:r>
      <w:r w:rsidRPr="006F7CA6">
        <w:rPr>
          <w:b/>
          <w:szCs w:val="18"/>
        </w:rPr>
        <w:tab/>
        <w:t xml:space="preserve">Operador: </w:t>
      </w:r>
      <w:r w:rsidRPr="006F7CA6">
        <w:rPr>
          <w:szCs w:val="18"/>
        </w:rPr>
        <w:t xml:space="preserve">Es el contribuyente, sea persona física o moral que presta los servicios de juegos con apuestas, sorteos o máquinas de juego y es quien tiene la obligación de registrar y proporcionar al </w:t>
      </w:r>
      <w:proofErr w:type="spellStart"/>
      <w:r w:rsidRPr="006F7CA6">
        <w:rPr>
          <w:szCs w:val="18"/>
        </w:rPr>
        <w:t>SAT</w:t>
      </w:r>
      <w:proofErr w:type="spellEnd"/>
      <w:r w:rsidRPr="006F7CA6">
        <w:rPr>
          <w:szCs w:val="18"/>
        </w:rPr>
        <w:t xml:space="preserve"> la información a que se refiere el artículo 20 de la Ley del </w:t>
      </w:r>
      <w:proofErr w:type="spellStart"/>
      <w:r w:rsidRPr="006F7CA6">
        <w:rPr>
          <w:szCs w:val="18"/>
        </w:rPr>
        <w:t>IEPS</w:t>
      </w:r>
      <w:proofErr w:type="spellEnd"/>
      <w:r w:rsidRPr="006F7CA6">
        <w:rPr>
          <w:szCs w:val="18"/>
        </w:rPr>
        <w:t>.</w:t>
      </w:r>
    </w:p>
    <w:p w:rsidR="00B92230" w:rsidRPr="006F7CA6" w:rsidRDefault="00B92230" w:rsidP="00B92230">
      <w:pPr>
        <w:pStyle w:val="Texto"/>
        <w:spacing w:line="215" w:lineRule="exact"/>
        <w:ind w:left="1152" w:hanging="864"/>
        <w:rPr>
          <w:szCs w:val="18"/>
        </w:rPr>
      </w:pPr>
      <w:r w:rsidRPr="006F7CA6">
        <w:rPr>
          <w:b/>
          <w:szCs w:val="18"/>
        </w:rPr>
        <w:t>XXXII.</w:t>
      </w:r>
      <w:r w:rsidRPr="006F7CA6">
        <w:rPr>
          <w:b/>
          <w:szCs w:val="18"/>
        </w:rPr>
        <w:tab/>
        <w:t>Órgano Certificador:</w:t>
      </w:r>
      <w:r w:rsidRPr="006F7CA6">
        <w:rPr>
          <w:szCs w:val="18"/>
        </w:rPr>
        <w:t xml:space="preserve"> Persona moral</w:t>
      </w:r>
      <w:r w:rsidRPr="006F7CA6">
        <w:rPr>
          <w:b/>
          <w:szCs w:val="18"/>
        </w:rPr>
        <w:t xml:space="preserve"> </w:t>
      </w:r>
      <w:r w:rsidRPr="006F7CA6">
        <w:rPr>
          <w:szCs w:val="18"/>
        </w:rPr>
        <w:t xml:space="preserve">encargada de garantizar y verificar que los terceros autorizados por el </w:t>
      </w:r>
      <w:proofErr w:type="spellStart"/>
      <w:r w:rsidRPr="006F7CA6">
        <w:rPr>
          <w:szCs w:val="18"/>
        </w:rPr>
        <w:t>SAT</w:t>
      </w:r>
      <w:proofErr w:type="spellEnd"/>
      <w:r w:rsidRPr="006F7CA6">
        <w:rPr>
          <w:szCs w:val="18"/>
        </w:rPr>
        <w:t>, cumplan con los requisitos y obligaciones a su cargo, a través de una certificación, de conformidad con el artículo 32-I del Código Fiscal de la Federación.</w:t>
      </w:r>
    </w:p>
    <w:p w:rsidR="00B92230" w:rsidRPr="006F7CA6" w:rsidRDefault="00B92230" w:rsidP="00B92230">
      <w:pPr>
        <w:pStyle w:val="Texto"/>
        <w:spacing w:line="215" w:lineRule="exact"/>
        <w:ind w:left="1152" w:hanging="864"/>
        <w:rPr>
          <w:szCs w:val="18"/>
        </w:rPr>
      </w:pPr>
      <w:r w:rsidRPr="006F7CA6">
        <w:rPr>
          <w:b/>
          <w:szCs w:val="18"/>
        </w:rPr>
        <w:t>XXXIII.</w:t>
      </w:r>
      <w:r w:rsidRPr="006F7CA6">
        <w:rPr>
          <w:b/>
          <w:szCs w:val="18"/>
        </w:rPr>
        <w:tab/>
        <w:t xml:space="preserve">Permisionario: </w:t>
      </w:r>
      <w:r w:rsidRPr="006F7CA6">
        <w:rPr>
          <w:szCs w:val="18"/>
        </w:rPr>
        <w:t>Persona física o moral a quien la Secretaría de Gobernación otorga un permiso para llevar a cabo alguna actividad en materia de juegos con apuestas y sorteos, permitida por la Ley y el Reglamento.</w:t>
      </w:r>
    </w:p>
    <w:p w:rsidR="00B92230" w:rsidRPr="006F7CA6" w:rsidRDefault="00B92230" w:rsidP="00B92230">
      <w:pPr>
        <w:pStyle w:val="Texto"/>
        <w:spacing w:line="215" w:lineRule="exact"/>
        <w:ind w:left="1152" w:hanging="864"/>
        <w:rPr>
          <w:szCs w:val="18"/>
        </w:rPr>
      </w:pPr>
      <w:r w:rsidRPr="006F7CA6">
        <w:rPr>
          <w:b/>
          <w:szCs w:val="18"/>
        </w:rPr>
        <w:t>XXXIV.</w:t>
      </w:r>
      <w:r w:rsidRPr="006F7CA6">
        <w:rPr>
          <w:b/>
          <w:szCs w:val="18"/>
        </w:rPr>
        <w:tab/>
        <w:t xml:space="preserve">Proveedor de Servicio Autorizado: </w:t>
      </w:r>
      <w:r w:rsidRPr="006F7CA6">
        <w:rPr>
          <w:szCs w:val="18"/>
        </w:rPr>
        <w:t xml:space="preserve">La persona moral autorizada por el </w:t>
      </w:r>
      <w:proofErr w:type="spellStart"/>
      <w:r w:rsidRPr="006F7CA6">
        <w:rPr>
          <w:szCs w:val="18"/>
        </w:rPr>
        <w:t>SAT</w:t>
      </w:r>
      <w:proofErr w:type="spellEnd"/>
      <w:r w:rsidRPr="006F7CA6">
        <w:rPr>
          <w:szCs w:val="18"/>
        </w:rPr>
        <w:t xml:space="preserve">, contratada por el operador y/o permisionario para proporcionarle la infraestructura tecnológica, los sistemas de cómputo y servicios inherentes necesarios para que obtenga de éstos, de forma permanente, la información de cada una de las máquinas o terminales de juego en agencias, monitoreo de operaciones realizadas en vivo o de forma remota, consulta de datos en línea y elaboración de reportes que defina el </w:t>
      </w:r>
      <w:proofErr w:type="spellStart"/>
      <w:r w:rsidRPr="006F7CA6">
        <w:rPr>
          <w:szCs w:val="18"/>
        </w:rPr>
        <w:t>SAT</w:t>
      </w:r>
      <w:proofErr w:type="spellEnd"/>
      <w:r w:rsidRPr="006F7CA6">
        <w:rPr>
          <w:szCs w:val="18"/>
        </w:rPr>
        <w:t>; así como la administración de la información y/o datos que se almacenen en los citados sistemas.</w:t>
      </w:r>
    </w:p>
    <w:p w:rsidR="00B92230" w:rsidRPr="006F7CA6" w:rsidRDefault="00B92230" w:rsidP="00B92230">
      <w:pPr>
        <w:pStyle w:val="Texto"/>
        <w:spacing w:line="215" w:lineRule="exact"/>
        <w:ind w:left="1152" w:hanging="864"/>
        <w:rPr>
          <w:szCs w:val="18"/>
        </w:rPr>
      </w:pPr>
      <w:r w:rsidRPr="006F7CA6">
        <w:rPr>
          <w:b/>
          <w:szCs w:val="18"/>
        </w:rPr>
        <w:t>XXXV.</w:t>
      </w:r>
      <w:r w:rsidRPr="006F7CA6">
        <w:rPr>
          <w:b/>
          <w:szCs w:val="18"/>
        </w:rPr>
        <w:tab/>
        <w:t xml:space="preserve">Premio: </w:t>
      </w:r>
      <w:r w:rsidRPr="006F7CA6">
        <w:rPr>
          <w:szCs w:val="18"/>
        </w:rPr>
        <w:t>Retribución en efectivo o en especie que obtiene el ganador de un juego con apuestas o sorteo.</w:t>
      </w:r>
    </w:p>
    <w:p w:rsidR="00B92230" w:rsidRPr="006F7CA6" w:rsidRDefault="00B92230" w:rsidP="00B92230">
      <w:pPr>
        <w:pStyle w:val="Texto"/>
        <w:spacing w:line="215" w:lineRule="exact"/>
        <w:ind w:left="1152" w:hanging="864"/>
        <w:rPr>
          <w:szCs w:val="18"/>
        </w:rPr>
      </w:pPr>
      <w:r w:rsidRPr="006F7CA6">
        <w:rPr>
          <w:b/>
          <w:szCs w:val="18"/>
        </w:rPr>
        <w:t>XXXVI.</w:t>
      </w:r>
      <w:r w:rsidRPr="006F7CA6">
        <w:rPr>
          <w:b/>
          <w:szCs w:val="18"/>
        </w:rPr>
        <w:tab/>
        <w:t xml:space="preserve">Reglamento: </w:t>
      </w:r>
      <w:r w:rsidRPr="006F7CA6">
        <w:rPr>
          <w:szCs w:val="18"/>
        </w:rPr>
        <w:t>Reglamento de la Ley Federal de Juegos y Sorteos.</w:t>
      </w:r>
    </w:p>
    <w:p w:rsidR="00B92230" w:rsidRPr="006F7CA6" w:rsidRDefault="00B92230" w:rsidP="00B92230">
      <w:pPr>
        <w:pStyle w:val="Texto"/>
        <w:spacing w:line="215" w:lineRule="exact"/>
        <w:ind w:left="1152" w:hanging="864"/>
        <w:rPr>
          <w:szCs w:val="18"/>
        </w:rPr>
      </w:pPr>
      <w:r w:rsidRPr="006F7CA6">
        <w:rPr>
          <w:b/>
          <w:szCs w:val="18"/>
        </w:rPr>
        <w:t>XXXVII.</w:t>
      </w:r>
      <w:r w:rsidRPr="006F7CA6">
        <w:rPr>
          <w:b/>
          <w:szCs w:val="18"/>
        </w:rPr>
        <w:tab/>
        <w:t xml:space="preserve">Servidor central de monitoreo: </w:t>
      </w:r>
      <w:r w:rsidRPr="006F7CA6">
        <w:rPr>
          <w:szCs w:val="18"/>
        </w:rPr>
        <w:t>El conjunto de sistemas, programas y equipos de cómputo que recopilan de forma segura y acumulan todos los datos recibidos del convertidor de datos.</w:t>
      </w:r>
    </w:p>
    <w:p w:rsidR="00B92230" w:rsidRPr="006F7CA6" w:rsidRDefault="00B92230" w:rsidP="00B92230">
      <w:pPr>
        <w:pStyle w:val="Texto"/>
        <w:spacing w:line="215" w:lineRule="exact"/>
        <w:ind w:left="1152" w:hanging="864"/>
        <w:rPr>
          <w:szCs w:val="18"/>
        </w:rPr>
      </w:pPr>
      <w:r w:rsidRPr="006F7CA6">
        <w:rPr>
          <w:b/>
          <w:szCs w:val="18"/>
        </w:rPr>
        <w:t>XXXVIII.</w:t>
      </w:r>
      <w:r w:rsidRPr="006F7CA6">
        <w:rPr>
          <w:b/>
          <w:szCs w:val="18"/>
        </w:rPr>
        <w:tab/>
        <w:t xml:space="preserve">Sistema central de apuestas: </w:t>
      </w:r>
      <w:r w:rsidRPr="006F7CA6">
        <w:rPr>
          <w:szCs w:val="18"/>
        </w:rPr>
        <w:t>Sistema central de cómputo que registra y totaliza las transacciones generadas con motivo de la apuesta y permite su interconexión segura, a través de servicios o sistemas de telecomunicaciones.</w:t>
      </w:r>
    </w:p>
    <w:p w:rsidR="00B92230" w:rsidRPr="006F7CA6" w:rsidRDefault="00B92230" w:rsidP="00B92230">
      <w:pPr>
        <w:pStyle w:val="Texto"/>
        <w:spacing w:line="215" w:lineRule="exact"/>
        <w:ind w:left="1152" w:hanging="864"/>
        <w:rPr>
          <w:szCs w:val="18"/>
        </w:rPr>
      </w:pPr>
      <w:r w:rsidRPr="006F7CA6">
        <w:rPr>
          <w:b/>
          <w:szCs w:val="18"/>
        </w:rPr>
        <w:t>XXXIX.</w:t>
      </w:r>
      <w:r w:rsidRPr="006F7CA6">
        <w:rPr>
          <w:b/>
          <w:szCs w:val="18"/>
        </w:rPr>
        <w:tab/>
        <w:t xml:space="preserve">Sistema de caja y control de efectivo: </w:t>
      </w:r>
      <w:r w:rsidRPr="006F7CA6">
        <w:rPr>
          <w:szCs w:val="18"/>
        </w:rPr>
        <w:t>El conjunto de equipo de cómputo y programas informáticos para el registro de las transacciones de juegos con apuestas y sorteos realizadas en efectivo o, en su caso, con el uso de fichas, tarjetas, contraseñas o cualquier otro comprobante, así como a través de bandas magnéticas, dispositivos electrónicos u objetos similares, que se utilicen para apostar en sustitución de cantidades de dinero y que sean aceptadas para esos fines por la persona que realice el juego con apuesta o sorteo de que se trate. Este sistema registra el balance inicial, el balance final, las entradas y salidas de dinero por cada evento. El sistema de caja y control de efectivo puede formar parte del sistema central de apuestas o en su caso alimentarlo con la información.</w:t>
      </w:r>
    </w:p>
    <w:p w:rsidR="00B92230" w:rsidRPr="006F7CA6" w:rsidRDefault="00B92230" w:rsidP="00B92230">
      <w:pPr>
        <w:pStyle w:val="Texto"/>
        <w:ind w:left="1152" w:hanging="864"/>
        <w:rPr>
          <w:szCs w:val="18"/>
        </w:rPr>
      </w:pPr>
      <w:r w:rsidRPr="006F7CA6">
        <w:rPr>
          <w:b/>
          <w:szCs w:val="18"/>
        </w:rPr>
        <w:t>XL.</w:t>
      </w:r>
      <w:r w:rsidRPr="006F7CA6">
        <w:rPr>
          <w:b/>
          <w:szCs w:val="18"/>
        </w:rPr>
        <w:tab/>
        <w:t xml:space="preserve">Sistemas de operación del establecimiento: </w:t>
      </w:r>
      <w:r w:rsidRPr="006F7CA6">
        <w:rPr>
          <w:szCs w:val="18"/>
        </w:rPr>
        <w:t>Es el conjunto de elementos informáticos propios de cada establecimiento que alimentan al sistema central de apuestas y de caja y control de efectivo.</w:t>
      </w:r>
    </w:p>
    <w:p w:rsidR="00B92230" w:rsidRPr="006F7CA6" w:rsidRDefault="00B92230" w:rsidP="00B92230">
      <w:pPr>
        <w:pStyle w:val="Texto"/>
        <w:ind w:left="1152" w:hanging="864"/>
        <w:rPr>
          <w:szCs w:val="18"/>
        </w:rPr>
      </w:pPr>
      <w:r w:rsidRPr="006F7CA6">
        <w:rPr>
          <w:b/>
          <w:szCs w:val="18"/>
        </w:rPr>
        <w:t>XLI.</w:t>
      </w:r>
      <w:r w:rsidRPr="006F7CA6">
        <w:rPr>
          <w:b/>
          <w:szCs w:val="18"/>
        </w:rPr>
        <w:tab/>
        <w:t xml:space="preserve">Sistema de cómputo: </w:t>
      </w:r>
      <w:r w:rsidRPr="006F7CA6">
        <w:rPr>
          <w:szCs w:val="18"/>
        </w:rPr>
        <w:t xml:space="preserve">Conjunto de programas y equipos de cómputo a través de los cuales se proporciona al </w:t>
      </w:r>
      <w:proofErr w:type="spellStart"/>
      <w:r w:rsidRPr="006F7CA6">
        <w:rPr>
          <w:szCs w:val="18"/>
        </w:rPr>
        <w:t>SAT</w:t>
      </w:r>
      <w:proofErr w:type="spellEnd"/>
      <w:r w:rsidRPr="006F7CA6">
        <w:rPr>
          <w:szCs w:val="18"/>
        </w:rPr>
        <w:t>, en forma permanente, la información en línea y en tiempo real proveniente del sistema central de apuestas por cada establecimiento, así como del sistema de caja y control de efectivo.</w:t>
      </w:r>
    </w:p>
    <w:p w:rsidR="00B92230" w:rsidRPr="006F7CA6" w:rsidRDefault="00B92230" w:rsidP="00B92230">
      <w:pPr>
        <w:pStyle w:val="Texto"/>
        <w:ind w:left="1152" w:hanging="864"/>
        <w:rPr>
          <w:szCs w:val="18"/>
        </w:rPr>
      </w:pPr>
      <w:r w:rsidRPr="006F7CA6">
        <w:rPr>
          <w:b/>
          <w:szCs w:val="18"/>
        </w:rPr>
        <w:t>XLII.</w:t>
      </w:r>
      <w:r w:rsidRPr="006F7CA6">
        <w:rPr>
          <w:b/>
          <w:szCs w:val="18"/>
        </w:rPr>
        <w:tab/>
        <w:t xml:space="preserve">Sorteo: </w:t>
      </w:r>
      <w:r w:rsidRPr="006F7CA6">
        <w:rPr>
          <w:szCs w:val="18"/>
        </w:rPr>
        <w:t>Actividad en la que los poseedores o titulares de un boleto mediante la selección previa de uno o varios números, combinación de números, números predeterminados o cualquier otro símbolo, obtienen el derecho a participar, ya sea de manera gratuita o mediante un pago, conforme al cual se determina al azar un número, combinación de números, símbolo o símbolos que generan uno o varios ganadores de un premio.</w:t>
      </w:r>
    </w:p>
    <w:p w:rsidR="00B92230" w:rsidRPr="006F7CA6" w:rsidRDefault="00B92230" w:rsidP="00B92230">
      <w:pPr>
        <w:pStyle w:val="Texto"/>
        <w:ind w:left="1152" w:hanging="864"/>
        <w:rPr>
          <w:szCs w:val="18"/>
        </w:rPr>
      </w:pPr>
      <w:r w:rsidRPr="006F7CA6">
        <w:rPr>
          <w:b/>
          <w:szCs w:val="18"/>
        </w:rPr>
        <w:t>XLIII.</w:t>
      </w:r>
      <w:r w:rsidRPr="006F7CA6">
        <w:rPr>
          <w:b/>
          <w:szCs w:val="18"/>
        </w:rPr>
        <w:tab/>
      </w:r>
      <w:proofErr w:type="spellStart"/>
      <w:r w:rsidRPr="006F7CA6">
        <w:rPr>
          <w:b/>
          <w:szCs w:val="18"/>
        </w:rPr>
        <w:t>Sublínea</w:t>
      </w:r>
      <w:proofErr w:type="spellEnd"/>
      <w:r w:rsidRPr="006F7CA6">
        <w:rPr>
          <w:b/>
          <w:szCs w:val="18"/>
        </w:rPr>
        <w:t xml:space="preserve"> de negocio: </w:t>
      </w:r>
      <w:r w:rsidRPr="006F7CA6">
        <w:rPr>
          <w:szCs w:val="18"/>
        </w:rPr>
        <w:t>Cada una de las opciones de juego o productos que, en su caso, existen dentro de una línea de negocio.</w:t>
      </w:r>
    </w:p>
    <w:p w:rsidR="00B92230" w:rsidRPr="006F7CA6" w:rsidRDefault="00B92230" w:rsidP="00B92230">
      <w:pPr>
        <w:pStyle w:val="Texto"/>
        <w:ind w:left="1152" w:hanging="864"/>
        <w:rPr>
          <w:szCs w:val="18"/>
        </w:rPr>
      </w:pPr>
      <w:r w:rsidRPr="006F7CA6">
        <w:rPr>
          <w:b/>
          <w:szCs w:val="18"/>
        </w:rPr>
        <w:t>XLIV.</w:t>
      </w:r>
      <w:r w:rsidRPr="006F7CA6">
        <w:rPr>
          <w:b/>
          <w:szCs w:val="18"/>
        </w:rPr>
        <w:tab/>
        <w:t xml:space="preserve">Terminales de juegos en agencias: </w:t>
      </w:r>
      <w:r w:rsidRPr="006F7CA6">
        <w:rPr>
          <w:szCs w:val="18"/>
        </w:rPr>
        <w:t>Punto de venta de las agencias mediante el cual se registra y comercializa la venta de boletos o contraseñas para participar en sorteos.</w:t>
      </w:r>
    </w:p>
    <w:p w:rsidR="00B92230" w:rsidRPr="006F7CA6" w:rsidRDefault="00B92230" w:rsidP="00B92230">
      <w:pPr>
        <w:pStyle w:val="Texto"/>
        <w:ind w:left="1152" w:hanging="864"/>
        <w:rPr>
          <w:szCs w:val="18"/>
        </w:rPr>
      </w:pPr>
      <w:r w:rsidRPr="006F7CA6">
        <w:rPr>
          <w:b/>
          <w:szCs w:val="18"/>
        </w:rPr>
        <w:lastRenderedPageBreak/>
        <w:t>XLV.</w:t>
      </w:r>
      <w:r w:rsidRPr="006F7CA6">
        <w:rPr>
          <w:b/>
          <w:szCs w:val="18"/>
        </w:rPr>
        <w:tab/>
        <w:t xml:space="preserve">Tiempo real: </w:t>
      </w:r>
      <w:r w:rsidRPr="006F7CA6">
        <w:rPr>
          <w:szCs w:val="18"/>
        </w:rPr>
        <w:t xml:space="preserve">Momento en el que una operación realizada coincide con su registro en los sistemas centrales de apuestas, una vez que el jugador o participante cierre la sesión del evento de cada línea o </w:t>
      </w:r>
      <w:proofErr w:type="spellStart"/>
      <w:r w:rsidRPr="006F7CA6">
        <w:rPr>
          <w:szCs w:val="18"/>
        </w:rPr>
        <w:t>sublínea</w:t>
      </w:r>
      <w:proofErr w:type="spellEnd"/>
      <w:r w:rsidRPr="006F7CA6">
        <w:rPr>
          <w:szCs w:val="18"/>
        </w:rPr>
        <w:t xml:space="preserve"> de negocio y la información esté disponible para ser proporcionada al </w:t>
      </w:r>
      <w:proofErr w:type="spellStart"/>
      <w:r w:rsidRPr="006F7CA6">
        <w:rPr>
          <w:szCs w:val="18"/>
        </w:rPr>
        <w:t>SAT</w:t>
      </w:r>
      <w:proofErr w:type="spellEnd"/>
      <w:r w:rsidRPr="006F7CA6">
        <w:rPr>
          <w:szCs w:val="18"/>
        </w:rPr>
        <w:t>.</w:t>
      </w:r>
    </w:p>
    <w:p w:rsidR="00B92230" w:rsidRPr="006F7CA6" w:rsidRDefault="00B92230" w:rsidP="00B92230">
      <w:pPr>
        <w:pStyle w:val="Texto"/>
        <w:ind w:left="1152" w:hanging="864"/>
        <w:rPr>
          <w:szCs w:val="18"/>
        </w:rPr>
      </w:pPr>
      <w:r w:rsidRPr="006F7CA6">
        <w:rPr>
          <w:b/>
          <w:szCs w:val="18"/>
        </w:rPr>
        <w:t>XLVI.</w:t>
      </w:r>
      <w:r w:rsidRPr="006F7CA6">
        <w:rPr>
          <w:szCs w:val="18"/>
        </w:rPr>
        <w:tab/>
      </w:r>
      <w:r w:rsidRPr="006F7CA6">
        <w:rPr>
          <w:b/>
          <w:szCs w:val="18"/>
        </w:rPr>
        <w:t xml:space="preserve">Tipo de pago: </w:t>
      </w:r>
      <w:r w:rsidRPr="006F7CA6">
        <w:rPr>
          <w:szCs w:val="18"/>
        </w:rPr>
        <w:t>Las diversas formas de pago que pueden aplicar para un evento. Ejemplos</w:t>
      </w:r>
      <w:r w:rsidRPr="006F7CA6">
        <w:rPr>
          <w:b/>
          <w:szCs w:val="18"/>
        </w:rPr>
        <w:t xml:space="preserve">: </w:t>
      </w:r>
      <w:r w:rsidRPr="006F7CA6">
        <w:rPr>
          <w:szCs w:val="18"/>
        </w:rPr>
        <w:t xml:space="preserve">Consolación, mínimo, </w:t>
      </w:r>
      <w:proofErr w:type="spellStart"/>
      <w:r w:rsidRPr="006F7CA6">
        <w:rPr>
          <w:szCs w:val="18"/>
        </w:rPr>
        <w:t>parimutual</w:t>
      </w:r>
      <w:proofErr w:type="spellEnd"/>
      <w:r w:rsidRPr="006F7CA6">
        <w:rPr>
          <w:szCs w:val="18"/>
        </w:rPr>
        <w:t xml:space="preserve">, </w:t>
      </w:r>
      <w:proofErr w:type="spellStart"/>
      <w:r w:rsidRPr="006F7CA6">
        <w:rPr>
          <w:szCs w:val="18"/>
        </w:rPr>
        <w:t>jackpot</w:t>
      </w:r>
      <w:proofErr w:type="spellEnd"/>
      <w:r w:rsidRPr="006F7CA6">
        <w:rPr>
          <w:szCs w:val="18"/>
        </w:rPr>
        <w:t>, 2 × 1, etc.</w:t>
      </w: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712" w:type="dxa"/>
            <w:shd w:val="clear" w:color="auto" w:fill="auto"/>
            <w:noWrap/>
          </w:tcPr>
          <w:p w:rsidR="00B92230" w:rsidRPr="006F7CA6" w:rsidRDefault="00B92230" w:rsidP="008D03E5">
            <w:pPr>
              <w:pStyle w:val="ROMANOS"/>
              <w:tabs>
                <w:tab w:val="clear" w:pos="720"/>
              </w:tabs>
              <w:spacing w:after="80" w:line="206" w:lineRule="exact"/>
              <w:ind w:hanging="576"/>
              <w:rPr>
                <w:b/>
              </w:rPr>
            </w:pPr>
            <w:r w:rsidRPr="006F7CA6">
              <w:rPr>
                <w:b/>
              </w:rPr>
              <w:t>B.</w:t>
            </w:r>
            <w:r w:rsidRPr="006F7CA6">
              <w:rPr>
                <w:b/>
              </w:rPr>
              <w:tab/>
              <w:t>Características técnicas, de seguridad y requerimientos de información del sistema de cómputo de los operadores y/o permisionarios.</w:t>
            </w:r>
          </w:p>
        </w:tc>
      </w:tr>
    </w:tbl>
    <w:p w:rsidR="00B92230" w:rsidRPr="006F7CA6" w:rsidRDefault="00B92230" w:rsidP="00B92230">
      <w:pPr>
        <w:pStyle w:val="Texto"/>
        <w:spacing w:after="80" w:line="206" w:lineRule="exact"/>
        <w:ind w:left="1152" w:hanging="864"/>
        <w:rPr>
          <w:b/>
          <w:szCs w:val="18"/>
          <w:u w:val="single"/>
        </w:rPr>
      </w:pPr>
      <w:r w:rsidRPr="006F7CA6">
        <w:rPr>
          <w:b/>
          <w:szCs w:val="18"/>
        </w:rPr>
        <w:t>1.</w:t>
      </w:r>
      <w:r w:rsidRPr="006F7CA6">
        <w:rPr>
          <w:b/>
          <w:szCs w:val="18"/>
        </w:rPr>
        <w:tab/>
      </w:r>
      <w:r w:rsidRPr="006F7CA6">
        <w:rPr>
          <w:b/>
          <w:szCs w:val="18"/>
          <w:u w:val="single"/>
        </w:rPr>
        <w:t>Características técnicas del sistema de cómputo</w:t>
      </w:r>
    </w:p>
    <w:p w:rsidR="00B92230" w:rsidRPr="006F7CA6" w:rsidRDefault="00B92230" w:rsidP="00B92230">
      <w:pPr>
        <w:pStyle w:val="Texto"/>
        <w:spacing w:after="80" w:line="206" w:lineRule="exact"/>
        <w:ind w:left="1152" w:hanging="864"/>
        <w:rPr>
          <w:szCs w:val="18"/>
        </w:rPr>
      </w:pPr>
      <w:r w:rsidRPr="006F7CA6">
        <w:rPr>
          <w:szCs w:val="18"/>
        </w:rPr>
        <w:tab/>
        <w:t xml:space="preserve">Para los efectos del artículo 20, fracción II de la Ley del </w:t>
      </w:r>
      <w:proofErr w:type="spellStart"/>
      <w:r w:rsidRPr="006F7CA6">
        <w:rPr>
          <w:szCs w:val="18"/>
        </w:rPr>
        <w:t>IEPS</w:t>
      </w:r>
      <w:proofErr w:type="spellEnd"/>
      <w:r w:rsidRPr="006F7CA6">
        <w:rPr>
          <w:szCs w:val="18"/>
        </w:rPr>
        <w:t>, el sistema de cómputo deberá:</w:t>
      </w:r>
    </w:p>
    <w:p w:rsidR="00B92230" w:rsidRPr="006F7CA6" w:rsidRDefault="00B92230" w:rsidP="00B92230">
      <w:pPr>
        <w:pStyle w:val="Texto"/>
        <w:spacing w:after="80" w:line="206" w:lineRule="exact"/>
        <w:ind w:left="1152" w:hanging="864"/>
        <w:rPr>
          <w:szCs w:val="18"/>
        </w:rPr>
      </w:pPr>
      <w:r w:rsidRPr="006F7CA6">
        <w:rPr>
          <w:b/>
          <w:szCs w:val="18"/>
        </w:rPr>
        <w:t>I.</w:t>
      </w:r>
      <w:r w:rsidRPr="006F7CA6">
        <w:rPr>
          <w:b/>
          <w:szCs w:val="18"/>
        </w:rPr>
        <w:tab/>
      </w:r>
      <w:r w:rsidRPr="006F7CA6">
        <w:rPr>
          <w:szCs w:val="18"/>
        </w:rPr>
        <w:t xml:space="preserve">Permitir el acceso del </w:t>
      </w:r>
      <w:proofErr w:type="spellStart"/>
      <w:r w:rsidRPr="006F7CA6">
        <w:rPr>
          <w:szCs w:val="18"/>
        </w:rPr>
        <w:t>SAT</w:t>
      </w:r>
      <w:proofErr w:type="spellEnd"/>
      <w:r w:rsidRPr="006F7CA6">
        <w:rPr>
          <w:szCs w:val="18"/>
        </w:rPr>
        <w:t xml:space="preserve"> (sólo lectura) a los monitores de operación en tiempo real.</w:t>
      </w:r>
    </w:p>
    <w:p w:rsidR="00B92230" w:rsidRPr="006F7CA6" w:rsidRDefault="00B92230" w:rsidP="00B92230">
      <w:pPr>
        <w:pStyle w:val="Texto"/>
        <w:spacing w:after="80" w:line="206" w:lineRule="exact"/>
        <w:ind w:left="1152" w:hanging="864"/>
        <w:rPr>
          <w:szCs w:val="18"/>
        </w:rPr>
      </w:pPr>
      <w:r w:rsidRPr="006F7CA6">
        <w:rPr>
          <w:b/>
          <w:szCs w:val="18"/>
        </w:rPr>
        <w:t>II.</w:t>
      </w:r>
      <w:r w:rsidRPr="006F7CA6">
        <w:rPr>
          <w:szCs w:val="18"/>
        </w:rPr>
        <w:tab/>
        <w:t xml:space="preserve">Permitir el acceso del </w:t>
      </w:r>
      <w:proofErr w:type="spellStart"/>
      <w:r w:rsidRPr="006F7CA6">
        <w:rPr>
          <w:szCs w:val="18"/>
        </w:rPr>
        <w:t>SAT</w:t>
      </w:r>
      <w:proofErr w:type="spellEnd"/>
      <w:r w:rsidRPr="006F7CA6">
        <w:rPr>
          <w:szCs w:val="18"/>
        </w:rPr>
        <w:t xml:space="preserve"> (en línea y en tiempo real) a todas las máquinas de juego a través de un protocolo estándar de la industria, a los sistemas de operación, central de apuestas y de caja y control de efectivo en un esquema cuya disponibilidad sea del 99.9% anual, en un modo de lectura únicamente.</w:t>
      </w:r>
    </w:p>
    <w:p w:rsidR="00B92230" w:rsidRPr="006F7CA6" w:rsidRDefault="00B92230" w:rsidP="00B92230">
      <w:pPr>
        <w:pStyle w:val="Texto"/>
        <w:spacing w:after="80" w:line="206" w:lineRule="exact"/>
        <w:ind w:left="1152" w:hanging="864"/>
        <w:rPr>
          <w:szCs w:val="18"/>
        </w:rPr>
      </w:pPr>
      <w:r w:rsidRPr="006F7CA6">
        <w:rPr>
          <w:b/>
          <w:szCs w:val="18"/>
        </w:rPr>
        <w:t>III.</w:t>
      </w:r>
      <w:r w:rsidRPr="006F7CA6">
        <w:rPr>
          <w:szCs w:val="18"/>
        </w:rPr>
        <w:tab/>
        <w:t>Estar conectado a los sistemas, central de apuestas y de caja y control de efectivo.</w:t>
      </w:r>
    </w:p>
    <w:p w:rsidR="00B92230" w:rsidRPr="006F7CA6" w:rsidRDefault="00B92230" w:rsidP="00B92230">
      <w:pPr>
        <w:pStyle w:val="Texto"/>
        <w:spacing w:after="80" w:line="206" w:lineRule="exact"/>
        <w:ind w:left="1152" w:hanging="864"/>
        <w:rPr>
          <w:szCs w:val="18"/>
        </w:rPr>
      </w:pPr>
      <w:r w:rsidRPr="006F7CA6">
        <w:rPr>
          <w:b/>
          <w:szCs w:val="18"/>
        </w:rPr>
        <w:t>IV.</w:t>
      </w:r>
      <w:r w:rsidRPr="006F7CA6">
        <w:rPr>
          <w:szCs w:val="18"/>
        </w:rPr>
        <w:tab/>
        <w:t>Almacenar cuando menos tres meses la información para su consulta en línea, sin menoscabo de crear el resguardo correspondiente, para consultas futuras.</w:t>
      </w:r>
    </w:p>
    <w:p w:rsidR="00B92230" w:rsidRPr="006F7CA6" w:rsidRDefault="00B92230" w:rsidP="00B92230">
      <w:pPr>
        <w:pStyle w:val="Texto"/>
        <w:spacing w:after="80" w:line="206" w:lineRule="exact"/>
        <w:ind w:left="1152" w:hanging="864"/>
        <w:rPr>
          <w:szCs w:val="18"/>
        </w:rPr>
      </w:pPr>
      <w:r w:rsidRPr="006F7CA6">
        <w:rPr>
          <w:b/>
          <w:szCs w:val="18"/>
        </w:rPr>
        <w:t>V.</w:t>
      </w:r>
      <w:r w:rsidRPr="006F7CA6">
        <w:rPr>
          <w:szCs w:val="18"/>
        </w:rPr>
        <w:tab/>
        <w:t>Cada máquina de juego deberá estar conectada a un convertidor de datos que permita el monitoreo de los mismos, instalado en las ubicaciones de la operadora y anexado directamente a las máquinas de juego independientemente de la línea de negocio de que se trate. Dicho convertidor de datos deberá interconectarse al sistema central de apuestas, así como al sistema de caja y control de efectivo, debiendo en todo momento mantener la integridad y evitar la manipulación de los datos almacenados y transmitidos mediante:</w:t>
      </w:r>
    </w:p>
    <w:p w:rsidR="00B92230" w:rsidRPr="006F7CA6" w:rsidRDefault="00B92230" w:rsidP="00B92230">
      <w:pPr>
        <w:pStyle w:val="Texto"/>
        <w:spacing w:after="80" w:line="206" w:lineRule="exact"/>
        <w:ind w:left="1584" w:hanging="432"/>
        <w:rPr>
          <w:szCs w:val="18"/>
        </w:rPr>
      </w:pPr>
      <w:r w:rsidRPr="006F7CA6">
        <w:rPr>
          <w:b/>
          <w:szCs w:val="18"/>
        </w:rPr>
        <w:t>a)</w:t>
      </w:r>
      <w:r w:rsidRPr="006F7CA6">
        <w:rPr>
          <w:szCs w:val="18"/>
        </w:rPr>
        <w:tab/>
        <w:t>Dispositivos electrónicos para el almacenamiento de datos.</w:t>
      </w:r>
    </w:p>
    <w:p w:rsidR="00B92230" w:rsidRPr="006F7CA6" w:rsidRDefault="00B92230" w:rsidP="00B92230">
      <w:pPr>
        <w:pStyle w:val="Texto"/>
        <w:spacing w:after="80" w:line="206" w:lineRule="exact"/>
        <w:ind w:left="1584" w:hanging="432"/>
        <w:rPr>
          <w:szCs w:val="18"/>
        </w:rPr>
      </w:pPr>
      <w:r w:rsidRPr="006F7CA6">
        <w:rPr>
          <w:b/>
          <w:szCs w:val="18"/>
        </w:rPr>
        <w:t>b)</w:t>
      </w:r>
      <w:r w:rsidRPr="006F7CA6">
        <w:rPr>
          <w:szCs w:val="18"/>
        </w:rPr>
        <w:tab/>
        <w:t>Mediante el registro continuo de una bitácora, aunque se desconecte temporalmente del servidor central. Si no se establece una conexión, después de un periodo de tiempo preestablecido, las máquinas deben inhabilitarse de manera inmediata.</w:t>
      </w:r>
    </w:p>
    <w:p w:rsidR="00B92230" w:rsidRPr="006F7CA6" w:rsidRDefault="00B92230" w:rsidP="00B92230">
      <w:pPr>
        <w:pStyle w:val="Texto"/>
        <w:spacing w:after="80" w:line="206" w:lineRule="exact"/>
        <w:ind w:left="1584" w:hanging="432"/>
        <w:rPr>
          <w:szCs w:val="18"/>
        </w:rPr>
      </w:pPr>
      <w:r w:rsidRPr="006F7CA6">
        <w:rPr>
          <w:b/>
          <w:szCs w:val="18"/>
        </w:rPr>
        <w:t>c)</w:t>
      </w:r>
      <w:r w:rsidRPr="006F7CA6">
        <w:rPr>
          <w:szCs w:val="18"/>
        </w:rPr>
        <w:tab/>
        <w:t>Tener capacidad de conexión permanente en línea, usando conexiones de banda ancha.</w:t>
      </w:r>
    </w:p>
    <w:p w:rsidR="00B92230" w:rsidRPr="006F7CA6" w:rsidRDefault="00B92230" w:rsidP="00B92230">
      <w:pPr>
        <w:pStyle w:val="Texto"/>
        <w:spacing w:after="80" w:line="206" w:lineRule="exact"/>
        <w:ind w:left="1584" w:hanging="432"/>
        <w:rPr>
          <w:szCs w:val="18"/>
        </w:rPr>
      </w:pPr>
      <w:r w:rsidRPr="006F7CA6">
        <w:rPr>
          <w:b/>
          <w:szCs w:val="18"/>
        </w:rPr>
        <w:t>d)</w:t>
      </w:r>
      <w:r w:rsidRPr="006F7CA6">
        <w:rPr>
          <w:szCs w:val="18"/>
        </w:rPr>
        <w:tab/>
        <w:t xml:space="preserve">Cuando no haya conexiones permanentes disponibles, se podrá usar comunicación por marcación con líneas fijas o a través de </w:t>
      </w:r>
      <w:proofErr w:type="spellStart"/>
      <w:r w:rsidRPr="006F7CA6">
        <w:rPr>
          <w:szCs w:val="18"/>
        </w:rPr>
        <w:t>GSM</w:t>
      </w:r>
      <w:proofErr w:type="spellEnd"/>
      <w:r w:rsidRPr="006F7CA6">
        <w:rPr>
          <w:szCs w:val="18"/>
        </w:rPr>
        <w:t xml:space="preserve"> (tecnología inalámbrica celular).</w:t>
      </w:r>
    </w:p>
    <w:p w:rsidR="00B92230" w:rsidRPr="006F7CA6" w:rsidRDefault="00B92230" w:rsidP="00B92230">
      <w:pPr>
        <w:pStyle w:val="Texto"/>
        <w:spacing w:after="80" w:line="206" w:lineRule="exact"/>
        <w:ind w:left="1152" w:hanging="864"/>
        <w:rPr>
          <w:szCs w:val="18"/>
        </w:rPr>
      </w:pPr>
      <w:r w:rsidRPr="006F7CA6">
        <w:rPr>
          <w:b/>
          <w:szCs w:val="18"/>
        </w:rPr>
        <w:t>VI.</w:t>
      </w:r>
      <w:r w:rsidRPr="006F7CA6">
        <w:rPr>
          <w:szCs w:val="18"/>
        </w:rPr>
        <w:tab/>
        <w:t xml:space="preserve">Generar, con una frecuencia diaria, un reporte en formato XML, conforme al esquema de datos de XML publicado en el Portal del </w:t>
      </w:r>
      <w:proofErr w:type="spellStart"/>
      <w:r w:rsidRPr="006F7CA6">
        <w:rPr>
          <w:szCs w:val="18"/>
        </w:rPr>
        <w:t>SAT</w:t>
      </w:r>
      <w:proofErr w:type="spellEnd"/>
      <w:r w:rsidRPr="006F7CA6">
        <w:rPr>
          <w:szCs w:val="18"/>
        </w:rPr>
        <w:t>, que incluirá los datos correspondientes a sus operaciones y movimientos de caja.</w:t>
      </w:r>
    </w:p>
    <w:p w:rsidR="00B92230" w:rsidRPr="006F7CA6" w:rsidRDefault="00B92230" w:rsidP="00B92230">
      <w:pPr>
        <w:pStyle w:val="Texto"/>
        <w:spacing w:after="80" w:line="206" w:lineRule="exact"/>
        <w:ind w:left="1152" w:hanging="864"/>
        <w:rPr>
          <w:szCs w:val="18"/>
        </w:rPr>
      </w:pPr>
      <w:r w:rsidRPr="006F7CA6">
        <w:rPr>
          <w:b/>
          <w:szCs w:val="18"/>
        </w:rPr>
        <w:t>VII.</w:t>
      </w:r>
      <w:r w:rsidRPr="006F7CA6">
        <w:rPr>
          <w:szCs w:val="18"/>
        </w:rPr>
        <w:tab/>
        <w:t xml:space="preserve">Habilitar la comunicación al </w:t>
      </w:r>
      <w:proofErr w:type="spellStart"/>
      <w:r w:rsidRPr="006F7CA6">
        <w:rPr>
          <w:szCs w:val="18"/>
        </w:rPr>
        <w:t>SAT</w:t>
      </w:r>
      <w:proofErr w:type="spellEnd"/>
      <w:r w:rsidRPr="006F7CA6">
        <w:rPr>
          <w:szCs w:val="18"/>
        </w:rPr>
        <w:t>, para los efectos de envío y consulta de información, a través de un enlace dedicado con cargo al operador del servicio.</w:t>
      </w:r>
    </w:p>
    <w:p w:rsidR="00B92230" w:rsidRPr="006F7CA6" w:rsidRDefault="00B92230" w:rsidP="00B92230">
      <w:pPr>
        <w:pStyle w:val="Texto"/>
        <w:spacing w:after="80" w:line="206" w:lineRule="exact"/>
        <w:ind w:left="1152" w:hanging="864"/>
        <w:rPr>
          <w:szCs w:val="18"/>
        </w:rPr>
      </w:pPr>
      <w:r w:rsidRPr="006F7CA6">
        <w:rPr>
          <w:b/>
          <w:szCs w:val="18"/>
        </w:rPr>
        <w:t>VIII.</w:t>
      </w:r>
      <w:r w:rsidRPr="006F7CA6">
        <w:rPr>
          <w:szCs w:val="18"/>
        </w:rPr>
        <w:tab/>
        <w:t>Además del acceso en línea, deberá permitir la extracción y posterior entrega de datos en demanda a través de otro medio digital u óptico (tal como disco compacto) o usando un puerto compatible con USB 2.0.</w:t>
      </w:r>
    </w:p>
    <w:p w:rsidR="00B92230" w:rsidRPr="006F7CA6" w:rsidRDefault="00B92230" w:rsidP="00B92230">
      <w:pPr>
        <w:pStyle w:val="Texto"/>
        <w:spacing w:after="80" w:line="206" w:lineRule="exact"/>
        <w:ind w:left="1152" w:hanging="864"/>
        <w:rPr>
          <w:szCs w:val="18"/>
        </w:rPr>
      </w:pPr>
      <w:r w:rsidRPr="006F7CA6">
        <w:rPr>
          <w:b/>
          <w:szCs w:val="18"/>
        </w:rPr>
        <w:t>IX.</w:t>
      </w:r>
      <w:r w:rsidRPr="006F7CA6">
        <w:rPr>
          <w:szCs w:val="18"/>
        </w:rPr>
        <w:tab/>
        <w:t xml:space="preserve">Llevar un registro al que pueda ingresar el </w:t>
      </w:r>
      <w:proofErr w:type="spellStart"/>
      <w:r w:rsidRPr="006F7CA6">
        <w:rPr>
          <w:szCs w:val="18"/>
        </w:rPr>
        <w:t>SAT</w:t>
      </w:r>
      <w:proofErr w:type="spellEnd"/>
      <w:r w:rsidRPr="006F7CA6">
        <w:rPr>
          <w:szCs w:val="18"/>
        </w:rPr>
        <w:t xml:space="preserve"> en línea y tiempo real, que genere un historial por cada jugador, el cual deberá contener los datos que se describen en los numerales 58 al 64 contenidos en el rubro denominado “Requerimientos de Información del Sistema de Cómputo” del presente Apartado.</w:t>
      </w:r>
    </w:p>
    <w:p w:rsidR="00B92230" w:rsidRPr="006F7CA6" w:rsidRDefault="00B92230" w:rsidP="00B92230">
      <w:pPr>
        <w:pStyle w:val="Texto"/>
        <w:spacing w:after="80" w:line="206" w:lineRule="exact"/>
        <w:ind w:left="1152" w:hanging="864"/>
        <w:rPr>
          <w:szCs w:val="18"/>
        </w:rPr>
      </w:pPr>
      <w:r w:rsidRPr="006F7CA6">
        <w:rPr>
          <w:szCs w:val="18"/>
        </w:rPr>
        <w:tab/>
        <w:t>Para los efectos del párrafo anterior, cuando un contribuyente cuente con dos o más establecimientos sus sistemas de cómputo deberán estar interconectados.</w:t>
      </w:r>
    </w:p>
    <w:p w:rsidR="00B92230" w:rsidRPr="006F7CA6" w:rsidRDefault="00B92230" w:rsidP="00B92230">
      <w:pPr>
        <w:pStyle w:val="Texto"/>
        <w:spacing w:after="80" w:line="206" w:lineRule="exact"/>
        <w:ind w:left="1152" w:hanging="864"/>
        <w:rPr>
          <w:szCs w:val="18"/>
        </w:rPr>
      </w:pPr>
      <w:r w:rsidRPr="006F7CA6">
        <w:rPr>
          <w:b/>
          <w:szCs w:val="18"/>
        </w:rPr>
        <w:t>X.</w:t>
      </w:r>
      <w:r w:rsidRPr="006F7CA6">
        <w:rPr>
          <w:szCs w:val="18"/>
        </w:rPr>
        <w:tab/>
        <w:t xml:space="preserve">Con la finalidad de que los sistemas a que hace referencia el artículo 20 de la Ley del </w:t>
      </w:r>
      <w:proofErr w:type="spellStart"/>
      <w:r w:rsidRPr="006F7CA6">
        <w:rPr>
          <w:szCs w:val="18"/>
        </w:rPr>
        <w:t>IEPS</w:t>
      </w:r>
      <w:proofErr w:type="spellEnd"/>
      <w:r w:rsidRPr="006F7CA6">
        <w:rPr>
          <w:szCs w:val="18"/>
        </w:rPr>
        <w:t xml:space="preserve">, sean operados de manera segura y susceptibles de ser verificados, las máquinas de juego que utilicen los operadores y/o permisionarios que prestan el servicio de juegos con apuestas y sorteos, con independencia de que dichas máquinas de juego sean o no propiedad de éstos, deberán contar a más tardar el 1 de julio de 2010, con la certificación de acuerdo a las Normas Mexicanas Vigentes clasificadas con los números: </w:t>
      </w:r>
      <w:proofErr w:type="spellStart"/>
      <w:r w:rsidRPr="006F7CA6">
        <w:rPr>
          <w:szCs w:val="18"/>
        </w:rPr>
        <w:t>NMX</w:t>
      </w:r>
      <w:proofErr w:type="spellEnd"/>
      <w:r w:rsidRPr="006F7CA6">
        <w:rPr>
          <w:szCs w:val="18"/>
        </w:rPr>
        <w:t>-I-141-</w:t>
      </w:r>
      <w:proofErr w:type="spellStart"/>
      <w:r w:rsidRPr="006F7CA6">
        <w:rPr>
          <w:szCs w:val="18"/>
        </w:rPr>
        <w:t>NYCE</w:t>
      </w:r>
      <w:proofErr w:type="spellEnd"/>
      <w:r w:rsidRPr="006F7CA6">
        <w:rPr>
          <w:szCs w:val="18"/>
        </w:rPr>
        <w:t xml:space="preserve">-2008. Tecnología de la Información-Sistemas de Terminales Electrónicas de Sorteo de Números, Apuestas y Tarjetas con Números </w:t>
      </w:r>
      <w:proofErr w:type="spellStart"/>
      <w:r w:rsidRPr="006F7CA6">
        <w:rPr>
          <w:szCs w:val="18"/>
        </w:rPr>
        <w:t>Preimpresos</w:t>
      </w:r>
      <w:proofErr w:type="spellEnd"/>
      <w:r w:rsidRPr="006F7CA6">
        <w:rPr>
          <w:szCs w:val="18"/>
        </w:rPr>
        <w:t xml:space="preserve">. </w:t>
      </w:r>
      <w:proofErr w:type="spellStart"/>
      <w:r w:rsidRPr="006F7CA6">
        <w:rPr>
          <w:szCs w:val="18"/>
        </w:rPr>
        <w:t>NMX</w:t>
      </w:r>
      <w:proofErr w:type="spellEnd"/>
      <w:r w:rsidRPr="006F7CA6">
        <w:rPr>
          <w:szCs w:val="18"/>
        </w:rPr>
        <w:t>-I-206-</w:t>
      </w:r>
      <w:proofErr w:type="spellStart"/>
      <w:r w:rsidRPr="006F7CA6">
        <w:rPr>
          <w:szCs w:val="18"/>
        </w:rPr>
        <w:t>NYCE</w:t>
      </w:r>
      <w:proofErr w:type="spellEnd"/>
      <w:r w:rsidRPr="006F7CA6">
        <w:rPr>
          <w:szCs w:val="18"/>
        </w:rPr>
        <w:t xml:space="preserve">-2009. Tecnología de la Información-Kioscos. </w:t>
      </w:r>
      <w:proofErr w:type="spellStart"/>
      <w:r w:rsidRPr="006F7CA6">
        <w:rPr>
          <w:szCs w:val="18"/>
        </w:rPr>
        <w:t>NMX</w:t>
      </w:r>
      <w:proofErr w:type="spellEnd"/>
      <w:r w:rsidRPr="006F7CA6">
        <w:rPr>
          <w:szCs w:val="18"/>
        </w:rPr>
        <w:t>-I-210-</w:t>
      </w:r>
      <w:proofErr w:type="spellStart"/>
      <w:r w:rsidRPr="006F7CA6">
        <w:rPr>
          <w:szCs w:val="18"/>
        </w:rPr>
        <w:t>NYCE</w:t>
      </w:r>
      <w:proofErr w:type="spellEnd"/>
      <w:r w:rsidRPr="006F7CA6">
        <w:rPr>
          <w:szCs w:val="18"/>
        </w:rPr>
        <w:t xml:space="preserve">-2009. Tecnología de la Información-Dispositivos de Juegos Progresivos en Establecimientos. </w:t>
      </w:r>
      <w:proofErr w:type="spellStart"/>
      <w:r w:rsidRPr="006F7CA6">
        <w:rPr>
          <w:szCs w:val="18"/>
        </w:rPr>
        <w:t>NMX</w:t>
      </w:r>
      <w:proofErr w:type="spellEnd"/>
      <w:r w:rsidRPr="006F7CA6">
        <w:rPr>
          <w:szCs w:val="18"/>
        </w:rPr>
        <w:t>-I-126-</w:t>
      </w:r>
      <w:proofErr w:type="spellStart"/>
      <w:r w:rsidRPr="006F7CA6">
        <w:rPr>
          <w:szCs w:val="18"/>
        </w:rPr>
        <w:t>NYCE</w:t>
      </w:r>
      <w:proofErr w:type="spellEnd"/>
      <w:r w:rsidRPr="006F7CA6">
        <w:rPr>
          <w:szCs w:val="18"/>
        </w:rPr>
        <w:t xml:space="preserve">-2012. Tecnología de la Información-Sistemas de Terminales Electrónicas de Sorteo de Números y Apuestas. </w:t>
      </w:r>
      <w:proofErr w:type="spellStart"/>
      <w:r w:rsidRPr="006F7CA6">
        <w:rPr>
          <w:szCs w:val="18"/>
        </w:rPr>
        <w:t>NMX</w:t>
      </w:r>
      <w:proofErr w:type="spellEnd"/>
      <w:r w:rsidRPr="006F7CA6">
        <w:rPr>
          <w:szCs w:val="18"/>
        </w:rPr>
        <w:t>-I-173-</w:t>
      </w:r>
      <w:proofErr w:type="spellStart"/>
      <w:r w:rsidRPr="006F7CA6">
        <w:rPr>
          <w:szCs w:val="18"/>
        </w:rPr>
        <w:t>NYCE</w:t>
      </w:r>
      <w:proofErr w:type="spellEnd"/>
      <w:r w:rsidRPr="006F7CA6">
        <w:rPr>
          <w:szCs w:val="18"/>
        </w:rPr>
        <w:t xml:space="preserve">-2013. Tecnología de la Información- Sistemas </w:t>
      </w:r>
      <w:r w:rsidRPr="006F7CA6">
        <w:rPr>
          <w:szCs w:val="18"/>
        </w:rPr>
        <w:lastRenderedPageBreak/>
        <w:t xml:space="preserve">de Manejo de Fondos Electrónicos en Establecimientos. </w:t>
      </w:r>
      <w:proofErr w:type="spellStart"/>
      <w:r w:rsidRPr="006F7CA6">
        <w:rPr>
          <w:szCs w:val="18"/>
        </w:rPr>
        <w:t>NMX</w:t>
      </w:r>
      <w:proofErr w:type="spellEnd"/>
      <w:r w:rsidRPr="006F7CA6">
        <w:rPr>
          <w:szCs w:val="18"/>
        </w:rPr>
        <w:t>-I-209-</w:t>
      </w:r>
      <w:proofErr w:type="spellStart"/>
      <w:r w:rsidRPr="006F7CA6">
        <w:rPr>
          <w:szCs w:val="18"/>
        </w:rPr>
        <w:t>NYCE</w:t>
      </w:r>
      <w:proofErr w:type="spellEnd"/>
      <w:r w:rsidRPr="006F7CA6">
        <w:rPr>
          <w:szCs w:val="18"/>
        </w:rPr>
        <w:t xml:space="preserve">-2013. Tecnología de la Información-Dispositivos de Juego en Establecimientos </w:t>
      </w:r>
      <w:proofErr w:type="spellStart"/>
      <w:r w:rsidRPr="006F7CA6">
        <w:rPr>
          <w:szCs w:val="18"/>
        </w:rPr>
        <w:t>NMX</w:t>
      </w:r>
      <w:proofErr w:type="spellEnd"/>
      <w:r w:rsidRPr="006F7CA6">
        <w:rPr>
          <w:szCs w:val="18"/>
        </w:rPr>
        <w:t>-I-191-</w:t>
      </w:r>
      <w:proofErr w:type="spellStart"/>
      <w:r w:rsidRPr="006F7CA6">
        <w:rPr>
          <w:szCs w:val="18"/>
        </w:rPr>
        <w:t>NYCE</w:t>
      </w:r>
      <w:proofErr w:type="spellEnd"/>
      <w:r w:rsidRPr="006F7CA6">
        <w:rPr>
          <w:szCs w:val="18"/>
        </w:rPr>
        <w:t>-</w:t>
      </w:r>
      <w:proofErr w:type="spellStart"/>
      <w:r w:rsidRPr="006F7CA6">
        <w:rPr>
          <w:szCs w:val="18"/>
        </w:rPr>
        <w:t>2013.Tecnología</w:t>
      </w:r>
      <w:proofErr w:type="spellEnd"/>
      <w:r w:rsidRPr="006F7CA6">
        <w:rPr>
          <w:szCs w:val="18"/>
        </w:rPr>
        <w:t xml:space="preserve"> de la Información- Sistemas de Monitoreo y Control en Línea (</w:t>
      </w:r>
      <w:proofErr w:type="spellStart"/>
      <w:r w:rsidRPr="006F7CA6">
        <w:rPr>
          <w:szCs w:val="18"/>
        </w:rPr>
        <w:t>MCS</w:t>
      </w:r>
      <w:proofErr w:type="spellEnd"/>
      <w:r w:rsidRPr="006F7CA6">
        <w:rPr>
          <w:szCs w:val="18"/>
        </w:rPr>
        <w:t>) y Sistemas de Validación en Establecimientos, publicadas en el Diario Oficial de la Federación de fechas 9 de mayo de 2008, 18 de agosto de 2009,</w:t>
      </w:r>
      <w:r>
        <w:rPr>
          <w:szCs w:val="18"/>
        </w:rPr>
        <w:t xml:space="preserve"> </w:t>
      </w:r>
      <w:r w:rsidRPr="006F7CA6">
        <w:rPr>
          <w:szCs w:val="18"/>
        </w:rPr>
        <w:t>21 de marzo de 2012, 2 de abril de 2014, 23 de julio de 2014, respectivamente, así como las Normas Mexicanas Vigentes que se publiquen con posterioridad a la entrada en vigor del presente Anexo.</w:t>
      </w:r>
    </w:p>
    <w:p w:rsidR="00B92230" w:rsidRPr="006F7CA6" w:rsidRDefault="00B92230" w:rsidP="00B92230">
      <w:pPr>
        <w:pStyle w:val="Texto"/>
        <w:spacing w:line="220" w:lineRule="exact"/>
        <w:ind w:left="1152" w:hanging="864"/>
        <w:rPr>
          <w:b/>
          <w:szCs w:val="18"/>
          <w:u w:val="single"/>
        </w:rPr>
      </w:pPr>
      <w:r w:rsidRPr="006F7CA6">
        <w:rPr>
          <w:b/>
          <w:szCs w:val="18"/>
        </w:rPr>
        <w:t>2.</w:t>
      </w:r>
      <w:r w:rsidRPr="006F7CA6">
        <w:rPr>
          <w:b/>
          <w:szCs w:val="18"/>
        </w:rPr>
        <w:tab/>
      </w:r>
      <w:r w:rsidRPr="006F7CA6">
        <w:rPr>
          <w:b/>
          <w:szCs w:val="18"/>
          <w:u w:val="single"/>
        </w:rPr>
        <w:t>Características de seguridad del sistema de cómputo</w:t>
      </w:r>
    </w:p>
    <w:p w:rsidR="00B92230" w:rsidRPr="006F7CA6" w:rsidRDefault="00B92230" w:rsidP="00B92230">
      <w:pPr>
        <w:pStyle w:val="Texto"/>
        <w:spacing w:line="220" w:lineRule="exact"/>
        <w:ind w:left="1152" w:hanging="864"/>
        <w:rPr>
          <w:szCs w:val="18"/>
        </w:rPr>
      </w:pPr>
      <w:r w:rsidRPr="006F7CA6">
        <w:rPr>
          <w:szCs w:val="18"/>
        </w:rPr>
        <w:tab/>
        <w:t>Para los efectos del presente Anexo, se deberá garantizar la confiabilidad de la información teniéndose que cumplir para ello con lo siguiente:</w:t>
      </w:r>
    </w:p>
    <w:p w:rsidR="00B92230" w:rsidRPr="006F7CA6" w:rsidRDefault="00B92230" w:rsidP="00B92230">
      <w:pPr>
        <w:pStyle w:val="Texto"/>
        <w:spacing w:line="220" w:lineRule="exact"/>
        <w:ind w:left="1152" w:hanging="864"/>
        <w:rPr>
          <w:szCs w:val="18"/>
        </w:rPr>
      </w:pPr>
      <w:r w:rsidRPr="006F7CA6">
        <w:rPr>
          <w:b/>
          <w:szCs w:val="18"/>
        </w:rPr>
        <w:t>I.</w:t>
      </w:r>
      <w:r w:rsidRPr="006F7CA6">
        <w:rPr>
          <w:szCs w:val="18"/>
        </w:rPr>
        <w:tab/>
        <w:t>La protección de los datos deberá llevarse a cabo contra fallos físicos, fallos lógicos y fallos humanos (intencionados o no).</w:t>
      </w:r>
    </w:p>
    <w:p w:rsidR="00B92230" w:rsidRPr="006F7CA6" w:rsidRDefault="00B92230" w:rsidP="00B92230">
      <w:pPr>
        <w:pStyle w:val="Texto"/>
        <w:spacing w:line="220" w:lineRule="exact"/>
        <w:ind w:left="1152" w:hanging="864"/>
        <w:rPr>
          <w:szCs w:val="18"/>
        </w:rPr>
      </w:pPr>
      <w:r w:rsidRPr="006F7CA6">
        <w:rPr>
          <w:b/>
          <w:szCs w:val="18"/>
        </w:rPr>
        <w:t>II.</w:t>
      </w:r>
      <w:r w:rsidRPr="006F7CA6">
        <w:rPr>
          <w:szCs w:val="18"/>
        </w:rPr>
        <w:tab/>
        <w:t>Los aspectos fundamentales de la seguridad, que deberán observarse son:</w:t>
      </w:r>
    </w:p>
    <w:p w:rsidR="00B92230" w:rsidRPr="006F7CA6" w:rsidRDefault="00B92230" w:rsidP="00B92230">
      <w:pPr>
        <w:pStyle w:val="Texto"/>
        <w:spacing w:line="220" w:lineRule="exact"/>
        <w:ind w:left="1584" w:hanging="432"/>
        <w:rPr>
          <w:szCs w:val="18"/>
        </w:rPr>
      </w:pPr>
      <w:r w:rsidRPr="006F7CA6">
        <w:rPr>
          <w:b/>
          <w:szCs w:val="18"/>
        </w:rPr>
        <w:t>a)</w:t>
      </w:r>
      <w:r w:rsidRPr="006F7CA6">
        <w:rPr>
          <w:szCs w:val="18"/>
        </w:rPr>
        <w:tab/>
        <w:t xml:space="preserve">Accesibilidad. El sistema debe asegurar la disponibilidad de los datos al </w:t>
      </w:r>
      <w:proofErr w:type="spellStart"/>
      <w:r w:rsidRPr="006F7CA6">
        <w:rPr>
          <w:szCs w:val="18"/>
        </w:rPr>
        <w:t>SAT</w:t>
      </w:r>
      <w:proofErr w:type="spellEnd"/>
      <w:r w:rsidRPr="006F7CA6">
        <w:rPr>
          <w:szCs w:val="18"/>
        </w:rPr>
        <w:t>, por lo que debe contar con mecanismos que permitan recuperar la base de datos en el caso de fallos lógicos o físicos que destruyan los datos en todo o en parte.</w:t>
      </w:r>
    </w:p>
    <w:p w:rsidR="00B92230" w:rsidRPr="006F7CA6" w:rsidRDefault="00B92230" w:rsidP="00B92230">
      <w:pPr>
        <w:pStyle w:val="Texto"/>
        <w:spacing w:line="220" w:lineRule="exact"/>
        <w:ind w:left="1584" w:hanging="432"/>
        <w:rPr>
          <w:szCs w:val="18"/>
        </w:rPr>
      </w:pPr>
      <w:r w:rsidRPr="006F7CA6">
        <w:rPr>
          <w:b/>
          <w:szCs w:val="18"/>
        </w:rPr>
        <w:t>b)</w:t>
      </w:r>
      <w:r w:rsidRPr="006F7CA6">
        <w:rPr>
          <w:szCs w:val="18"/>
        </w:rPr>
        <w:tab/>
        <w:t>Integridad. El sistema debe contar con medios que protejan la base de datos contra operaciones que introduzcan inconsistencias en los datos.</w:t>
      </w:r>
    </w:p>
    <w:p w:rsidR="00B92230" w:rsidRPr="006F7CA6" w:rsidRDefault="00B92230" w:rsidP="00B92230">
      <w:pPr>
        <w:pStyle w:val="Texto"/>
        <w:spacing w:line="220" w:lineRule="exact"/>
        <w:ind w:left="1152" w:hanging="864"/>
        <w:rPr>
          <w:szCs w:val="18"/>
        </w:rPr>
      </w:pPr>
      <w:r w:rsidRPr="006F7CA6">
        <w:rPr>
          <w:b/>
          <w:szCs w:val="18"/>
        </w:rPr>
        <w:t>III.</w:t>
      </w:r>
      <w:r w:rsidRPr="006F7CA6">
        <w:rPr>
          <w:b/>
          <w:szCs w:val="18"/>
        </w:rPr>
        <w:tab/>
      </w:r>
      <w:r w:rsidRPr="006F7CA6">
        <w:rPr>
          <w:szCs w:val="18"/>
        </w:rPr>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B92230" w:rsidRPr="006F7CA6" w:rsidRDefault="00B92230" w:rsidP="00B92230">
      <w:pPr>
        <w:pStyle w:val="Texto"/>
        <w:spacing w:line="220" w:lineRule="exact"/>
        <w:ind w:left="1152" w:hanging="864"/>
        <w:rPr>
          <w:b/>
          <w:szCs w:val="18"/>
          <w:u w:val="single"/>
        </w:rPr>
      </w:pPr>
      <w:r w:rsidRPr="006F7CA6">
        <w:rPr>
          <w:b/>
          <w:szCs w:val="18"/>
        </w:rPr>
        <w:t>3.</w:t>
      </w:r>
      <w:r w:rsidRPr="006F7CA6">
        <w:rPr>
          <w:b/>
          <w:szCs w:val="18"/>
        </w:rPr>
        <w:tab/>
      </w:r>
      <w:r w:rsidRPr="006F7CA6">
        <w:rPr>
          <w:b/>
          <w:szCs w:val="18"/>
          <w:u w:val="single"/>
        </w:rPr>
        <w:t>Requerimientos de información del sistema de cómputo</w:t>
      </w:r>
    </w:p>
    <w:p w:rsidR="00B92230" w:rsidRPr="006F7CA6" w:rsidRDefault="00B92230" w:rsidP="00B92230">
      <w:pPr>
        <w:pStyle w:val="Texto"/>
        <w:spacing w:line="220" w:lineRule="exact"/>
        <w:ind w:left="1152" w:hanging="864"/>
        <w:rPr>
          <w:szCs w:val="18"/>
        </w:rPr>
      </w:pPr>
      <w:r w:rsidRPr="006F7CA6">
        <w:rPr>
          <w:szCs w:val="18"/>
        </w:rPr>
        <w:tab/>
        <w:t xml:space="preserve">Toda la información proveniente de los distintos sistemas de operación utilizados por el contribuyente, operador y/o permisionario en cada establecimiento se debe concentrar en un archivo de forma automática, en el sistema de cómputo a que se refiere la fracción II del artículo 20 de la Ley del </w:t>
      </w:r>
      <w:proofErr w:type="spellStart"/>
      <w:r w:rsidRPr="006F7CA6">
        <w:rPr>
          <w:szCs w:val="18"/>
        </w:rPr>
        <w:t>IEPS</w:t>
      </w:r>
      <w:proofErr w:type="spellEnd"/>
      <w:r w:rsidRPr="006F7CA6">
        <w:rPr>
          <w:szCs w:val="18"/>
        </w:rPr>
        <w:t xml:space="preserve">, y será conformada por un archivo de datos, codificado en UTF-8, conforme al esquema de datos de XML publicado en el Portal del </w:t>
      </w:r>
      <w:proofErr w:type="spellStart"/>
      <w:r w:rsidRPr="006F7CA6">
        <w:rPr>
          <w:szCs w:val="18"/>
        </w:rPr>
        <w:t>SAT</w:t>
      </w:r>
      <w:proofErr w:type="spellEnd"/>
      <w:r w:rsidRPr="006F7CA6">
        <w:rPr>
          <w:szCs w:val="18"/>
        </w:rPr>
        <w:t>.</w:t>
      </w:r>
    </w:p>
    <w:p w:rsidR="00B92230" w:rsidRPr="006F7CA6" w:rsidRDefault="00B92230" w:rsidP="00B92230">
      <w:pPr>
        <w:pStyle w:val="Texto"/>
        <w:spacing w:line="220" w:lineRule="exact"/>
        <w:ind w:left="1152" w:hanging="864"/>
        <w:rPr>
          <w:szCs w:val="18"/>
        </w:rPr>
      </w:pPr>
      <w:r w:rsidRPr="006F7CA6">
        <w:rPr>
          <w:szCs w:val="18"/>
        </w:rPr>
        <w:tab/>
        <w:t xml:space="preserve">La información que se almacenará en el sistema de cómputo a que se refiere el artículo 20, fracción II de la Ley del </w:t>
      </w:r>
      <w:proofErr w:type="spellStart"/>
      <w:r w:rsidRPr="006F7CA6">
        <w:rPr>
          <w:szCs w:val="18"/>
        </w:rPr>
        <w:t>IEPS</w:t>
      </w:r>
      <w:proofErr w:type="spellEnd"/>
      <w:r w:rsidRPr="006F7CA6">
        <w:rPr>
          <w:szCs w:val="18"/>
        </w:rPr>
        <w:t xml:space="preserve">, y que deberá estar a disposición del </w:t>
      </w:r>
      <w:proofErr w:type="spellStart"/>
      <w:r w:rsidRPr="006F7CA6">
        <w:rPr>
          <w:szCs w:val="18"/>
        </w:rPr>
        <w:t>SAT</w:t>
      </w:r>
      <w:proofErr w:type="spellEnd"/>
      <w:r w:rsidRPr="006F7CA6">
        <w:rPr>
          <w:szCs w:val="18"/>
        </w:rPr>
        <w:t xml:space="preserve"> en línea y tiempo real será la siguiente:</w:t>
      </w:r>
    </w:p>
    <w:p w:rsidR="00B92230" w:rsidRPr="006F7CA6" w:rsidRDefault="00B92230" w:rsidP="00B92230">
      <w:pPr>
        <w:pStyle w:val="Texto"/>
        <w:spacing w:line="220" w:lineRule="exact"/>
        <w:ind w:left="1152" w:hanging="864"/>
        <w:rPr>
          <w:szCs w:val="18"/>
        </w:rPr>
      </w:pPr>
      <w:r w:rsidRPr="006F7CA6">
        <w:rPr>
          <w:b/>
          <w:szCs w:val="18"/>
        </w:rPr>
        <w:t>1.</w:t>
      </w:r>
      <w:r w:rsidRPr="006F7CA6">
        <w:rPr>
          <w:szCs w:val="18"/>
        </w:rPr>
        <w:tab/>
        <w:t>Nombre, denominación o razón social del Permisionario</w:t>
      </w:r>
    </w:p>
    <w:p w:rsidR="00B92230" w:rsidRPr="006F7CA6" w:rsidRDefault="00B92230" w:rsidP="00B92230">
      <w:pPr>
        <w:pStyle w:val="Texto"/>
        <w:spacing w:line="220" w:lineRule="exact"/>
        <w:ind w:left="1152" w:hanging="864"/>
        <w:rPr>
          <w:szCs w:val="18"/>
        </w:rPr>
      </w:pPr>
      <w:r w:rsidRPr="006F7CA6">
        <w:rPr>
          <w:b/>
          <w:szCs w:val="18"/>
        </w:rPr>
        <w:t>2.</w:t>
      </w:r>
      <w:r w:rsidRPr="006F7CA6">
        <w:rPr>
          <w:szCs w:val="18"/>
        </w:rPr>
        <w:tab/>
        <w:t>Nombre, denominación o razón social del Operador</w:t>
      </w:r>
    </w:p>
    <w:p w:rsidR="00B92230" w:rsidRPr="006F7CA6" w:rsidRDefault="00B92230" w:rsidP="00B92230">
      <w:pPr>
        <w:pStyle w:val="Texto"/>
        <w:spacing w:line="220" w:lineRule="exact"/>
        <w:ind w:left="1152" w:hanging="864"/>
        <w:rPr>
          <w:szCs w:val="18"/>
        </w:rPr>
      </w:pPr>
      <w:r w:rsidRPr="006F7CA6">
        <w:rPr>
          <w:b/>
          <w:szCs w:val="18"/>
        </w:rPr>
        <w:t>3.</w:t>
      </w:r>
      <w:r w:rsidRPr="006F7CA6">
        <w:rPr>
          <w:szCs w:val="18"/>
        </w:rPr>
        <w:tab/>
      </w:r>
      <w:proofErr w:type="spellStart"/>
      <w:r w:rsidRPr="006F7CA6">
        <w:rPr>
          <w:szCs w:val="18"/>
        </w:rPr>
        <w:t>RFC</w:t>
      </w:r>
      <w:proofErr w:type="spellEnd"/>
      <w:r w:rsidRPr="006F7CA6">
        <w:rPr>
          <w:szCs w:val="18"/>
        </w:rPr>
        <w:t xml:space="preserve"> del Permisionario</w:t>
      </w:r>
    </w:p>
    <w:p w:rsidR="00B92230" w:rsidRPr="006F7CA6" w:rsidRDefault="00B92230" w:rsidP="00B92230">
      <w:pPr>
        <w:pStyle w:val="Texto"/>
        <w:spacing w:line="220" w:lineRule="exact"/>
        <w:ind w:left="1152" w:hanging="864"/>
        <w:rPr>
          <w:szCs w:val="18"/>
        </w:rPr>
      </w:pPr>
      <w:r w:rsidRPr="006F7CA6">
        <w:rPr>
          <w:b/>
          <w:szCs w:val="18"/>
        </w:rPr>
        <w:t>4.</w:t>
      </w:r>
      <w:r w:rsidRPr="006F7CA6">
        <w:rPr>
          <w:szCs w:val="18"/>
        </w:rPr>
        <w:tab/>
      </w:r>
      <w:proofErr w:type="spellStart"/>
      <w:r w:rsidRPr="006F7CA6">
        <w:rPr>
          <w:szCs w:val="18"/>
        </w:rPr>
        <w:t>RFC</w:t>
      </w:r>
      <w:proofErr w:type="spellEnd"/>
      <w:r w:rsidRPr="006F7CA6">
        <w:rPr>
          <w:szCs w:val="18"/>
        </w:rPr>
        <w:t xml:space="preserve"> del Operador</w:t>
      </w:r>
    </w:p>
    <w:p w:rsidR="00B92230" w:rsidRPr="006F7CA6" w:rsidRDefault="00B92230" w:rsidP="00B92230">
      <w:pPr>
        <w:pStyle w:val="Texto"/>
        <w:spacing w:line="220" w:lineRule="exact"/>
        <w:ind w:left="1152" w:hanging="864"/>
        <w:rPr>
          <w:szCs w:val="18"/>
        </w:rPr>
      </w:pPr>
      <w:r w:rsidRPr="006F7CA6">
        <w:rPr>
          <w:b/>
          <w:szCs w:val="18"/>
        </w:rPr>
        <w:t>5.</w:t>
      </w:r>
      <w:r w:rsidRPr="006F7CA6">
        <w:rPr>
          <w:szCs w:val="18"/>
        </w:rPr>
        <w:tab/>
        <w:t>Domicilio del Permisionario</w:t>
      </w:r>
    </w:p>
    <w:p w:rsidR="00B92230" w:rsidRPr="006F7CA6" w:rsidRDefault="00B92230" w:rsidP="00B92230">
      <w:pPr>
        <w:pStyle w:val="Texto"/>
        <w:spacing w:line="220" w:lineRule="exact"/>
        <w:ind w:left="1152" w:hanging="864"/>
        <w:rPr>
          <w:szCs w:val="18"/>
        </w:rPr>
      </w:pPr>
      <w:r w:rsidRPr="006F7CA6">
        <w:rPr>
          <w:b/>
          <w:szCs w:val="18"/>
        </w:rPr>
        <w:t>6.</w:t>
      </w:r>
      <w:r w:rsidRPr="006F7CA6">
        <w:rPr>
          <w:szCs w:val="18"/>
        </w:rPr>
        <w:tab/>
        <w:t>Domicilio del Operador</w:t>
      </w:r>
    </w:p>
    <w:p w:rsidR="00B92230" w:rsidRPr="006F7CA6" w:rsidRDefault="00B92230" w:rsidP="00B92230">
      <w:pPr>
        <w:pStyle w:val="Texto"/>
        <w:spacing w:line="220" w:lineRule="exact"/>
        <w:ind w:left="1152" w:hanging="864"/>
        <w:rPr>
          <w:szCs w:val="18"/>
        </w:rPr>
      </w:pPr>
      <w:r w:rsidRPr="006F7CA6">
        <w:rPr>
          <w:b/>
          <w:szCs w:val="18"/>
        </w:rPr>
        <w:t>7.</w:t>
      </w:r>
      <w:r w:rsidRPr="006F7CA6">
        <w:rPr>
          <w:szCs w:val="18"/>
        </w:rPr>
        <w:tab/>
        <w:t>Número del permiso otorgado por la Secretaría de Gobernación</w:t>
      </w:r>
    </w:p>
    <w:p w:rsidR="00B92230" w:rsidRPr="006F7CA6" w:rsidRDefault="00B92230" w:rsidP="00B92230">
      <w:pPr>
        <w:pStyle w:val="Texto"/>
        <w:spacing w:line="220" w:lineRule="exact"/>
        <w:ind w:left="1152" w:hanging="864"/>
        <w:rPr>
          <w:szCs w:val="18"/>
        </w:rPr>
      </w:pPr>
      <w:r w:rsidRPr="006F7CA6">
        <w:rPr>
          <w:b/>
          <w:szCs w:val="18"/>
        </w:rPr>
        <w:t>8.</w:t>
      </w:r>
      <w:r w:rsidRPr="006F7CA6">
        <w:rPr>
          <w:szCs w:val="18"/>
        </w:rPr>
        <w:tab/>
        <w:t>Fecha de autorización del permiso</w:t>
      </w:r>
    </w:p>
    <w:p w:rsidR="00B92230" w:rsidRPr="006F7CA6" w:rsidRDefault="00B92230" w:rsidP="00B92230">
      <w:pPr>
        <w:pStyle w:val="Texto"/>
        <w:spacing w:line="220" w:lineRule="exact"/>
        <w:ind w:left="1152" w:hanging="864"/>
        <w:rPr>
          <w:szCs w:val="18"/>
        </w:rPr>
      </w:pPr>
      <w:r w:rsidRPr="006F7CA6">
        <w:rPr>
          <w:b/>
          <w:szCs w:val="18"/>
        </w:rPr>
        <w:t>9.</w:t>
      </w:r>
      <w:r w:rsidRPr="006F7CA6">
        <w:rPr>
          <w:szCs w:val="18"/>
        </w:rPr>
        <w:tab/>
        <w:t>Fecha del inicio de la vigencia</w:t>
      </w:r>
    </w:p>
    <w:p w:rsidR="00B92230" w:rsidRPr="006F7CA6" w:rsidRDefault="00B92230" w:rsidP="00B92230">
      <w:pPr>
        <w:pStyle w:val="Texto"/>
        <w:spacing w:line="220" w:lineRule="exact"/>
        <w:ind w:left="1152" w:hanging="864"/>
        <w:rPr>
          <w:szCs w:val="18"/>
        </w:rPr>
      </w:pPr>
      <w:r w:rsidRPr="006F7CA6">
        <w:rPr>
          <w:b/>
          <w:szCs w:val="18"/>
        </w:rPr>
        <w:t>10.</w:t>
      </w:r>
      <w:r w:rsidRPr="006F7CA6">
        <w:rPr>
          <w:szCs w:val="18"/>
        </w:rPr>
        <w:tab/>
        <w:t>Fecha del término de la vigencia</w:t>
      </w:r>
    </w:p>
    <w:p w:rsidR="00B92230" w:rsidRPr="006F7CA6" w:rsidRDefault="00B92230" w:rsidP="00B92230">
      <w:pPr>
        <w:pStyle w:val="Texto"/>
        <w:spacing w:line="220" w:lineRule="exact"/>
        <w:ind w:left="1152" w:hanging="864"/>
        <w:rPr>
          <w:szCs w:val="18"/>
        </w:rPr>
      </w:pPr>
      <w:r w:rsidRPr="006F7CA6">
        <w:rPr>
          <w:b/>
          <w:szCs w:val="18"/>
        </w:rPr>
        <w:t>11.</w:t>
      </w:r>
      <w:r w:rsidRPr="006F7CA6">
        <w:rPr>
          <w:szCs w:val="18"/>
        </w:rPr>
        <w:tab/>
        <w:t>Tipo de espectáculos autorizados</w:t>
      </w:r>
    </w:p>
    <w:p w:rsidR="00B92230" w:rsidRPr="006F7CA6" w:rsidRDefault="00B92230" w:rsidP="00B92230">
      <w:pPr>
        <w:pStyle w:val="Texto"/>
        <w:spacing w:line="220" w:lineRule="exact"/>
        <w:ind w:left="1152" w:hanging="864"/>
        <w:rPr>
          <w:szCs w:val="18"/>
        </w:rPr>
      </w:pPr>
      <w:r w:rsidRPr="006F7CA6">
        <w:rPr>
          <w:b/>
          <w:szCs w:val="18"/>
        </w:rPr>
        <w:t>12.</w:t>
      </w:r>
      <w:r w:rsidRPr="006F7CA6">
        <w:rPr>
          <w:szCs w:val="18"/>
        </w:rPr>
        <w:tab/>
        <w:t>Porcentaje de aprovechamiento a pagar por el Permisionario por tipo de espectáculo y/o actividad en materia de juegos y sorteos (línea de negocio del evento)</w:t>
      </w:r>
    </w:p>
    <w:p w:rsidR="00B92230" w:rsidRPr="006F7CA6" w:rsidRDefault="00B92230" w:rsidP="00B92230">
      <w:pPr>
        <w:pStyle w:val="Texto"/>
        <w:spacing w:line="220" w:lineRule="exact"/>
        <w:ind w:left="1152" w:hanging="864"/>
        <w:rPr>
          <w:szCs w:val="18"/>
        </w:rPr>
      </w:pPr>
      <w:r w:rsidRPr="006F7CA6">
        <w:rPr>
          <w:b/>
          <w:szCs w:val="18"/>
        </w:rPr>
        <w:t>13.</w:t>
      </w:r>
      <w:r w:rsidRPr="006F7CA6">
        <w:rPr>
          <w:szCs w:val="18"/>
        </w:rPr>
        <w:tab/>
        <w:t>Clave de la línea de negocio</w:t>
      </w:r>
    </w:p>
    <w:p w:rsidR="00B92230" w:rsidRPr="006F7CA6" w:rsidRDefault="00B92230" w:rsidP="00B92230">
      <w:pPr>
        <w:pStyle w:val="Texto"/>
        <w:spacing w:line="220" w:lineRule="exact"/>
        <w:ind w:left="1152" w:hanging="864"/>
        <w:rPr>
          <w:szCs w:val="18"/>
        </w:rPr>
      </w:pPr>
      <w:r w:rsidRPr="006F7CA6">
        <w:rPr>
          <w:szCs w:val="18"/>
        </w:rPr>
        <w:tab/>
        <w:t xml:space="preserve">- </w:t>
      </w:r>
      <w:proofErr w:type="spellStart"/>
      <w:r w:rsidRPr="006F7CA6">
        <w:rPr>
          <w:szCs w:val="18"/>
        </w:rPr>
        <w:t>L001</w:t>
      </w:r>
      <w:proofErr w:type="spellEnd"/>
      <w:r w:rsidRPr="006F7CA6">
        <w:rPr>
          <w:szCs w:val="18"/>
        </w:rPr>
        <w:t>: Apuestas a caballos o galgos en vivo</w:t>
      </w:r>
    </w:p>
    <w:p w:rsidR="00B92230" w:rsidRPr="006F7CA6" w:rsidRDefault="00B92230" w:rsidP="00B92230">
      <w:pPr>
        <w:pStyle w:val="Texto"/>
        <w:spacing w:line="220" w:lineRule="exact"/>
        <w:ind w:left="1152" w:hanging="864"/>
        <w:rPr>
          <w:szCs w:val="18"/>
        </w:rPr>
      </w:pPr>
      <w:r w:rsidRPr="006F7CA6">
        <w:rPr>
          <w:szCs w:val="18"/>
        </w:rPr>
        <w:tab/>
        <w:t xml:space="preserve">- </w:t>
      </w:r>
      <w:proofErr w:type="spellStart"/>
      <w:r w:rsidRPr="006F7CA6">
        <w:rPr>
          <w:szCs w:val="18"/>
        </w:rPr>
        <w:t>L002</w:t>
      </w:r>
      <w:proofErr w:type="spellEnd"/>
      <w:r w:rsidRPr="006F7CA6">
        <w:rPr>
          <w:szCs w:val="18"/>
        </w:rPr>
        <w:t>: Apuestas a caballos o galgos de otros hipódromos</w:t>
      </w:r>
    </w:p>
    <w:p w:rsidR="00B92230" w:rsidRPr="006F7CA6" w:rsidRDefault="00B92230" w:rsidP="00B92230">
      <w:pPr>
        <w:pStyle w:val="Texto"/>
        <w:spacing w:line="220" w:lineRule="exact"/>
        <w:ind w:left="1152" w:hanging="864"/>
        <w:rPr>
          <w:szCs w:val="18"/>
        </w:rPr>
      </w:pPr>
      <w:r w:rsidRPr="006F7CA6">
        <w:rPr>
          <w:szCs w:val="18"/>
        </w:rPr>
        <w:lastRenderedPageBreak/>
        <w:tab/>
        <w:t xml:space="preserve">- </w:t>
      </w:r>
      <w:proofErr w:type="spellStart"/>
      <w:r w:rsidRPr="006F7CA6">
        <w:rPr>
          <w:szCs w:val="18"/>
        </w:rPr>
        <w:t>L003</w:t>
      </w:r>
      <w:proofErr w:type="spellEnd"/>
      <w:r w:rsidRPr="006F7CA6">
        <w:rPr>
          <w:szCs w:val="18"/>
        </w:rPr>
        <w:t>: Apuestas deportivas</w:t>
      </w:r>
    </w:p>
    <w:p w:rsidR="00B92230" w:rsidRPr="006F7CA6" w:rsidRDefault="00B92230" w:rsidP="00B92230">
      <w:pPr>
        <w:pStyle w:val="Texto"/>
        <w:spacing w:line="220" w:lineRule="exact"/>
        <w:ind w:left="1152" w:hanging="864"/>
        <w:rPr>
          <w:szCs w:val="18"/>
        </w:rPr>
      </w:pPr>
      <w:r w:rsidRPr="006F7CA6">
        <w:rPr>
          <w:szCs w:val="18"/>
        </w:rPr>
        <w:tab/>
        <w:t xml:space="preserve">- </w:t>
      </w:r>
      <w:proofErr w:type="spellStart"/>
      <w:r w:rsidRPr="006F7CA6">
        <w:rPr>
          <w:szCs w:val="18"/>
        </w:rPr>
        <w:t>L004</w:t>
      </w:r>
      <w:proofErr w:type="spellEnd"/>
      <w:r w:rsidRPr="006F7CA6">
        <w:rPr>
          <w:szCs w:val="18"/>
        </w:rPr>
        <w:t>: Sorteos de números a elección</w:t>
      </w:r>
    </w:p>
    <w:p w:rsidR="00B92230" w:rsidRPr="006F7CA6" w:rsidRDefault="00B92230" w:rsidP="00B92230">
      <w:pPr>
        <w:pStyle w:val="Texto"/>
        <w:spacing w:line="220" w:lineRule="exact"/>
        <w:ind w:left="1152" w:hanging="864"/>
        <w:rPr>
          <w:szCs w:val="18"/>
        </w:rPr>
      </w:pPr>
      <w:r w:rsidRPr="006F7CA6">
        <w:rPr>
          <w:szCs w:val="18"/>
        </w:rPr>
        <w:tab/>
        <w:t xml:space="preserve">- </w:t>
      </w:r>
      <w:proofErr w:type="spellStart"/>
      <w:r w:rsidRPr="006F7CA6">
        <w:rPr>
          <w:szCs w:val="18"/>
        </w:rPr>
        <w:t>L005</w:t>
      </w:r>
      <w:proofErr w:type="spellEnd"/>
      <w:r w:rsidRPr="006F7CA6">
        <w:rPr>
          <w:szCs w:val="18"/>
        </w:rPr>
        <w:t>: Sorteos de números con números predeterminados</w:t>
      </w:r>
    </w:p>
    <w:p w:rsidR="00B92230" w:rsidRPr="006F7CA6" w:rsidRDefault="00B92230" w:rsidP="00B92230">
      <w:pPr>
        <w:pStyle w:val="Texto"/>
        <w:spacing w:line="220" w:lineRule="exact"/>
        <w:ind w:left="1152" w:hanging="864"/>
        <w:rPr>
          <w:szCs w:val="18"/>
        </w:rPr>
      </w:pPr>
      <w:r w:rsidRPr="006F7CA6">
        <w:rPr>
          <w:szCs w:val="18"/>
        </w:rPr>
        <w:tab/>
        <w:t xml:space="preserve">- </w:t>
      </w:r>
      <w:proofErr w:type="spellStart"/>
      <w:r w:rsidRPr="006F7CA6">
        <w:rPr>
          <w:szCs w:val="18"/>
        </w:rPr>
        <w:t>L006</w:t>
      </w:r>
      <w:proofErr w:type="spellEnd"/>
      <w:r w:rsidRPr="006F7CA6">
        <w:rPr>
          <w:szCs w:val="18"/>
        </w:rPr>
        <w:t>: Sorteos con imágenes o símbolos</w:t>
      </w:r>
    </w:p>
    <w:p w:rsidR="00B92230" w:rsidRPr="006F7CA6" w:rsidRDefault="00B92230" w:rsidP="00B92230">
      <w:pPr>
        <w:pStyle w:val="Texto"/>
        <w:spacing w:line="220" w:lineRule="exact"/>
        <w:ind w:left="1152" w:hanging="864"/>
        <w:rPr>
          <w:szCs w:val="18"/>
        </w:rPr>
      </w:pPr>
      <w:r w:rsidRPr="006F7CA6">
        <w:rPr>
          <w:szCs w:val="18"/>
        </w:rPr>
        <w:tab/>
        <w:t xml:space="preserve">- </w:t>
      </w:r>
      <w:proofErr w:type="spellStart"/>
      <w:r w:rsidRPr="006F7CA6">
        <w:rPr>
          <w:szCs w:val="18"/>
        </w:rPr>
        <w:t>L007</w:t>
      </w:r>
      <w:proofErr w:type="spellEnd"/>
      <w:r w:rsidRPr="006F7CA6">
        <w:rPr>
          <w:szCs w:val="18"/>
        </w:rPr>
        <w:t>: Máquinas de juego</w:t>
      </w:r>
    </w:p>
    <w:p w:rsidR="00B92230" w:rsidRPr="006F7CA6" w:rsidRDefault="00B92230" w:rsidP="00B92230">
      <w:pPr>
        <w:pStyle w:val="Texto"/>
        <w:spacing w:line="220" w:lineRule="exact"/>
        <w:ind w:left="1152" w:hanging="864"/>
        <w:rPr>
          <w:szCs w:val="18"/>
        </w:rPr>
      </w:pPr>
      <w:r w:rsidRPr="006F7CA6">
        <w:rPr>
          <w:b/>
          <w:szCs w:val="18"/>
        </w:rPr>
        <w:t>14.</w:t>
      </w:r>
      <w:r w:rsidRPr="006F7CA6">
        <w:rPr>
          <w:szCs w:val="18"/>
        </w:rPr>
        <w:tab/>
        <w:t xml:space="preserve">Clave de la </w:t>
      </w:r>
      <w:proofErr w:type="spellStart"/>
      <w:r w:rsidRPr="006F7CA6">
        <w:rPr>
          <w:szCs w:val="18"/>
        </w:rPr>
        <w:t>Sublínea</w:t>
      </w:r>
      <w:proofErr w:type="spellEnd"/>
      <w:r w:rsidRPr="006F7CA6">
        <w:rPr>
          <w:szCs w:val="18"/>
        </w:rPr>
        <w:t xml:space="preserve"> de Negocio (De acuerdo al catálogo de las </w:t>
      </w:r>
      <w:proofErr w:type="spellStart"/>
      <w:r w:rsidRPr="006F7CA6">
        <w:rPr>
          <w:szCs w:val="18"/>
        </w:rPr>
        <w:t>Sublíneas</w:t>
      </w:r>
      <w:proofErr w:type="spellEnd"/>
      <w:r w:rsidRPr="006F7CA6">
        <w:rPr>
          <w:szCs w:val="18"/>
        </w:rPr>
        <w:t xml:space="preserve"> de negocio que debe ser reportado al </w:t>
      </w:r>
      <w:proofErr w:type="spellStart"/>
      <w:r w:rsidRPr="006F7CA6">
        <w:rPr>
          <w:szCs w:val="18"/>
        </w:rPr>
        <w:t>SAT</w:t>
      </w:r>
      <w:proofErr w:type="spellEnd"/>
      <w:r w:rsidRPr="006F7CA6">
        <w:rPr>
          <w:szCs w:val="18"/>
        </w:rPr>
        <w:t>)</w:t>
      </w:r>
    </w:p>
    <w:p w:rsidR="00B92230" w:rsidRPr="006F7CA6" w:rsidRDefault="00B92230" w:rsidP="00B92230">
      <w:pPr>
        <w:pStyle w:val="Texto"/>
        <w:spacing w:line="212" w:lineRule="exact"/>
        <w:ind w:left="1152" w:hanging="864"/>
        <w:rPr>
          <w:szCs w:val="18"/>
        </w:rPr>
      </w:pPr>
      <w:r w:rsidRPr="006F7CA6">
        <w:rPr>
          <w:b/>
          <w:szCs w:val="18"/>
        </w:rPr>
        <w:t>15.</w:t>
      </w:r>
      <w:r w:rsidRPr="006F7CA6">
        <w:rPr>
          <w:szCs w:val="18"/>
        </w:rPr>
        <w:tab/>
        <w:t>Sumatoria del balance inicial por línea de negocio</w:t>
      </w:r>
    </w:p>
    <w:p w:rsidR="00B92230" w:rsidRPr="006F7CA6" w:rsidRDefault="00B92230" w:rsidP="00B92230">
      <w:pPr>
        <w:pStyle w:val="Texto"/>
        <w:spacing w:line="212" w:lineRule="exact"/>
        <w:ind w:left="1152" w:hanging="864"/>
        <w:rPr>
          <w:szCs w:val="18"/>
        </w:rPr>
      </w:pPr>
      <w:r w:rsidRPr="006F7CA6">
        <w:rPr>
          <w:b/>
          <w:szCs w:val="18"/>
        </w:rPr>
        <w:t>16.</w:t>
      </w:r>
      <w:r w:rsidRPr="006F7CA6">
        <w:rPr>
          <w:szCs w:val="18"/>
        </w:rPr>
        <w:tab/>
        <w:t>Sumatoria del balance final por línea de negocio</w:t>
      </w:r>
    </w:p>
    <w:p w:rsidR="00B92230" w:rsidRPr="006F7CA6" w:rsidRDefault="00B92230" w:rsidP="00B92230">
      <w:pPr>
        <w:pStyle w:val="Texto"/>
        <w:spacing w:line="212" w:lineRule="exact"/>
        <w:ind w:left="1152" w:hanging="864"/>
        <w:rPr>
          <w:szCs w:val="18"/>
        </w:rPr>
      </w:pPr>
      <w:r w:rsidRPr="006F7CA6">
        <w:rPr>
          <w:b/>
          <w:szCs w:val="18"/>
        </w:rPr>
        <w:t>17.</w:t>
      </w:r>
      <w:r w:rsidRPr="006F7CA6">
        <w:rPr>
          <w:szCs w:val="18"/>
        </w:rPr>
        <w:tab/>
        <w:t xml:space="preserve">Sumatoria del balance inicial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12" w:lineRule="exact"/>
        <w:ind w:left="1152" w:hanging="864"/>
        <w:rPr>
          <w:szCs w:val="18"/>
        </w:rPr>
      </w:pPr>
      <w:r w:rsidRPr="006F7CA6">
        <w:rPr>
          <w:b/>
          <w:szCs w:val="18"/>
        </w:rPr>
        <w:t>18.</w:t>
      </w:r>
      <w:r w:rsidRPr="006F7CA6">
        <w:rPr>
          <w:szCs w:val="18"/>
        </w:rPr>
        <w:tab/>
        <w:t xml:space="preserve">Sumatoria del balance final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12" w:lineRule="exact"/>
        <w:ind w:left="1152" w:hanging="864"/>
        <w:rPr>
          <w:szCs w:val="18"/>
        </w:rPr>
      </w:pPr>
      <w:r w:rsidRPr="006F7CA6">
        <w:rPr>
          <w:b/>
          <w:szCs w:val="18"/>
        </w:rPr>
        <w:t>19.</w:t>
      </w:r>
      <w:r w:rsidRPr="006F7CA6">
        <w:rPr>
          <w:szCs w:val="18"/>
        </w:rPr>
        <w:tab/>
        <w:t>Sumatoria de los importes totales en moneda nacional de los ingresos en caja</w:t>
      </w:r>
    </w:p>
    <w:p w:rsidR="00B92230" w:rsidRPr="006F7CA6" w:rsidRDefault="00B92230" w:rsidP="00B92230">
      <w:pPr>
        <w:pStyle w:val="Texto"/>
        <w:spacing w:line="212" w:lineRule="exact"/>
        <w:ind w:left="1152" w:hanging="864"/>
        <w:rPr>
          <w:szCs w:val="18"/>
        </w:rPr>
      </w:pPr>
      <w:r w:rsidRPr="006F7CA6">
        <w:rPr>
          <w:b/>
          <w:szCs w:val="18"/>
        </w:rPr>
        <w:t>20.</w:t>
      </w:r>
      <w:r w:rsidRPr="006F7CA6">
        <w:rPr>
          <w:szCs w:val="18"/>
        </w:rPr>
        <w:tab/>
        <w:t>Sumatoria de los importes totales en moneda nacional de las salidas de caja</w:t>
      </w:r>
    </w:p>
    <w:p w:rsidR="00B92230" w:rsidRPr="006F7CA6" w:rsidRDefault="00B92230" w:rsidP="00B92230">
      <w:pPr>
        <w:pStyle w:val="Texto"/>
        <w:spacing w:line="212" w:lineRule="exact"/>
        <w:ind w:left="1152" w:hanging="864"/>
        <w:rPr>
          <w:szCs w:val="18"/>
        </w:rPr>
      </w:pPr>
      <w:r w:rsidRPr="006F7CA6">
        <w:rPr>
          <w:b/>
          <w:szCs w:val="18"/>
        </w:rPr>
        <w:t>21.</w:t>
      </w:r>
      <w:r w:rsidRPr="006F7CA6">
        <w:rPr>
          <w:szCs w:val="18"/>
        </w:rPr>
        <w:tab/>
        <w:t>Fecha y hora de generación del archivo</w:t>
      </w:r>
    </w:p>
    <w:p w:rsidR="00B92230" w:rsidRPr="006F7CA6" w:rsidRDefault="00B92230" w:rsidP="00B92230">
      <w:pPr>
        <w:pStyle w:val="Texto"/>
        <w:spacing w:line="212" w:lineRule="exact"/>
        <w:ind w:left="1152" w:hanging="864"/>
        <w:rPr>
          <w:szCs w:val="18"/>
        </w:rPr>
      </w:pPr>
      <w:r w:rsidRPr="006F7CA6">
        <w:rPr>
          <w:b/>
          <w:szCs w:val="18"/>
        </w:rPr>
        <w:t>22.</w:t>
      </w:r>
      <w:r w:rsidRPr="006F7CA6">
        <w:rPr>
          <w:b/>
          <w:szCs w:val="18"/>
        </w:rPr>
        <w:tab/>
      </w:r>
      <w:r w:rsidRPr="006F7CA6">
        <w:rPr>
          <w:szCs w:val="18"/>
        </w:rPr>
        <w:t>Periodo al que corresponde la información que se reporta</w:t>
      </w:r>
    </w:p>
    <w:p w:rsidR="00B92230" w:rsidRPr="006F7CA6" w:rsidRDefault="00B92230" w:rsidP="00B92230">
      <w:pPr>
        <w:pStyle w:val="Texto"/>
        <w:spacing w:line="212" w:lineRule="exact"/>
        <w:ind w:left="1152" w:hanging="864"/>
        <w:rPr>
          <w:szCs w:val="18"/>
        </w:rPr>
      </w:pPr>
      <w:r w:rsidRPr="006F7CA6">
        <w:rPr>
          <w:b/>
          <w:szCs w:val="18"/>
        </w:rPr>
        <w:t>23.</w:t>
      </w:r>
      <w:r w:rsidRPr="006F7CA6">
        <w:rPr>
          <w:szCs w:val="18"/>
        </w:rPr>
        <w:tab/>
        <w:t xml:space="preserve">Clave de Establecimiento (De acuerdo al catálogo de las </w:t>
      </w:r>
      <w:proofErr w:type="spellStart"/>
      <w:r w:rsidRPr="006F7CA6">
        <w:rPr>
          <w:szCs w:val="18"/>
        </w:rPr>
        <w:t>Sublíneas</w:t>
      </w:r>
      <w:proofErr w:type="spellEnd"/>
      <w:r w:rsidRPr="006F7CA6">
        <w:rPr>
          <w:szCs w:val="18"/>
        </w:rPr>
        <w:t xml:space="preserve"> de negocio que debe ser reportado al </w:t>
      </w:r>
      <w:proofErr w:type="spellStart"/>
      <w:r w:rsidRPr="006F7CA6">
        <w:rPr>
          <w:szCs w:val="18"/>
        </w:rPr>
        <w:t>SAT</w:t>
      </w:r>
      <w:proofErr w:type="spellEnd"/>
      <w:r w:rsidRPr="006F7CA6">
        <w:rPr>
          <w:szCs w:val="18"/>
        </w:rPr>
        <w:t>)</w:t>
      </w:r>
    </w:p>
    <w:p w:rsidR="00B92230" w:rsidRPr="006F7CA6" w:rsidRDefault="00B92230" w:rsidP="00B92230">
      <w:pPr>
        <w:pStyle w:val="Texto"/>
        <w:spacing w:line="212" w:lineRule="exact"/>
        <w:ind w:left="1152" w:hanging="864"/>
        <w:rPr>
          <w:szCs w:val="18"/>
        </w:rPr>
      </w:pPr>
      <w:r w:rsidRPr="006F7CA6">
        <w:rPr>
          <w:b/>
          <w:szCs w:val="18"/>
        </w:rPr>
        <w:t>24.</w:t>
      </w:r>
      <w:r w:rsidRPr="006F7CA6">
        <w:rPr>
          <w:szCs w:val="18"/>
        </w:rPr>
        <w:tab/>
        <w:t xml:space="preserve">Nombre del Hipódromo y/o </w:t>
      </w:r>
      <w:proofErr w:type="spellStart"/>
      <w:r w:rsidRPr="006F7CA6">
        <w:rPr>
          <w:szCs w:val="18"/>
        </w:rPr>
        <w:t>Galgódromo</w:t>
      </w:r>
      <w:proofErr w:type="spellEnd"/>
    </w:p>
    <w:p w:rsidR="00B92230" w:rsidRPr="006F7CA6" w:rsidRDefault="00B92230" w:rsidP="00B92230">
      <w:pPr>
        <w:pStyle w:val="Texto"/>
        <w:spacing w:line="212" w:lineRule="exact"/>
        <w:ind w:left="1152" w:hanging="864"/>
        <w:rPr>
          <w:szCs w:val="18"/>
        </w:rPr>
      </w:pPr>
      <w:r w:rsidRPr="006F7CA6">
        <w:rPr>
          <w:b/>
          <w:szCs w:val="18"/>
        </w:rPr>
        <w:t>25.</w:t>
      </w:r>
      <w:r w:rsidRPr="006F7CA6">
        <w:rPr>
          <w:szCs w:val="18"/>
        </w:rPr>
        <w:tab/>
        <w:t>Número o ID de la carrera y/o Evento</w:t>
      </w:r>
    </w:p>
    <w:p w:rsidR="00B92230" w:rsidRPr="006F7CA6" w:rsidRDefault="00B92230" w:rsidP="00B92230">
      <w:pPr>
        <w:pStyle w:val="Texto"/>
        <w:spacing w:line="212" w:lineRule="exact"/>
        <w:ind w:left="1152" w:hanging="864"/>
        <w:rPr>
          <w:szCs w:val="18"/>
        </w:rPr>
      </w:pPr>
      <w:r w:rsidRPr="006F7CA6">
        <w:rPr>
          <w:b/>
          <w:szCs w:val="18"/>
        </w:rPr>
        <w:t>26.</w:t>
      </w:r>
      <w:r w:rsidRPr="006F7CA6">
        <w:rPr>
          <w:szCs w:val="18"/>
        </w:rPr>
        <w:tab/>
        <w:t>Monto Apostado por jugador en moneda nacional</w:t>
      </w:r>
    </w:p>
    <w:p w:rsidR="00B92230" w:rsidRPr="006F7CA6" w:rsidRDefault="00B92230" w:rsidP="00B92230">
      <w:pPr>
        <w:pStyle w:val="Texto"/>
        <w:spacing w:line="212" w:lineRule="exact"/>
        <w:ind w:left="1152" w:hanging="864"/>
        <w:rPr>
          <w:szCs w:val="18"/>
        </w:rPr>
      </w:pPr>
      <w:r w:rsidRPr="006F7CA6">
        <w:rPr>
          <w:b/>
          <w:szCs w:val="18"/>
        </w:rPr>
        <w:t>27.</w:t>
      </w:r>
      <w:r w:rsidRPr="006F7CA6">
        <w:rPr>
          <w:szCs w:val="18"/>
        </w:rPr>
        <w:tab/>
        <w:t>Clave de Apuesta</w:t>
      </w:r>
    </w:p>
    <w:p w:rsidR="00B92230" w:rsidRPr="006F7CA6" w:rsidRDefault="00B92230" w:rsidP="00B92230">
      <w:pPr>
        <w:pStyle w:val="Texto"/>
        <w:spacing w:line="212" w:lineRule="exact"/>
        <w:ind w:left="1152" w:hanging="864"/>
        <w:rPr>
          <w:szCs w:val="18"/>
        </w:rPr>
      </w:pPr>
      <w:r w:rsidRPr="006F7CA6">
        <w:rPr>
          <w:b/>
          <w:szCs w:val="18"/>
        </w:rPr>
        <w:t>28.</w:t>
      </w:r>
      <w:r w:rsidRPr="006F7CA6">
        <w:rPr>
          <w:szCs w:val="18"/>
        </w:rPr>
        <w:tab/>
        <w:t xml:space="preserve">Tipo de pago (De acuerdo al catálogo de las </w:t>
      </w:r>
      <w:proofErr w:type="spellStart"/>
      <w:r w:rsidRPr="006F7CA6">
        <w:rPr>
          <w:szCs w:val="18"/>
        </w:rPr>
        <w:t>Sublíneas</w:t>
      </w:r>
      <w:proofErr w:type="spellEnd"/>
      <w:r w:rsidRPr="006F7CA6">
        <w:rPr>
          <w:szCs w:val="18"/>
        </w:rPr>
        <w:t xml:space="preserve"> de negocio que debe ser reportado</w:t>
      </w:r>
      <w:r>
        <w:rPr>
          <w:szCs w:val="18"/>
        </w:rPr>
        <w:t xml:space="preserve"> </w:t>
      </w:r>
      <w:r w:rsidRPr="006F7CA6">
        <w:rPr>
          <w:szCs w:val="18"/>
        </w:rPr>
        <w:t xml:space="preserve">al </w:t>
      </w:r>
      <w:proofErr w:type="spellStart"/>
      <w:r w:rsidRPr="006F7CA6">
        <w:rPr>
          <w:szCs w:val="18"/>
        </w:rPr>
        <w:t>SAT</w:t>
      </w:r>
      <w:proofErr w:type="spellEnd"/>
      <w:r w:rsidRPr="006F7CA6">
        <w:rPr>
          <w:szCs w:val="18"/>
        </w:rPr>
        <w:t>)</w:t>
      </w:r>
    </w:p>
    <w:p w:rsidR="00B92230" w:rsidRPr="006F7CA6" w:rsidRDefault="00B92230" w:rsidP="00B92230">
      <w:pPr>
        <w:pStyle w:val="Texto"/>
        <w:spacing w:line="212" w:lineRule="exact"/>
        <w:ind w:left="1152" w:hanging="864"/>
        <w:rPr>
          <w:szCs w:val="18"/>
        </w:rPr>
      </w:pPr>
      <w:r w:rsidRPr="006F7CA6">
        <w:rPr>
          <w:b/>
          <w:szCs w:val="18"/>
        </w:rPr>
        <w:t>29.</w:t>
      </w:r>
      <w:r w:rsidRPr="006F7CA6">
        <w:rPr>
          <w:szCs w:val="18"/>
        </w:rPr>
        <w:tab/>
        <w:t>Monto del premio pagado en moneda nacional o en divisa según sea el caso</w:t>
      </w:r>
    </w:p>
    <w:p w:rsidR="00B92230" w:rsidRPr="006F7CA6" w:rsidRDefault="00B92230" w:rsidP="00B92230">
      <w:pPr>
        <w:pStyle w:val="Texto"/>
        <w:spacing w:line="212" w:lineRule="exact"/>
        <w:ind w:left="1152" w:hanging="864"/>
        <w:rPr>
          <w:szCs w:val="18"/>
        </w:rPr>
      </w:pPr>
      <w:r w:rsidRPr="006F7CA6">
        <w:rPr>
          <w:b/>
          <w:szCs w:val="18"/>
        </w:rPr>
        <w:t>30.</w:t>
      </w:r>
      <w:r w:rsidRPr="006F7CA6">
        <w:rPr>
          <w:szCs w:val="18"/>
        </w:rPr>
        <w:tab/>
        <w:t>Expedición de Constancia Sí/No</w:t>
      </w:r>
    </w:p>
    <w:p w:rsidR="00B92230" w:rsidRPr="006F7CA6" w:rsidRDefault="00B92230" w:rsidP="00B92230">
      <w:pPr>
        <w:pStyle w:val="Texto"/>
        <w:spacing w:line="212" w:lineRule="exact"/>
        <w:ind w:left="1152" w:hanging="864"/>
        <w:rPr>
          <w:szCs w:val="18"/>
        </w:rPr>
      </w:pPr>
      <w:r w:rsidRPr="006F7CA6">
        <w:rPr>
          <w:b/>
          <w:szCs w:val="18"/>
        </w:rPr>
        <w:t>31.</w:t>
      </w:r>
      <w:r w:rsidRPr="006F7CA6">
        <w:rPr>
          <w:szCs w:val="18"/>
        </w:rPr>
        <w:tab/>
        <w:t>Tipo de cambio utilizado en la operación referido a pesos mexicanos</w:t>
      </w:r>
    </w:p>
    <w:p w:rsidR="00B92230" w:rsidRPr="006F7CA6" w:rsidRDefault="00B92230" w:rsidP="00B92230">
      <w:pPr>
        <w:pStyle w:val="Texto"/>
        <w:spacing w:line="212" w:lineRule="exact"/>
        <w:ind w:left="1152" w:hanging="864"/>
        <w:rPr>
          <w:szCs w:val="18"/>
        </w:rPr>
      </w:pPr>
      <w:r w:rsidRPr="006F7CA6">
        <w:rPr>
          <w:b/>
          <w:szCs w:val="18"/>
        </w:rPr>
        <w:t>32.</w:t>
      </w:r>
      <w:r w:rsidRPr="006F7CA6">
        <w:rPr>
          <w:szCs w:val="18"/>
        </w:rPr>
        <w:tab/>
        <w:t>Forma de Pago</w:t>
      </w:r>
    </w:p>
    <w:p w:rsidR="00B92230" w:rsidRPr="006F7CA6" w:rsidRDefault="00B92230" w:rsidP="00B92230">
      <w:pPr>
        <w:pStyle w:val="Texto"/>
        <w:spacing w:line="212" w:lineRule="exact"/>
        <w:ind w:left="1152" w:hanging="864"/>
        <w:rPr>
          <w:szCs w:val="18"/>
        </w:rPr>
      </w:pPr>
      <w:r w:rsidRPr="006F7CA6">
        <w:rPr>
          <w:b/>
          <w:szCs w:val="18"/>
        </w:rPr>
        <w:t>33.</w:t>
      </w:r>
      <w:r w:rsidRPr="006F7CA6">
        <w:rPr>
          <w:szCs w:val="18"/>
        </w:rPr>
        <w:tab/>
        <w:t>Monto de Premios no reclamados</w:t>
      </w:r>
    </w:p>
    <w:p w:rsidR="00B92230" w:rsidRPr="006F7CA6" w:rsidRDefault="00B92230" w:rsidP="00B92230">
      <w:pPr>
        <w:pStyle w:val="Texto"/>
        <w:spacing w:line="212" w:lineRule="exact"/>
        <w:ind w:left="1152" w:hanging="864"/>
        <w:rPr>
          <w:szCs w:val="18"/>
        </w:rPr>
      </w:pPr>
      <w:r w:rsidRPr="006F7CA6">
        <w:rPr>
          <w:b/>
          <w:szCs w:val="18"/>
        </w:rPr>
        <w:t>34.</w:t>
      </w:r>
      <w:r w:rsidRPr="006F7CA6">
        <w:rPr>
          <w:szCs w:val="18"/>
        </w:rPr>
        <w:tab/>
        <w:t>Fecha y hora de la transacción del evento</w:t>
      </w:r>
    </w:p>
    <w:p w:rsidR="00B92230" w:rsidRPr="006F7CA6" w:rsidRDefault="00B92230" w:rsidP="00B92230">
      <w:pPr>
        <w:pStyle w:val="Texto"/>
        <w:spacing w:line="212" w:lineRule="exact"/>
        <w:ind w:left="1152" w:hanging="864"/>
        <w:rPr>
          <w:szCs w:val="18"/>
        </w:rPr>
      </w:pPr>
      <w:r w:rsidRPr="006F7CA6">
        <w:rPr>
          <w:b/>
          <w:szCs w:val="18"/>
        </w:rPr>
        <w:t>35.</w:t>
      </w:r>
      <w:r w:rsidRPr="006F7CA6">
        <w:rPr>
          <w:szCs w:val="18"/>
        </w:rPr>
        <w:tab/>
        <w:t>Línea Inicial</w:t>
      </w:r>
    </w:p>
    <w:p w:rsidR="00B92230" w:rsidRPr="006F7CA6" w:rsidRDefault="00B92230" w:rsidP="00B92230">
      <w:pPr>
        <w:pStyle w:val="Texto"/>
        <w:spacing w:line="212" w:lineRule="exact"/>
        <w:ind w:left="1152" w:hanging="864"/>
        <w:rPr>
          <w:szCs w:val="18"/>
        </w:rPr>
      </w:pPr>
      <w:r w:rsidRPr="006F7CA6">
        <w:rPr>
          <w:b/>
          <w:szCs w:val="18"/>
        </w:rPr>
        <w:t>36.</w:t>
      </w:r>
      <w:r w:rsidRPr="006F7CA6">
        <w:rPr>
          <w:b/>
          <w:szCs w:val="18"/>
        </w:rPr>
        <w:tab/>
      </w:r>
      <w:r w:rsidRPr="006F7CA6">
        <w:rPr>
          <w:szCs w:val="18"/>
        </w:rPr>
        <w:t>Línea de Cierre</w:t>
      </w:r>
    </w:p>
    <w:p w:rsidR="00B92230" w:rsidRPr="006F7CA6" w:rsidRDefault="00B92230" w:rsidP="00B92230">
      <w:pPr>
        <w:pStyle w:val="Texto"/>
        <w:spacing w:line="212" w:lineRule="exact"/>
        <w:ind w:left="1152" w:hanging="864"/>
        <w:rPr>
          <w:szCs w:val="18"/>
        </w:rPr>
      </w:pPr>
      <w:r w:rsidRPr="006F7CA6">
        <w:rPr>
          <w:b/>
          <w:szCs w:val="18"/>
        </w:rPr>
        <w:t>37.</w:t>
      </w:r>
      <w:r w:rsidRPr="006F7CA6">
        <w:rPr>
          <w:szCs w:val="18"/>
        </w:rPr>
        <w:tab/>
        <w:t>Línea Ganadora</w:t>
      </w:r>
    </w:p>
    <w:p w:rsidR="00B92230" w:rsidRPr="006F7CA6" w:rsidRDefault="00B92230" w:rsidP="00B92230">
      <w:pPr>
        <w:pStyle w:val="Texto"/>
        <w:spacing w:line="212" w:lineRule="exact"/>
        <w:ind w:left="1152" w:hanging="864"/>
        <w:rPr>
          <w:szCs w:val="18"/>
        </w:rPr>
      </w:pPr>
      <w:r w:rsidRPr="006F7CA6">
        <w:rPr>
          <w:b/>
          <w:szCs w:val="18"/>
        </w:rPr>
        <w:t>38.</w:t>
      </w:r>
      <w:r w:rsidRPr="006F7CA6">
        <w:rPr>
          <w:szCs w:val="18"/>
        </w:rPr>
        <w:tab/>
        <w:t>Número de comprobante</w:t>
      </w:r>
    </w:p>
    <w:p w:rsidR="00B92230" w:rsidRPr="006F7CA6" w:rsidRDefault="00B92230" w:rsidP="00B92230">
      <w:pPr>
        <w:pStyle w:val="Texto"/>
        <w:spacing w:line="212" w:lineRule="exact"/>
        <w:ind w:left="1152" w:hanging="864"/>
        <w:rPr>
          <w:szCs w:val="18"/>
        </w:rPr>
      </w:pPr>
      <w:r w:rsidRPr="006F7CA6">
        <w:rPr>
          <w:b/>
          <w:szCs w:val="18"/>
        </w:rPr>
        <w:t>39.</w:t>
      </w:r>
      <w:r w:rsidRPr="006F7CA6">
        <w:rPr>
          <w:szCs w:val="18"/>
        </w:rPr>
        <w:tab/>
        <w:t>Nombre del juego y/o sorteo</w:t>
      </w:r>
    </w:p>
    <w:p w:rsidR="00B92230" w:rsidRPr="006F7CA6" w:rsidRDefault="00B92230" w:rsidP="00B92230">
      <w:pPr>
        <w:pStyle w:val="Texto"/>
        <w:spacing w:line="212" w:lineRule="exact"/>
        <w:ind w:left="1152" w:hanging="864"/>
        <w:rPr>
          <w:szCs w:val="18"/>
        </w:rPr>
      </w:pPr>
      <w:r w:rsidRPr="006F7CA6">
        <w:rPr>
          <w:b/>
          <w:szCs w:val="18"/>
        </w:rPr>
        <w:t>40.</w:t>
      </w:r>
      <w:r w:rsidRPr="006F7CA6">
        <w:rPr>
          <w:szCs w:val="18"/>
        </w:rPr>
        <w:tab/>
        <w:t>Número de boletos o billetes vendidos por sorteo</w:t>
      </w:r>
    </w:p>
    <w:p w:rsidR="00B92230" w:rsidRPr="006F7CA6" w:rsidRDefault="00B92230" w:rsidP="00B92230">
      <w:pPr>
        <w:pStyle w:val="Texto"/>
        <w:spacing w:line="212" w:lineRule="exact"/>
        <w:ind w:left="1152" w:hanging="864"/>
        <w:rPr>
          <w:szCs w:val="18"/>
        </w:rPr>
      </w:pPr>
      <w:r w:rsidRPr="006F7CA6">
        <w:rPr>
          <w:b/>
          <w:szCs w:val="18"/>
        </w:rPr>
        <w:t>41.</w:t>
      </w:r>
      <w:r w:rsidRPr="006F7CA6">
        <w:rPr>
          <w:szCs w:val="18"/>
        </w:rPr>
        <w:tab/>
        <w:t>Monto recaudado por sorteo</w:t>
      </w:r>
    </w:p>
    <w:p w:rsidR="00B92230" w:rsidRPr="006F7CA6" w:rsidRDefault="00B92230" w:rsidP="00B92230">
      <w:pPr>
        <w:pStyle w:val="Texto"/>
        <w:spacing w:line="212" w:lineRule="exact"/>
        <w:ind w:left="1152" w:hanging="864"/>
        <w:rPr>
          <w:szCs w:val="18"/>
        </w:rPr>
      </w:pPr>
      <w:r w:rsidRPr="006F7CA6">
        <w:rPr>
          <w:b/>
          <w:szCs w:val="18"/>
        </w:rPr>
        <w:t>42.</w:t>
      </w:r>
      <w:r w:rsidRPr="006F7CA6">
        <w:rPr>
          <w:szCs w:val="18"/>
        </w:rPr>
        <w:tab/>
        <w:t>Monto destinado a la bolsa acumulada</w:t>
      </w:r>
    </w:p>
    <w:p w:rsidR="00B92230" w:rsidRPr="006F7CA6" w:rsidRDefault="00B92230" w:rsidP="00B92230">
      <w:pPr>
        <w:pStyle w:val="Texto"/>
        <w:spacing w:line="212" w:lineRule="exact"/>
        <w:ind w:left="1152" w:hanging="864"/>
        <w:rPr>
          <w:szCs w:val="18"/>
        </w:rPr>
      </w:pPr>
      <w:r w:rsidRPr="006F7CA6">
        <w:rPr>
          <w:b/>
          <w:szCs w:val="18"/>
        </w:rPr>
        <w:t>43.</w:t>
      </w:r>
      <w:r w:rsidRPr="006F7CA6">
        <w:rPr>
          <w:szCs w:val="18"/>
        </w:rPr>
        <w:tab/>
        <w:t>Monto destinado a la reserva del premio especial</w:t>
      </w:r>
    </w:p>
    <w:p w:rsidR="00B92230" w:rsidRPr="006F7CA6" w:rsidRDefault="00B92230" w:rsidP="00B92230">
      <w:pPr>
        <w:pStyle w:val="Texto"/>
        <w:spacing w:line="212" w:lineRule="exact"/>
        <w:ind w:left="1152" w:hanging="864"/>
        <w:rPr>
          <w:szCs w:val="18"/>
        </w:rPr>
      </w:pPr>
      <w:r w:rsidRPr="006F7CA6">
        <w:rPr>
          <w:b/>
          <w:szCs w:val="18"/>
        </w:rPr>
        <w:t>44.</w:t>
      </w:r>
      <w:r w:rsidRPr="006F7CA6">
        <w:rPr>
          <w:szCs w:val="18"/>
        </w:rPr>
        <w:tab/>
        <w:t>Monto del premio pagado en moneda nacional por línea ganadora</w:t>
      </w:r>
    </w:p>
    <w:p w:rsidR="00B92230" w:rsidRPr="006F7CA6" w:rsidRDefault="00B92230" w:rsidP="00B92230">
      <w:pPr>
        <w:pStyle w:val="Texto"/>
        <w:spacing w:line="212" w:lineRule="exact"/>
        <w:ind w:left="1152" w:hanging="864"/>
        <w:rPr>
          <w:szCs w:val="18"/>
        </w:rPr>
      </w:pPr>
      <w:r w:rsidRPr="006F7CA6">
        <w:rPr>
          <w:b/>
          <w:szCs w:val="18"/>
        </w:rPr>
        <w:t>45.</w:t>
      </w:r>
      <w:r w:rsidRPr="006F7CA6">
        <w:rPr>
          <w:szCs w:val="18"/>
        </w:rPr>
        <w:tab/>
        <w:t xml:space="preserve">Monto del premio pagado en moneda nacional por sorteo (bingo y/o </w:t>
      </w:r>
      <w:proofErr w:type="spellStart"/>
      <w:r w:rsidRPr="006F7CA6">
        <w:rPr>
          <w:szCs w:val="18"/>
        </w:rPr>
        <w:t>jack</w:t>
      </w:r>
      <w:proofErr w:type="spellEnd"/>
      <w:r w:rsidRPr="006F7CA6">
        <w:rPr>
          <w:szCs w:val="18"/>
        </w:rPr>
        <w:t xml:space="preserve"> o juegos similares con números a elección)</w:t>
      </w:r>
    </w:p>
    <w:p w:rsidR="00B92230" w:rsidRPr="006F7CA6" w:rsidRDefault="00B92230" w:rsidP="00B92230">
      <w:pPr>
        <w:pStyle w:val="Texto"/>
        <w:spacing w:line="212" w:lineRule="exact"/>
        <w:ind w:left="1152" w:hanging="864"/>
        <w:rPr>
          <w:szCs w:val="18"/>
        </w:rPr>
      </w:pPr>
      <w:r w:rsidRPr="006F7CA6">
        <w:rPr>
          <w:b/>
          <w:szCs w:val="18"/>
        </w:rPr>
        <w:t>46.</w:t>
      </w:r>
      <w:r w:rsidRPr="006F7CA6">
        <w:rPr>
          <w:szCs w:val="18"/>
        </w:rPr>
        <w:tab/>
        <w:t>Monto del premio pagado en moneda nacional del Premio Especial (Reserva)</w:t>
      </w:r>
    </w:p>
    <w:p w:rsidR="00B92230" w:rsidRPr="006F7CA6" w:rsidRDefault="00B92230" w:rsidP="00B92230">
      <w:pPr>
        <w:pStyle w:val="Texto"/>
        <w:spacing w:line="212" w:lineRule="exact"/>
        <w:ind w:left="1152" w:hanging="864"/>
        <w:rPr>
          <w:szCs w:val="18"/>
        </w:rPr>
      </w:pPr>
      <w:r w:rsidRPr="006F7CA6">
        <w:rPr>
          <w:b/>
          <w:szCs w:val="18"/>
        </w:rPr>
        <w:lastRenderedPageBreak/>
        <w:t>47.</w:t>
      </w:r>
      <w:r w:rsidRPr="006F7CA6">
        <w:rPr>
          <w:szCs w:val="18"/>
        </w:rPr>
        <w:tab/>
        <w:t>Monto de los premios pagados en moneda nacional según tipo de sorteo</w:t>
      </w:r>
    </w:p>
    <w:p w:rsidR="00B92230" w:rsidRPr="006F7CA6" w:rsidRDefault="00B92230" w:rsidP="00B92230">
      <w:pPr>
        <w:pStyle w:val="Texto"/>
        <w:spacing w:line="212" w:lineRule="exact"/>
        <w:ind w:left="1152" w:hanging="864"/>
        <w:rPr>
          <w:szCs w:val="18"/>
        </w:rPr>
      </w:pPr>
      <w:r w:rsidRPr="006F7CA6">
        <w:rPr>
          <w:b/>
          <w:szCs w:val="18"/>
        </w:rPr>
        <w:t>48.</w:t>
      </w:r>
      <w:r w:rsidRPr="006F7CA6">
        <w:rPr>
          <w:szCs w:val="18"/>
        </w:rPr>
        <w:tab/>
        <w:t>Número de boletos emitidos por juego y/o sorteo</w:t>
      </w:r>
    </w:p>
    <w:p w:rsidR="00B92230" w:rsidRPr="006F7CA6" w:rsidRDefault="00B92230" w:rsidP="00B92230">
      <w:pPr>
        <w:pStyle w:val="Texto"/>
        <w:spacing w:line="212" w:lineRule="exact"/>
        <w:ind w:left="1152" w:hanging="864"/>
        <w:rPr>
          <w:szCs w:val="18"/>
        </w:rPr>
      </w:pPr>
      <w:r w:rsidRPr="006F7CA6">
        <w:rPr>
          <w:b/>
          <w:szCs w:val="18"/>
        </w:rPr>
        <w:t>49.</w:t>
      </w:r>
      <w:r w:rsidRPr="006F7CA6">
        <w:rPr>
          <w:szCs w:val="18"/>
        </w:rPr>
        <w:tab/>
        <w:t>Valor total de la emisión</w:t>
      </w:r>
    </w:p>
    <w:p w:rsidR="00B92230" w:rsidRPr="006F7CA6" w:rsidRDefault="00B92230" w:rsidP="00B92230">
      <w:pPr>
        <w:pStyle w:val="Texto"/>
        <w:spacing w:line="212" w:lineRule="exact"/>
        <w:ind w:left="1152" w:hanging="864"/>
        <w:rPr>
          <w:szCs w:val="18"/>
        </w:rPr>
      </w:pPr>
      <w:r w:rsidRPr="006F7CA6">
        <w:rPr>
          <w:b/>
          <w:szCs w:val="18"/>
        </w:rPr>
        <w:t>50.</w:t>
      </w:r>
      <w:r w:rsidRPr="006F7CA6">
        <w:rPr>
          <w:szCs w:val="18"/>
        </w:rPr>
        <w:tab/>
        <w:t>Valor total de boletos vendidos</w:t>
      </w:r>
    </w:p>
    <w:p w:rsidR="00B92230" w:rsidRPr="006F7CA6" w:rsidRDefault="00B92230" w:rsidP="00B92230">
      <w:pPr>
        <w:pStyle w:val="Texto"/>
        <w:spacing w:line="212" w:lineRule="exact"/>
        <w:ind w:left="1152" w:hanging="864"/>
        <w:rPr>
          <w:szCs w:val="18"/>
        </w:rPr>
      </w:pPr>
      <w:r w:rsidRPr="006F7CA6">
        <w:rPr>
          <w:b/>
          <w:szCs w:val="18"/>
        </w:rPr>
        <w:t>51.</w:t>
      </w:r>
      <w:r w:rsidRPr="006F7CA6">
        <w:rPr>
          <w:szCs w:val="18"/>
        </w:rPr>
        <w:tab/>
        <w:t>Número de Transacción</w:t>
      </w:r>
    </w:p>
    <w:p w:rsidR="00B92230" w:rsidRPr="006F7CA6" w:rsidRDefault="00B92230" w:rsidP="00B92230">
      <w:pPr>
        <w:pStyle w:val="Texto"/>
        <w:spacing w:line="212" w:lineRule="exact"/>
        <w:ind w:left="1152" w:hanging="864"/>
        <w:rPr>
          <w:szCs w:val="18"/>
        </w:rPr>
      </w:pPr>
      <w:r w:rsidRPr="006F7CA6">
        <w:rPr>
          <w:b/>
          <w:szCs w:val="18"/>
        </w:rPr>
        <w:t>52.</w:t>
      </w:r>
      <w:r w:rsidRPr="006F7CA6">
        <w:rPr>
          <w:szCs w:val="18"/>
        </w:rPr>
        <w:tab/>
        <w:t>Saldo inicial del jugador</w:t>
      </w:r>
    </w:p>
    <w:p w:rsidR="00B92230" w:rsidRPr="006F7CA6" w:rsidRDefault="00B92230" w:rsidP="00B92230">
      <w:pPr>
        <w:pStyle w:val="Texto"/>
        <w:spacing w:line="212" w:lineRule="exact"/>
        <w:ind w:left="1152" w:hanging="864"/>
        <w:rPr>
          <w:szCs w:val="18"/>
        </w:rPr>
      </w:pPr>
      <w:r w:rsidRPr="006F7CA6">
        <w:rPr>
          <w:b/>
          <w:szCs w:val="18"/>
        </w:rPr>
        <w:t>53.</w:t>
      </w:r>
      <w:r w:rsidRPr="006F7CA6">
        <w:rPr>
          <w:szCs w:val="18"/>
        </w:rPr>
        <w:tab/>
        <w:t>Saldo de promoción al jugador</w:t>
      </w:r>
    </w:p>
    <w:p w:rsidR="00B92230" w:rsidRPr="006F7CA6" w:rsidRDefault="00B92230" w:rsidP="00B92230">
      <w:pPr>
        <w:pStyle w:val="Texto"/>
        <w:spacing w:line="212" w:lineRule="exact"/>
        <w:ind w:left="1152" w:hanging="864"/>
        <w:rPr>
          <w:szCs w:val="18"/>
        </w:rPr>
      </w:pPr>
      <w:r w:rsidRPr="006F7CA6">
        <w:rPr>
          <w:b/>
          <w:szCs w:val="18"/>
        </w:rPr>
        <w:t>54.</w:t>
      </w:r>
      <w:r w:rsidRPr="006F7CA6">
        <w:rPr>
          <w:szCs w:val="18"/>
        </w:rPr>
        <w:tab/>
        <w:t>Número de registro de Caja</w:t>
      </w:r>
    </w:p>
    <w:p w:rsidR="00B92230" w:rsidRPr="006F7CA6" w:rsidRDefault="00B92230" w:rsidP="00B92230">
      <w:pPr>
        <w:pStyle w:val="Texto"/>
        <w:spacing w:line="212" w:lineRule="exact"/>
        <w:ind w:left="1152" w:hanging="864"/>
        <w:rPr>
          <w:szCs w:val="18"/>
        </w:rPr>
      </w:pPr>
      <w:r w:rsidRPr="006F7CA6">
        <w:rPr>
          <w:b/>
          <w:szCs w:val="18"/>
        </w:rPr>
        <w:t>55.</w:t>
      </w:r>
      <w:r w:rsidRPr="006F7CA6">
        <w:rPr>
          <w:szCs w:val="18"/>
        </w:rPr>
        <w:tab/>
        <w:t>Balance Inicial por línea de Negocio</w:t>
      </w:r>
    </w:p>
    <w:p w:rsidR="00B92230" w:rsidRPr="006F7CA6" w:rsidRDefault="00B92230" w:rsidP="00B92230">
      <w:pPr>
        <w:pStyle w:val="Texto"/>
        <w:spacing w:line="222" w:lineRule="exact"/>
        <w:ind w:left="1152" w:hanging="864"/>
        <w:rPr>
          <w:szCs w:val="18"/>
        </w:rPr>
      </w:pPr>
      <w:r w:rsidRPr="006F7CA6">
        <w:rPr>
          <w:b/>
          <w:szCs w:val="18"/>
        </w:rPr>
        <w:t>56.</w:t>
      </w:r>
      <w:r w:rsidRPr="006F7CA6">
        <w:rPr>
          <w:szCs w:val="18"/>
        </w:rPr>
        <w:tab/>
        <w:t xml:space="preserve">Balance Inicial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22" w:lineRule="exact"/>
        <w:ind w:left="1152" w:hanging="864"/>
        <w:rPr>
          <w:szCs w:val="18"/>
        </w:rPr>
      </w:pPr>
      <w:r w:rsidRPr="006F7CA6">
        <w:rPr>
          <w:b/>
          <w:szCs w:val="18"/>
        </w:rPr>
        <w:t>57.</w:t>
      </w:r>
      <w:r w:rsidRPr="006F7CA6">
        <w:rPr>
          <w:szCs w:val="18"/>
        </w:rPr>
        <w:tab/>
        <w:t>Balance Final por Línea de Negocio</w:t>
      </w:r>
    </w:p>
    <w:p w:rsidR="00B92230" w:rsidRPr="006F7CA6" w:rsidRDefault="00B92230" w:rsidP="00B92230">
      <w:pPr>
        <w:pStyle w:val="Texto"/>
        <w:spacing w:line="222" w:lineRule="exact"/>
        <w:ind w:left="1152" w:hanging="864"/>
        <w:rPr>
          <w:szCs w:val="18"/>
        </w:rPr>
      </w:pPr>
      <w:r w:rsidRPr="006F7CA6">
        <w:rPr>
          <w:b/>
          <w:szCs w:val="18"/>
        </w:rPr>
        <w:t>58.</w:t>
      </w:r>
      <w:r w:rsidRPr="006F7CA6">
        <w:rPr>
          <w:szCs w:val="18"/>
        </w:rPr>
        <w:tab/>
        <w:t xml:space="preserve">Balance Final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22" w:lineRule="exact"/>
        <w:ind w:left="1152" w:hanging="864"/>
        <w:rPr>
          <w:szCs w:val="18"/>
        </w:rPr>
      </w:pPr>
      <w:r w:rsidRPr="006F7CA6">
        <w:rPr>
          <w:b/>
          <w:szCs w:val="18"/>
        </w:rPr>
        <w:t>59</w:t>
      </w:r>
      <w:r w:rsidRPr="006F7CA6">
        <w:rPr>
          <w:szCs w:val="18"/>
        </w:rPr>
        <w:tab/>
        <w:t>Por cada jugador, se deberán incluir los siguientes campos:</w:t>
      </w:r>
    </w:p>
    <w:p w:rsidR="00B92230" w:rsidRPr="006F7CA6" w:rsidRDefault="00B92230" w:rsidP="00B92230">
      <w:pPr>
        <w:pStyle w:val="Texto"/>
        <w:spacing w:line="222" w:lineRule="exact"/>
        <w:ind w:left="1152" w:hanging="864"/>
        <w:rPr>
          <w:szCs w:val="18"/>
        </w:rPr>
      </w:pPr>
      <w:r w:rsidRPr="006F7CA6">
        <w:rPr>
          <w:b/>
          <w:szCs w:val="18"/>
        </w:rPr>
        <w:t>60.</w:t>
      </w:r>
      <w:r w:rsidRPr="006F7CA6">
        <w:rPr>
          <w:szCs w:val="18"/>
        </w:rPr>
        <w:tab/>
        <w:t>Nombre del jugador</w:t>
      </w:r>
    </w:p>
    <w:p w:rsidR="00B92230" w:rsidRPr="006F7CA6" w:rsidRDefault="00B92230" w:rsidP="00B92230">
      <w:pPr>
        <w:pStyle w:val="Texto"/>
        <w:spacing w:line="222" w:lineRule="exact"/>
        <w:ind w:left="1152" w:hanging="864"/>
        <w:rPr>
          <w:szCs w:val="18"/>
        </w:rPr>
      </w:pPr>
      <w:r w:rsidRPr="006F7CA6">
        <w:rPr>
          <w:b/>
          <w:szCs w:val="18"/>
        </w:rPr>
        <w:t>61.</w:t>
      </w:r>
      <w:r w:rsidRPr="006F7CA6">
        <w:rPr>
          <w:szCs w:val="18"/>
        </w:rPr>
        <w:tab/>
        <w:t>Copia escaneada de su documento oficial de identificación</w:t>
      </w:r>
    </w:p>
    <w:p w:rsidR="00B92230" w:rsidRPr="006F7CA6" w:rsidRDefault="00B92230" w:rsidP="00B92230">
      <w:pPr>
        <w:pStyle w:val="Texto"/>
        <w:spacing w:line="222" w:lineRule="exact"/>
        <w:ind w:left="1152" w:hanging="864"/>
        <w:rPr>
          <w:szCs w:val="18"/>
        </w:rPr>
      </w:pPr>
      <w:r w:rsidRPr="006F7CA6">
        <w:rPr>
          <w:b/>
          <w:szCs w:val="18"/>
        </w:rPr>
        <w:t>62.</w:t>
      </w:r>
      <w:r w:rsidRPr="006F7CA6">
        <w:rPr>
          <w:szCs w:val="18"/>
        </w:rPr>
        <w:tab/>
        <w:t>Domicilio del jugador</w:t>
      </w:r>
    </w:p>
    <w:p w:rsidR="00B92230" w:rsidRPr="006F7CA6" w:rsidRDefault="00B92230" w:rsidP="00B92230">
      <w:pPr>
        <w:pStyle w:val="Texto"/>
        <w:spacing w:line="222" w:lineRule="exact"/>
        <w:ind w:left="1152" w:hanging="864"/>
        <w:rPr>
          <w:szCs w:val="18"/>
        </w:rPr>
      </w:pPr>
      <w:r w:rsidRPr="006F7CA6">
        <w:rPr>
          <w:b/>
          <w:szCs w:val="18"/>
        </w:rPr>
        <w:t>63.</w:t>
      </w:r>
      <w:r w:rsidRPr="006F7CA6">
        <w:rPr>
          <w:szCs w:val="18"/>
        </w:rPr>
        <w:tab/>
        <w:t>Fecha en que acudió al establecimiento</w:t>
      </w:r>
    </w:p>
    <w:p w:rsidR="00B92230" w:rsidRPr="006F7CA6" w:rsidRDefault="00B92230" w:rsidP="00B92230">
      <w:pPr>
        <w:pStyle w:val="Texto"/>
        <w:spacing w:line="222" w:lineRule="exact"/>
        <w:ind w:left="1152" w:hanging="864"/>
        <w:rPr>
          <w:szCs w:val="18"/>
        </w:rPr>
      </w:pPr>
      <w:r w:rsidRPr="006F7CA6">
        <w:rPr>
          <w:b/>
          <w:szCs w:val="18"/>
        </w:rPr>
        <w:t>64.</w:t>
      </w:r>
      <w:r w:rsidRPr="006F7CA6">
        <w:rPr>
          <w:szCs w:val="18"/>
        </w:rPr>
        <w:tab/>
      </w:r>
      <w:proofErr w:type="spellStart"/>
      <w:r w:rsidRPr="006F7CA6">
        <w:rPr>
          <w:szCs w:val="18"/>
        </w:rPr>
        <w:t>ISR</w:t>
      </w:r>
      <w:proofErr w:type="spellEnd"/>
      <w:r w:rsidRPr="006F7CA6">
        <w:rPr>
          <w:szCs w:val="18"/>
        </w:rPr>
        <w:t xml:space="preserve"> retenido, en su caso</w:t>
      </w:r>
    </w:p>
    <w:p w:rsidR="00B92230" w:rsidRPr="006F7CA6" w:rsidRDefault="00B92230" w:rsidP="00B92230">
      <w:pPr>
        <w:pStyle w:val="Texto"/>
        <w:spacing w:line="222" w:lineRule="exact"/>
        <w:ind w:left="1152" w:hanging="864"/>
        <w:rPr>
          <w:szCs w:val="18"/>
        </w:rPr>
      </w:pPr>
      <w:r w:rsidRPr="006F7CA6">
        <w:rPr>
          <w:b/>
          <w:szCs w:val="18"/>
        </w:rPr>
        <w:t>65.</w:t>
      </w:r>
      <w:r w:rsidRPr="006F7CA6">
        <w:rPr>
          <w:szCs w:val="18"/>
        </w:rPr>
        <w:tab/>
        <w:t>Fecha de emisión de la Constancia, en su caso</w:t>
      </w:r>
    </w:p>
    <w:p w:rsidR="00B92230" w:rsidRPr="006F7CA6" w:rsidRDefault="00B92230" w:rsidP="00B92230">
      <w:pPr>
        <w:pStyle w:val="Texto"/>
        <w:spacing w:line="232" w:lineRule="exact"/>
        <w:ind w:left="1152" w:hanging="864"/>
        <w:rPr>
          <w:szCs w:val="18"/>
        </w:rPr>
      </w:pPr>
      <w:r w:rsidRPr="006F7CA6">
        <w:rPr>
          <w:b/>
          <w:szCs w:val="18"/>
        </w:rPr>
        <w:t>66.</w:t>
      </w:r>
      <w:r w:rsidRPr="006F7CA6">
        <w:rPr>
          <w:szCs w:val="18"/>
        </w:rPr>
        <w:tab/>
        <w:t>Número de máquina de juego</w:t>
      </w:r>
    </w:p>
    <w:p w:rsidR="00B92230" w:rsidRPr="006F7CA6" w:rsidRDefault="00B92230" w:rsidP="00B92230">
      <w:pPr>
        <w:pStyle w:val="Texto"/>
        <w:spacing w:line="232" w:lineRule="exact"/>
        <w:ind w:left="1152" w:hanging="864"/>
        <w:rPr>
          <w:szCs w:val="18"/>
        </w:rPr>
      </w:pPr>
      <w:r w:rsidRPr="006F7CA6">
        <w:rPr>
          <w:szCs w:val="18"/>
        </w:rPr>
        <w:tab/>
        <w:t>Los datos de los campos de número de registros, sumatorias de importes de transacciones por evento, deberán coincidir con los datos existentes en los registros de detalles correspondientes.</w:t>
      </w:r>
    </w:p>
    <w:p w:rsidR="00B92230" w:rsidRPr="006F7CA6" w:rsidRDefault="00B92230" w:rsidP="00B92230">
      <w:pPr>
        <w:pStyle w:val="Texto"/>
        <w:spacing w:line="232" w:lineRule="exact"/>
        <w:ind w:left="1152" w:hanging="864"/>
        <w:rPr>
          <w:b/>
          <w:szCs w:val="18"/>
          <w:u w:val="single"/>
        </w:rPr>
      </w:pPr>
      <w:r w:rsidRPr="006F7CA6">
        <w:rPr>
          <w:b/>
          <w:szCs w:val="18"/>
        </w:rPr>
        <w:t>4.</w:t>
      </w:r>
      <w:r w:rsidRPr="006F7CA6">
        <w:rPr>
          <w:b/>
          <w:szCs w:val="18"/>
        </w:rPr>
        <w:tab/>
      </w:r>
      <w:r w:rsidRPr="006F7CA6">
        <w:rPr>
          <w:b/>
          <w:szCs w:val="18"/>
          <w:u w:val="single"/>
        </w:rPr>
        <w:t>Catálogos</w:t>
      </w:r>
    </w:p>
    <w:p w:rsidR="00B92230" w:rsidRPr="006F7CA6" w:rsidRDefault="00B92230" w:rsidP="00B92230">
      <w:pPr>
        <w:pStyle w:val="Texto"/>
        <w:spacing w:line="232" w:lineRule="exact"/>
        <w:ind w:left="1152" w:hanging="864"/>
        <w:rPr>
          <w:szCs w:val="18"/>
        </w:rPr>
      </w:pPr>
      <w:r w:rsidRPr="006F7CA6">
        <w:rPr>
          <w:szCs w:val="18"/>
        </w:rPr>
        <w:tab/>
        <w:t xml:space="preserve">Cada operador deberá entregar en la </w:t>
      </w:r>
      <w:proofErr w:type="spellStart"/>
      <w:r w:rsidRPr="006F7CA6">
        <w:rPr>
          <w:szCs w:val="18"/>
        </w:rPr>
        <w:t>ADAFF</w:t>
      </w:r>
      <w:proofErr w:type="spellEnd"/>
      <w:r w:rsidRPr="006F7CA6">
        <w:rPr>
          <w:szCs w:val="18"/>
        </w:rPr>
        <w:t xml:space="preserve"> del </w:t>
      </w:r>
      <w:proofErr w:type="spellStart"/>
      <w:r w:rsidRPr="006F7CA6">
        <w:rPr>
          <w:szCs w:val="18"/>
        </w:rPr>
        <w:t>SAT</w:t>
      </w:r>
      <w:proofErr w:type="spellEnd"/>
      <w:r w:rsidRPr="006F7CA6">
        <w:rPr>
          <w:szCs w:val="18"/>
        </w:rPr>
        <w:t xml:space="preserve">, más cercana a su domicilio, dentro de los 30 días naturales siguientes a la entrada en vigor del presente Anexo, los catálogos referentes a las Combinaciones, Tipos de Pago, las </w:t>
      </w:r>
      <w:proofErr w:type="spellStart"/>
      <w:r w:rsidRPr="006F7CA6">
        <w:rPr>
          <w:szCs w:val="18"/>
        </w:rPr>
        <w:t>Sublíneas</w:t>
      </w:r>
      <w:proofErr w:type="spellEnd"/>
      <w:r w:rsidRPr="006F7CA6">
        <w:rPr>
          <w:szCs w:val="18"/>
        </w:rPr>
        <w:t xml:space="preserve"> de Negocio y Establecimientos; conforme al esquema de datos de XML publicado en el Portal del </w:t>
      </w:r>
      <w:proofErr w:type="spellStart"/>
      <w:r w:rsidRPr="006F7CA6">
        <w:rPr>
          <w:szCs w:val="18"/>
        </w:rPr>
        <w:t>SAT</w:t>
      </w:r>
      <w:proofErr w:type="spellEnd"/>
      <w:r w:rsidRPr="006F7CA6">
        <w:rPr>
          <w:szCs w:val="18"/>
        </w:rPr>
        <w:t xml:space="preserve">, codificado en UTF-8, lo anterior sin menoscabo de que si hubiere posteriores modificaciones a los mismos, por parte de los operadores y/o permisionarios se deberá presentar la actualización del catálogo correspondiente en la referida </w:t>
      </w:r>
      <w:proofErr w:type="spellStart"/>
      <w:r w:rsidRPr="006F7CA6">
        <w:rPr>
          <w:szCs w:val="18"/>
        </w:rPr>
        <w:t>ADAFF</w:t>
      </w:r>
      <w:proofErr w:type="spellEnd"/>
      <w:r w:rsidRPr="006F7CA6">
        <w:rPr>
          <w:szCs w:val="18"/>
        </w:rPr>
        <w:t>, dentro de los 5 días naturales siguientes a aquel en que se realizó la actualización, con la siguiente información:</w:t>
      </w:r>
    </w:p>
    <w:p w:rsidR="00B92230" w:rsidRPr="006F7CA6" w:rsidRDefault="00B92230" w:rsidP="00B92230">
      <w:pPr>
        <w:pStyle w:val="Texto"/>
        <w:spacing w:line="232" w:lineRule="exact"/>
        <w:ind w:left="1152" w:hanging="864"/>
        <w:rPr>
          <w:szCs w:val="18"/>
        </w:rPr>
      </w:pPr>
      <w:r w:rsidRPr="006F7CA6">
        <w:rPr>
          <w:b/>
          <w:szCs w:val="18"/>
        </w:rPr>
        <w:t>1.</w:t>
      </w:r>
      <w:r w:rsidRPr="006F7CA6">
        <w:rPr>
          <w:szCs w:val="18"/>
        </w:rPr>
        <w:tab/>
        <w:t>Clave de línea de negocio</w:t>
      </w:r>
    </w:p>
    <w:p w:rsidR="00B92230" w:rsidRPr="006F7CA6" w:rsidRDefault="00B92230" w:rsidP="00B92230">
      <w:pPr>
        <w:pStyle w:val="Texto"/>
        <w:spacing w:line="232" w:lineRule="exact"/>
        <w:ind w:left="1152" w:hanging="864"/>
        <w:rPr>
          <w:szCs w:val="18"/>
        </w:rPr>
      </w:pPr>
      <w:r w:rsidRPr="006F7CA6">
        <w:rPr>
          <w:b/>
          <w:szCs w:val="18"/>
        </w:rPr>
        <w:t>2.</w:t>
      </w:r>
      <w:r w:rsidRPr="006F7CA6">
        <w:rPr>
          <w:szCs w:val="18"/>
        </w:rPr>
        <w:tab/>
        <w:t>Clave de combinación</w:t>
      </w:r>
    </w:p>
    <w:p w:rsidR="00B92230" w:rsidRPr="006F7CA6" w:rsidRDefault="00B92230" w:rsidP="00B92230">
      <w:pPr>
        <w:pStyle w:val="Texto"/>
        <w:spacing w:line="232" w:lineRule="exact"/>
        <w:ind w:left="1152" w:hanging="864"/>
        <w:rPr>
          <w:szCs w:val="18"/>
        </w:rPr>
      </w:pPr>
      <w:r w:rsidRPr="006F7CA6">
        <w:rPr>
          <w:b/>
          <w:szCs w:val="18"/>
        </w:rPr>
        <w:t>3.</w:t>
      </w:r>
      <w:r w:rsidRPr="006F7CA6">
        <w:rPr>
          <w:szCs w:val="18"/>
        </w:rPr>
        <w:tab/>
        <w:t>Descripción breve de la combinación de que se trate</w:t>
      </w:r>
    </w:p>
    <w:p w:rsidR="00B92230" w:rsidRPr="006F7CA6" w:rsidRDefault="00B92230" w:rsidP="00B92230">
      <w:pPr>
        <w:pStyle w:val="Texto"/>
        <w:spacing w:line="232" w:lineRule="exact"/>
        <w:ind w:left="1152" w:hanging="864"/>
        <w:rPr>
          <w:szCs w:val="18"/>
        </w:rPr>
      </w:pPr>
      <w:r w:rsidRPr="006F7CA6">
        <w:rPr>
          <w:b/>
          <w:szCs w:val="18"/>
        </w:rPr>
        <w:t>4.</w:t>
      </w:r>
      <w:r w:rsidRPr="006F7CA6">
        <w:rPr>
          <w:szCs w:val="18"/>
        </w:rPr>
        <w:tab/>
        <w:t>Clave de tipo de pago</w:t>
      </w:r>
    </w:p>
    <w:p w:rsidR="00B92230" w:rsidRPr="006F7CA6" w:rsidRDefault="00B92230" w:rsidP="00B92230">
      <w:pPr>
        <w:pStyle w:val="Texto"/>
        <w:spacing w:line="232" w:lineRule="exact"/>
        <w:ind w:left="1152" w:hanging="864"/>
        <w:rPr>
          <w:szCs w:val="18"/>
        </w:rPr>
      </w:pPr>
      <w:r w:rsidRPr="006F7CA6">
        <w:rPr>
          <w:b/>
          <w:szCs w:val="18"/>
        </w:rPr>
        <w:t>5.</w:t>
      </w:r>
      <w:r w:rsidRPr="006F7CA6">
        <w:rPr>
          <w:szCs w:val="18"/>
        </w:rPr>
        <w:tab/>
        <w:t>Descripción breve del tipo de pago de que se trate</w:t>
      </w:r>
    </w:p>
    <w:p w:rsidR="00B92230" w:rsidRPr="006F7CA6" w:rsidRDefault="00B92230" w:rsidP="00B92230">
      <w:pPr>
        <w:pStyle w:val="Texto"/>
        <w:spacing w:line="232" w:lineRule="exact"/>
        <w:ind w:left="1152" w:hanging="864"/>
        <w:rPr>
          <w:szCs w:val="18"/>
        </w:rPr>
      </w:pPr>
      <w:r w:rsidRPr="006F7CA6">
        <w:rPr>
          <w:b/>
          <w:szCs w:val="18"/>
        </w:rPr>
        <w:t>6.</w:t>
      </w:r>
      <w:r w:rsidRPr="006F7CA6">
        <w:rPr>
          <w:szCs w:val="18"/>
        </w:rPr>
        <w:tab/>
        <w:t xml:space="preserve">Clave de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32" w:lineRule="exact"/>
        <w:ind w:left="1152" w:hanging="864"/>
        <w:rPr>
          <w:szCs w:val="18"/>
        </w:rPr>
      </w:pPr>
      <w:r w:rsidRPr="006F7CA6">
        <w:rPr>
          <w:b/>
          <w:szCs w:val="18"/>
        </w:rPr>
        <w:t>7.</w:t>
      </w:r>
      <w:r w:rsidRPr="006F7CA6">
        <w:rPr>
          <w:szCs w:val="18"/>
        </w:rPr>
        <w:tab/>
        <w:t xml:space="preserve">Descripción breve de la </w:t>
      </w:r>
      <w:proofErr w:type="spellStart"/>
      <w:r w:rsidRPr="006F7CA6">
        <w:rPr>
          <w:szCs w:val="18"/>
        </w:rPr>
        <w:t>Sublínea</w:t>
      </w:r>
      <w:proofErr w:type="spellEnd"/>
      <w:r w:rsidRPr="006F7CA6">
        <w:rPr>
          <w:szCs w:val="18"/>
        </w:rPr>
        <w:t xml:space="preserve"> de que se trate</w:t>
      </w:r>
    </w:p>
    <w:p w:rsidR="00B92230" w:rsidRPr="006F7CA6" w:rsidRDefault="00B92230" w:rsidP="00B92230">
      <w:pPr>
        <w:pStyle w:val="Texto"/>
        <w:spacing w:line="232" w:lineRule="exact"/>
        <w:ind w:left="1152" w:hanging="864"/>
        <w:rPr>
          <w:szCs w:val="18"/>
        </w:rPr>
      </w:pPr>
      <w:r w:rsidRPr="006F7CA6">
        <w:rPr>
          <w:b/>
          <w:szCs w:val="18"/>
        </w:rPr>
        <w:t>8.</w:t>
      </w:r>
      <w:r w:rsidRPr="006F7CA6">
        <w:rPr>
          <w:szCs w:val="18"/>
        </w:rPr>
        <w:tab/>
      </w:r>
      <w:proofErr w:type="spellStart"/>
      <w:r w:rsidRPr="006F7CA6">
        <w:rPr>
          <w:szCs w:val="18"/>
        </w:rPr>
        <w:t>RFC</w:t>
      </w:r>
      <w:proofErr w:type="spellEnd"/>
      <w:r w:rsidRPr="006F7CA6">
        <w:rPr>
          <w:szCs w:val="18"/>
        </w:rPr>
        <w:t xml:space="preserve"> del operador y/o permisionario</w:t>
      </w:r>
    </w:p>
    <w:p w:rsidR="00B92230" w:rsidRPr="006F7CA6" w:rsidRDefault="00B92230" w:rsidP="00B92230">
      <w:pPr>
        <w:pStyle w:val="Texto"/>
        <w:spacing w:line="232" w:lineRule="exact"/>
        <w:ind w:left="1152" w:hanging="864"/>
        <w:rPr>
          <w:szCs w:val="18"/>
        </w:rPr>
      </w:pPr>
      <w:r w:rsidRPr="006F7CA6">
        <w:rPr>
          <w:b/>
          <w:szCs w:val="18"/>
        </w:rPr>
        <w:t>9.</w:t>
      </w:r>
      <w:r w:rsidRPr="006F7CA6">
        <w:rPr>
          <w:szCs w:val="18"/>
        </w:rPr>
        <w:tab/>
        <w:t>Clave del Establecimiento</w:t>
      </w:r>
    </w:p>
    <w:p w:rsidR="00B92230" w:rsidRPr="006F7CA6" w:rsidRDefault="00B92230" w:rsidP="00B92230">
      <w:pPr>
        <w:pStyle w:val="Texto"/>
        <w:spacing w:line="232" w:lineRule="exact"/>
        <w:ind w:left="1152" w:hanging="864"/>
        <w:rPr>
          <w:szCs w:val="18"/>
        </w:rPr>
      </w:pPr>
      <w:r w:rsidRPr="006F7CA6">
        <w:rPr>
          <w:b/>
          <w:szCs w:val="18"/>
        </w:rPr>
        <w:t>10.</w:t>
      </w:r>
      <w:r w:rsidRPr="006F7CA6">
        <w:rPr>
          <w:szCs w:val="18"/>
        </w:rPr>
        <w:tab/>
        <w:t>Ubicación</w:t>
      </w:r>
    </w:p>
    <w:p w:rsidR="00B92230" w:rsidRPr="006F7CA6" w:rsidRDefault="00B92230" w:rsidP="00B92230">
      <w:pPr>
        <w:pStyle w:val="Texto"/>
        <w:spacing w:line="232" w:lineRule="exact"/>
        <w:ind w:left="1152" w:hanging="864"/>
        <w:rPr>
          <w:szCs w:val="18"/>
        </w:rPr>
      </w:pPr>
      <w:r w:rsidRPr="006F7CA6">
        <w:rPr>
          <w:b/>
          <w:szCs w:val="18"/>
        </w:rPr>
        <w:t>11.</w:t>
      </w:r>
      <w:r w:rsidRPr="006F7CA6">
        <w:rPr>
          <w:szCs w:val="18"/>
        </w:rPr>
        <w:tab/>
        <w:t>Certificaciones de Normas Mexicanas vigentes</w:t>
      </w:r>
    </w:p>
    <w:p w:rsidR="00B92230" w:rsidRPr="006F7CA6" w:rsidRDefault="00B92230" w:rsidP="00B92230">
      <w:pPr>
        <w:pStyle w:val="Texto"/>
        <w:spacing w:line="232" w:lineRule="exact"/>
        <w:ind w:left="1152" w:hanging="864"/>
        <w:rPr>
          <w:szCs w:val="18"/>
        </w:rPr>
      </w:pPr>
      <w:r w:rsidRPr="006F7CA6">
        <w:rPr>
          <w:b/>
          <w:szCs w:val="18"/>
        </w:rPr>
        <w:lastRenderedPageBreak/>
        <w:t>12.</w:t>
      </w:r>
      <w:r w:rsidRPr="006F7CA6">
        <w:rPr>
          <w:szCs w:val="18"/>
        </w:rPr>
        <w:tab/>
        <w:t>Fecha y hora de generación del archivo</w:t>
      </w:r>
    </w:p>
    <w:p w:rsidR="00B92230" w:rsidRPr="006F7CA6" w:rsidRDefault="00B92230" w:rsidP="00B92230">
      <w:pPr>
        <w:pStyle w:val="Texto"/>
        <w:spacing w:line="232" w:lineRule="exact"/>
        <w:rPr>
          <w:szCs w:val="18"/>
        </w:rPr>
      </w:pP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982" w:type="dxa"/>
            <w:shd w:val="clear" w:color="auto" w:fill="auto"/>
            <w:noWrap/>
          </w:tcPr>
          <w:p w:rsidR="00B92230" w:rsidRPr="006F7CA6" w:rsidRDefault="00B92230" w:rsidP="008D03E5">
            <w:pPr>
              <w:pStyle w:val="ROMANOS"/>
              <w:tabs>
                <w:tab w:val="clear" w:pos="720"/>
              </w:tabs>
              <w:spacing w:line="232" w:lineRule="exact"/>
              <w:ind w:hanging="576"/>
              <w:rPr>
                <w:b/>
              </w:rPr>
            </w:pPr>
            <w:r w:rsidRPr="006F7CA6">
              <w:rPr>
                <w:b/>
              </w:rPr>
              <w:t>C.</w:t>
            </w:r>
            <w:r w:rsidRPr="006F7CA6">
              <w:rPr>
                <w:b/>
              </w:rPr>
              <w:tab/>
              <w:t xml:space="preserve">Requisitos que deben cumplir las personas que soliciten ante el </w:t>
            </w:r>
            <w:proofErr w:type="spellStart"/>
            <w:r w:rsidRPr="006F7CA6">
              <w:rPr>
                <w:b/>
              </w:rPr>
              <w:t>SAT</w:t>
            </w:r>
            <w:proofErr w:type="spellEnd"/>
            <w:r w:rsidRPr="006F7CA6">
              <w:rPr>
                <w:b/>
              </w:rPr>
              <w:t xml:space="preserve"> autorización como Proveedor de Servicio Autorizado</w:t>
            </w:r>
          </w:p>
        </w:tc>
      </w:tr>
    </w:tbl>
    <w:p w:rsidR="00B92230" w:rsidRPr="006F7CA6" w:rsidRDefault="00B92230" w:rsidP="00B92230">
      <w:pPr>
        <w:pStyle w:val="Texto"/>
        <w:spacing w:line="232" w:lineRule="exact"/>
        <w:ind w:left="720" w:firstLine="0"/>
        <w:rPr>
          <w:szCs w:val="18"/>
        </w:rPr>
      </w:pPr>
      <w:r w:rsidRPr="006F7CA6">
        <w:rPr>
          <w:szCs w:val="18"/>
        </w:rPr>
        <w:t xml:space="preserve">Para los efectos de las reglas 5.2.39. y 5.2.40., las personas que soliciten ante el </w:t>
      </w:r>
      <w:proofErr w:type="spellStart"/>
      <w:r w:rsidRPr="006F7CA6">
        <w:rPr>
          <w:szCs w:val="18"/>
        </w:rPr>
        <w:t>SAT</w:t>
      </w:r>
      <w:proofErr w:type="spellEnd"/>
      <w:r w:rsidRPr="006F7CA6">
        <w:rPr>
          <w:szCs w:val="18"/>
        </w:rPr>
        <w:t xml:space="preserve"> autorización para operar como Proveedor de Servicio Autorizado, deberán cumplir con lo siguiente:</w:t>
      </w:r>
    </w:p>
    <w:p w:rsidR="00B92230" w:rsidRPr="006F7CA6" w:rsidRDefault="00B92230" w:rsidP="00B92230">
      <w:pPr>
        <w:pStyle w:val="Texto"/>
        <w:spacing w:line="232" w:lineRule="exact"/>
        <w:ind w:left="1152" w:hanging="864"/>
        <w:rPr>
          <w:szCs w:val="18"/>
        </w:rPr>
      </w:pPr>
      <w:r w:rsidRPr="006F7CA6">
        <w:rPr>
          <w:b/>
          <w:szCs w:val="18"/>
        </w:rPr>
        <w:t>I.</w:t>
      </w:r>
      <w:r w:rsidRPr="006F7CA6">
        <w:rPr>
          <w:szCs w:val="18"/>
        </w:rPr>
        <w:tab/>
        <w:t xml:space="preserve">Ser una persona moral con residencia en México que tribute conforme al Título II de la Ley del </w:t>
      </w:r>
      <w:proofErr w:type="spellStart"/>
      <w:r w:rsidRPr="006F7CA6">
        <w:rPr>
          <w:szCs w:val="18"/>
        </w:rPr>
        <w:t>ISR</w:t>
      </w:r>
      <w:proofErr w:type="spellEnd"/>
      <w:r w:rsidRPr="006F7CA6">
        <w:rPr>
          <w:szCs w:val="18"/>
        </w:rPr>
        <w:t xml:space="preserve"> o se ubique en el artículo 79, fracción X de dicha Ley o, si es residente en el extranjero, cuente con establecimiento permanente en México.</w:t>
      </w:r>
    </w:p>
    <w:p w:rsidR="00B92230" w:rsidRPr="006F7CA6" w:rsidRDefault="00B92230" w:rsidP="00B92230">
      <w:pPr>
        <w:pStyle w:val="Texto"/>
        <w:spacing w:line="232" w:lineRule="exact"/>
        <w:ind w:left="1152" w:hanging="864"/>
        <w:rPr>
          <w:szCs w:val="18"/>
        </w:rPr>
      </w:pPr>
      <w:r w:rsidRPr="006F7CA6">
        <w:rPr>
          <w:b/>
          <w:szCs w:val="18"/>
        </w:rPr>
        <w:t>II.</w:t>
      </w:r>
      <w:r w:rsidRPr="006F7CA6">
        <w:rPr>
          <w:szCs w:val="18"/>
        </w:rPr>
        <w:tab/>
        <w:t>Presentar solicitud en la cual manifestará bajo protesta de decir verdad que toda la información y documentación vertida en su solicitud y en los anexos correspondientes es cierta y se encuentra vigente.</w:t>
      </w:r>
    </w:p>
    <w:p w:rsidR="00B92230" w:rsidRPr="006F7CA6" w:rsidRDefault="00B92230" w:rsidP="00B92230">
      <w:pPr>
        <w:pStyle w:val="Texto"/>
        <w:spacing w:line="221" w:lineRule="exact"/>
        <w:ind w:left="1152" w:hanging="864"/>
        <w:rPr>
          <w:szCs w:val="18"/>
        </w:rPr>
      </w:pPr>
      <w:r w:rsidRPr="006F7CA6">
        <w:rPr>
          <w:b/>
          <w:szCs w:val="18"/>
        </w:rPr>
        <w:t>III.</w:t>
      </w:r>
      <w:r w:rsidRPr="006F7CA6">
        <w:rPr>
          <w:szCs w:val="18"/>
        </w:rPr>
        <w:tab/>
        <w:t>Dictaminar sus estados financieros para efectos fiscales y en caso de que no se encuentre obligado a ello, optarán por dictaminarlos por el ejercicio en el que se le otorgue la autorización y por los subsecuentes, siempre que continúe en su calidad de proveedor de servicio autorizado.</w:t>
      </w:r>
    </w:p>
    <w:p w:rsidR="00B92230" w:rsidRPr="006F7CA6" w:rsidRDefault="00B92230" w:rsidP="00B92230">
      <w:pPr>
        <w:pStyle w:val="Texto"/>
        <w:spacing w:line="221" w:lineRule="exact"/>
        <w:ind w:left="1152" w:hanging="864"/>
        <w:rPr>
          <w:szCs w:val="18"/>
        </w:rPr>
      </w:pPr>
      <w:r w:rsidRPr="006F7CA6">
        <w:rPr>
          <w:b/>
          <w:szCs w:val="18"/>
        </w:rPr>
        <w:t>IV.</w:t>
      </w:r>
      <w:r w:rsidRPr="006F7CA6">
        <w:rPr>
          <w:szCs w:val="18"/>
        </w:rPr>
        <w:tab/>
        <w:t>Presentar, tres contratos de prestación de servicios con los que compruebe la experiencia, de al menos cinco años, en el monitoreo de sistemas de juegos con apuestas y sorteos.</w:t>
      </w:r>
    </w:p>
    <w:p w:rsidR="00B92230" w:rsidRPr="006F7CA6" w:rsidRDefault="00B92230" w:rsidP="00B92230">
      <w:pPr>
        <w:pStyle w:val="Texto"/>
        <w:spacing w:line="221" w:lineRule="exact"/>
        <w:ind w:left="1152" w:hanging="864"/>
        <w:rPr>
          <w:szCs w:val="18"/>
        </w:rPr>
      </w:pPr>
      <w:r w:rsidRPr="006F7CA6">
        <w:rPr>
          <w:szCs w:val="18"/>
        </w:rPr>
        <w:tab/>
        <w:t>Las personas morales legalmente constituidas de conformidad con las leyes mexicanas, podrán acreditar el requisito a que se refiere el párrafo anterior, cuando demuestren que se encuentran asociadas con empresas extranjeras que cuentan con experiencia en la prestación de los servicios a que se refiere el presente Apartado. En este caso los contratos de prestación de servicios a que se refiere el párrafo anterior serán los correspondientes a las empresas extranjeras.</w:t>
      </w:r>
    </w:p>
    <w:p w:rsidR="00B92230" w:rsidRPr="006F7CA6" w:rsidRDefault="00B92230" w:rsidP="00B92230">
      <w:pPr>
        <w:pStyle w:val="Texto"/>
        <w:spacing w:line="221" w:lineRule="exact"/>
        <w:ind w:left="1152" w:hanging="864"/>
        <w:rPr>
          <w:szCs w:val="18"/>
        </w:rPr>
      </w:pPr>
      <w:r w:rsidRPr="006F7CA6">
        <w:rPr>
          <w:szCs w:val="18"/>
        </w:rPr>
        <w:tab/>
        <w:t>Dicha asociación debe tener como finalidad que las personas morales legalmente constituidas de conformidad con las leyes mexicanas aprovechen la experiencia, conocimientos y, en su caso, la tecnología de la empresa extranjera en la prestación de los servicios mencionados.</w:t>
      </w:r>
    </w:p>
    <w:p w:rsidR="00B92230" w:rsidRPr="006F7CA6" w:rsidRDefault="00B92230" w:rsidP="00B92230">
      <w:pPr>
        <w:pStyle w:val="Texto"/>
        <w:spacing w:line="221" w:lineRule="exact"/>
        <w:ind w:left="1152" w:hanging="864"/>
        <w:rPr>
          <w:szCs w:val="18"/>
        </w:rPr>
      </w:pPr>
      <w:r w:rsidRPr="006F7CA6">
        <w:rPr>
          <w:b/>
          <w:szCs w:val="18"/>
        </w:rPr>
        <w:t>V.</w:t>
      </w:r>
      <w:r w:rsidRPr="006F7CA6">
        <w:rPr>
          <w:szCs w:val="18"/>
        </w:rPr>
        <w:tab/>
        <w:t>Acreditar con documentación soporte, que cuenta con la capacidad financiera suficiente y dispone de los recursos e infraestructura tecnológica para la adecuada y oportuna prestación del servicio a que se refieren el presente Anexo.</w:t>
      </w:r>
    </w:p>
    <w:p w:rsidR="00B92230" w:rsidRPr="006F7CA6" w:rsidRDefault="00B92230" w:rsidP="00B92230">
      <w:pPr>
        <w:pStyle w:val="Texto"/>
        <w:spacing w:line="221" w:lineRule="exact"/>
        <w:ind w:left="1152" w:hanging="864"/>
        <w:rPr>
          <w:szCs w:val="18"/>
        </w:rPr>
      </w:pPr>
      <w:r w:rsidRPr="006F7CA6">
        <w:rPr>
          <w:b/>
          <w:szCs w:val="18"/>
        </w:rPr>
        <w:t>VI.</w:t>
      </w:r>
      <w:r w:rsidRPr="006F7CA6">
        <w:rPr>
          <w:szCs w:val="18"/>
        </w:rPr>
        <w:tab/>
        <w:t>Acreditar que no tiene participación de manera directa o indirecta en la administración, control o capital de los permisionarios, operadores de juegos con apuestas y sorteos, socios, accionistas o empresas de éstos, o cuando exista vinculación entre ellas de acuerdo con el artículo 68 de la Ley Aduanera con independencia de las actividades a que se dediquen, que ponga en duda la imparcialidad y/o transparencia de la prestación del servicio.</w:t>
      </w:r>
    </w:p>
    <w:p w:rsidR="00B92230" w:rsidRPr="006F7CA6" w:rsidRDefault="00B92230" w:rsidP="00B92230">
      <w:pPr>
        <w:pStyle w:val="Texto"/>
        <w:spacing w:line="221" w:lineRule="exact"/>
        <w:ind w:left="1152" w:hanging="864"/>
        <w:rPr>
          <w:szCs w:val="18"/>
        </w:rPr>
      </w:pPr>
      <w:r w:rsidRPr="006F7CA6">
        <w:rPr>
          <w:b/>
          <w:szCs w:val="18"/>
        </w:rPr>
        <w:t>VII.</w:t>
      </w:r>
      <w:r w:rsidRPr="006F7CA6">
        <w:rPr>
          <w:szCs w:val="18"/>
        </w:rPr>
        <w:tab/>
        <w:t>Contar con planes de contingencia para garantizar la correcta operación y respaldo de la información, los cuales presentará con su solicitud.</w:t>
      </w:r>
    </w:p>
    <w:p w:rsidR="00B92230" w:rsidRPr="006F7CA6" w:rsidRDefault="00B92230" w:rsidP="00B92230">
      <w:pPr>
        <w:pStyle w:val="Texto"/>
        <w:spacing w:line="221" w:lineRule="exact"/>
        <w:ind w:left="1152" w:hanging="864"/>
        <w:rPr>
          <w:szCs w:val="18"/>
        </w:rPr>
      </w:pPr>
      <w:r w:rsidRPr="006F7CA6">
        <w:rPr>
          <w:b/>
          <w:szCs w:val="18"/>
        </w:rPr>
        <w:t>VIII.</w:t>
      </w:r>
      <w:r w:rsidRPr="006F7CA6">
        <w:rPr>
          <w:szCs w:val="18"/>
        </w:rPr>
        <w:tab/>
        <w:t xml:space="preserve">Presentar, el plan de trabajo para garantizar que el servicio que brindará al operador y/o permisionario satisface los requerimientos de información que éste último tiene la obligación de proporcionar al </w:t>
      </w:r>
      <w:proofErr w:type="spellStart"/>
      <w:r w:rsidRPr="006F7CA6">
        <w:rPr>
          <w:szCs w:val="18"/>
        </w:rPr>
        <w:t>SAT</w:t>
      </w:r>
      <w:proofErr w:type="spellEnd"/>
      <w:r w:rsidRPr="006F7CA6">
        <w:rPr>
          <w:szCs w:val="18"/>
        </w:rPr>
        <w:t>, así como el procedimiento de seguridad de datos, respaldo de información y de soporte técnico.</w:t>
      </w:r>
    </w:p>
    <w:p w:rsidR="00B92230" w:rsidRPr="006F7CA6" w:rsidRDefault="00B92230" w:rsidP="00B92230">
      <w:pPr>
        <w:pStyle w:val="Texto"/>
        <w:spacing w:line="221" w:lineRule="exact"/>
        <w:ind w:left="1152" w:hanging="864"/>
        <w:rPr>
          <w:szCs w:val="18"/>
        </w:rPr>
      </w:pPr>
      <w:r w:rsidRPr="006F7CA6">
        <w:rPr>
          <w:b/>
          <w:szCs w:val="18"/>
        </w:rPr>
        <w:t>IX.</w:t>
      </w:r>
      <w:r w:rsidRPr="006F7CA6">
        <w:rPr>
          <w:szCs w:val="18"/>
        </w:rPr>
        <w:tab/>
        <w:t xml:space="preserve">Contar con la opinión global de cumplimiento expedida por el </w:t>
      </w:r>
      <w:proofErr w:type="spellStart"/>
      <w:r w:rsidRPr="006F7CA6">
        <w:rPr>
          <w:szCs w:val="18"/>
        </w:rPr>
        <w:t>SAT</w:t>
      </w:r>
      <w:proofErr w:type="spellEnd"/>
      <w:r w:rsidRPr="006F7CA6">
        <w:rPr>
          <w:szCs w:val="18"/>
        </w:rPr>
        <w:t>.</w:t>
      </w:r>
    </w:p>
    <w:p w:rsidR="00B92230" w:rsidRPr="006F7CA6" w:rsidRDefault="00B92230" w:rsidP="00B92230">
      <w:pPr>
        <w:pStyle w:val="Texto"/>
        <w:spacing w:line="221" w:lineRule="exact"/>
        <w:ind w:left="1152" w:hanging="864"/>
        <w:rPr>
          <w:szCs w:val="18"/>
        </w:rPr>
      </w:pPr>
      <w:r w:rsidRPr="006F7CA6">
        <w:rPr>
          <w:szCs w:val="18"/>
        </w:rPr>
        <w:tab/>
        <w:t>Todos los documentos que se presenten, a través de buzón tributario, deberán estar en idioma español, legibles y no contener tachaduras ni enmendaduras. Tratándose de los contratos, estos podrán estar en idioma diferente al español, en cuyo caso deberán acompañarse de traducción simple al español.</w:t>
      </w:r>
    </w:p>
    <w:p w:rsidR="00B92230" w:rsidRPr="006F7CA6" w:rsidRDefault="00B92230" w:rsidP="00B92230">
      <w:pPr>
        <w:pStyle w:val="Texto"/>
        <w:spacing w:line="221" w:lineRule="exact"/>
        <w:rPr>
          <w:szCs w:val="18"/>
        </w:rPr>
      </w:pP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982" w:type="dxa"/>
            <w:shd w:val="clear" w:color="auto" w:fill="auto"/>
            <w:noWrap/>
          </w:tcPr>
          <w:p w:rsidR="00B92230" w:rsidRPr="006F7CA6" w:rsidRDefault="00B92230" w:rsidP="008D03E5">
            <w:pPr>
              <w:pStyle w:val="ROMANOS"/>
              <w:tabs>
                <w:tab w:val="clear" w:pos="720"/>
              </w:tabs>
              <w:spacing w:line="221" w:lineRule="exact"/>
              <w:ind w:hanging="576"/>
              <w:rPr>
                <w:b/>
              </w:rPr>
            </w:pPr>
            <w:r w:rsidRPr="006F7CA6">
              <w:rPr>
                <w:b/>
              </w:rPr>
              <w:t>D.</w:t>
            </w:r>
            <w:r w:rsidRPr="006F7CA6">
              <w:rPr>
                <w:b/>
              </w:rPr>
              <w:tab/>
              <w:t>Especificaciones técnicas del servicio que prestará el Proveedor de Servicio Autorizado, y características técnicas, de seguridad y requerimientos de información que deberán cumplir los sistemas del citado Proveedor</w:t>
            </w:r>
          </w:p>
        </w:tc>
      </w:tr>
    </w:tbl>
    <w:p w:rsidR="00B92230" w:rsidRPr="006F7CA6" w:rsidRDefault="00B92230" w:rsidP="00B92230">
      <w:pPr>
        <w:pStyle w:val="Texto"/>
        <w:spacing w:before="40" w:line="221" w:lineRule="exact"/>
        <w:ind w:left="1152" w:hanging="864"/>
        <w:rPr>
          <w:b/>
          <w:szCs w:val="18"/>
          <w:u w:val="single"/>
        </w:rPr>
      </w:pPr>
      <w:r w:rsidRPr="006F7CA6">
        <w:rPr>
          <w:b/>
          <w:szCs w:val="18"/>
        </w:rPr>
        <w:lastRenderedPageBreak/>
        <w:t>1.</w:t>
      </w:r>
      <w:r w:rsidRPr="006F7CA6">
        <w:rPr>
          <w:b/>
          <w:szCs w:val="18"/>
        </w:rPr>
        <w:tab/>
      </w:r>
      <w:r w:rsidRPr="006F7CA6">
        <w:rPr>
          <w:b/>
          <w:szCs w:val="18"/>
          <w:u w:val="single"/>
        </w:rPr>
        <w:t>Especificaciones técnicas del servicio</w:t>
      </w:r>
    </w:p>
    <w:p w:rsidR="00B92230" w:rsidRPr="006F7CA6" w:rsidRDefault="00B92230" w:rsidP="00B92230">
      <w:pPr>
        <w:pStyle w:val="Texto"/>
        <w:spacing w:line="221" w:lineRule="exact"/>
        <w:ind w:left="1152" w:hanging="864"/>
        <w:rPr>
          <w:szCs w:val="18"/>
        </w:rPr>
      </w:pPr>
      <w:r w:rsidRPr="006F7CA6">
        <w:rPr>
          <w:szCs w:val="18"/>
        </w:rPr>
        <w:tab/>
        <w:t xml:space="preserve">El Proveedor de Servicio Autorizado deberá proporcionar el servicio de monitoreo por medio del uso de estándares de la industria como lo es el protocolo de mensajería </w:t>
      </w:r>
      <w:proofErr w:type="spellStart"/>
      <w:r w:rsidRPr="006F7CA6">
        <w:rPr>
          <w:szCs w:val="18"/>
        </w:rPr>
        <w:t>SAS</w:t>
      </w:r>
      <w:proofErr w:type="spellEnd"/>
      <w:r w:rsidRPr="006F7CA6">
        <w:rPr>
          <w:szCs w:val="18"/>
        </w:rPr>
        <w:t xml:space="preserve"> (Slot </w:t>
      </w:r>
      <w:proofErr w:type="spellStart"/>
      <w:r w:rsidRPr="006F7CA6">
        <w:rPr>
          <w:szCs w:val="18"/>
        </w:rPr>
        <w:t>Accounting</w:t>
      </w:r>
      <w:proofErr w:type="spellEnd"/>
      <w:r w:rsidRPr="006F7CA6">
        <w:rPr>
          <w:szCs w:val="18"/>
        </w:rPr>
        <w:t xml:space="preserve"> </w:t>
      </w:r>
      <w:proofErr w:type="spellStart"/>
      <w:r w:rsidRPr="006F7CA6">
        <w:rPr>
          <w:szCs w:val="18"/>
        </w:rPr>
        <w:t>System</w:t>
      </w:r>
      <w:proofErr w:type="spellEnd"/>
      <w:r w:rsidRPr="006F7CA6">
        <w:rPr>
          <w:szCs w:val="18"/>
        </w:rPr>
        <w:t xml:space="preserve">), utilizando un esquema de cliente servidor donde se realice una consulta en tiempo real al estado de la máquina, integrando en la consulta de información hacia el nodo local de monitoreo y apegado a un esquema de transmisión y almacenamiento que garantice la seguridad de los datos bajo un procedimiento de algoritmo de cifrado que asegure que sólo el </w:t>
      </w:r>
      <w:proofErr w:type="spellStart"/>
      <w:r w:rsidRPr="006F7CA6">
        <w:rPr>
          <w:szCs w:val="18"/>
        </w:rPr>
        <w:t>SAT</w:t>
      </w:r>
      <w:proofErr w:type="spellEnd"/>
      <w:r w:rsidRPr="006F7CA6">
        <w:rPr>
          <w:szCs w:val="18"/>
        </w:rPr>
        <w:t xml:space="preserve"> pueda acceder a esa información y exista autenticidad de ésta.</w:t>
      </w:r>
    </w:p>
    <w:p w:rsidR="00B92230" w:rsidRPr="006F7CA6" w:rsidRDefault="00B92230" w:rsidP="00B92230">
      <w:pPr>
        <w:pStyle w:val="Texto"/>
        <w:spacing w:line="221" w:lineRule="exact"/>
        <w:ind w:left="1152" w:hanging="864"/>
        <w:rPr>
          <w:szCs w:val="18"/>
        </w:rPr>
      </w:pPr>
      <w:r w:rsidRPr="006F7CA6">
        <w:rPr>
          <w:szCs w:val="18"/>
        </w:rPr>
        <w:tab/>
        <w:t xml:space="preserve">El envío de los archivos de acuerdo al modelo operativo debe realizarse apegado al esquema de datos XML publicado en el Portal del </w:t>
      </w:r>
      <w:proofErr w:type="spellStart"/>
      <w:r w:rsidRPr="006F7CA6">
        <w:rPr>
          <w:szCs w:val="18"/>
        </w:rPr>
        <w:t>SAT</w:t>
      </w:r>
      <w:proofErr w:type="spellEnd"/>
      <w:r w:rsidRPr="006F7CA6">
        <w:rPr>
          <w:szCs w:val="18"/>
        </w:rPr>
        <w:t>.</w:t>
      </w:r>
    </w:p>
    <w:p w:rsidR="00B92230" w:rsidRPr="006F7CA6" w:rsidRDefault="00B92230" w:rsidP="00B92230">
      <w:pPr>
        <w:pStyle w:val="Texto"/>
        <w:spacing w:line="221" w:lineRule="exact"/>
        <w:ind w:left="1152" w:hanging="864"/>
        <w:rPr>
          <w:szCs w:val="18"/>
        </w:rPr>
      </w:pPr>
      <w:r w:rsidRPr="006F7CA6">
        <w:rPr>
          <w:szCs w:val="18"/>
        </w:rPr>
        <w:tab/>
        <w:t xml:space="preserve">El Proveedor deberá enviar al </w:t>
      </w:r>
      <w:proofErr w:type="spellStart"/>
      <w:r w:rsidRPr="006F7CA6">
        <w:rPr>
          <w:szCs w:val="18"/>
        </w:rPr>
        <w:t>SAT</w:t>
      </w:r>
      <w:proofErr w:type="spellEnd"/>
      <w:r w:rsidRPr="006F7CA6">
        <w:rPr>
          <w:szCs w:val="18"/>
        </w:rPr>
        <w:t xml:space="preserve">, utilizando la </w:t>
      </w:r>
      <w:proofErr w:type="spellStart"/>
      <w:r w:rsidRPr="006F7CA6">
        <w:rPr>
          <w:szCs w:val="18"/>
        </w:rPr>
        <w:t>e.firma</w:t>
      </w:r>
      <w:proofErr w:type="spellEnd"/>
      <w:r w:rsidRPr="006F7CA6">
        <w:rPr>
          <w:szCs w:val="18"/>
        </w:rPr>
        <w:t>, la actualización de los archivos integrados de reporte en forma mensual.</w:t>
      </w:r>
    </w:p>
    <w:p w:rsidR="00B92230" w:rsidRPr="006F7CA6" w:rsidRDefault="00B92230" w:rsidP="00B92230">
      <w:pPr>
        <w:pStyle w:val="Texto"/>
        <w:spacing w:line="221" w:lineRule="exact"/>
        <w:ind w:left="1152" w:hanging="864"/>
        <w:rPr>
          <w:szCs w:val="18"/>
        </w:rPr>
      </w:pPr>
      <w:r w:rsidRPr="006F7CA6">
        <w:rPr>
          <w:szCs w:val="18"/>
        </w:rPr>
        <w:tab/>
        <w:t xml:space="preserve">Los archivos entregados por el Proveedor al </w:t>
      </w:r>
      <w:proofErr w:type="spellStart"/>
      <w:r w:rsidRPr="006F7CA6">
        <w:rPr>
          <w:szCs w:val="18"/>
        </w:rPr>
        <w:t>SAT</w:t>
      </w:r>
      <w:proofErr w:type="spellEnd"/>
      <w:r w:rsidRPr="006F7CA6">
        <w:rPr>
          <w:szCs w:val="18"/>
        </w:rPr>
        <w:t xml:space="preserve"> deben tener un formato legible dentro de los equipos disponibles en el </w:t>
      </w:r>
      <w:proofErr w:type="spellStart"/>
      <w:r w:rsidRPr="006F7CA6">
        <w:rPr>
          <w:szCs w:val="18"/>
        </w:rPr>
        <w:t>SAT</w:t>
      </w:r>
      <w:proofErr w:type="spellEnd"/>
      <w:r w:rsidRPr="006F7CA6">
        <w:rPr>
          <w:szCs w:val="18"/>
        </w:rPr>
        <w:t xml:space="preserve">, tanto los reportes mensuales como en los casos en que el </w:t>
      </w:r>
      <w:proofErr w:type="spellStart"/>
      <w:r w:rsidRPr="006F7CA6">
        <w:rPr>
          <w:szCs w:val="18"/>
        </w:rPr>
        <w:t>SAT</w:t>
      </w:r>
      <w:proofErr w:type="spellEnd"/>
      <w:r w:rsidRPr="006F7CA6">
        <w:rPr>
          <w:szCs w:val="18"/>
        </w:rPr>
        <w:t xml:space="preserve"> solicite información histórica procedente de respaldos.</w:t>
      </w:r>
    </w:p>
    <w:p w:rsidR="00B92230" w:rsidRPr="006F7CA6" w:rsidRDefault="00B92230" w:rsidP="00B92230">
      <w:pPr>
        <w:pStyle w:val="Texto"/>
        <w:spacing w:after="89"/>
        <w:ind w:left="1152" w:hanging="864"/>
        <w:rPr>
          <w:szCs w:val="18"/>
        </w:rPr>
      </w:pPr>
      <w:r w:rsidRPr="006F7CA6">
        <w:rPr>
          <w:szCs w:val="18"/>
        </w:rPr>
        <w:tab/>
        <w:t xml:space="preserve">El </w:t>
      </w:r>
      <w:proofErr w:type="spellStart"/>
      <w:r w:rsidRPr="006F7CA6">
        <w:rPr>
          <w:szCs w:val="18"/>
        </w:rPr>
        <w:t>SAT</w:t>
      </w:r>
      <w:proofErr w:type="spellEnd"/>
      <w:r w:rsidRPr="006F7CA6">
        <w:rPr>
          <w:szCs w:val="18"/>
        </w:rPr>
        <w:t>, a través del Proveedor de Servicio Autorizado, debe contar con acceso en línea a los equipos terminales al igual que al servidor central y a los sistemas de caja en un esquema cuya disponibilidad sea 99.9% anual.</w:t>
      </w:r>
    </w:p>
    <w:p w:rsidR="00B92230" w:rsidRPr="006F7CA6" w:rsidRDefault="00B92230" w:rsidP="00B92230">
      <w:pPr>
        <w:pStyle w:val="Texto"/>
        <w:spacing w:after="89"/>
        <w:ind w:left="1152" w:hanging="864"/>
        <w:rPr>
          <w:szCs w:val="18"/>
        </w:rPr>
      </w:pPr>
      <w:r w:rsidRPr="006F7CA6">
        <w:rPr>
          <w:szCs w:val="18"/>
        </w:rPr>
        <w:tab/>
        <w:t xml:space="preserve">Para efectos de que el </w:t>
      </w:r>
      <w:proofErr w:type="spellStart"/>
      <w:r w:rsidRPr="006F7CA6">
        <w:rPr>
          <w:szCs w:val="18"/>
        </w:rPr>
        <w:t>SAT</w:t>
      </w:r>
      <w:proofErr w:type="spellEnd"/>
      <w:r w:rsidRPr="006F7CA6">
        <w:rPr>
          <w:szCs w:val="18"/>
        </w:rPr>
        <w:t xml:space="preserve"> esté en posibilidad de utilizar el esquema de monitoreo de las operaciones, el Proveedor de Servicio Autorizado, proporcionará a éste Órgano Desconcentrado, la infraestructura física y tecnológica con las medidas de seguridad y confiabilidad.</w:t>
      </w:r>
    </w:p>
    <w:p w:rsidR="00B92230" w:rsidRPr="006F7CA6" w:rsidRDefault="00B92230" w:rsidP="00B92230">
      <w:pPr>
        <w:pStyle w:val="Texto"/>
        <w:spacing w:after="89"/>
        <w:ind w:left="1152" w:hanging="864"/>
        <w:rPr>
          <w:szCs w:val="18"/>
        </w:rPr>
      </w:pPr>
      <w:r w:rsidRPr="006F7CA6">
        <w:rPr>
          <w:szCs w:val="18"/>
        </w:rPr>
        <w:tab/>
        <w:t xml:space="preserve">El sistema de cómputo previsto en el artículo 20, fracción II de la Ley del </w:t>
      </w:r>
      <w:proofErr w:type="spellStart"/>
      <w:r w:rsidRPr="006F7CA6">
        <w:rPr>
          <w:szCs w:val="18"/>
        </w:rPr>
        <w:t>IEPS</w:t>
      </w:r>
      <w:proofErr w:type="spellEnd"/>
      <w:r w:rsidRPr="006F7CA6">
        <w:rPr>
          <w:szCs w:val="18"/>
        </w:rPr>
        <w:t xml:space="preserve">, a la que hace alusión la regla 5.2.39., deberá permitir en todo momento, mediante tecnología abierta y en tiempo real, el acceso en línea al </w:t>
      </w:r>
      <w:proofErr w:type="spellStart"/>
      <w:r w:rsidRPr="006F7CA6">
        <w:rPr>
          <w:szCs w:val="18"/>
        </w:rPr>
        <w:t>SAT</w:t>
      </w:r>
      <w:proofErr w:type="spellEnd"/>
      <w:r w:rsidRPr="006F7CA6">
        <w:rPr>
          <w:szCs w:val="18"/>
        </w:rPr>
        <w:t xml:space="preserve"> a un servidor central de monitoreo desarrollado por el Proveedor de Servicio Autorizado, en el cual se almacenará de todas las líneas de negocio la información consolidada proveniente del sistema central de apuestas así como del sistema de caja y control de efectivo por cada establecimiento. Los sistemas antes referidos deberán estar conectados a un convertidor de datos que permita el monitoreo de los mismos, instalado en las ubicaciones de la operadora e incorporado internamente en las máquinas de juego, independientemente de la línea de negocio de que se trate.</w:t>
      </w:r>
    </w:p>
    <w:p w:rsidR="00B92230" w:rsidRPr="006F7CA6" w:rsidRDefault="00B92230" w:rsidP="00B92230">
      <w:pPr>
        <w:pStyle w:val="Texto"/>
        <w:spacing w:after="89"/>
        <w:ind w:left="864" w:hanging="576"/>
        <w:rPr>
          <w:szCs w:val="18"/>
        </w:rPr>
      </w:pPr>
      <w:r w:rsidRPr="006F7CA6">
        <w:rPr>
          <w:szCs w:val="18"/>
        </w:rPr>
        <w:tab/>
        <w:t>El convertidor de datos de cada una de las máquinas de juego deberá interconectarse al sistema central de apuestas, así como al sistema de caja y control de efectivo, debiendo en todo momento mantener la integridad y evitar la manipulación de los datos almacenados y transmitidos mediante:</w:t>
      </w:r>
    </w:p>
    <w:p w:rsidR="00B92230" w:rsidRPr="006F7CA6" w:rsidRDefault="00B92230" w:rsidP="00B92230">
      <w:pPr>
        <w:pStyle w:val="Texto"/>
        <w:spacing w:after="89"/>
        <w:ind w:left="1152" w:hanging="864"/>
        <w:rPr>
          <w:szCs w:val="18"/>
        </w:rPr>
      </w:pPr>
      <w:r w:rsidRPr="006F7CA6">
        <w:rPr>
          <w:b/>
          <w:szCs w:val="18"/>
        </w:rPr>
        <w:t>I.</w:t>
      </w:r>
      <w:r w:rsidRPr="006F7CA6">
        <w:rPr>
          <w:szCs w:val="18"/>
        </w:rPr>
        <w:tab/>
        <w:t>Dispositivos electrónicos para el almacenamiento de datos.</w:t>
      </w:r>
    </w:p>
    <w:p w:rsidR="00B92230" w:rsidRPr="006F7CA6" w:rsidRDefault="00B92230" w:rsidP="00B92230">
      <w:pPr>
        <w:pStyle w:val="Texto"/>
        <w:spacing w:after="89"/>
        <w:ind w:left="1152" w:hanging="864"/>
        <w:rPr>
          <w:szCs w:val="18"/>
        </w:rPr>
      </w:pPr>
      <w:r w:rsidRPr="006F7CA6">
        <w:rPr>
          <w:b/>
          <w:szCs w:val="18"/>
        </w:rPr>
        <w:t>II.</w:t>
      </w:r>
      <w:r w:rsidRPr="006F7CA6">
        <w:rPr>
          <w:szCs w:val="18"/>
        </w:rPr>
        <w:tab/>
        <w:t>Mediante la continua protocolización de datos, aunque se desconecte temporalmente del servidor central. Si no se establece una conexión, después de 5 minutos, las máquinas deben inhabilitarse de manera inmediata.</w:t>
      </w:r>
    </w:p>
    <w:p w:rsidR="00B92230" w:rsidRPr="006F7CA6" w:rsidRDefault="00B92230" w:rsidP="00B92230">
      <w:pPr>
        <w:pStyle w:val="Texto"/>
        <w:spacing w:after="89"/>
        <w:ind w:left="1152" w:hanging="864"/>
        <w:rPr>
          <w:szCs w:val="18"/>
        </w:rPr>
      </w:pPr>
      <w:r w:rsidRPr="006F7CA6">
        <w:rPr>
          <w:b/>
          <w:szCs w:val="18"/>
        </w:rPr>
        <w:t>III.</w:t>
      </w:r>
      <w:r w:rsidRPr="006F7CA6">
        <w:rPr>
          <w:szCs w:val="18"/>
        </w:rPr>
        <w:tab/>
        <w:t>Teniendo capacidad de conexión permanente en línea, usando conexiones de banda ancha.</w:t>
      </w:r>
    </w:p>
    <w:p w:rsidR="00B92230" w:rsidRPr="006F7CA6" w:rsidRDefault="00B92230" w:rsidP="00B92230">
      <w:pPr>
        <w:pStyle w:val="Texto"/>
        <w:spacing w:after="89"/>
        <w:ind w:left="1152" w:hanging="864"/>
        <w:rPr>
          <w:szCs w:val="18"/>
        </w:rPr>
      </w:pPr>
      <w:r w:rsidRPr="006F7CA6">
        <w:rPr>
          <w:b/>
          <w:szCs w:val="18"/>
        </w:rPr>
        <w:t>IV.</w:t>
      </w:r>
      <w:r w:rsidRPr="006F7CA6">
        <w:rPr>
          <w:szCs w:val="18"/>
        </w:rPr>
        <w:tab/>
        <w:t xml:space="preserve">Cuando no habiendo conexiones permanentes disponibles, podrán usar comunicación por marcación con líneas fijas o marcación </w:t>
      </w:r>
      <w:proofErr w:type="spellStart"/>
      <w:r w:rsidRPr="006F7CA6">
        <w:rPr>
          <w:szCs w:val="18"/>
        </w:rPr>
        <w:t>GSM</w:t>
      </w:r>
      <w:proofErr w:type="spellEnd"/>
      <w:r w:rsidRPr="006F7CA6">
        <w:rPr>
          <w:szCs w:val="18"/>
        </w:rPr>
        <w:t>. (Tecnología inalámbrica)</w:t>
      </w:r>
    </w:p>
    <w:p w:rsidR="00B92230" w:rsidRPr="006F7CA6" w:rsidRDefault="00B92230" w:rsidP="00B92230">
      <w:pPr>
        <w:pStyle w:val="Texto"/>
        <w:spacing w:after="89"/>
        <w:rPr>
          <w:szCs w:val="18"/>
        </w:rPr>
      </w:pPr>
      <w:r w:rsidRPr="006F7CA6">
        <w:rPr>
          <w:szCs w:val="18"/>
        </w:rPr>
        <w:t>En lo que respecta al sistema central de apuestas, así como al sistema de caja y control de efectivo, éstos deberán, a su vez, estar interconectados al servidor central de monitoreo, dicho servidor deberá contar con las características que a continuación se señalan:</w:t>
      </w:r>
    </w:p>
    <w:p w:rsidR="00B92230" w:rsidRPr="006F7CA6" w:rsidRDefault="00B92230" w:rsidP="00B92230">
      <w:pPr>
        <w:pStyle w:val="Texto"/>
        <w:spacing w:after="89"/>
        <w:ind w:left="1152" w:hanging="864"/>
        <w:rPr>
          <w:szCs w:val="18"/>
        </w:rPr>
      </w:pPr>
      <w:r w:rsidRPr="006F7CA6">
        <w:rPr>
          <w:b/>
          <w:szCs w:val="18"/>
        </w:rPr>
        <w:t>I.</w:t>
      </w:r>
      <w:r w:rsidRPr="006F7CA6">
        <w:rPr>
          <w:szCs w:val="18"/>
        </w:rPr>
        <w:tab/>
        <w:t>Estar alojado físicamente en México.</w:t>
      </w:r>
    </w:p>
    <w:p w:rsidR="00B92230" w:rsidRPr="006F7CA6" w:rsidRDefault="00B92230" w:rsidP="00B92230">
      <w:pPr>
        <w:pStyle w:val="Texto"/>
        <w:spacing w:after="89"/>
        <w:ind w:left="1152" w:hanging="864"/>
        <w:rPr>
          <w:szCs w:val="18"/>
        </w:rPr>
      </w:pPr>
      <w:r w:rsidRPr="006F7CA6">
        <w:rPr>
          <w:b/>
          <w:szCs w:val="18"/>
        </w:rPr>
        <w:t>II.</w:t>
      </w:r>
      <w:r w:rsidRPr="006F7CA6">
        <w:rPr>
          <w:szCs w:val="18"/>
        </w:rPr>
        <w:tab/>
        <w:t>Integrar y enlazar, a través de cualquier protocolo serial o red de cableado estructurado, tanto al sistema central de apuestas como al sistema de caja y control de efectivo, a los convertidores de datos interconectados a las distintas máquinas de juego.</w:t>
      </w:r>
    </w:p>
    <w:p w:rsidR="00B92230" w:rsidRPr="006F7CA6" w:rsidRDefault="00B92230" w:rsidP="00B92230">
      <w:pPr>
        <w:pStyle w:val="Texto"/>
        <w:spacing w:after="89"/>
        <w:ind w:left="1152" w:hanging="864"/>
        <w:rPr>
          <w:szCs w:val="18"/>
        </w:rPr>
      </w:pPr>
      <w:r w:rsidRPr="006F7CA6">
        <w:rPr>
          <w:b/>
          <w:szCs w:val="18"/>
        </w:rPr>
        <w:t>III.</w:t>
      </w:r>
      <w:r w:rsidRPr="006F7CA6">
        <w:rPr>
          <w:szCs w:val="18"/>
        </w:rPr>
        <w:tab/>
        <w:t>Contar con un nivel de seguridad que garantice al 100% la integridad y confidencialidad de la información.</w:t>
      </w:r>
    </w:p>
    <w:p w:rsidR="00B92230" w:rsidRPr="006F7CA6" w:rsidRDefault="00B92230" w:rsidP="00B92230">
      <w:pPr>
        <w:pStyle w:val="Texto"/>
        <w:spacing w:after="89"/>
        <w:ind w:left="1152" w:hanging="864"/>
        <w:rPr>
          <w:szCs w:val="18"/>
        </w:rPr>
      </w:pPr>
      <w:r w:rsidRPr="006F7CA6">
        <w:rPr>
          <w:b/>
          <w:szCs w:val="18"/>
        </w:rPr>
        <w:t>IV.</w:t>
      </w:r>
      <w:r w:rsidRPr="006F7CA6">
        <w:rPr>
          <w:szCs w:val="18"/>
        </w:rPr>
        <w:tab/>
        <w:t>Almacenar, cuando menos, tres meses la información para su consulta en línea en el servidor central, sin menoscabo de crear el resguardo correspondiente, para consultas futuras.</w:t>
      </w:r>
    </w:p>
    <w:p w:rsidR="00B92230" w:rsidRPr="006F7CA6" w:rsidRDefault="00B92230" w:rsidP="00B92230">
      <w:pPr>
        <w:pStyle w:val="Texto"/>
        <w:spacing w:after="89"/>
        <w:ind w:left="1152" w:hanging="864"/>
        <w:rPr>
          <w:szCs w:val="18"/>
        </w:rPr>
      </w:pPr>
      <w:r w:rsidRPr="006F7CA6">
        <w:rPr>
          <w:b/>
          <w:szCs w:val="18"/>
        </w:rPr>
        <w:lastRenderedPageBreak/>
        <w:t>V.</w:t>
      </w:r>
      <w:r w:rsidRPr="006F7CA6">
        <w:rPr>
          <w:szCs w:val="18"/>
        </w:rPr>
        <w:tab/>
        <w:t xml:space="preserve">Generar informes consolidados para consulta del </w:t>
      </w:r>
      <w:proofErr w:type="spellStart"/>
      <w:r w:rsidRPr="006F7CA6">
        <w:rPr>
          <w:szCs w:val="18"/>
        </w:rPr>
        <w:t>SAT</w:t>
      </w:r>
      <w:proofErr w:type="spellEnd"/>
      <w:r w:rsidRPr="006F7CA6">
        <w:rPr>
          <w:szCs w:val="18"/>
        </w:rPr>
        <w:t xml:space="preserve">, mediante un visor, con los datos requeridos por parte del </w:t>
      </w:r>
      <w:proofErr w:type="spellStart"/>
      <w:r w:rsidRPr="006F7CA6">
        <w:rPr>
          <w:szCs w:val="18"/>
        </w:rPr>
        <w:t>SAT</w:t>
      </w:r>
      <w:proofErr w:type="spellEnd"/>
      <w:r w:rsidRPr="006F7CA6">
        <w:rPr>
          <w:szCs w:val="18"/>
        </w:rPr>
        <w:t>, referidos en el Apartado C del presente Anexo.</w:t>
      </w:r>
    </w:p>
    <w:p w:rsidR="00B92230" w:rsidRPr="006F7CA6" w:rsidRDefault="00B92230" w:rsidP="00B92230">
      <w:pPr>
        <w:pStyle w:val="Texto"/>
        <w:spacing w:after="89"/>
        <w:ind w:left="1152" w:hanging="864"/>
        <w:rPr>
          <w:szCs w:val="18"/>
        </w:rPr>
      </w:pPr>
      <w:r w:rsidRPr="006F7CA6">
        <w:rPr>
          <w:b/>
          <w:szCs w:val="18"/>
        </w:rPr>
        <w:t>VI.</w:t>
      </w:r>
      <w:r w:rsidRPr="006F7CA6">
        <w:rPr>
          <w:szCs w:val="18"/>
        </w:rPr>
        <w:tab/>
        <w:t>Contar con el nivel de seguridad que garantice la integridad de la información. Debiendo mantener registro en la bitácora del mismo servidor de cualquier intento de alteración a la información, mismo que se integrará como parte de la información periódica que se almacenará.</w:t>
      </w:r>
    </w:p>
    <w:p w:rsidR="00B92230" w:rsidRPr="006F7CA6" w:rsidRDefault="00B92230" w:rsidP="00B92230">
      <w:pPr>
        <w:pStyle w:val="Texto"/>
        <w:spacing w:after="89"/>
        <w:ind w:left="1152" w:hanging="864"/>
        <w:rPr>
          <w:szCs w:val="18"/>
        </w:rPr>
      </w:pPr>
      <w:r w:rsidRPr="006F7CA6">
        <w:rPr>
          <w:b/>
          <w:szCs w:val="18"/>
        </w:rPr>
        <w:t>VII.</w:t>
      </w:r>
      <w:r w:rsidRPr="006F7CA6">
        <w:rPr>
          <w:szCs w:val="18"/>
        </w:rPr>
        <w:tab/>
        <w:t xml:space="preserve">Permitir comunicación al </w:t>
      </w:r>
      <w:proofErr w:type="spellStart"/>
      <w:r w:rsidRPr="006F7CA6">
        <w:rPr>
          <w:szCs w:val="18"/>
        </w:rPr>
        <w:t>SAT</w:t>
      </w:r>
      <w:proofErr w:type="spellEnd"/>
      <w:r w:rsidRPr="006F7CA6">
        <w:rPr>
          <w:szCs w:val="18"/>
        </w:rPr>
        <w:t>, para proporcionar datos en forma directa.</w:t>
      </w:r>
    </w:p>
    <w:p w:rsidR="00B92230" w:rsidRPr="006F7CA6" w:rsidRDefault="00B92230" w:rsidP="00B92230">
      <w:pPr>
        <w:pStyle w:val="Texto"/>
        <w:spacing w:after="89"/>
        <w:ind w:left="1152" w:hanging="864"/>
        <w:rPr>
          <w:szCs w:val="18"/>
        </w:rPr>
      </w:pPr>
      <w:r w:rsidRPr="006F7CA6">
        <w:rPr>
          <w:b/>
          <w:szCs w:val="18"/>
        </w:rPr>
        <w:t>VIII.</w:t>
      </w:r>
      <w:r w:rsidRPr="006F7CA6">
        <w:rPr>
          <w:szCs w:val="18"/>
        </w:rPr>
        <w:tab/>
        <w:t>Además del acceso en línea, se deberá permitir la extracción y posterior entrega de datos a través de otro medio digital u óptico (tal como disco compacto) o usando un puerto compatible con USB 2.0.</w:t>
      </w:r>
    </w:p>
    <w:p w:rsidR="00B92230" w:rsidRPr="006F7CA6" w:rsidRDefault="00B92230" w:rsidP="00B92230">
      <w:pPr>
        <w:pStyle w:val="Texto"/>
        <w:spacing w:after="89"/>
        <w:ind w:left="1152" w:hanging="864"/>
        <w:rPr>
          <w:szCs w:val="18"/>
        </w:rPr>
      </w:pPr>
      <w:r w:rsidRPr="006F7CA6">
        <w:rPr>
          <w:b/>
          <w:szCs w:val="18"/>
        </w:rPr>
        <w:t>IX.</w:t>
      </w:r>
      <w:r w:rsidRPr="006F7CA6">
        <w:rPr>
          <w:szCs w:val="18"/>
        </w:rPr>
        <w:tab/>
        <w:t>Contar con comunicación bidireccional, que permita consolidar la información en una base de datos relacional.</w:t>
      </w:r>
    </w:p>
    <w:p w:rsidR="00B92230" w:rsidRPr="006F7CA6" w:rsidRDefault="00B92230" w:rsidP="00B92230">
      <w:pPr>
        <w:pStyle w:val="Texto"/>
        <w:spacing w:after="89"/>
        <w:ind w:left="1152" w:hanging="864"/>
        <w:rPr>
          <w:szCs w:val="18"/>
        </w:rPr>
      </w:pPr>
      <w:r w:rsidRPr="006F7CA6">
        <w:rPr>
          <w:b/>
          <w:szCs w:val="18"/>
        </w:rPr>
        <w:t>X.</w:t>
      </w:r>
      <w:r w:rsidRPr="006F7CA6">
        <w:rPr>
          <w:szCs w:val="18"/>
        </w:rPr>
        <w:tab/>
        <w:t>Cuando un contribuyente cuente con dos o más establecimientos sus sistemas de cómputo deberán estar interconectados.</w:t>
      </w:r>
    </w:p>
    <w:p w:rsidR="00B92230" w:rsidRPr="006F7CA6" w:rsidRDefault="00B92230" w:rsidP="00B92230">
      <w:pPr>
        <w:pStyle w:val="Texto"/>
        <w:spacing w:after="89"/>
        <w:ind w:left="864" w:hanging="576"/>
        <w:rPr>
          <w:szCs w:val="18"/>
        </w:rPr>
      </w:pPr>
      <w:r w:rsidRPr="006F7CA6">
        <w:rPr>
          <w:szCs w:val="18"/>
        </w:rPr>
        <w:tab/>
        <w:t xml:space="preserve">Derivado del acceso en línea que, en su caso, realice el </w:t>
      </w:r>
      <w:proofErr w:type="spellStart"/>
      <w:r w:rsidRPr="006F7CA6">
        <w:rPr>
          <w:szCs w:val="18"/>
        </w:rPr>
        <w:t>SAT</w:t>
      </w:r>
      <w:proofErr w:type="spellEnd"/>
      <w:r w:rsidRPr="006F7CA6">
        <w:rPr>
          <w:szCs w:val="18"/>
        </w:rPr>
        <w:t>, el operador deberá permitir dicho acceso tanto al sistema central de apuestas como al sistema de caja y control de efectivo, así como a los distintos sistemas de operación de cada establecimiento.</w:t>
      </w:r>
    </w:p>
    <w:p w:rsidR="00B92230" w:rsidRPr="006F7CA6" w:rsidRDefault="00B92230" w:rsidP="00B92230">
      <w:pPr>
        <w:pStyle w:val="Texto"/>
        <w:spacing w:line="218" w:lineRule="exact"/>
        <w:ind w:left="864" w:hanging="576"/>
        <w:rPr>
          <w:b/>
          <w:szCs w:val="18"/>
          <w:u w:val="single"/>
        </w:rPr>
      </w:pPr>
      <w:r w:rsidRPr="006F7CA6">
        <w:rPr>
          <w:b/>
          <w:szCs w:val="18"/>
        </w:rPr>
        <w:t>2.</w:t>
      </w:r>
      <w:r w:rsidRPr="006F7CA6">
        <w:rPr>
          <w:b/>
          <w:szCs w:val="18"/>
        </w:rPr>
        <w:tab/>
      </w:r>
      <w:r w:rsidRPr="006F7CA6">
        <w:rPr>
          <w:b/>
          <w:szCs w:val="18"/>
          <w:u w:val="single"/>
        </w:rPr>
        <w:t>Características de la información reportada al Servidor Central de Monitoreo</w:t>
      </w:r>
    </w:p>
    <w:p w:rsidR="00B92230" w:rsidRPr="006F7CA6" w:rsidRDefault="00B92230" w:rsidP="00B92230">
      <w:pPr>
        <w:pStyle w:val="Texto"/>
        <w:spacing w:line="218" w:lineRule="exact"/>
        <w:ind w:left="864" w:hanging="576"/>
        <w:rPr>
          <w:szCs w:val="18"/>
        </w:rPr>
      </w:pPr>
      <w:r w:rsidRPr="006F7CA6">
        <w:rPr>
          <w:szCs w:val="18"/>
        </w:rPr>
        <w:tab/>
        <w:t xml:space="preserve">La información relacionada con los sistemas central de apuestas y de caja y control de efectivo se debe concentrar en un archivo de forma automática, en el servidor central de monitoreo proveniente de los distintos sistemas utilizados por el operador y/o permisionario en cada establecimiento, será conformada por un archivo de datos, codificado en UTF-8, conforme al esquema de datos de XML publicado en el Portal del </w:t>
      </w:r>
      <w:proofErr w:type="spellStart"/>
      <w:r w:rsidRPr="006F7CA6">
        <w:rPr>
          <w:szCs w:val="18"/>
        </w:rPr>
        <w:t>SAT</w:t>
      </w:r>
      <w:proofErr w:type="spellEnd"/>
      <w:r w:rsidRPr="006F7CA6">
        <w:rPr>
          <w:szCs w:val="18"/>
        </w:rPr>
        <w:t>.</w:t>
      </w:r>
    </w:p>
    <w:p w:rsidR="00B92230" w:rsidRPr="006F7CA6" w:rsidRDefault="00B92230" w:rsidP="00B92230">
      <w:pPr>
        <w:pStyle w:val="Texto"/>
        <w:spacing w:line="218" w:lineRule="exact"/>
        <w:ind w:left="864" w:hanging="576"/>
        <w:rPr>
          <w:szCs w:val="18"/>
        </w:rPr>
      </w:pPr>
      <w:r w:rsidRPr="006F7CA6">
        <w:rPr>
          <w:szCs w:val="18"/>
        </w:rPr>
        <w:tab/>
        <w:t>Los datos que se almacenarán en el servidor central de monitoreo serán los siguientes:</w:t>
      </w:r>
    </w:p>
    <w:p w:rsidR="00B92230" w:rsidRPr="006F7CA6" w:rsidRDefault="00B92230" w:rsidP="00B92230">
      <w:pPr>
        <w:pStyle w:val="Texto"/>
        <w:spacing w:line="218" w:lineRule="exact"/>
        <w:ind w:left="1152" w:hanging="864"/>
        <w:rPr>
          <w:szCs w:val="18"/>
        </w:rPr>
      </w:pPr>
      <w:r w:rsidRPr="006F7CA6">
        <w:rPr>
          <w:b/>
          <w:szCs w:val="18"/>
        </w:rPr>
        <w:t>1.</w:t>
      </w:r>
      <w:r w:rsidRPr="006F7CA6">
        <w:rPr>
          <w:b/>
          <w:szCs w:val="18"/>
        </w:rPr>
        <w:tab/>
      </w:r>
      <w:r w:rsidRPr="006F7CA6">
        <w:rPr>
          <w:szCs w:val="18"/>
        </w:rPr>
        <w:t>Nombre, denominación o razón social del permisionario</w:t>
      </w:r>
    </w:p>
    <w:p w:rsidR="00B92230" w:rsidRPr="006F7CA6" w:rsidRDefault="00B92230" w:rsidP="00B92230">
      <w:pPr>
        <w:pStyle w:val="Texto"/>
        <w:spacing w:line="218" w:lineRule="exact"/>
        <w:ind w:left="1152" w:hanging="864"/>
        <w:rPr>
          <w:szCs w:val="18"/>
        </w:rPr>
      </w:pPr>
      <w:r w:rsidRPr="006F7CA6">
        <w:rPr>
          <w:b/>
          <w:szCs w:val="18"/>
        </w:rPr>
        <w:t>2.</w:t>
      </w:r>
      <w:r w:rsidRPr="006F7CA6">
        <w:rPr>
          <w:b/>
          <w:szCs w:val="18"/>
        </w:rPr>
        <w:tab/>
      </w:r>
      <w:r w:rsidRPr="006F7CA6">
        <w:rPr>
          <w:szCs w:val="18"/>
        </w:rPr>
        <w:t>Nombre, denominación o razón social del Operador</w:t>
      </w:r>
    </w:p>
    <w:p w:rsidR="00B92230" w:rsidRPr="006F7CA6" w:rsidRDefault="00B92230" w:rsidP="00B92230">
      <w:pPr>
        <w:pStyle w:val="Texto"/>
        <w:spacing w:line="218" w:lineRule="exact"/>
        <w:ind w:left="1152" w:hanging="864"/>
        <w:rPr>
          <w:szCs w:val="18"/>
        </w:rPr>
      </w:pPr>
      <w:r w:rsidRPr="006F7CA6">
        <w:rPr>
          <w:b/>
          <w:szCs w:val="18"/>
        </w:rPr>
        <w:t>3.</w:t>
      </w:r>
      <w:r w:rsidRPr="006F7CA6">
        <w:rPr>
          <w:b/>
          <w:szCs w:val="18"/>
        </w:rPr>
        <w:tab/>
      </w:r>
      <w:proofErr w:type="spellStart"/>
      <w:r w:rsidRPr="006F7CA6">
        <w:rPr>
          <w:szCs w:val="18"/>
        </w:rPr>
        <w:t>RFC</w:t>
      </w:r>
      <w:proofErr w:type="spellEnd"/>
      <w:r w:rsidRPr="006F7CA6">
        <w:rPr>
          <w:szCs w:val="18"/>
        </w:rPr>
        <w:t xml:space="preserve"> del Permisionario</w:t>
      </w:r>
    </w:p>
    <w:p w:rsidR="00B92230" w:rsidRPr="006F7CA6" w:rsidRDefault="00B92230" w:rsidP="00B92230">
      <w:pPr>
        <w:pStyle w:val="Texto"/>
        <w:spacing w:line="218" w:lineRule="exact"/>
        <w:ind w:left="1152" w:hanging="864"/>
        <w:rPr>
          <w:szCs w:val="18"/>
        </w:rPr>
      </w:pPr>
      <w:r w:rsidRPr="006F7CA6">
        <w:rPr>
          <w:b/>
          <w:szCs w:val="18"/>
        </w:rPr>
        <w:t>4.</w:t>
      </w:r>
      <w:r w:rsidRPr="006F7CA6">
        <w:rPr>
          <w:b/>
          <w:szCs w:val="18"/>
        </w:rPr>
        <w:tab/>
      </w:r>
      <w:proofErr w:type="spellStart"/>
      <w:r w:rsidRPr="006F7CA6">
        <w:rPr>
          <w:szCs w:val="18"/>
        </w:rPr>
        <w:t>RFC</w:t>
      </w:r>
      <w:proofErr w:type="spellEnd"/>
      <w:r w:rsidRPr="006F7CA6">
        <w:rPr>
          <w:szCs w:val="18"/>
        </w:rPr>
        <w:t xml:space="preserve"> del Operador</w:t>
      </w:r>
    </w:p>
    <w:p w:rsidR="00B92230" w:rsidRPr="006F7CA6" w:rsidRDefault="00B92230" w:rsidP="00B92230">
      <w:pPr>
        <w:pStyle w:val="Texto"/>
        <w:spacing w:line="218" w:lineRule="exact"/>
        <w:ind w:left="1152" w:hanging="864"/>
        <w:rPr>
          <w:szCs w:val="18"/>
        </w:rPr>
      </w:pPr>
      <w:r w:rsidRPr="006F7CA6">
        <w:rPr>
          <w:b/>
          <w:szCs w:val="18"/>
        </w:rPr>
        <w:t>5.</w:t>
      </w:r>
      <w:r w:rsidRPr="006F7CA6">
        <w:rPr>
          <w:b/>
          <w:szCs w:val="18"/>
        </w:rPr>
        <w:tab/>
      </w:r>
      <w:r w:rsidRPr="006F7CA6">
        <w:rPr>
          <w:szCs w:val="18"/>
        </w:rPr>
        <w:t>Domicilio del Permisionario</w:t>
      </w:r>
    </w:p>
    <w:p w:rsidR="00B92230" w:rsidRPr="006F7CA6" w:rsidRDefault="00B92230" w:rsidP="00B92230">
      <w:pPr>
        <w:pStyle w:val="Texto"/>
        <w:spacing w:line="218" w:lineRule="exact"/>
        <w:ind w:left="1152" w:hanging="864"/>
        <w:rPr>
          <w:szCs w:val="18"/>
        </w:rPr>
      </w:pPr>
      <w:r w:rsidRPr="006F7CA6">
        <w:rPr>
          <w:b/>
          <w:szCs w:val="18"/>
        </w:rPr>
        <w:t>6.</w:t>
      </w:r>
      <w:r w:rsidRPr="006F7CA6">
        <w:rPr>
          <w:b/>
          <w:szCs w:val="18"/>
        </w:rPr>
        <w:tab/>
      </w:r>
      <w:r w:rsidRPr="006F7CA6">
        <w:rPr>
          <w:szCs w:val="18"/>
        </w:rPr>
        <w:t>Domicilio del Operador</w:t>
      </w:r>
    </w:p>
    <w:p w:rsidR="00B92230" w:rsidRPr="006F7CA6" w:rsidRDefault="00B92230" w:rsidP="00B92230">
      <w:pPr>
        <w:pStyle w:val="Texto"/>
        <w:spacing w:line="218" w:lineRule="exact"/>
        <w:ind w:left="1152" w:hanging="864"/>
        <w:rPr>
          <w:szCs w:val="18"/>
        </w:rPr>
      </w:pPr>
      <w:r w:rsidRPr="006F7CA6">
        <w:rPr>
          <w:b/>
          <w:szCs w:val="18"/>
        </w:rPr>
        <w:t>7.</w:t>
      </w:r>
      <w:r w:rsidRPr="006F7CA6">
        <w:rPr>
          <w:b/>
          <w:szCs w:val="18"/>
        </w:rPr>
        <w:tab/>
      </w:r>
      <w:r w:rsidRPr="006F7CA6">
        <w:rPr>
          <w:szCs w:val="18"/>
        </w:rPr>
        <w:t>Nombre del Proveedor del Servicio Autorizado</w:t>
      </w:r>
    </w:p>
    <w:p w:rsidR="00B92230" w:rsidRPr="006F7CA6" w:rsidRDefault="00B92230" w:rsidP="00B92230">
      <w:pPr>
        <w:pStyle w:val="Texto"/>
        <w:spacing w:line="218" w:lineRule="exact"/>
        <w:ind w:left="1152" w:hanging="864"/>
        <w:rPr>
          <w:szCs w:val="18"/>
        </w:rPr>
      </w:pPr>
      <w:r w:rsidRPr="006F7CA6">
        <w:rPr>
          <w:b/>
          <w:szCs w:val="18"/>
        </w:rPr>
        <w:t>8.</w:t>
      </w:r>
      <w:r w:rsidRPr="006F7CA6">
        <w:rPr>
          <w:b/>
          <w:szCs w:val="18"/>
        </w:rPr>
        <w:tab/>
      </w:r>
      <w:proofErr w:type="spellStart"/>
      <w:r w:rsidRPr="006F7CA6">
        <w:rPr>
          <w:szCs w:val="18"/>
        </w:rPr>
        <w:t>RFC</w:t>
      </w:r>
      <w:proofErr w:type="spellEnd"/>
      <w:r w:rsidRPr="006F7CA6">
        <w:rPr>
          <w:szCs w:val="18"/>
        </w:rPr>
        <w:t xml:space="preserve"> del Proveedor del Servicio Autorizado</w:t>
      </w:r>
    </w:p>
    <w:p w:rsidR="00B92230" w:rsidRPr="006F7CA6" w:rsidRDefault="00B92230" w:rsidP="00B92230">
      <w:pPr>
        <w:pStyle w:val="Texto"/>
        <w:spacing w:line="218" w:lineRule="exact"/>
        <w:ind w:left="1152" w:hanging="864"/>
        <w:rPr>
          <w:szCs w:val="18"/>
        </w:rPr>
      </w:pPr>
      <w:r w:rsidRPr="006F7CA6">
        <w:rPr>
          <w:b/>
          <w:szCs w:val="18"/>
        </w:rPr>
        <w:t>9.</w:t>
      </w:r>
      <w:r w:rsidRPr="006F7CA6">
        <w:rPr>
          <w:b/>
          <w:szCs w:val="18"/>
        </w:rPr>
        <w:tab/>
      </w:r>
      <w:r w:rsidRPr="006F7CA6">
        <w:rPr>
          <w:szCs w:val="18"/>
        </w:rPr>
        <w:t>Número del permiso otorgado por la Secretaría de Gobernación</w:t>
      </w:r>
    </w:p>
    <w:p w:rsidR="00B92230" w:rsidRPr="006F7CA6" w:rsidRDefault="00B92230" w:rsidP="00B92230">
      <w:pPr>
        <w:pStyle w:val="Texto"/>
        <w:spacing w:line="218" w:lineRule="exact"/>
        <w:ind w:left="1152" w:hanging="864"/>
        <w:rPr>
          <w:szCs w:val="18"/>
        </w:rPr>
      </w:pPr>
      <w:r w:rsidRPr="006F7CA6">
        <w:rPr>
          <w:b/>
          <w:szCs w:val="18"/>
        </w:rPr>
        <w:t>10.</w:t>
      </w:r>
      <w:r w:rsidRPr="006F7CA6">
        <w:rPr>
          <w:b/>
          <w:szCs w:val="18"/>
        </w:rPr>
        <w:tab/>
      </w:r>
      <w:r w:rsidRPr="006F7CA6">
        <w:rPr>
          <w:szCs w:val="18"/>
        </w:rPr>
        <w:t>Fecha de autorización del permiso</w:t>
      </w:r>
    </w:p>
    <w:p w:rsidR="00B92230" w:rsidRPr="006F7CA6" w:rsidRDefault="00B92230" w:rsidP="00B92230">
      <w:pPr>
        <w:pStyle w:val="Texto"/>
        <w:spacing w:line="218" w:lineRule="exact"/>
        <w:ind w:left="1152" w:hanging="864"/>
        <w:rPr>
          <w:szCs w:val="18"/>
        </w:rPr>
      </w:pPr>
      <w:r w:rsidRPr="006F7CA6">
        <w:rPr>
          <w:b/>
          <w:szCs w:val="18"/>
        </w:rPr>
        <w:t>11.</w:t>
      </w:r>
      <w:r w:rsidRPr="006F7CA6">
        <w:rPr>
          <w:b/>
          <w:szCs w:val="18"/>
        </w:rPr>
        <w:tab/>
      </w:r>
      <w:r w:rsidRPr="006F7CA6">
        <w:rPr>
          <w:szCs w:val="18"/>
        </w:rPr>
        <w:t>Fecha del inicio de la vigencia</w:t>
      </w:r>
    </w:p>
    <w:p w:rsidR="00B92230" w:rsidRPr="006F7CA6" w:rsidRDefault="00B92230" w:rsidP="00B92230">
      <w:pPr>
        <w:pStyle w:val="Texto"/>
        <w:spacing w:line="218" w:lineRule="exact"/>
        <w:ind w:left="1152" w:hanging="864"/>
        <w:rPr>
          <w:szCs w:val="18"/>
        </w:rPr>
      </w:pPr>
      <w:r w:rsidRPr="006F7CA6">
        <w:rPr>
          <w:b/>
          <w:szCs w:val="18"/>
        </w:rPr>
        <w:t>12.</w:t>
      </w:r>
      <w:r w:rsidRPr="006F7CA6">
        <w:rPr>
          <w:b/>
          <w:szCs w:val="18"/>
        </w:rPr>
        <w:tab/>
      </w:r>
      <w:r w:rsidRPr="006F7CA6">
        <w:rPr>
          <w:szCs w:val="18"/>
        </w:rPr>
        <w:t>Fecha del término de la vigencia</w:t>
      </w:r>
    </w:p>
    <w:p w:rsidR="00B92230" w:rsidRPr="006F7CA6" w:rsidRDefault="00B92230" w:rsidP="00B92230">
      <w:pPr>
        <w:pStyle w:val="Texto"/>
        <w:spacing w:line="218" w:lineRule="exact"/>
        <w:ind w:left="1152" w:hanging="864"/>
        <w:rPr>
          <w:szCs w:val="18"/>
        </w:rPr>
      </w:pPr>
      <w:r w:rsidRPr="006F7CA6">
        <w:rPr>
          <w:b/>
          <w:szCs w:val="18"/>
        </w:rPr>
        <w:t>13.</w:t>
      </w:r>
      <w:r w:rsidRPr="006F7CA6">
        <w:rPr>
          <w:b/>
          <w:szCs w:val="18"/>
        </w:rPr>
        <w:tab/>
      </w:r>
      <w:r w:rsidRPr="006F7CA6">
        <w:rPr>
          <w:szCs w:val="18"/>
        </w:rPr>
        <w:t>Tipo de espectáculos autorizados</w:t>
      </w:r>
    </w:p>
    <w:p w:rsidR="00B92230" w:rsidRPr="006F7CA6" w:rsidRDefault="00B92230" w:rsidP="00B92230">
      <w:pPr>
        <w:pStyle w:val="Texto"/>
        <w:spacing w:line="218" w:lineRule="exact"/>
        <w:ind w:left="1152" w:hanging="864"/>
        <w:rPr>
          <w:szCs w:val="18"/>
        </w:rPr>
      </w:pPr>
      <w:r w:rsidRPr="006F7CA6">
        <w:rPr>
          <w:b/>
          <w:szCs w:val="18"/>
        </w:rPr>
        <w:t>14.</w:t>
      </w:r>
      <w:r w:rsidRPr="006F7CA6">
        <w:rPr>
          <w:b/>
          <w:szCs w:val="18"/>
        </w:rPr>
        <w:tab/>
      </w:r>
      <w:r w:rsidRPr="006F7CA6">
        <w:rPr>
          <w:szCs w:val="18"/>
        </w:rPr>
        <w:t>Porcentaje de aprovechamiento a pagar por el operador o permisionario por tipo de espectáculo y/o actividad en materia de juegos y sorteos (línea de negocio del evento) en los términos y montos que establezca la Dirección General Adjunta de Juegos y Sorteos de la Secretaría de Gobernación.</w:t>
      </w:r>
    </w:p>
    <w:p w:rsidR="00B92230" w:rsidRPr="006F7CA6" w:rsidRDefault="00B92230" w:rsidP="00B92230">
      <w:pPr>
        <w:pStyle w:val="Texto"/>
        <w:spacing w:line="218" w:lineRule="exact"/>
        <w:ind w:left="1152" w:hanging="864"/>
        <w:rPr>
          <w:szCs w:val="18"/>
        </w:rPr>
      </w:pPr>
      <w:r w:rsidRPr="006F7CA6">
        <w:rPr>
          <w:b/>
          <w:szCs w:val="18"/>
        </w:rPr>
        <w:t>15.</w:t>
      </w:r>
      <w:r w:rsidRPr="006F7CA6">
        <w:rPr>
          <w:b/>
          <w:szCs w:val="18"/>
        </w:rPr>
        <w:tab/>
      </w:r>
      <w:r w:rsidRPr="006F7CA6">
        <w:rPr>
          <w:szCs w:val="18"/>
        </w:rPr>
        <w:t>Clave de la línea de negocio</w:t>
      </w:r>
    </w:p>
    <w:p w:rsidR="00B92230" w:rsidRPr="006F7CA6" w:rsidRDefault="00B92230" w:rsidP="00B92230">
      <w:pPr>
        <w:pStyle w:val="Texto"/>
        <w:spacing w:line="218" w:lineRule="exact"/>
        <w:ind w:left="1152" w:hanging="864"/>
        <w:rPr>
          <w:szCs w:val="18"/>
        </w:rPr>
      </w:pPr>
      <w:r w:rsidRPr="006F7CA6">
        <w:rPr>
          <w:szCs w:val="18"/>
        </w:rPr>
        <w:tab/>
        <w:t xml:space="preserve">- </w:t>
      </w:r>
      <w:proofErr w:type="spellStart"/>
      <w:r w:rsidRPr="006F7CA6">
        <w:rPr>
          <w:szCs w:val="18"/>
        </w:rPr>
        <w:t>L001</w:t>
      </w:r>
      <w:proofErr w:type="spellEnd"/>
      <w:r w:rsidRPr="006F7CA6">
        <w:rPr>
          <w:szCs w:val="18"/>
        </w:rPr>
        <w:t>: Apuestas a caballos o galgos en vivo</w:t>
      </w:r>
    </w:p>
    <w:p w:rsidR="00B92230" w:rsidRPr="006F7CA6" w:rsidRDefault="00B92230" w:rsidP="00B92230">
      <w:pPr>
        <w:pStyle w:val="Texto"/>
        <w:spacing w:line="218" w:lineRule="exact"/>
        <w:ind w:left="1152" w:hanging="864"/>
        <w:rPr>
          <w:szCs w:val="18"/>
        </w:rPr>
      </w:pPr>
      <w:r w:rsidRPr="006F7CA6">
        <w:rPr>
          <w:szCs w:val="18"/>
        </w:rPr>
        <w:tab/>
        <w:t xml:space="preserve">- </w:t>
      </w:r>
      <w:proofErr w:type="spellStart"/>
      <w:r w:rsidRPr="006F7CA6">
        <w:rPr>
          <w:szCs w:val="18"/>
        </w:rPr>
        <w:t>L002</w:t>
      </w:r>
      <w:proofErr w:type="spellEnd"/>
      <w:r w:rsidRPr="006F7CA6">
        <w:rPr>
          <w:szCs w:val="18"/>
        </w:rPr>
        <w:t>: Apuestas a caballos o galgos de otros hipódromos</w:t>
      </w:r>
    </w:p>
    <w:p w:rsidR="00B92230" w:rsidRPr="006F7CA6" w:rsidRDefault="00B92230" w:rsidP="00B92230">
      <w:pPr>
        <w:pStyle w:val="Texto"/>
        <w:spacing w:line="218" w:lineRule="exact"/>
        <w:ind w:left="1152" w:hanging="864"/>
        <w:rPr>
          <w:szCs w:val="18"/>
        </w:rPr>
      </w:pPr>
      <w:r w:rsidRPr="006F7CA6">
        <w:rPr>
          <w:szCs w:val="18"/>
        </w:rPr>
        <w:tab/>
        <w:t xml:space="preserve">- </w:t>
      </w:r>
      <w:proofErr w:type="spellStart"/>
      <w:r w:rsidRPr="006F7CA6">
        <w:rPr>
          <w:szCs w:val="18"/>
        </w:rPr>
        <w:t>L003</w:t>
      </w:r>
      <w:proofErr w:type="spellEnd"/>
      <w:r w:rsidRPr="006F7CA6">
        <w:rPr>
          <w:szCs w:val="18"/>
        </w:rPr>
        <w:t>: Apuestas deportivas</w:t>
      </w:r>
    </w:p>
    <w:p w:rsidR="00B92230" w:rsidRPr="006F7CA6" w:rsidRDefault="00B92230" w:rsidP="00B92230">
      <w:pPr>
        <w:pStyle w:val="Texto"/>
        <w:spacing w:line="218" w:lineRule="exact"/>
        <w:ind w:left="1152" w:hanging="864"/>
        <w:rPr>
          <w:szCs w:val="18"/>
        </w:rPr>
      </w:pPr>
      <w:r w:rsidRPr="006F7CA6">
        <w:rPr>
          <w:szCs w:val="18"/>
        </w:rPr>
        <w:tab/>
        <w:t xml:space="preserve">- </w:t>
      </w:r>
      <w:proofErr w:type="spellStart"/>
      <w:r w:rsidRPr="006F7CA6">
        <w:rPr>
          <w:szCs w:val="18"/>
        </w:rPr>
        <w:t>L004</w:t>
      </w:r>
      <w:proofErr w:type="spellEnd"/>
      <w:r w:rsidRPr="006F7CA6">
        <w:rPr>
          <w:szCs w:val="18"/>
        </w:rPr>
        <w:t>: Sorteos de números a elección</w:t>
      </w:r>
    </w:p>
    <w:p w:rsidR="00B92230" w:rsidRPr="006F7CA6" w:rsidRDefault="00B92230" w:rsidP="00B92230">
      <w:pPr>
        <w:pStyle w:val="Texto"/>
        <w:spacing w:line="218" w:lineRule="exact"/>
        <w:ind w:left="1152" w:hanging="864"/>
        <w:rPr>
          <w:szCs w:val="18"/>
        </w:rPr>
      </w:pPr>
      <w:r w:rsidRPr="006F7CA6">
        <w:rPr>
          <w:szCs w:val="18"/>
        </w:rPr>
        <w:tab/>
        <w:t xml:space="preserve">- </w:t>
      </w:r>
      <w:proofErr w:type="spellStart"/>
      <w:r w:rsidRPr="006F7CA6">
        <w:rPr>
          <w:szCs w:val="18"/>
        </w:rPr>
        <w:t>L005</w:t>
      </w:r>
      <w:proofErr w:type="spellEnd"/>
      <w:r w:rsidRPr="006F7CA6">
        <w:rPr>
          <w:szCs w:val="18"/>
        </w:rPr>
        <w:t>: Sorteos de números con números predeterminados</w:t>
      </w:r>
    </w:p>
    <w:p w:rsidR="00B92230" w:rsidRPr="006F7CA6" w:rsidRDefault="00B92230" w:rsidP="00B92230">
      <w:pPr>
        <w:pStyle w:val="Texto"/>
        <w:spacing w:line="218" w:lineRule="exact"/>
        <w:ind w:left="1152" w:hanging="864"/>
        <w:rPr>
          <w:szCs w:val="18"/>
        </w:rPr>
      </w:pPr>
      <w:r w:rsidRPr="006F7CA6">
        <w:rPr>
          <w:szCs w:val="18"/>
        </w:rPr>
        <w:lastRenderedPageBreak/>
        <w:tab/>
        <w:t xml:space="preserve">- </w:t>
      </w:r>
      <w:proofErr w:type="spellStart"/>
      <w:r w:rsidRPr="006F7CA6">
        <w:rPr>
          <w:szCs w:val="18"/>
        </w:rPr>
        <w:t>L006</w:t>
      </w:r>
      <w:proofErr w:type="spellEnd"/>
      <w:r w:rsidRPr="006F7CA6">
        <w:rPr>
          <w:szCs w:val="18"/>
        </w:rPr>
        <w:t>: Sorteos con imágenes o símbolos</w:t>
      </w:r>
    </w:p>
    <w:p w:rsidR="00B92230" w:rsidRPr="006F7CA6" w:rsidRDefault="00B92230" w:rsidP="00B92230">
      <w:pPr>
        <w:pStyle w:val="Texto"/>
        <w:spacing w:line="218" w:lineRule="exact"/>
        <w:ind w:left="1152" w:hanging="864"/>
        <w:rPr>
          <w:szCs w:val="18"/>
        </w:rPr>
      </w:pPr>
      <w:r w:rsidRPr="006F7CA6">
        <w:rPr>
          <w:szCs w:val="18"/>
        </w:rPr>
        <w:tab/>
        <w:t xml:space="preserve">- </w:t>
      </w:r>
      <w:proofErr w:type="spellStart"/>
      <w:r w:rsidRPr="006F7CA6">
        <w:rPr>
          <w:szCs w:val="18"/>
        </w:rPr>
        <w:t>L007</w:t>
      </w:r>
      <w:proofErr w:type="spellEnd"/>
      <w:r w:rsidRPr="006F7CA6">
        <w:rPr>
          <w:szCs w:val="18"/>
        </w:rPr>
        <w:t>: Máquinas de juego</w:t>
      </w:r>
    </w:p>
    <w:p w:rsidR="00B92230" w:rsidRPr="006F7CA6" w:rsidRDefault="00B92230" w:rsidP="00B92230">
      <w:pPr>
        <w:pStyle w:val="Texto"/>
        <w:spacing w:line="218" w:lineRule="exact"/>
        <w:ind w:left="1152" w:hanging="864"/>
        <w:rPr>
          <w:szCs w:val="18"/>
        </w:rPr>
      </w:pPr>
      <w:r w:rsidRPr="006F7CA6">
        <w:rPr>
          <w:b/>
          <w:szCs w:val="18"/>
        </w:rPr>
        <w:t>16.</w:t>
      </w:r>
      <w:r w:rsidRPr="006F7CA6">
        <w:rPr>
          <w:b/>
          <w:szCs w:val="18"/>
        </w:rPr>
        <w:tab/>
      </w:r>
      <w:r w:rsidRPr="006F7CA6">
        <w:rPr>
          <w:szCs w:val="18"/>
        </w:rPr>
        <w:t xml:space="preserve">Clave de la </w:t>
      </w:r>
      <w:proofErr w:type="spellStart"/>
      <w:r w:rsidRPr="006F7CA6">
        <w:rPr>
          <w:szCs w:val="18"/>
        </w:rPr>
        <w:t>Sublínea</w:t>
      </w:r>
      <w:proofErr w:type="spellEnd"/>
      <w:r w:rsidRPr="006F7CA6">
        <w:rPr>
          <w:szCs w:val="18"/>
        </w:rPr>
        <w:t xml:space="preserve"> de Negocio (De acuerdo al catálogo de las </w:t>
      </w:r>
      <w:proofErr w:type="spellStart"/>
      <w:r w:rsidRPr="006F7CA6">
        <w:rPr>
          <w:szCs w:val="18"/>
        </w:rPr>
        <w:t>Sublíneas</w:t>
      </w:r>
      <w:proofErr w:type="spellEnd"/>
      <w:r w:rsidRPr="006F7CA6">
        <w:rPr>
          <w:szCs w:val="18"/>
        </w:rPr>
        <w:t xml:space="preserve"> de negocio que debe ser reportado al </w:t>
      </w:r>
      <w:proofErr w:type="spellStart"/>
      <w:r w:rsidRPr="006F7CA6">
        <w:rPr>
          <w:szCs w:val="18"/>
        </w:rPr>
        <w:t>SAT</w:t>
      </w:r>
      <w:proofErr w:type="spellEnd"/>
      <w:r w:rsidRPr="006F7CA6">
        <w:rPr>
          <w:szCs w:val="18"/>
        </w:rPr>
        <w:t>)</w:t>
      </w:r>
    </w:p>
    <w:p w:rsidR="00B92230" w:rsidRPr="006F7CA6" w:rsidRDefault="00B92230" w:rsidP="00B92230">
      <w:pPr>
        <w:pStyle w:val="Texto"/>
        <w:spacing w:line="218" w:lineRule="exact"/>
        <w:ind w:left="1152" w:hanging="864"/>
        <w:rPr>
          <w:szCs w:val="18"/>
        </w:rPr>
      </w:pPr>
      <w:r w:rsidRPr="006F7CA6">
        <w:rPr>
          <w:b/>
          <w:szCs w:val="18"/>
        </w:rPr>
        <w:t>17.</w:t>
      </w:r>
      <w:r w:rsidRPr="006F7CA6">
        <w:rPr>
          <w:b/>
          <w:szCs w:val="18"/>
        </w:rPr>
        <w:tab/>
      </w:r>
      <w:r w:rsidRPr="006F7CA6">
        <w:rPr>
          <w:szCs w:val="18"/>
        </w:rPr>
        <w:t>Sumatoria del balance inicial por línea de negocio</w:t>
      </w:r>
    </w:p>
    <w:p w:rsidR="00B92230" w:rsidRPr="006F7CA6" w:rsidRDefault="00B92230" w:rsidP="00B92230">
      <w:pPr>
        <w:pStyle w:val="Texto"/>
        <w:spacing w:line="218" w:lineRule="exact"/>
        <w:ind w:left="1152" w:hanging="864"/>
        <w:rPr>
          <w:szCs w:val="18"/>
        </w:rPr>
      </w:pPr>
      <w:r w:rsidRPr="006F7CA6">
        <w:rPr>
          <w:b/>
          <w:szCs w:val="18"/>
        </w:rPr>
        <w:t>18.</w:t>
      </w:r>
      <w:r w:rsidRPr="006F7CA6">
        <w:rPr>
          <w:b/>
          <w:szCs w:val="18"/>
        </w:rPr>
        <w:tab/>
      </w:r>
      <w:r w:rsidRPr="006F7CA6">
        <w:rPr>
          <w:szCs w:val="18"/>
        </w:rPr>
        <w:t>Sumatoria del balance final por línea de negocio</w:t>
      </w:r>
    </w:p>
    <w:p w:rsidR="00B92230" w:rsidRPr="006F7CA6" w:rsidRDefault="00B92230" w:rsidP="00B92230">
      <w:pPr>
        <w:pStyle w:val="Texto"/>
        <w:spacing w:line="218" w:lineRule="exact"/>
        <w:ind w:left="1152" w:hanging="864"/>
        <w:rPr>
          <w:szCs w:val="18"/>
        </w:rPr>
      </w:pPr>
      <w:r w:rsidRPr="006F7CA6">
        <w:rPr>
          <w:b/>
          <w:szCs w:val="18"/>
        </w:rPr>
        <w:t>19.</w:t>
      </w:r>
      <w:r w:rsidRPr="006F7CA6">
        <w:rPr>
          <w:b/>
          <w:szCs w:val="18"/>
        </w:rPr>
        <w:tab/>
      </w:r>
      <w:r w:rsidRPr="006F7CA6">
        <w:rPr>
          <w:szCs w:val="18"/>
        </w:rPr>
        <w:t xml:space="preserve">Sumatoria del balance inicial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18" w:lineRule="exact"/>
        <w:ind w:left="1152" w:hanging="864"/>
        <w:rPr>
          <w:szCs w:val="18"/>
        </w:rPr>
      </w:pPr>
      <w:r w:rsidRPr="006F7CA6">
        <w:rPr>
          <w:b/>
          <w:szCs w:val="18"/>
        </w:rPr>
        <w:t>20.</w:t>
      </w:r>
      <w:r w:rsidRPr="006F7CA6">
        <w:rPr>
          <w:b/>
          <w:szCs w:val="18"/>
        </w:rPr>
        <w:tab/>
      </w:r>
      <w:r w:rsidRPr="006F7CA6">
        <w:rPr>
          <w:szCs w:val="18"/>
        </w:rPr>
        <w:t xml:space="preserve">Sumatoria del balance final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18" w:lineRule="exact"/>
        <w:ind w:left="1152" w:hanging="864"/>
        <w:rPr>
          <w:szCs w:val="18"/>
        </w:rPr>
      </w:pPr>
      <w:r w:rsidRPr="006F7CA6">
        <w:rPr>
          <w:b/>
          <w:szCs w:val="18"/>
        </w:rPr>
        <w:t>21.</w:t>
      </w:r>
      <w:r w:rsidRPr="006F7CA6">
        <w:rPr>
          <w:b/>
          <w:szCs w:val="18"/>
        </w:rPr>
        <w:tab/>
      </w:r>
      <w:r w:rsidRPr="006F7CA6">
        <w:rPr>
          <w:szCs w:val="18"/>
        </w:rPr>
        <w:t>Sumatoria de los importes totales en moneda nacional de los ingresos en caja</w:t>
      </w:r>
    </w:p>
    <w:p w:rsidR="00B92230" w:rsidRPr="006F7CA6" w:rsidRDefault="00B92230" w:rsidP="00B92230">
      <w:pPr>
        <w:pStyle w:val="Texto"/>
        <w:spacing w:line="218" w:lineRule="exact"/>
        <w:ind w:left="1152" w:hanging="864"/>
        <w:rPr>
          <w:szCs w:val="18"/>
        </w:rPr>
      </w:pPr>
      <w:r w:rsidRPr="006F7CA6">
        <w:rPr>
          <w:b/>
          <w:szCs w:val="18"/>
        </w:rPr>
        <w:t>22.</w:t>
      </w:r>
      <w:r w:rsidRPr="006F7CA6">
        <w:rPr>
          <w:b/>
          <w:szCs w:val="18"/>
        </w:rPr>
        <w:tab/>
      </w:r>
      <w:r w:rsidRPr="006F7CA6">
        <w:rPr>
          <w:szCs w:val="18"/>
        </w:rPr>
        <w:t>Sumatoria de los importes totales en moneda nacional de las salidas de caja</w:t>
      </w:r>
    </w:p>
    <w:p w:rsidR="00B92230" w:rsidRPr="006F7CA6" w:rsidRDefault="00B92230" w:rsidP="00B92230">
      <w:pPr>
        <w:pStyle w:val="Texto"/>
        <w:spacing w:line="218" w:lineRule="exact"/>
        <w:ind w:left="1152" w:hanging="864"/>
        <w:rPr>
          <w:szCs w:val="18"/>
        </w:rPr>
      </w:pPr>
      <w:r w:rsidRPr="006F7CA6">
        <w:rPr>
          <w:b/>
          <w:szCs w:val="18"/>
        </w:rPr>
        <w:t>23.</w:t>
      </w:r>
      <w:r w:rsidRPr="006F7CA6">
        <w:rPr>
          <w:b/>
          <w:szCs w:val="18"/>
        </w:rPr>
        <w:tab/>
      </w:r>
      <w:r w:rsidRPr="006F7CA6">
        <w:rPr>
          <w:szCs w:val="18"/>
        </w:rPr>
        <w:t>Fecha y Hora de generación del Archivo</w:t>
      </w:r>
    </w:p>
    <w:p w:rsidR="00B92230" w:rsidRPr="006F7CA6" w:rsidRDefault="00B92230" w:rsidP="00B92230">
      <w:pPr>
        <w:pStyle w:val="Texto"/>
        <w:spacing w:line="218" w:lineRule="exact"/>
        <w:ind w:left="1152" w:hanging="864"/>
        <w:rPr>
          <w:szCs w:val="18"/>
        </w:rPr>
      </w:pPr>
      <w:r w:rsidRPr="006F7CA6">
        <w:rPr>
          <w:b/>
          <w:szCs w:val="18"/>
        </w:rPr>
        <w:t>24.</w:t>
      </w:r>
      <w:r w:rsidRPr="006F7CA6">
        <w:rPr>
          <w:b/>
          <w:szCs w:val="18"/>
        </w:rPr>
        <w:tab/>
      </w:r>
      <w:r w:rsidRPr="006F7CA6">
        <w:rPr>
          <w:szCs w:val="18"/>
        </w:rPr>
        <w:t>Periodo al que corresponde la información que se reporta</w:t>
      </w:r>
    </w:p>
    <w:p w:rsidR="00B92230" w:rsidRPr="006F7CA6" w:rsidRDefault="00B92230" w:rsidP="00B92230">
      <w:pPr>
        <w:pStyle w:val="Texto"/>
        <w:spacing w:line="218" w:lineRule="exact"/>
        <w:ind w:left="1152" w:hanging="864"/>
        <w:rPr>
          <w:szCs w:val="18"/>
        </w:rPr>
      </w:pPr>
      <w:r w:rsidRPr="006F7CA6">
        <w:rPr>
          <w:b/>
          <w:szCs w:val="18"/>
        </w:rPr>
        <w:t>25.</w:t>
      </w:r>
      <w:r w:rsidRPr="006F7CA6">
        <w:rPr>
          <w:b/>
          <w:szCs w:val="18"/>
        </w:rPr>
        <w:tab/>
      </w:r>
      <w:r w:rsidRPr="006F7CA6">
        <w:rPr>
          <w:szCs w:val="18"/>
        </w:rPr>
        <w:t xml:space="preserve">Clave de Establecimiento (De acuerdo al catálogo de las </w:t>
      </w:r>
      <w:proofErr w:type="spellStart"/>
      <w:r w:rsidRPr="006F7CA6">
        <w:rPr>
          <w:szCs w:val="18"/>
        </w:rPr>
        <w:t>Sublíneas</w:t>
      </w:r>
      <w:proofErr w:type="spellEnd"/>
      <w:r w:rsidRPr="006F7CA6">
        <w:rPr>
          <w:szCs w:val="18"/>
        </w:rPr>
        <w:t xml:space="preserve"> de negocio que debe ser reportado al </w:t>
      </w:r>
      <w:proofErr w:type="spellStart"/>
      <w:r w:rsidRPr="006F7CA6">
        <w:rPr>
          <w:szCs w:val="18"/>
        </w:rPr>
        <w:t>SAT</w:t>
      </w:r>
      <w:proofErr w:type="spellEnd"/>
      <w:r w:rsidRPr="006F7CA6">
        <w:rPr>
          <w:szCs w:val="18"/>
        </w:rPr>
        <w:t>)</w:t>
      </w:r>
    </w:p>
    <w:p w:rsidR="00B92230" w:rsidRPr="006F7CA6" w:rsidRDefault="00B92230" w:rsidP="00B92230">
      <w:pPr>
        <w:pStyle w:val="Texto"/>
        <w:spacing w:line="218" w:lineRule="exact"/>
        <w:ind w:left="1152" w:hanging="864"/>
        <w:rPr>
          <w:szCs w:val="18"/>
        </w:rPr>
      </w:pPr>
      <w:r w:rsidRPr="006F7CA6">
        <w:rPr>
          <w:b/>
          <w:szCs w:val="18"/>
        </w:rPr>
        <w:t>26.</w:t>
      </w:r>
      <w:r w:rsidRPr="006F7CA6">
        <w:rPr>
          <w:b/>
          <w:szCs w:val="18"/>
        </w:rPr>
        <w:tab/>
      </w:r>
      <w:r w:rsidRPr="006F7CA6">
        <w:rPr>
          <w:szCs w:val="18"/>
        </w:rPr>
        <w:t xml:space="preserve">Nombre del Hipódromo y/o </w:t>
      </w:r>
      <w:proofErr w:type="spellStart"/>
      <w:r w:rsidRPr="006F7CA6">
        <w:rPr>
          <w:szCs w:val="18"/>
        </w:rPr>
        <w:t>Galgódromo</w:t>
      </w:r>
      <w:proofErr w:type="spellEnd"/>
    </w:p>
    <w:p w:rsidR="00B92230" w:rsidRPr="006F7CA6" w:rsidRDefault="00B92230" w:rsidP="00B92230">
      <w:pPr>
        <w:pStyle w:val="Texto"/>
        <w:spacing w:line="219" w:lineRule="exact"/>
        <w:ind w:left="1152" w:hanging="864"/>
        <w:rPr>
          <w:szCs w:val="18"/>
        </w:rPr>
      </w:pPr>
      <w:r w:rsidRPr="006F7CA6">
        <w:rPr>
          <w:b/>
          <w:szCs w:val="18"/>
        </w:rPr>
        <w:t>27.</w:t>
      </w:r>
      <w:r w:rsidRPr="006F7CA6">
        <w:rPr>
          <w:b/>
          <w:szCs w:val="18"/>
        </w:rPr>
        <w:tab/>
      </w:r>
      <w:r w:rsidRPr="006F7CA6">
        <w:rPr>
          <w:szCs w:val="18"/>
        </w:rPr>
        <w:t>Número o ID de la carrera y/o Evento</w:t>
      </w:r>
    </w:p>
    <w:p w:rsidR="00B92230" w:rsidRPr="006F7CA6" w:rsidRDefault="00B92230" w:rsidP="00B92230">
      <w:pPr>
        <w:pStyle w:val="Texto"/>
        <w:spacing w:line="219" w:lineRule="exact"/>
        <w:ind w:left="1152" w:hanging="864"/>
        <w:rPr>
          <w:szCs w:val="18"/>
        </w:rPr>
      </w:pPr>
      <w:r w:rsidRPr="006F7CA6">
        <w:rPr>
          <w:b/>
          <w:szCs w:val="18"/>
        </w:rPr>
        <w:t>28.</w:t>
      </w:r>
      <w:r w:rsidRPr="006F7CA6">
        <w:rPr>
          <w:b/>
          <w:szCs w:val="18"/>
        </w:rPr>
        <w:tab/>
      </w:r>
      <w:r w:rsidRPr="006F7CA6">
        <w:rPr>
          <w:szCs w:val="18"/>
        </w:rPr>
        <w:t>Monto Apostado por jugador en moneda nacional</w:t>
      </w:r>
    </w:p>
    <w:p w:rsidR="00B92230" w:rsidRPr="006F7CA6" w:rsidRDefault="00B92230" w:rsidP="00B92230">
      <w:pPr>
        <w:pStyle w:val="Texto"/>
        <w:spacing w:line="219" w:lineRule="exact"/>
        <w:ind w:left="1152" w:hanging="864"/>
        <w:rPr>
          <w:szCs w:val="18"/>
        </w:rPr>
      </w:pPr>
      <w:r w:rsidRPr="006F7CA6">
        <w:rPr>
          <w:b/>
          <w:szCs w:val="18"/>
        </w:rPr>
        <w:t>29.</w:t>
      </w:r>
      <w:r w:rsidRPr="006F7CA6">
        <w:rPr>
          <w:b/>
          <w:szCs w:val="18"/>
        </w:rPr>
        <w:tab/>
      </w:r>
      <w:r w:rsidRPr="006F7CA6">
        <w:rPr>
          <w:szCs w:val="18"/>
        </w:rPr>
        <w:t>Clave de Apuesta</w:t>
      </w:r>
    </w:p>
    <w:p w:rsidR="00B92230" w:rsidRPr="006F7CA6" w:rsidRDefault="00B92230" w:rsidP="00B92230">
      <w:pPr>
        <w:pStyle w:val="Texto"/>
        <w:spacing w:line="219" w:lineRule="exact"/>
        <w:ind w:left="1152" w:hanging="864"/>
        <w:rPr>
          <w:szCs w:val="18"/>
        </w:rPr>
      </w:pPr>
      <w:r w:rsidRPr="006F7CA6">
        <w:rPr>
          <w:b/>
          <w:szCs w:val="18"/>
        </w:rPr>
        <w:t>30.</w:t>
      </w:r>
      <w:r w:rsidRPr="006F7CA6">
        <w:rPr>
          <w:b/>
          <w:szCs w:val="18"/>
        </w:rPr>
        <w:tab/>
      </w:r>
      <w:r w:rsidRPr="006F7CA6">
        <w:rPr>
          <w:szCs w:val="18"/>
        </w:rPr>
        <w:t xml:space="preserve">Tipo de pago (De acuerdo al catálogo de las </w:t>
      </w:r>
      <w:proofErr w:type="spellStart"/>
      <w:r w:rsidRPr="006F7CA6">
        <w:rPr>
          <w:szCs w:val="18"/>
        </w:rPr>
        <w:t>Sublíneas</w:t>
      </w:r>
      <w:proofErr w:type="spellEnd"/>
      <w:r w:rsidRPr="006F7CA6">
        <w:rPr>
          <w:szCs w:val="18"/>
        </w:rPr>
        <w:t xml:space="preserve"> de negocio que debe ser reportado</w:t>
      </w:r>
      <w:r>
        <w:rPr>
          <w:szCs w:val="18"/>
        </w:rPr>
        <w:t xml:space="preserve"> </w:t>
      </w:r>
      <w:r w:rsidRPr="006F7CA6">
        <w:rPr>
          <w:szCs w:val="18"/>
        </w:rPr>
        <w:t xml:space="preserve">al </w:t>
      </w:r>
      <w:proofErr w:type="spellStart"/>
      <w:r w:rsidRPr="006F7CA6">
        <w:rPr>
          <w:szCs w:val="18"/>
        </w:rPr>
        <w:t>SAT</w:t>
      </w:r>
      <w:proofErr w:type="spellEnd"/>
      <w:r w:rsidRPr="006F7CA6">
        <w:rPr>
          <w:szCs w:val="18"/>
        </w:rPr>
        <w:t>)</w:t>
      </w:r>
    </w:p>
    <w:p w:rsidR="00B92230" w:rsidRPr="006F7CA6" w:rsidRDefault="00B92230" w:rsidP="00B92230">
      <w:pPr>
        <w:pStyle w:val="Texto"/>
        <w:spacing w:line="219" w:lineRule="exact"/>
        <w:ind w:left="1152" w:hanging="864"/>
        <w:rPr>
          <w:szCs w:val="18"/>
        </w:rPr>
      </w:pPr>
      <w:r w:rsidRPr="006F7CA6">
        <w:rPr>
          <w:b/>
          <w:szCs w:val="18"/>
        </w:rPr>
        <w:t>31.</w:t>
      </w:r>
      <w:r w:rsidRPr="006F7CA6">
        <w:rPr>
          <w:b/>
          <w:szCs w:val="18"/>
        </w:rPr>
        <w:tab/>
      </w:r>
      <w:r w:rsidRPr="006F7CA6">
        <w:rPr>
          <w:szCs w:val="18"/>
        </w:rPr>
        <w:t>Monto del premio pagado en moneda nacional o en divisa según sea el caso</w:t>
      </w:r>
    </w:p>
    <w:p w:rsidR="00B92230" w:rsidRPr="006F7CA6" w:rsidRDefault="00B92230" w:rsidP="00B92230">
      <w:pPr>
        <w:pStyle w:val="Texto"/>
        <w:spacing w:line="219" w:lineRule="exact"/>
        <w:ind w:left="1152" w:hanging="864"/>
        <w:rPr>
          <w:szCs w:val="18"/>
        </w:rPr>
      </w:pPr>
      <w:r w:rsidRPr="006F7CA6">
        <w:rPr>
          <w:b/>
          <w:szCs w:val="18"/>
        </w:rPr>
        <w:t>32.</w:t>
      </w:r>
      <w:r w:rsidRPr="006F7CA6">
        <w:rPr>
          <w:b/>
          <w:szCs w:val="18"/>
        </w:rPr>
        <w:tab/>
      </w:r>
      <w:r w:rsidRPr="006F7CA6">
        <w:rPr>
          <w:szCs w:val="18"/>
        </w:rPr>
        <w:t>Expedición de Constancia Sí/No</w:t>
      </w:r>
    </w:p>
    <w:p w:rsidR="00B92230" w:rsidRPr="006F7CA6" w:rsidRDefault="00B92230" w:rsidP="00B92230">
      <w:pPr>
        <w:pStyle w:val="Texto"/>
        <w:spacing w:line="219" w:lineRule="exact"/>
        <w:ind w:left="1152" w:hanging="864"/>
        <w:rPr>
          <w:szCs w:val="18"/>
        </w:rPr>
      </w:pPr>
      <w:r w:rsidRPr="006F7CA6">
        <w:rPr>
          <w:b/>
          <w:szCs w:val="18"/>
        </w:rPr>
        <w:t>33.</w:t>
      </w:r>
      <w:r w:rsidRPr="006F7CA6">
        <w:rPr>
          <w:b/>
          <w:szCs w:val="18"/>
        </w:rPr>
        <w:tab/>
      </w:r>
      <w:r w:rsidRPr="006F7CA6">
        <w:rPr>
          <w:szCs w:val="18"/>
        </w:rPr>
        <w:t>Tipo de cambio utilizado en la operación referido a pesos mexicanos</w:t>
      </w:r>
    </w:p>
    <w:p w:rsidR="00B92230" w:rsidRPr="006F7CA6" w:rsidRDefault="00B92230" w:rsidP="00B92230">
      <w:pPr>
        <w:pStyle w:val="Texto"/>
        <w:spacing w:line="219" w:lineRule="exact"/>
        <w:ind w:left="1152" w:hanging="864"/>
        <w:rPr>
          <w:szCs w:val="18"/>
        </w:rPr>
      </w:pPr>
      <w:r w:rsidRPr="006F7CA6">
        <w:rPr>
          <w:b/>
          <w:szCs w:val="18"/>
        </w:rPr>
        <w:t>34.</w:t>
      </w:r>
      <w:r w:rsidRPr="006F7CA6">
        <w:rPr>
          <w:b/>
          <w:szCs w:val="18"/>
        </w:rPr>
        <w:tab/>
      </w:r>
      <w:r w:rsidRPr="006F7CA6">
        <w:rPr>
          <w:szCs w:val="18"/>
        </w:rPr>
        <w:t>Forma de Pago</w:t>
      </w:r>
    </w:p>
    <w:p w:rsidR="00B92230" w:rsidRPr="006F7CA6" w:rsidRDefault="00B92230" w:rsidP="00B92230">
      <w:pPr>
        <w:pStyle w:val="Texto"/>
        <w:spacing w:line="219" w:lineRule="exact"/>
        <w:ind w:left="1152" w:hanging="864"/>
        <w:rPr>
          <w:szCs w:val="18"/>
        </w:rPr>
      </w:pPr>
      <w:r w:rsidRPr="006F7CA6">
        <w:rPr>
          <w:b/>
          <w:szCs w:val="18"/>
        </w:rPr>
        <w:t>35.</w:t>
      </w:r>
      <w:r w:rsidRPr="006F7CA6">
        <w:rPr>
          <w:b/>
          <w:szCs w:val="18"/>
        </w:rPr>
        <w:tab/>
      </w:r>
      <w:r w:rsidRPr="006F7CA6">
        <w:rPr>
          <w:szCs w:val="18"/>
        </w:rPr>
        <w:t>Monto de Premios no reclamados</w:t>
      </w:r>
    </w:p>
    <w:p w:rsidR="00B92230" w:rsidRPr="006F7CA6" w:rsidRDefault="00B92230" w:rsidP="00B92230">
      <w:pPr>
        <w:pStyle w:val="Texto"/>
        <w:spacing w:line="219" w:lineRule="exact"/>
        <w:ind w:left="1152" w:hanging="864"/>
        <w:rPr>
          <w:szCs w:val="18"/>
        </w:rPr>
      </w:pPr>
      <w:r w:rsidRPr="006F7CA6">
        <w:rPr>
          <w:b/>
          <w:szCs w:val="18"/>
        </w:rPr>
        <w:t>36.</w:t>
      </w:r>
      <w:r w:rsidRPr="006F7CA6">
        <w:rPr>
          <w:b/>
          <w:szCs w:val="18"/>
        </w:rPr>
        <w:tab/>
      </w:r>
      <w:r w:rsidRPr="006F7CA6">
        <w:rPr>
          <w:szCs w:val="18"/>
        </w:rPr>
        <w:t>Fecha y hora de la transacción del evento</w:t>
      </w:r>
    </w:p>
    <w:p w:rsidR="00B92230" w:rsidRPr="006F7CA6" w:rsidRDefault="00B92230" w:rsidP="00B92230">
      <w:pPr>
        <w:pStyle w:val="Texto"/>
        <w:spacing w:line="219" w:lineRule="exact"/>
        <w:ind w:left="1152" w:hanging="864"/>
        <w:rPr>
          <w:szCs w:val="18"/>
        </w:rPr>
      </w:pPr>
      <w:r w:rsidRPr="006F7CA6">
        <w:rPr>
          <w:b/>
          <w:szCs w:val="18"/>
        </w:rPr>
        <w:t>37.</w:t>
      </w:r>
      <w:r w:rsidRPr="006F7CA6">
        <w:rPr>
          <w:b/>
          <w:szCs w:val="18"/>
        </w:rPr>
        <w:tab/>
      </w:r>
      <w:r w:rsidRPr="006F7CA6">
        <w:rPr>
          <w:szCs w:val="18"/>
        </w:rPr>
        <w:t>Línea Inicial</w:t>
      </w:r>
    </w:p>
    <w:p w:rsidR="00B92230" w:rsidRPr="006F7CA6" w:rsidRDefault="00B92230" w:rsidP="00B92230">
      <w:pPr>
        <w:pStyle w:val="Texto"/>
        <w:spacing w:line="219" w:lineRule="exact"/>
        <w:ind w:left="1152" w:hanging="864"/>
        <w:rPr>
          <w:szCs w:val="18"/>
        </w:rPr>
      </w:pPr>
      <w:r w:rsidRPr="006F7CA6">
        <w:rPr>
          <w:b/>
          <w:szCs w:val="18"/>
        </w:rPr>
        <w:t>38.</w:t>
      </w:r>
      <w:r w:rsidRPr="006F7CA6">
        <w:rPr>
          <w:b/>
          <w:szCs w:val="18"/>
        </w:rPr>
        <w:tab/>
      </w:r>
      <w:r w:rsidRPr="006F7CA6">
        <w:rPr>
          <w:szCs w:val="18"/>
        </w:rPr>
        <w:t>Línea de Cierre</w:t>
      </w:r>
    </w:p>
    <w:p w:rsidR="00B92230" w:rsidRPr="006F7CA6" w:rsidRDefault="00B92230" w:rsidP="00B92230">
      <w:pPr>
        <w:pStyle w:val="Texto"/>
        <w:spacing w:line="219" w:lineRule="exact"/>
        <w:ind w:left="1152" w:hanging="864"/>
        <w:rPr>
          <w:szCs w:val="18"/>
        </w:rPr>
      </w:pPr>
      <w:r w:rsidRPr="006F7CA6">
        <w:rPr>
          <w:b/>
          <w:szCs w:val="18"/>
        </w:rPr>
        <w:t>39.</w:t>
      </w:r>
      <w:r w:rsidRPr="006F7CA6">
        <w:rPr>
          <w:b/>
          <w:szCs w:val="18"/>
        </w:rPr>
        <w:tab/>
      </w:r>
      <w:r w:rsidRPr="006F7CA6">
        <w:rPr>
          <w:szCs w:val="18"/>
        </w:rPr>
        <w:t>Línea Ganadora</w:t>
      </w:r>
    </w:p>
    <w:p w:rsidR="00B92230" w:rsidRPr="006F7CA6" w:rsidRDefault="00B92230" w:rsidP="00B92230">
      <w:pPr>
        <w:pStyle w:val="Texto"/>
        <w:spacing w:line="219" w:lineRule="exact"/>
        <w:ind w:left="1152" w:hanging="864"/>
        <w:rPr>
          <w:szCs w:val="18"/>
        </w:rPr>
      </w:pPr>
      <w:r w:rsidRPr="006F7CA6">
        <w:rPr>
          <w:b/>
          <w:szCs w:val="18"/>
        </w:rPr>
        <w:t>40.</w:t>
      </w:r>
      <w:r w:rsidRPr="006F7CA6">
        <w:rPr>
          <w:b/>
          <w:szCs w:val="18"/>
        </w:rPr>
        <w:tab/>
      </w:r>
      <w:r w:rsidRPr="006F7CA6">
        <w:rPr>
          <w:szCs w:val="18"/>
        </w:rPr>
        <w:t>Número de comprobante</w:t>
      </w:r>
    </w:p>
    <w:p w:rsidR="00B92230" w:rsidRPr="006F7CA6" w:rsidRDefault="00B92230" w:rsidP="00B92230">
      <w:pPr>
        <w:pStyle w:val="Texto"/>
        <w:spacing w:line="219" w:lineRule="exact"/>
        <w:ind w:left="1152" w:hanging="864"/>
        <w:rPr>
          <w:szCs w:val="18"/>
        </w:rPr>
      </w:pPr>
      <w:r w:rsidRPr="006F7CA6">
        <w:rPr>
          <w:b/>
          <w:szCs w:val="18"/>
        </w:rPr>
        <w:t>41.</w:t>
      </w:r>
      <w:r w:rsidRPr="006F7CA6">
        <w:rPr>
          <w:b/>
          <w:szCs w:val="18"/>
        </w:rPr>
        <w:tab/>
      </w:r>
      <w:r w:rsidRPr="006F7CA6">
        <w:rPr>
          <w:szCs w:val="18"/>
        </w:rPr>
        <w:t>Nombre del juego y/o sorteo</w:t>
      </w:r>
    </w:p>
    <w:p w:rsidR="00B92230" w:rsidRPr="006F7CA6" w:rsidRDefault="00B92230" w:rsidP="00B92230">
      <w:pPr>
        <w:pStyle w:val="Texto"/>
        <w:spacing w:line="219" w:lineRule="exact"/>
        <w:ind w:left="1152" w:hanging="864"/>
        <w:rPr>
          <w:szCs w:val="18"/>
        </w:rPr>
      </w:pPr>
      <w:r w:rsidRPr="006F7CA6">
        <w:rPr>
          <w:b/>
          <w:szCs w:val="18"/>
        </w:rPr>
        <w:t>42.</w:t>
      </w:r>
      <w:r w:rsidRPr="006F7CA6">
        <w:rPr>
          <w:b/>
          <w:szCs w:val="18"/>
        </w:rPr>
        <w:tab/>
      </w:r>
      <w:r w:rsidRPr="006F7CA6">
        <w:rPr>
          <w:szCs w:val="18"/>
        </w:rPr>
        <w:t>Número de boletos o billetes vendidos por sorteo</w:t>
      </w:r>
    </w:p>
    <w:p w:rsidR="00B92230" w:rsidRPr="006F7CA6" w:rsidRDefault="00B92230" w:rsidP="00B92230">
      <w:pPr>
        <w:pStyle w:val="Texto"/>
        <w:spacing w:line="219" w:lineRule="exact"/>
        <w:ind w:left="1152" w:hanging="864"/>
        <w:rPr>
          <w:szCs w:val="18"/>
        </w:rPr>
      </w:pPr>
      <w:r w:rsidRPr="006F7CA6">
        <w:rPr>
          <w:b/>
          <w:szCs w:val="18"/>
        </w:rPr>
        <w:t>43.</w:t>
      </w:r>
      <w:r w:rsidRPr="006F7CA6">
        <w:rPr>
          <w:b/>
          <w:szCs w:val="18"/>
        </w:rPr>
        <w:tab/>
      </w:r>
      <w:r w:rsidRPr="006F7CA6">
        <w:rPr>
          <w:szCs w:val="18"/>
        </w:rPr>
        <w:t>Monto recaudado por sorteo</w:t>
      </w:r>
    </w:p>
    <w:p w:rsidR="00B92230" w:rsidRPr="006F7CA6" w:rsidRDefault="00B92230" w:rsidP="00B92230">
      <w:pPr>
        <w:pStyle w:val="Texto"/>
        <w:spacing w:line="219" w:lineRule="exact"/>
        <w:ind w:left="1152" w:hanging="864"/>
        <w:rPr>
          <w:szCs w:val="18"/>
        </w:rPr>
      </w:pPr>
      <w:r w:rsidRPr="006F7CA6">
        <w:rPr>
          <w:b/>
          <w:szCs w:val="18"/>
        </w:rPr>
        <w:t>44.</w:t>
      </w:r>
      <w:r w:rsidRPr="006F7CA6">
        <w:rPr>
          <w:b/>
          <w:szCs w:val="18"/>
        </w:rPr>
        <w:tab/>
      </w:r>
      <w:r w:rsidRPr="006F7CA6">
        <w:rPr>
          <w:szCs w:val="18"/>
        </w:rPr>
        <w:t>Monto destinado a la bolsa acumulada</w:t>
      </w:r>
    </w:p>
    <w:p w:rsidR="00B92230" w:rsidRPr="006F7CA6" w:rsidRDefault="00B92230" w:rsidP="00B92230">
      <w:pPr>
        <w:pStyle w:val="Texto"/>
        <w:spacing w:line="219" w:lineRule="exact"/>
        <w:ind w:left="1152" w:hanging="864"/>
        <w:rPr>
          <w:szCs w:val="18"/>
        </w:rPr>
      </w:pPr>
      <w:r w:rsidRPr="006F7CA6">
        <w:rPr>
          <w:b/>
          <w:szCs w:val="18"/>
        </w:rPr>
        <w:t>45.</w:t>
      </w:r>
      <w:r w:rsidRPr="006F7CA6">
        <w:rPr>
          <w:b/>
          <w:szCs w:val="18"/>
        </w:rPr>
        <w:tab/>
      </w:r>
      <w:r w:rsidRPr="006F7CA6">
        <w:rPr>
          <w:szCs w:val="18"/>
        </w:rPr>
        <w:t>Monto destinado a la reserva del premio especial</w:t>
      </w:r>
    </w:p>
    <w:p w:rsidR="00B92230" w:rsidRPr="006F7CA6" w:rsidRDefault="00B92230" w:rsidP="00B92230">
      <w:pPr>
        <w:pStyle w:val="Texto"/>
        <w:spacing w:line="219" w:lineRule="exact"/>
        <w:ind w:left="1152" w:hanging="864"/>
        <w:rPr>
          <w:szCs w:val="18"/>
        </w:rPr>
      </w:pPr>
      <w:r w:rsidRPr="006F7CA6">
        <w:rPr>
          <w:b/>
          <w:szCs w:val="18"/>
        </w:rPr>
        <w:t>46.</w:t>
      </w:r>
      <w:r w:rsidRPr="006F7CA6">
        <w:rPr>
          <w:b/>
          <w:szCs w:val="18"/>
        </w:rPr>
        <w:tab/>
      </w:r>
      <w:r w:rsidRPr="006F7CA6">
        <w:rPr>
          <w:szCs w:val="18"/>
        </w:rPr>
        <w:t>Monto del premio pagado en moneda nacional por línea ganadora</w:t>
      </w:r>
    </w:p>
    <w:p w:rsidR="00B92230" w:rsidRPr="006F7CA6" w:rsidRDefault="00B92230" w:rsidP="00B92230">
      <w:pPr>
        <w:pStyle w:val="Texto"/>
        <w:spacing w:line="219" w:lineRule="exact"/>
        <w:ind w:left="1152" w:hanging="864"/>
        <w:rPr>
          <w:szCs w:val="18"/>
        </w:rPr>
      </w:pPr>
      <w:r w:rsidRPr="006F7CA6">
        <w:rPr>
          <w:b/>
          <w:szCs w:val="18"/>
        </w:rPr>
        <w:t>47.</w:t>
      </w:r>
      <w:r w:rsidRPr="006F7CA6">
        <w:rPr>
          <w:b/>
          <w:szCs w:val="18"/>
        </w:rPr>
        <w:tab/>
      </w:r>
      <w:r w:rsidRPr="006F7CA6">
        <w:rPr>
          <w:szCs w:val="18"/>
        </w:rPr>
        <w:t xml:space="preserve">Monto del premio pagado en moneda nacional por sorteo (bingo y/o </w:t>
      </w:r>
      <w:proofErr w:type="spellStart"/>
      <w:r w:rsidRPr="006F7CA6">
        <w:rPr>
          <w:szCs w:val="18"/>
        </w:rPr>
        <w:t>jack</w:t>
      </w:r>
      <w:proofErr w:type="spellEnd"/>
      <w:r w:rsidRPr="006F7CA6">
        <w:rPr>
          <w:szCs w:val="18"/>
        </w:rPr>
        <w:t xml:space="preserve"> o juegos similares con números a elección)</w:t>
      </w:r>
    </w:p>
    <w:p w:rsidR="00B92230" w:rsidRPr="006F7CA6" w:rsidRDefault="00B92230" w:rsidP="00B92230">
      <w:pPr>
        <w:pStyle w:val="Texto"/>
        <w:spacing w:line="219" w:lineRule="exact"/>
        <w:ind w:left="1152" w:hanging="864"/>
        <w:rPr>
          <w:szCs w:val="18"/>
        </w:rPr>
      </w:pPr>
      <w:r w:rsidRPr="006F7CA6">
        <w:rPr>
          <w:b/>
          <w:szCs w:val="18"/>
        </w:rPr>
        <w:t>48.</w:t>
      </w:r>
      <w:r w:rsidRPr="006F7CA6">
        <w:rPr>
          <w:b/>
          <w:szCs w:val="18"/>
        </w:rPr>
        <w:tab/>
      </w:r>
      <w:r w:rsidRPr="006F7CA6">
        <w:rPr>
          <w:szCs w:val="18"/>
        </w:rPr>
        <w:t>Monto del premio pagado en moneda nacional del Premio Especial (Reserva)</w:t>
      </w:r>
    </w:p>
    <w:p w:rsidR="00B92230" w:rsidRPr="006F7CA6" w:rsidRDefault="00B92230" w:rsidP="00B92230">
      <w:pPr>
        <w:pStyle w:val="Texto"/>
        <w:spacing w:line="219" w:lineRule="exact"/>
        <w:ind w:left="1152" w:hanging="864"/>
        <w:rPr>
          <w:szCs w:val="18"/>
        </w:rPr>
      </w:pPr>
      <w:r w:rsidRPr="006F7CA6">
        <w:rPr>
          <w:b/>
          <w:szCs w:val="18"/>
        </w:rPr>
        <w:t>49.</w:t>
      </w:r>
      <w:r w:rsidRPr="006F7CA6">
        <w:rPr>
          <w:b/>
          <w:szCs w:val="18"/>
        </w:rPr>
        <w:tab/>
      </w:r>
      <w:r w:rsidRPr="006F7CA6">
        <w:rPr>
          <w:szCs w:val="18"/>
        </w:rPr>
        <w:t>Monto de los premios pagados en moneda nacional según tipo de sorteo</w:t>
      </w:r>
    </w:p>
    <w:p w:rsidR="00B92230" w:rsidRPr="006F7CA6" w:rsidRDefault="00B92230" w:rsidP="00B92230">
      <w:pPr>
        <w:pStyle w:val="Texto"/>
        <w:spacing w:line="219" w:lineRule="exact"/>
        <w:ind w:left="1152" w:hanging="864"/>
        <w:rPr>
          <w:szCs w:val="18"/>
        </w:rPr>
      </w:pPr>
      <w:r w:rsidRPr="006F7CA6">
        <w:rPr>
          <w:b/>
          <w:szCs w:val="18"/>
        </w:rPr>
        <w:t>50.</w:t>
      </w:r>
      <w:r w:rsidRPr="006F7CA6">
        <w:rPr>
          <w:b/>
          <w:szCs w:val="18"/>
        </w:rPr>
        <w:tab/>
      </w:r>
      <w:r w:rsidRPr="006F7CA6">
        <w:rPr>
          <w:szCs w:val="18"/>
        </w:rPr>
        <w:t>Número de boletos emitidos por juego y/o sorteo</w:t>
      </w:r>
    </w:p>
    <w:p w:rsidR="00B92230" w:rsidRPr="006F7CA6" w:rsidRDefault="00B92230" w:rsidP="00B92230">
      <w:pPr>
        <w:pStyle w:val="Texto"/>
        <w:spacing w:line="219" w:lineRule="exact"/>
        <w:ind w:left="1152" w:hanging="864"/>
        <w:rPr>
          <w:szCs w:val="18"/>
        </w:rPr>
      </w:pPr>
      <w:r w:rsidRPr="006F7CA6">
        <w:rPr>
          <w:b/>
          <w:szCs w:val="18"/>
        </w:rPr>
        <w:t>51.</w:t>
      </w:r>
      <w:r w:rsidRPr="006F7CA6">
        <w:rPr>
          <w:b/>
          <w:szCs w:val="18"/>
        </w:rPr>
        <w:tab/>
      </w:r>
      <w:r w:rsidRPr="006F7CA6">
        <w:rPr>
          <w:szCs w:val="18"/>
        </w:rPr>
        <w:t>Valor total de la emisión</w:t>
      </w:r>
    </w:p>
    <w:p w:rsidR="00B92230" w:rsidRPr="006F7CA6" w:rsidRDefault="00B92230" w:rsidP="00B92230">
      <w:pPr>
        <w:pStyle w:val="Texto"/>
        <w:spacing w:line="219" w:lineRule="exact"/>
        <w:ind w:left="1152" w:hanging="864"/>
        <w:rPr>
          <w:szCs w:val="18"/>
        </w:rPr>
      </w:pPr>
      <w:r w:rsidRPr="006F7CA6">
        <w:rPr>
          <w:b/>
          <w:szCs w:val="18"/>
        </w:rPr>
        <w:lastRenderedPageBreak/>
        <w:t>52.</w:t>
      </w:r>
      <w:r w:rsidRPr="006F7CA6">
        <w:rPr>
          <w:b/>
          <w:szCs w:val="18"/>
        </w:rPr>
        <w:tab/>
      </w:r>
      <w:r w:rsidRPr="006F7CA6">
        <w:rPr>
          <w:szCs w:val="18"/>
        </w:rPr>
        <w:t>Valor total de boletos vendidos</w:t>
      </w:r>
    </w:p>
    <w:p w:rsidR="00B92230" w:rsidRPr="006F7CA6" w:rsidRDefault="00B92230" w:rsidP="00B92230">
      <w:pPr>
        <w:pStyle w:val="Texto"/>
        <w:spacing w:line="219" w:lineRule="exact"/>
        <w:ind w:left="1152" w:hanging="864"/>
        <w:rPr>
          <w:szCs w:val="18"/>
        </w:rPr>
      </w:pPr>
      <w:r w:rsidRPr="006F7CA6">
        <w:rPr>
          <w:b/>
          <w:szCs w:val="18"/>
        </w:rPr>
        <w:t>53.</w:t>
      </w:r>
      <w:r w:rsidRPr="006F7CA6">
        <w:rPr>
          <w:b/>
          <w:szCs w:val="18"/>
        </w:rPr>
        <w:tab/>
      </w:r>
      <w:r w:rsidRPr="006F7CA6">
        <w:rPr>
          <w:szCs w:val="18"/>
        </w:rPr>
        <w:t>Número de Transacción</w:t>
      </w:r>
    </w:p>
    <w:p w:rsidR="00B92230" w:rsidRPr="006F7CA6" w:rsidRDefault="00B92230" w:rsidP="00B92230">
      <w:pPr>
        <w:pStyle w:val="Texto"/>
        <w:spacing w:line="219" w:lineRule="exact"/>
        <w:ind w:left="1152" w:hanging="864"/>
        <w:rPr>
          <w:szCs w:val="18"/>
        </w:rPr>
      </w:pPr>
      <w:r w:rsidRPr="006F7CA6">
        <w:rPr>
          <w:b/>
          <w:szCs w:val="18"/>
        </w:rPr>
        <w:t>54.</w:t>
      </w:r>
      <w:r w:rsidRPr="006F7CA6">
        <w:rPr>
          <w:b/>
          <w:szCs w:val="18"/>
        </w:rPr>
        <w:tab/>
      </w:r>
      <w:r w:rsidRPr="006F7CA6">
        <w:rPr>
          <w:szCs w:val="18"/>
        </w:rPr>
        <w:t>Saldo inicial del jugador</w:t>
      </w:r>
    </w:p>
    <w:p w:rsidR="00B92230" w:rsidRPr="006F7CA6" w:rsidRDefault="00B92230" w:rsidP="00B92230">
      <w:pPr>
        <w:pStyle w:val="Texto"/>
        <w:spacing w:line="219" w:lineRule="exact"/>
        <w:ind w:left="1152" w:hanging="864"/>
        <w:rPr>
          <w:szCs w:val="18"/>
        </w:rPr>
      </w:pPr>
      <w:r w:rsidRPr="006F7CA6">
        <w:rPr>
          <w:b/>
          <w:szCs w:val="18"/>
        </w:rPr>
        <w:t>55.</w:t>
      </w:r>
      <w:r w:rsidRPr="006F7CA6">
        <w:rPr>
          <w:b/>
          <w:szCs w:val="18"/>
        </w:rPr>
        <w:tab/>
      </w:r>
      <w:r w:rsidRPr="006F7CA6">
        <w:rPr>
          <w:szCs w:val="18"/>
        </w:rPr>
        <w:t>Saldo de promoción al jugador</w:t>
      </w:r>
    </w:p>
    <w:p w:rsidR="00B92230" w:rsidRPr="006F7CA6" w:rsidRDefault="00B92230" w:rsidP="00B92230">
      <w:pPr>
        <w:pStyle w:val="Texto"/>
        <w:spacing w:line="219" w:lineRule="exact"/>
        <w:ind w:left="1152" w:hanging="864"/>
        <w:rPr>
          <w:szCs w:val="18"/>
        </w:rPr>
      </w:pPr>
      <w:r w:rsidRPr="006F7CA6">
        <w:rPr>
          <w:b/>
          <w:szCs w:val="18"/>
        </w:rPr>
        <w:t>56.</w:t>
      </w:r>
      <w:r w:rsidRPr="006F7CA6">
        <w:rPr>
          <w:b/>
          <w:szCs w:val="18"/>
        </w:rPr>
        <w:tab/>
      </w:r>
      <w:r w:rsidRPr="006F7CA6">
        <w:rPr>
          <w:szCs w:val="18"/>
        </w:rPr>
        <w:t>Número de registro de Caja</w:t>
      </w:r>
    </w:p>
    <w:p w:rsidR="00B92230" w:rsidRPr="006F7CA6" w:rsidRDefault="00B92230" w:rsidP="00B92230">
      <w:pPr>
        <w:pStyle w:val="Texto"/>
        <w:spacing w:line="219" w:lineRule="exact"/>
        <w:ind w:left="1152" w:hanging="864"/>
        <w:rPr>
          <w:szCs w:val="18"/>
        </w:rPr>
      </w:pPr>
      <w:r w:rsidRPr="006F7CA6">
        <w:rPr>
          <w:b/>
          <w:szCs w:val="18"/>
        </w:rPr>
        <w:t>57.</w:t>
      </w:r>
      <w:r w:rsidRPr="006F7CA6">
        <w:rPr>
          <w:b/>
          <w:szCs w:val="18"/>
        </w:rPr>
        <w:tab/>
      </w:r>
      <w:r w:rsidRPr="006F7CA6">
        <w:rPr>
          <w:szCs w:val="18"/>
        </w:rPr>
        <w:t>Balance Inicial por línea de Negocio</w:t>
      </w:r>
    </w:p>
    <w:p w:rsidR="00B92230" w:rsidRPr="006F7CA6" w:rsidRDefault="00B92230" w:rsidP="00B92230">
      <w:pPr>
        <w:pStyle w:val="Texto"/>
        <w:spacing w:line="219" w:lineRule="exact"/>
        <w:ind w:left="1152" w:hanging="864"/>
        <w:rPr>
          <w:szCs w:val="18"/>
        </w:rPr>
      </w:pPr>
      <w:r w:rsidRPr="006F7CA6">
        <w:rPr>
          <w:b/>
          <w:szCs w:val="18"/>
        </w:rPr>
        <w:t>58.</w:t>
      </w:r>
      <w:r w:rsidRPr="006F7CA6">
        <w:rPr>
          <w:b/>
          <w:szCs w:val="18"/>
        </w:rPr>
        <w:tab/>
      </w:r>
      <w:r w:rsidRPr="006F7CA6">
        <w:rPr>
          <w:szCs w:val="18"/>
        </w:rPr>
        <w:t xml:space="preserve">Balance Inicial por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19" w:lineRule="exact"/>
        <w:ind w:left="1152" w:hanging="864"/>
        <w:rPr>
          <w:szCs w:val="18"/>
        </w:rPr>
      </w:pPr>
      <w:r w:rsidRPr="006F7CA6">
        <w:rPr>
          <w:b/>
          <w:szCs w:val="18"/>
        </w:rPr>
        <w:t>59.</w:t>
      </w:r>
      <w:r w:rsidRPr="006F7CA6">
        <w:rPr>
          <w:b/>
          <w:szCs w:val="18"/>
        </w:rPr>
        <w:tab/>
      </w:r>
      <w:r w:rsidRPr="006F7CA6">
        <w:rPr>
          <w:szCs w:val="18"/>
        </w:rPr>
        <w:t>Balance Final por Línea de Negocio</w:t>
      </w:r>
    </w:p>
    <w:p w:rsidR="00B92230" w:rsidRPr="006F7CA6" w:rsidRDefault="00B92230" w:rsidP="00B92230">
      <w:pPr>
        <w:pStyle w:val="Texto"/>
        <w:spacing w:line="219" w:lineRule="exact"/>
        <w:ind w:left="1152" w:hanging="864"/>
        <w:rPr>
          <w:szCs w:val="18"/>
        </w:rPr>
      </w:pPr>
      <w:r w:rsidRPr="006F7CA6">
        <w:rPr>
          <w:b/>
          <w:szCs w:val="18"/>
        </w:rPr>
        <w:t>60.</w:t>
      </w:r>
      <w:r w:rsidRPr="006F7CA6">
        <w:rPr>
          <w:b/>
          <w:szCs w:val="18"/>
        </w:rPr>
        <w:tab/>
      </w:r>
      <w:r w:rsidRPr="006F7CA6">
        <w:rPr>
          <w:szCs w:val="18"/>
        </w:rPr>
        <w:t xml:space="preserve">Balance Final por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19" w:lineRule="exact"/>
        <w:ind w:left="864" w:hanging="576"/>
        <w:rPr>
          <w:szCs w:val="18"/>
        </w:rPr>
      </w:pPr>
      <w:r w:rsidRPr="006F7CA6">
        <w:rPr>
          <w:szCs w:val="18"/>
        </w:rPr>
        <w:tab/>
        <w:t>Tratándose de premios superiores a $10,000.00 M.N. (Diez mil pesos en moneda nacional), se deberán incluir los siguientes campos:</w:t>
      </w:r>
    </w:p>
    <w:p w:rsidR="00B92230" w:rsidRPr="006F7CA6" w:rsidRDefault="00B92230" w:rsidP="00B92230">
      <w:pPr>
        <w:pStyle w:val="Texto"/>
        <w:spacing w:line="219" w:lineRule="exact"/>
        <w:ind w:left="1152" w:hanging="864"/>
        <w:rPr>
          <w:szCs w:val="18"/>
        </w:rPr>
      </w:pPr>
      <w:r w:rsidRPr="006F7CA6">
        <w:rPr>
          <w:b/>
          <w:szCs w:val="18"/>
        </w:rPr>
        <w:t>61.</w:t>
      </w:r>
      <w:r w:rsidRPr="006F7CA6">
        <w:rPr>
          <w:b/>
          <w:szCs w:val="18"/>
        </w:rPr>
        <w:tab/>
      </w:r>
      <w:r w:rsidRPr="006F7CA6">
        <w:rPr>
          <w:szCs w:val="18"/>
        </w:rPr>
        <w:t>Nombre del jugador</w:t>
      </w:r>
    </w:p>
    <w:p w:rsidR="00B92230" w:rsidRPr="006F7CA6" w:rsidRDefault="00B92230" w:rsidP="00B92230">
      <w:pPr>
        <w:pStyle w:val="Texto"/>
        <w:spacing w:line="219" w:lineRule="exact"/>
        <w:ind w:left="1152" w:hanging="864"/>
        <w:rPr>
          <w:szCs w:val="18"/>
        </w:rPr>
      </w:pPr>
      <w:r w:rsidRPr="006F7CA6">
        <w:rPr>
          <w:b/>
          <w:szCs w:val="18"/>
        </w:rPr>
        <w:t>62.</w:t>
      </w:r>
      <w:r w:rsidRPr="006F7CA6">
        <w:rPr>
          <w:b/>
          <w:szCs w:val="18"/>
        </w:rPr>
        <w:tab/>
      </w:r>
      <w:proofErr w:type="spellStart"/>
      <w:r w:rsidRPr="006F7CA6">
        <w:rPr>
          <w:szCs w:val="18"/>
        </w:rPr>
        <w:t>RFC</w:t>
      </w:r>
      <w:proofErr w:type="spellEnd"/>
    </w:p>
    <w:p w:rsidR="00B92230" w:rsidRPr="006F7CA6" w:rsidRDefault="00B92230" w:rsidP="00B92230">
      <w:pPr>
        <w:pStyle w:val="Texto"/>
        <w:spacing w:line="219" w:lineRule="exact"/>
        <w:ind w:left="1152" w:hanging="864"/>
        <w:rPr>
          <w:szCs w:val="18"/>
        </w:rPr>
      </w:pPr>
      <w:r w:rsidRPr="006F7CA6">
        <w:rPr>
          <w:b/>
          <w:szCs w:val="18"/>
        </w:rPr>
        <w:t>63.</w:t>
      </w:r>
      <w:r w:rsidRPr="006F7CA6">
        <w:rPr>
          <w:b/>
          <w:szCs w:val="18"/>
        </w:rPr>
        <w:tab/>
      </w:r>
      <w:r w:rsidRPr="006F7CA6">
        <w:rPr>
          <w:szCs w:val="18"/>
        </w:rPr>
        <w:t>CURP</w:t>
      </w:r>
    </w:p>
    <w:p w:rsidR="00B92230" w:rsidRPr="006F7CA6" w:rsidRDefault="00B92230" w:rsidP="00B92230">
      <w:pPr>
        <w:pStyle w:val="Texto"/>
        <w:spacing w:line="219" w:lineRule="exact"/>
        <w:ind w:left="1152" w:hanging="864"/>
        <w:rPr>
          <w:szCs w:val="18"/>
        </w:rPr>
      </w:pPr>
      <w:r w:rsidRPr="006F7CA6">
        <w:rPr>
          <w:b/>
          <w:szCs w:val="18"/>
        </w:rPr>
        <w:t>64.</w:t>
      </w:r>
      <w:r w:rsidRPr="006F7CA6">
        <w:rPr>
          <w:b/>
          <w:szCs w:val="18"/>
        </w:rPr>
        <w:tab/>
      </w:r>
      <w:r w:rsidRPr="006F7CA6">
        <w:rPr>
          <w:szCs w:val="18"/>
        </w:rPr>
        <w:t>Documento oficial de identificación</w:t>
      </w:r>
    </w:p>
    <w:p w:rsidR="00B92230" w:rsidRPr="006F7CA6" w:rsidRDefault="00B92230" w:rsidP="00B92230">
      <w:pPr>
        <w:pStyle w:val="Texto"/>
        <w:spacing w:line="219" w:lineRule="exact"/>
        <w:ind w:left="1152" w:hanging="864"/>
        <w:rPr>
          <w:szCs w:val="18"/>
        </w:rPr>
      </w:pPr>
      <w:r w:rsidRPr="006F7CA6">
        <w:rPr>
          <w:b/>
          <w:szCs w:val="18"/>
        </w:rPr>
        <w:t>65.</w:t>
      </w:r>
      <w:r w:rsidRPr="006F7CA6">
        <w:rPr>
          <w:b/>
          <w:szCs w:val="18"/>
        </w:rPr>
        <w:tab/>
      </w:r>
      <w:r w:rsidRPr="006F7CA6">
        <w:rPr>
          <w:szCs w:val="18"/>
        </w:rPr>
        <w:t>Número del documento oficial de identificación</w:t>
      </w:r>
    </w:p>
    <w:p w:rsidR="00B92230" w:rsidRPr="006F7CA6" w:rsidRDefault="00B92230" w:rsidP="00B92230">
      <w:pPr>
        <w:pStyle w:val="Texto"/>
        <w:spacing w:line="227" w:lineRule="exact"/>
        <w:ind w:left="1152" w:hanging="864"/>
        <w:rPr>
          <w:szCs w:val="18"/>
        </w:rPr>
      </w:pPr>
      <w:r w:rsidRPr="006F7CA6">
        <w:rPr>
          <w:b/>
          <w:szCs w:val="18"/>
        </w:rPr>
        <w:t>66.</w:t>
      </w:r>
      <w:r w:rsidRPr="006F7CA6">
        <w:rPr>
          <w:b/>
          <w:szCs w:val="18"/>
        </w:rPr>
        <w:tab/>
      </w:r>
      <w:proofErr w:type="spellStart"/>
      <w:r w:rsidRPr="006F7CA6">
        <w:rPr>
          <w:szCs w:val="18"/>
        </w:rPr>
        <w:t>ISR</w:t>
      </w:r>
      <w:proofErr w:type="spellEnd"/>
      <w:r w:rsidRPr="006F7CA6">
        <w:rPr>
          <w:szCs w:val="18"/>
        </w:rPr>
        <w:t xml:space="preserve"> retenido</w:t>
      </w:r>
    </w:p>
    <w:p w:rsidR="00B92230" w:rsidRPr="006F7CA6" w:rsidRDefault="00B92230" w:rsidP="00B92230">
      <w:pPr>
        <w:pStyle w:val="Texto"/>
        <w:spacing w:line="227" w:lineRule="exact"/>
        <w:ind w:left="1152" w:hanging="864"/>
        <w:rPr>
          <w:szCs w:val="18"/>
        </w:rPr>
      </w:pPr>
      <w:r w:rsidRPr="006F7CA6">
        <w:rPr>
          <w:b/>
          <w:szCs w:val="18"/>
        </w:rPr>
        <w:t>67.</w:t>
      </w:r>
      <w:r w:rsidRPr="006F7CA6">
        <w:rPr>
          <w:b/>
          <w:szCs w:val="18"/>
        </w:rPr>
        <w:tab/>
      </w:r>
      <w:r w:rsidRPr="006F7CA6">
        <w:rPr>
          <w:szCs w:val="18"/>
        </w:rPr>
        <w:t xml:space="preserve">Combinación (De acuerdo al catálogo de las </w:t>
      </w:r>
      <w:proofErr w:type="spellStart"/>
      <w:r w:rsidRPr="006F7CA6">
        <w:rPr>
          <w:szCs w:val="18"/>
        </w:rPr>
        <w:t>Sublíneas</w:t>
      </w:r>
      <w:proofErr w:type="spellEnd"/>
      <w:r w:rsidRPr="006F7CA6">
        <w:rPr>
          <w:szCs w:val="18"/>
        </w:rPr>
        <w:t xml:space="preserve"> de negocio que debe ser reportado</w:t>
      </w:r>
      <w:r>
        <w:rPr>
          <w:szCs w:val="18"/>
        </w:rPr>
        <w:t xml:space="preserve"> </w:t>
      </w:r>
      <w:r w:rsidRPr="006F7CA6">
        <w:rPr>
          <w:szCs w:val="18"/>
        </w:rPr>
        <w:t xml:space="preserve">al </w:t>
      </w:r>
      <w:proofErr w:type="spellStart"/>
      <w:r w:rsidRPr="006F7CA6">
        <w:rPr>
          <w:szCs w:val="18"/>
        </w:rPr>
        <w:t>SAT</w:t>
      </w:r>
      <w:proofErr w:type="spellEnd"/>
      <w:r w:rsidRPr="006F7CA6">
        <w:rPr>
          <w:szCs w:val="18"/>
        </w:rPr>
        <w:t>)</w:t>
      </w:r>
    </w:p>
    <w:p w:rsidR="00B92230" w:rsidRPr="006F7CA6" w:rsidRDefault="00B92230" w:rsidP="00B92230">
      <w:pPr>
        <w:pStyle w:val="Texto"/>
        <w:spacing w:line="227" w:lineRule="exact"/>
        <w:ind w:left="1152" w:hanging="864"/>
        <w:rPr>
          <w:szCs w:val="18"/>
        </w:rPr>
      </w:pPr>
      <w:r w:rsidRPr="006F7CA6">
        <w:rPr>
          <w:b/>
          <w:szCs w:val="18"/>
        </w:rPr>
        <w:t>68.</w:t>
      </w:r>
      <w:r w:rsidRPr="006F7CA6">
        <w:rPr>
          <w:b/>
          <w:szCs w:val="18"/>
        </w:rPr>
        <w:tab/>
      </w:r>
      <w:r w:rsidRPr="006F7CA6">
        <w:rPr>
          <w:szCs w:val="18"/>
        </w:rPr>
        <w:t xml:space="preserve">Fecha de emisión de la Constancia de retención del </w:t>
      </w:r>
      <w:proofErr w:type="spellStart"/>
      <w:r w:rsidRPr="006F7CA6">
        <w:rPr>
          <w:szCs w:val="18"/>
        </w:rPr>
        <w:t>ISR</w:t>
      </w:r>
      <w:proofErr w:type="spellEnd"/>
    </w:p>
    <w:p w:rsidR="00B92230" w:rsidRPr="006F7CA6" w:rsidRDefault="00B92230" w:rsidP="00B92230">
      <w:pPr>
        <w:pStyle w:val="Texto"/>
        <w:spacing w:line="227" w:lineRule="exact"/>
        <w:ind w:left="1152" w:hanging="864"/>
        <w:rPr>
          <w:szCs w:val="18"/>
        </w:rPr>
      </w:pPr>
      <w:r w:rsidRPr="006F7CA6">
        <w:rPr>
          <w:b/>
          <w:szCs w:val="18"/>
        </w:rPr>
        <w:t>69.</w:t>
      </w:r>
      <w:r w:rsidRPr="006F7CA6">
        <w:rPr>
          <w:b/>
          <w:szCs w:val="18"/>
        </w:rPr>
        <w:tab/>
      </w:r>
      <w:r w:rsidRPr="006F7CA6">
        <w:rPr>
          <w:szCs w:val="18"/>
        </w:rPr>
        <w:t>Número de Máquina de juego</w:t>
      </w:r>
    </w:p>
    <w:p w:rsidR="00B92230" w:rsidRPr="006F7CA6" w:rsidRDefault="00B92230" w:rsidP="00B92230">
      <w:pPr>
        <w:pStyle w:val="Texto"/>
        <w:spacing w:line="227" w:lineRule="exact"/>
        <w:ind w:left="864" w:hanging="576"/>
        <w:rPr>
          <w:szCs w:val="18"/>
        </w:rPr>
      </w:pPr>
      <w:r w:rsidRPr="006F7CA6">
        <w:rPr>
          <w:szCs w:val="18"/>
        </w:rPr>
        <w:tab/>
        <w:t>Los datos de los campos de número de registros, sumatorias de importes de transacciones por evento, deberán coincidir con los datos existentes en los registros de detalles correspondientes.</w:t>
      </w:r>
    </w:p>
    <w:p w:rsidR="00B92230" w:rsidRPr="006F7CA6" w:rsidRDefault="00B92230" w:rsidP="00B92230">
      <w:pPr>
        <w:pStyle w:val="Texto"/>
        <w:spacing w:line="227" w:lineRule="exact"/>
        <w:ind w:left="864" w:hanging="576"/>
        <w:rPr>
          <w:b/>
          <w:szCs w:val="18"/>
          <w:u w:val="single"/>
        </w:rPr>
      </w:pPr>
      <w:r w:rsidRPr="006F7CA6">
        <w:rPr>
          <w:b/>
          <w:szCs w:val="18"/>
        </w:rPr>
        <w:t>3.</w:t>
      </w:r>
      <w:r w:rsidRPr="006F7CA6">
        <w:rPr>
          <w:b/>
          <w:szCs w:val="18"/>
        </w:rPr>
        <w:tab/>
      </w:r>
      <w:r w:rsidRPr="006F7CA6">
        <w:rPr>
          <w:b/>
          <w:szCs w:val="18"/>
          <w:u w:val="single"/>
        </w:rPr>
        <w:t>Características de seguridad, confiabilidad e inviolabilidad de la información</w:t>
      </w:r>
    </w:p>
    <w:p w:rsidR="00B92230" w:rsidRPr="006F7CA6" w:rsidRDefault="00B92230" w:rsidP="00B92230">
      <w:pPr>
        <w:pStyle w:val="Texto"/>
        <w:spacing w:line="227" w:lineRule="exact"/>
        <w:ind w:left="864" w:hanging="576"/>
        <w:rPr>
          <w:szCs w:val="18"/>
        </w:rPr>
      </w:pPr>
      <w:r w:rsidRPr="006F7CA6">
        <w:rPr>
          <w:szCs w:val="18"/>
        </w:rPr>
        <w:tab/>
        <w:t>Para los efectos del presente Anexo, se deberá garantizar la confiabilidad de la información en el servidor central de monitoreo, teniéndose que cumplir para ello con lo siguiente:</w:t>
      </w:r>
    </w:p>
    <w:p w:rsidR="00B92230" w:rsidRPr="006F7CA6" w:rsidRDefault="00B92230" w:rsidP="00B92230">
      <w:pPr>
        <w:pStyle w:val="Texto"/>
        <w:spacing w:line="227" w:lineRule="exact"/>
        <w:ind w:left="1152" w:hanging="864"/>
        <w:rPr>
          <w:szCs w:val="18"/>
        </w:rPr>
      </w:pPr>
      <w:r w:rsidRPr="006F7CA6">
        <w:rPr>
          <w:b/>
          <w:szCs w:val="18"/>
        </w:rPr>
        <w:t>I.</w:t>
      </w:r>
      <w:r w:rsidRPr="006F7CA6">
        <w:rPr>
          <w:szCs w:val="18"/>
        </w:rPr>
        <w:tab/>
        <w:t>La protección de los datos deberá llevarse a cabo contra fallos físicos, fallos lógicos y fallos humanos (intencionados o no).</w:t>
      </w:r>
    </w:p>
    <w:p w:rsidR="00B92230" w:rsidRPr="006F7CA6" w:rsidRDefault="00B92230" w:rsidP="00B92230">
      <w:pPr>
        <w:pStyle w:val="Texto"/>
        <w:spacing w:line="227" w:lineRule="exact"/>
        <w:ind w:left="1152" w:hanging="864"/>
        <w:rPr>
          <w:szCs w:val="18"/>
        </w:rPr>
      </w:pPr>
      <w:r w:rsidRPr="006F7CA6">
        <w:rPr>
          <w:b/>
          <w:szCs w:val="18"/>
        </w:rPr>
        <w:t>II.</w:t>
      </w:r>
      <w:r w:rsidRPr="006F7CA6">
        <w:rPr>
          <w:szCs w:val="18"/>
        </w:rPr>
        <w:tab/>
        <w:t>Los aspectos fundamentales de la seguridad, que deberán observarse son:</w:t>
      </w:r>
    </w:p>
    <w:p w:rsidR="00B92230" w:rsidRPr="006F7CA6" w:rsidRDefault="00B92230" w:rsidP="00B92230">
      <w:pPr>
        <w:pStyle w:val="Texto"/>
        <w:spacing w:line="227" w:lineRule="exact"/>
        <w:ind w:left="1584" w:hanging="432"/>
        <w:rPr>
          <w:szCs w:val="18"/>
        </w:rPr>
      </w:pPr>
      <w:r w:rsidRPr="006F7CA6">
        <w:rPr>
          <w:b/>
          <w:szCs w:val="18"/>
        </w:rPr>
        <w:t>a)</w:t>
      </w:r>
      <w:r w:rsidRPr="006F7CA6">
        <w:rPr>
          <w:szCs w:val="18"/>
        </w:rPr>
        <w:tab/>
        <w:t>Accesibilidad. El sistema debe asegurar la disponibilidad de los datos a aquellos usuarios que tienen derecho a ello, por lo que el sistema debe contar con mecanismos que permitan recuperar la base de datos en el caso de fallos lógicos o físicos que destruyan los datos en todo o en parte.</w:t>
      </w:r>
    </w:p>
    <w:p w:rsidR="00B92230" w:rsidRPr="006F7CA6" w:rsidRDefault="00B92230" w:rsidP="00B92230">
      <w:pPr>
        <w:pStyle w:val="Texto"/>
        <w:spacing w:line="227" w:lineRule="exact"/>
        <w:ind w:left="1584" w:hanging="432"/>
        <w:rPr>
          <w:szCs w:val="18"/>
        </w:rPr>
      </w:pPr>
      <w:r w:rsidRPr="006F7CA6">
        <w:rPr>
          <w:b/>
          <w:szCs w:val="18"/>
        </w:rPr>
        <w:t>b)</w:t>
      </w:r>
      <w:r w:rsidRPr="006F7CA6">
        <w:rPr>
          <w:szCs w:val="18"/>
        </w:rPr>
        <w:tab/>
        <w:t>Integridad. El sistema debe contar con mecanismos que protejan la base de datos contra operaciones que introduzcan inconsistencias en los datos.</w:t>
      </w:r>
    </w:p>
    <w:p w:rsidR="00B92230" w:rsidRPr="006F7CA6" w:rsidRDefault="00B92230" w:rsidP="00B92230">
      <w:pPr>
        <w:pStyle w:val="Texto"/>
        <w:spacing w:line="227" w:lineRule="exact"/>
        <w:ind w:left="1152" w:hanging="864"/>
        <w:rPr>
          <w:szCs w:val="18"/>
        </w:rPr>
      </w:pPr>
      <w:r w:rsidRPr="006F7CA6">
        <w:rPr>
          <w:b/>
          <w:szCs w:val="18"/>
        </w:rPr>
        <w:t>III.</w:t>
      </w:r>
      <w:r w:rsidRPr="006F7CA6">
        <w:rPr>
          <w:szCs w:val="18"/>
        </w:rPr>
        <w:tab/>
        <w:t>Contar con un procedimiento definido y documentado de respaldos y recuperación de la información que incluya tanto la base de datos, como los archivos XML señalados en este Apartado. La periodicidad del respaldo a efectuar será de acuerdo al volumen de información manejado por cada establecimiento, garantizando en todo momento la disponibilidad de la información como objetivo principal.</w:t>
      </w:r>
    </w:p>
    <w:p w:rsidR="00B92230" w:rsidRPr="006F7CA6" w:rsidRDefault="00B92230" w:rsidP="00B92230">
      <w:pPr>
        <w:pStyle w:val="Texto"/>
        <w:spacing w:line="227" w:lineRule="exact"/>
        <w:ind w:left="1152" w:hanging="864"/>
        <w:rPr>
          <w:szCs w:val="18"/>
        </w:rPr>
      </w:pPr>
      <w:r w:rsidRPr="006F7CA6">
        <w:rPr>
          <w:b/>
          <w:szCs w:val="18"/>
        </w:rPr>
        <w:t>IV.</w:t>
      </w:r>
      <w:r w:rsidRPr="006F7CA6">
        <w:rPr>
          <w:szCs w:val="18"/>
        </w:rPr>
        <w:tab/>
        <w:t xml:space="preserve">El sistema de cómputo proporcionado por el Proveedor de Servicio Autorizado deberá ser auditado por un Órgano certificador, autorizado por el </w:t>
      </w:r>
      <w:proofErr w:type="spellStart"/>
      <w:r w:rsidRPr="006F7CA6">
        <w:rPr>
          <w:szCs w:val="18"/>
        </w:rPr>
        <w:t>SAT</w:t>
      </w:r>
      <w:proofErr w:type="spellEnd"/>
      <w:r w:rsidRPr="006F7CA6">
        <w:rPr>
          <w:szCs w:val="18"/>
        </w:rPr>
        <w:t>, para garantizar que la entrega de información cumpla con los requisitos de seguridad, confiabilidad e inviolabilidad del proceso y del producto final.</w:t>
      </w:r>
    </w:p>
    <w:p w:rsidR="00B92230" w:rsidRPr="006F7CA6" w:rsidRDefault="00B92230" w:rsidP="00B92230">
      <w:pPr>
        <w:pStyle w:val="Texto"/>
        <w:spacing w:line="226" w:lineRule="exact"/>
        <w:ind w:left="864" w:hanging="576"/>
        <w:rPr>
          <w:b/>
          <w:szCs w:val="18"/>
          <w:u w:val="single"/>
        </w:rPr>
      </w:pPr>
      <w:r w:rsidRPr="006F7CA6">
        <w:rPr>
          <w:b/>
          <w:szCs w:val="18"/>
        </w:rPr>
        <w:t>4.</w:t>
      </w:r>
      <w:r w:rsidRPr="006F7CA6">
        <w:rPr>
          <w:b/>
          <w:szCs w:val="18"/>
        </w:rPr>
        <w:tab/>
      </w:r>
      <w:r w:rsidRPr="006F7CA6">
        <w:rPr>
          <w:b/>
          <w:szCs w:val="18"/>
          <w:u w:val="single"/>
        </w:rPr>
        <w:t>Catálogos</w:t>
      </w:r>
    </w:p>
    <w:p w:rsidR="00B92230" w:rsidRPr="006F7CA6" w:rsidRDefault="00B92230" w:rsidP="00B92230">
      <w:pPr>
        <w:pStyle w:val="Texto"/>
        <w:spacing w:line="226" w:lineRule="exact"/>
        <w:ind w:left="864" w:hanging="576"/>
        <w:rPr>
          <w:szCs w:val="18"/>
        </w:rPr>
      </w:pPr>
      <w:r w:rsidRPr="006F7CA6">
        <w:rPr>
          <w:szCs w:val="18"/>
        </w:rPr>
        <w:lastRenderedPageBreak/>
        <w:tab/>
        <w:t xml:space="preserve">Cada operador deberá entregar en la </w:t>
      </w:r>
      <w:proofErr w:type="spellStart"/>
      <w:r w:rsidRPr="006F7CA6">
        <w:rPr>
          <w:szCs w:val="18"/>
        </w:rPr>
        <w:t>ADAFF</w:t>
      </w:r>
      <w:proofErr w:type="spellEnd"/>
      <w:r w:rsidRPr="006F7CA6">
        <w:rPr>
          <w:szCs w:val="18"/>
        </w:rPr>
        <w:t xml:space="preserve"> del </w:t>
      </w:r>
      <w:proofErr w:type="spellStart"/>
      <w:r w:rsidRPr="006F7CA6">
        <w:rPr>
          <w:szCs w:val="18"/>
        </w:rPr>
        <w:t>SAT</w:t>
      </w:r>
      <w:proofErr w:type="spellEnd"/>
      <w:r w:rsidRPr="006F7CA6">
        <w:rPr>
          <w:szCs w:val="18"/>
        </w:rPr>
        <w:t xml:space="preserve">, más cercana a su domicilio, dentro de los 30 días naturales siguientes a la entrada en vigor del presente Anexo, los catálogos referentes a las Combinaciones, Tipos de Pago, las </w:t>
      </w:r>
      <w:proofErr w:type="spellStart"/>
      <w:r w:rsidRPr="006F7CA6">
        <w:rPr>
          <w:szCs w:val="18"/>
        </w:rPr>
        <w:t>Sublíneas</w:t>
      </w:r>
      <w:proofErr w:type="spellEnd"/>
      <w:r w:rsidRPr="006F7CA6">
        <w:rPr>
          <w:szCs w:val="18"/>
        </w:rPr>
        <w:t xml:space="preserve"> de Negocio y Establecimientos; conforme al esquema de datos de XML publicado en el Portal del </w:t>
      </w:r>
      <w:proofErr w:type="spellStart"/>
      <w:r w:rsidRPr="006F7CA6">
        <w:rPr>
          <w:szCs w:val="18"/>
        </w:rPr>
        <w:t>SAT</w:t>
      </w:r>
      <w:proofErr w:type="spellEnd"/>
      <w:r w:rsidRPr="006F7CA6">
        <w:rPr>
          <w:szCs w:val="18"/>
        </w:rPr>
        <w:t xml:space="preserve"> de acuerdo a una estructura en archivo de datos codificado en UTF-8, con la siguiente información:</w:t>
      </w:r>
    </w:p>
    <w:p w:rsidR="00B92230" w:rsidRPr="006F7CA6" w:rsidRDefault="00B92230" w:rsidP="00B92230">
      <w:pPr>
        <w:pStyle w:val="Texto"/>
        <w:spacing w:line="226" w:lineRule="exact"/>
        <w:ind w:left="1152" w:hanging="864"/>
        <w:rPr>
          <w:szCs w:val="18"/>
        </w:rPr>
      </w:pPr>
      <w:r w:rsidRPr="006F7CA6">
        <w:rPr>
          <w:b/>
          <w:szCs w:val="18"/>
        </w:rPr>
        <w:t>1.</w:t>
      </w:r>
      <w:r w:rsidRPr="006F7CA6">
        <w:rPr>
          <w:szCs w:val="18"/>
        </w:rPr>
        <w:tab/>
        <w:t>Clave de línea de negocio</w:t>
      </w:r>
    </w:p>
    <w:p w:rsidR="00B92230" w:rsidRPr="006F7CA6" w:rsidRDefault="00B92230" w:rsidP="00B92230">
      <w:pPr>
        <w:pStyle w:val="Texto"/>
        <w:spacing w:line="226" w:lineRule="exact"/>
        <w:ind w:left="1152" w:hanging="864"/>
        <w:rPr>
          <w:szCs w:val="18"/>
        </w:rPr>
      </w:pPr>
      <w:r w:rsidRPr="006F7CA6">
        <w:rPr>
          <w:b/>
          <w:szCs w:val="18"/>
        </w:rPr>
        <w:t>2.</w:t>
      </w:r>
      <w:r w:rsidRPr="006F7CA6">
        <w:rPr>
          <w:szCs w:val="18"/>
        </w:rPr>
        <w:tab/>
        <w:t>Clave de combinación</w:t>
      </w:r>
    </w:p>
    <w:p w:rsidR="00B92230" w:rsidRPr="006F7CA6" w:rsidRDefault="00B92230" w:rsidP="00B92230">
      <w:pPr>
        <w:pStyle w:val="Texto"/>
        <w:spacing w:line="226" w:lineRule="exact"/>
        <w:ind w:left="1152" w:hanging="864"/>
        <w:rPr>
          <w:szCs w:val="18"/>
        </w:rPr>
      </w:pPr>
      <w:r w:rsidRPr="006F7CA6">
        <w:rPr>
          <w:b/>
          <w:szCs w:val="18"/>
        </w:rPr>
        <w:t>3.</w:t>
      </w:r>
      <w:r w:rsidRPr="006F7CA6">
        <w:rPr>
          <w:szCs w:val="18"/>
        </w:rPr>
        <w:tab/>
        <w:t>Descripción breve de la combinación de que se trate</w:t>
      </w:r>
    </w:p>
    <w:p w:rsidR="00B92230" w:rsidRPr="006F7CA6" w:rsidRDefault="00B92230" w:rsidP="00B92230">
      <w:pPr>
        <w:pStyle w:val="Texto"/>
        <w:spacing w:line="226" w:lineRule="exact"/>
        <w:ind w:left="1152" w:hanging="864"/>
        <w:rPr>
          <w:szCs w:val="18"/>
        </w:rPr>
      </w:pPr>
      <w:r w:rsidRPr="006F7CA6">
        <w:rPr>
          <w:b/>
          <w:szCs w:val="18"/>
        </w:rPr>
        <w:t>4.</w:t>
      </w:r>
      <w:r w:rsidRPr="006F7CA6">
        <w:rPr>
          <w:szCs w:val="18"/>
        </w:rPr>
        <w:tab/>
        <w:t>Clave de tipo de pago</w:t>
      </w:r>
    </w:p>
    <w:p w:rsidR="00B92230" w:rsidRPr="006F7CA6" w:rsidRDefault="00B92230" w:rsidP="00B92230">
      <w:pPr>
        <w:pStyle w:val="Texto"/>
        <w:spacing w:line="226" w:lineRule="exact"/>
        <w:ind w:left="1152" w:hanging="864"/>
        <w:rPr>
          <w:szCs w:val="18"/>
        </w:rPr>
      </w:pPr>
      <w:r w:rsidRPr="006F7CA6">
        <w:rPr>
          <w:b/>
          <w:szCs w:val="18"/>
        </w:rPr>
        <w:t>5.</w:t>
      </w:r>
      <w:r w:rsidRPr="006F7CA6">
        <w:rPr>
          <w:szCs w:val="18"/>
        </w:rPr>
        <w:tab/>
        <w:t>Descripción breve del tipo de pago de que se trate</w:t>
      </w:r>
    </w:p>
    <w:p w:rsidR="00B92230" w:rsidRPr="006F7CA6" w:rsidRDefault="00B92230" w:rsidP="00B92230">
      <w:pPr>
        <w:pStyle w:val="Texto"/>
        <w:spacing w:line="226" w:lineRule="exact"/>
        <w:ind w:left="1152" w:hanging="864"/>
        <w:rPr>
          <w:szCs w:val="18"/>
        </w:rPr>
      </w:pPr>
      <w:r w:rsidRPr="006F7CA6">
        <w:rPr>
          <w:b/>
          <w:szCs w:val="18"/>
        </w:rPr>
        <w:t>6.</w:t>
      </w:r>
      <w:r w:rsidRPr="006F7CA6">
        <w:rPr>
          <w:szCs w:val="18"/>
        </w:rPr>
        <w:tab/>
        <w:t xml:space="preserve">Clave de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26" w:lineRule="exact"/>
        <w:ind w:left="1152" w:hanging="864"/>
        <w:rPr>
          <w:szCs w:val="18"/>
        </w:rPr>
      </w:pPr>
      <w:r w:rsidRPr="006F7CA6">
        <w:rPr>
          <w:b/>
          <w:szCs w:val="18"/>
        </w:rPr>
        <w:t>7.</w:t>
      </w:r>
      <w:r w:rsidRPr="006F7CA6">
        <w:rPr>
          <w:szCs w:val="18"/>
        </w:rPr>
        <w:tab/>
        <w:t xml:space="preserve">Descripción breve de la </w:t>
      </w:r>
      <w:proofErr w:type="spellStart"/>
      <w:r w:rsidRPr="006F7CA6">
        <w:rPr>
          <w:szCs w:val="18"/>
        </w:rPr>
        <w:t>Sublínea</w:t>
      </w:r>
      <w:proofErr w:type="spellEnd"/>
      <w:r w:rsidRPr="006F7CA6">
        <w:rPr>
          <w:szCs w:val="18"/>
        </w:rPr>
        <w:t xml:space="preserve"> de que se trate</w:t>
      </w:r>
    </w:p>
    <w:p w:rsidR="00B92230" w:rsidRPr="006F7CA6" w:rsidRDefault="00B92230" w:rsidP="00B92230">
      <w:pPr>
        <w:pStyle w:val="Texto"/>
        <w:spacing w:line="226" w:lineRule="exact"/>
        <w:ind w:left="1152" w:hanging="864"/>
        <w:rPr>
          <w:szCs w:val="18"/>
        </w:rPr>
      </w:pPr>
      <w:r w:rsidRPr="006F7CA6">
        <w:rPr>
          <w:b/>
          <w:szCs w:val="18"/>
        </w:rPr>
        <w:t>8.</w:t>
      </w:r>
      <w:r w:rsidRPr="006F7CA6">
        <w:rPr>
          <w:szCs w:val="18"/>
        </w:rPr>
        <w:tab/>
      </w:r>
      <w:proofErr w:type="spellStart"/>
      <w:r w:rsidRPr="006F7CA6">
        <w:rPr>
          <w:szCs w:val="18"/>
        </w:rPr>
        <w:t>RFC</w:t>
      </w:r>
      <w:proofErr w:type="spellEnd"/>
      <w:r w:rsidRPr="006F7CA6">
        <w:rPr>
          <w:szCs w:val="18"/>
        </w:rPr>
        <w:t xml:space="preserve"> del operador y/o permisionario</w:t>
      </w:r>
    </w:p>
    <w:p w:rsidR="00B92230" w:rsidRPr="006F7CA6" w:rsidRDefault="00B92230" w:rsidP="00B92230">
      <w:pPr>
        <w:pStyle w:val="Texto"/>
        <w:spacing w:line="226" w:lineRule="exact"/>
        <w:ind w:left="1152" w:hanging="864"/>
        <w:rPr>
          <w:szCs w:val="18"/>
        </w:rPr>
      </w:pPr>
      <w:r w:rsidRPr="006F7CA6">
        <w:rPr>
          <w:b/>
          <w:szCs w:val="18"/>
        </w:rPr>
        <w:t>9.</w:t>
      </w:r>
      <w:r w:rsidRPr="006F7CA6">
        <w:rPr>
          <w:szCs w:val="18"/>
        </w:rPr>
        <w:tab/>
        <w:t>Clave del Establecimiento</w:t>
      </w:r>
    </w:p>
    <w:p w:rsidR="00B92230" w:rsidRPr="006F7CA6" w:rsidRDefault="00B92230" w:rsidP="00B92230">
      <w:pPr>
        <w:pStyle w:val="Texto"/>
        <w:spacing w:line="226" w:lineRule="exact"/>
        <w:ind w:left="1152" w:hanging="864"/>
        <w:rPr>
          <w:szCs w:val="18"/>
        </w:rPr>
      </w:pPr>
      <w:r w:rsidRPr="006F7CA6">
        <w:rPr>
          <w:b/>
          <w:szCs w:val="18"/>
        </w:rPr>
        <w:t>10.</w:t>
      </w:r>
      <w:r w:rsidRPr="006F7CA6">
        <w:rPr>
          <w:szCs w:val="18"/>
        </w:rPr>
        <w:tab/>
        <w:t>Ubicación</w:t>
      </w:r>
    </w:p>
    <w:p w:rsidR="00B92230" w:rsidRPr="006F7CA6" w:rsidRDefault="00B92230" w:rsidP="00B92230">
      <w:pPr>
        <w:pStyle w:val="Texto"/>
        <w:spacing w:line="226" w:lineRule="exact"/>
        <w:ind w:left="1152" w:hanging="864"/>
        <w:rPr>
          <w:szCs w:val="18"/>
        </w:rPr>
      </w:pPr>
      <w:r w:rsidRPr="006F7CA6">
        <w:rPr>
          <w:b/>
          <w:szCs w:val="18"/>
        </w:rPr>
        <w:t>11.</w:t>
      </w:r>
      <w:r w:rsidRPr="006F7CA6">
        <w:rPr>
          <w:szCs w:val="18"/>
        </w:rPr>
        <w:tab/>
        <w:t>Nombre del Proveedor del Servicio Autorizado</w:t>
      </w:r>
    </w:p>
    <w:p w:rsidR="00B92230" w:rsidRPr="006F7CA6" w:rsidRDefault="00B92230" w:rsidP="00B92230">
      <w:pPr>
        <w:pStyle w:val="Texto"/>
        <w:spacing w:line="226" w:lineRule="exact"/>
        <w:ind w:left="1152" w:hanging="864"/>
        <w:rPr>
          <w:szCs w:val="18"/>
        </w:rPr>
      </w:pPr>
      <w:r w:rsidRPr="006F7CA6">
        <w:rPr>
          <w:b/>
          <w:szCs w:val="18"/>
        </w:rPr>
        <w:t>12.</w:t>
      </w:r>
      <w:r w:rsidRPr="006F7CA6">
        <w:rPr>
          <w:szCs w:val="18"/>
        </w:rPr>
        <w:tab/>
      </w:r>
      <w:proofErr w:type="spellStart"/>
      <w:r w:rsidRPr="006F7CA6">
        <w:rPr>
          <w:szCs w:val="18"/>
        </w:rPr>
        <w:t>RFC</w:t>
      </w:r>
      <w:proofErr w:type="spellEnd"/>
      <w:r w:rsidRPr="006F7CA6">
        <w:rPr>
          <w:szCs w:val="18"/>
        </w:rPr>
        <w:t xml:space="preserve"> del Proveedor del Servicio Autorizado</w:t>
      </w:r>
    </w:p>
    <w:p w:rsidR="00B92230" w:rsidRPr="006F7CA6" w:rsidRDefault="00B92230" w:rsidP="00B92230">
      <w:pPr>
        <w:pStyle w:val="Texto"/>
        <w:spacing w:line="226" w:lineRule="exact"/>
        <w:ind w:left="1152" w:hanging="864"/>
        <w:rPr>
          <w:szCs w:val="18"/>
        </w:rPr>
      </w:pPr>
      <w:r w:rsidRPr="006F7CA6">
        <w:rPr>
          <w:b/>
          <w:szCs w:val="18"/>
        </w:rPr>
        <w:t>13.</w:t>
      </w:r>
      <w:r w:rsidRPr="006F7CA6">
        <w:rPr>
          <w:szCs w:val="18"/>
        </w:rPr>
        <w:tab/>
        <w:t>Fecha y hora de generación del archivo</w:t>
      </w: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712" w:type="dxa"/>
            <w:shd w:val="clear" w:color="auto" w:fill="auto"/>
            <w:noWrap/>
          </w:tcPr>
          <w:p w:rsidR="00B92230" w:rsidRPr="006F7CA6" w:rsidRDefault="00B92230" w:rsidP="008D03E5">
            <w:pPr>
              <w:pStyle w:val="ROMANOS"/>
              <w:tabs>
                <w:tab w:val="clear" w:pos="720"/>
              </w:tabs>
              <w:spacing w:line="230" w:lineRule="exact"/>
              <w:ind w:hanging="576"/>
              <w:rPr>
                <w:b/>
              </w:rPr>
            </w:pPr>
            <w:r w:rsidRPr="006F7CA6">
              <w:rPr>
                <w:b/>
              </w:rPr>
              <w:t xml:space="preserve">E. </w:t>
            </w:r>
            <w:r w:rsidRPr="006F7CA6">
              <w:rPr>
                <w:b/>
              </w:rPr>
              <w:tab/>
              <w:t>Obligaciones que deben cumplir los Órganos Certificadores que verifiquen a los Proveedores de Servicio Autorizado</w:t>
            </w:r>
          </w:p>
        </w:tc>
      </w:tr>
    </w:tbl>
    <w:p w:rsidR="00B92230" w:rsidRPr="006F7CA6" w:rsidRDefault="00B92230" w:rsidP="00B92230">
      <w:pPr>
        <w:pStyle w:val="Texto"/>
        <w:spacing w:before="40" w:line="230" w:lineRule="exact"/>
        <w:ind w:left="1152" w:hanging="864"/>
        <w:rPr>
          <w:szCs w:val="18"/>
        </w:rPr>
      </w:pPr>
      <w:r w:rsidRPr="006F7CA6">
        <w:rPr>
          <w:szCs w:val="18"/>
        </w:rPr>
        <w:tab/>
        <w:t xml:space="preserve">Los Órganos Certificadores, que verifiquen a los Proveedores de Servicio Autorizado, además de cumplir con las obligaciones establecidas en la regla 2.21.6., de la </w:t>
      </w:r>
      <w:proofErr w:type="spellStart"/>
      <w:r w:rsidRPr="006F7CA6">
        <w:rPr>
          <w:szCs w:val="18"/>
        </w:rPr>
        <w:t>RMF</w:t>
      </w:r>
      <w:proofErr w:type="spellEnd"/>
      <w:r w:rsidRPr="006F7CA6">
        <w:rPr>
          <w:szCs w:val="18"/>
        </w:rPr>
        <w:t>, deberán cumplir con las siguientes:</w:t>
      </w:r>
    </w:p>
    <w:p w:rsidR="00B92230" w:rsidRPr="006F7CA6" w:rsidRDefault="00B92230" w:rsidP="00B92230">
      <w:pPr>
        <w:pStyle w:val="Texto"/>
        <w:spacing w:line="230" w:lineRule="exact"/>
        <w:ind w:left="1152" w:hanging="864"/>
        <w:rPr>
          <w:szCs w:val="18"/>
        </w:rPr>
      </w:pPr>
      <w:r w:rsidRPr="006F7CA6">
        <w:rPr>
          <w:b/>
          <w:szCs w:val="18"/>
        </w:rPr>
        <w:t>I</w:t>
      </w:r>
      <w:r w:rsidRPr="006F7CA6">
        <w:rPr>
          <w:szCs w:val="18"/>
        </w:rPr>
        <w:t>.</w:t>
      </w:r>
      <w:r w:rsidRPr="006F7CA6">
        <w:rPr>
          <w:szCs w:val="18"/>
        </w:rPr>
        <w:tab/>
        <w:t>Verificar que los Proveedores de Servicio Autorizado cumplan con las obligaciones del presente Anexo.</w:t>
      </w:r>
    </w:p>
    <w:p w:rsidR="00B92230" w:rsidRPr="006F7CA6" w:rsidRDefault="00B92230" w:rsidP="00B92230">
      <w:pPr>
        <w:pStyle w:val="Texto"/>
        <w:spacing w:line="230" w:lineRule="exact"/>
        <w:ind w:left="1152" w:hanging="864"/>
        <w:rPr>
          <w:szCs w:val="18"/>
        </w:rPr>
      </w:pPr>
      <w:r w:rsidRPr="006F7CA6">
        <w:rPr>
          <w:b/>
          <w:szCs w:val="18"/>
        </w:rPr>
        <w:t>II.</w:t>
      </w:r>
      <w:r w:rsidRPr="006F7CA6">
        <w:rPr>
          <w:szCs w:val="18"/>
        </w:rPr>
        <w:tab/>
        <w:t>Verificar que el sistema de cómputo proporcionado por el Proveedor cumple con las características técnica, de seguridad y requerimientos de información previstos en el Apartado D del presente Anexo.</w:t>
      </w:r>
    </w:p>
    <w:p w:rsidR="00B92230" w:rsidRPr="006F7CA6" w:rsidRDefault="00B92230" w:rsidP="00B92230">
      <w:pPr>
        <w:pStyle w:val="Texto"/>
        <w:spacing w:line="230" w:lineRule="exact"/>
        <w:ind w:left="1152" w:hanging="864"/>
        <w:rPr>
          <w:szCs w:val="18"/>
        </w:rPr>
      </w:pPr>
      <w:r w:rsidRPr="006F7CA6">
        <w:rPr>
          <w:b/>
          <w:szCs w:val="18"/>
        </w:rPr>
        <w:t>III.</w:t>
      </w:r>
      <w:r w:rsidRPr="006F7CA6">
        <w:rPr>
          <w:szCs w:val="18"/>
        </w:rPr>
        <w:tab/>
        <w:t xml:space="preserve">Verificar a más tardar en el mes de agosto del año de que se trate, o cuando así lo requiera el </w:t>
      </w:r>
      <w:proofErr w:type="spellStart"/>
      <w:r w:rsidRPr="006F7CA6">
        <w:rPr>
          <w:szCs w:val="18"/>
        </w:rPr>
        <w:t>SAT</w:t>
      </w:r>
      <w:proofErr w:type="spellEnd"/>
      <w:r w:rsidRPr="006F7CA6">
        <w:rPr>
          <w:szCs w:val="18"/>
        </w:rPr>
        <w:t>, que el sistema de cómputo proporcionado por el Proveedor de Servicio Autorizado esté enviando la información de los sistemas central de apuestas y de caja y control de efectivo, cumpliendo con los requisitos de seguridad, confiabilidad e inviolabilidad del proceso y del producto final previstos en el presente Anexo.</w:t>
      </w:r>
    </w:p>
    <w:p w:rsidR="00B92230" w:rsidRPr="006F7CA6" w:rsidRDefault="00B92230" w:rsidP="00B92230">
      <w:pPr>
        <w:pStyle w:val="Texto"/>
        <w:spacing w:line="230" w:lineRule="exact"/>
        <w:ind w:left="1152" w:hanging="864"/>
        <w:rPr>
          <w:szCs w:val="18"/>
        </w:rPr>
      </w:pPr>
      <w:r w:rsidRPr="006F7CA6">
        <w:rPr>
          <w:b/>
          <w:szCs w:val="18"/>
        </w:rPr>
        <w:t>IV.</w:t>
      </w:r>
      <w:r w:rsidRPr="006F7CA6">
        <w:rPr>
          <w:szCs w:val="18"/>
        </w:rPr>
        <w:t xml:space="preserve"> </w:t>
      </w:r>
      <w:r w:rsidRPr="006F7CA6">
        <w:rPr>
          <w:szCs w:val="18"/>
        </w:rPr>
        <w:tab/>
        <w:t xml:space="preserve">Verificar que la totalidad de las operaciones, provenientes de las máquinas y demás líneas de negocio, registradas en los sistemas central de apuestas y de caja y control de efectivo coincidan con las transacciones reportadas al </w:t>
      </w:r>
      <w:proofErr w:type="spellStart"/>
      <w:r w:rsidRPr="006F7CA6">
        <w:rPr>
          <w:szCs w:val="18"/>
        </w:rPr>
        <w:t>SAT</w:t>
      </w:r>
      <w:proofErr w:type="spellEnd"/>
      <w:r w:rsidRPr="006F7CA6">
        <w:rPr>
          <w:szCs w:val="18"/>
        </w:rPr>
        <w:t>.</w:t>
      </w:r>
    </w:p>
    <w:p w:rsidR="00B92230" w:rsidRPr="006F7CA6" w:rsidRDefault="00B92230" w:rsidP="00B92230">
      <w:pPr>
        <w:pStyle w:val="Texto"/>
        <w:spacing w:line="230" w:lineRule="exact"/>
        <w:ind w:left="1152" w:hanging="864"/>
        <w:rPr>
          <w:szCs w:val="18"/>
        </w:rPr>
      </w:pPr>
      <w:r w:rsidRPr="006F7CA6">
        <w:rPr>
          <w:b/>
          <w:szCs w:val="18"/>
        </w:rPr>
        <w:t>V.</w:t>
      </w:r>
      <w:r w:rsidRPr="006F7CA6">
        <w:rPr>
          <w:szCs w:val="18"/>
        </w:rPr>
        <w:t xml:space="preserve"> </w:t>
      </w:r>
      <w:r w:rsidRPr="006F7CA6">
        <w:rPr>
          <w:szCs w:val="18"/>
        </w:rPr>
        <w:tab/>
        <w:t xml:space="preserve">Verificar la veracidad de las causas por fallas del sistema de cómputo reportadas al </w:t>
      </w:r>
      <w:proofErr w:type="spellStart"/>
      <w:r w:rsidRPr="006F7CA6">
        <w:rPr>
          <w:szCs w:val="18"/>
        </w:rPr>
        <w:t>SAT</w:t>
      </w:r>
      <w:proofErr w:type="spellEnd"/>
      <w:r w:rsidRPr="006F7CA6">
        <w:rPr>
          <w:szCs w:val="18"/>
        </w:rPr>
        <w:t xml:space="preserve"> por el Proveedor del Servicio Autorizado, a través del Aviso contenido en la ficha de trámite 29/</w:t>
      </w:r>
      <w:proofErr w:type="spellStart"/>
      <w:r w:rsidRPr="006F7CA6">
        <w:rPr>
          <w:szCs w:val="18"/>
        </w:rPr>
        <w:t>IEPS</w:t>
      </w:r>
      <w:proofErr w:type="spellEnd"/>
      <w:r w:rsidRPr="006F7CA6">
        <w:rPr>
          <w:szCs w:val="18"/>
        </w:rPr>
        <w:t xml:space="preserve"> “</w:t>
      </w:r>
      <w:r w:rsidRPr="006F7CA6">
        <w:rPr>
          <w:i/>
          <w:szCs w:val="18"/>
        </w:rPr>
        <w:t>Avisos por fallas en los sistemas de cómputo</w:t>
      </w:r>
      <w:r w:rsidRPr="006F7CA6">
        <w:rPr>
          <w:szCs w:val="18"/>
        </w:rPr>
        <w:t xml:space="preserve">”, en cumplimiento a la obligación prevista en la regla 5.2.37., y en su caso informar al </w:t>
      </w:r>
      <w:proofErr w:type="spellStart"/>
      <w:r w:rsidRPr="006F7CA6">
        <w:rPr>
          <w:szCs w:val="18"/>
        </w:rPr>
        <w:t>SAT</w:t>
      </w:r>
      <w:proofErr w:type="spellEnd"/>
      <w:r w:rsidRPr="006F7CA6">
        <w:rPr>
          <w:szCs w:val="18"/>
        </w:rPr>
        <w:t xml:space="preserve"> dentro de los 5 días hábiles siguientes a la detección de inconsistencias, mediante escrito dirigido al titular de la </w:t>
      </w:r>
      <w:proofErr w:type="spellStart"/>
      <w:r w:rsidRPr="006F7CA6">
        <w:rPr>
          <w:szCs w:val="18"/>
        </w:rPr>
        <w:t>AGCTI</w:t>
      </w:r>
      <w:proofErr w:type="spellEnd"/>
      <w:r w:rsidRPr="006F7CA6">
        <w:rPr>
          <w:szCs w:val="18"/>
        </w:rPr>
        <w:t>.</w:t>
      </w:r>
    </w:p>
    <w:p w:rsidR="00B92230" w:rsidRPr="006F7CA6" w:rsidRDefault="00B92230" w:rsidP="00B92230">
      <w:pPr>
        <w:pStyle w:val="Texto"/>
        <w:spacing w:line="230" w:lineRule="exact"/>
        <w:ind w:left="1152" w:hanging="864"/>
        <w:rPr>
          <w:szCs w:val="18"/>
        </w:rPr>
      </w:pPr>
      <w:r w:rsidRPr="006F7CA6">
        <w:rPr>
          <w:b/>
          <w:szCs w:val="18"/>
        </w:rPr>
        <w:t>VI.</w:t>
      </w:r>
      <w:r w:rsidRPr="006F7CA6">
        <w:rPr>
          <w:szCs w:val="18"/>
        </w:rPr>
        <w:t xml:space="preserve"> </w:t>
      </w:r>
      <w:r w:rsidRPr="006F7CA6">
        <w:rPr>
          <w:szCs w:val="18"/>
        </w:rPr>
        <w:tab/>
        <w:t xml:space="preserve">Verificar que las características de la información enviada al </w:t>
      </w:r>
      <w:proofErr w:type="spellStart"/>
      <w:r w:rsidRPr="006F7CA6">
        <w:rPr>
          <w:szCs w:val="18"/>
        </w:rPr>
        <w:t>SAT</w:t>
      </w:r>
      <w:proofErr w:type="spellEnd"/>
      <w:r w:rsidRPr="006F7CA6">
        <w:rPr>
          <w:szCs w:val="18"/>
        </w:rPr>
        <w:t xml:space="preserve"> se apeguen a las especificaciones definidas en el XML publicado por dicho Órgano desconcentrado.</w:t>
      </w:r>
    </w:p>
    <w:p w:rsidR="00B92230" w:rsidRPr="006F7CA6" w:rsidRDefault="00B92230" w:rsidP="00B92230">
      <w:pPr>
        <w:pStyle w:val="Texto"/>
        <w:spacing w:line="230" w:lineRule="exact"/>
        <w:rPr>
          <w:szCs w:val="18"/>
        </w:rPr>
      </w:pP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982" w:type="dxa"/>
            <w:shd w:val="clear" w:color="auto" w:fill="auto"/>
            <w:noWrap/>
          </w:tcPr>
          <w:p w:rsidR="00B92230" w:rsidRPr="006F7CA6" w:rsidRDefault="00B92230" w:rsidP="008D03E5">
            <w:pPr>
              <w:pStyle w:val="ROMANOS"/>
              <w:tabs>
                <w:tab w:val="clear" w:pos="720"/>
              </w:tabs>
              <w:spacing w:line="230" w:lineRule="exact"/>
              <w:ind w:hanging="576"/>
              <w:rPr>
                <w:b/>
              </w:rPr>
            </w:pPr>
            <w:r w:rsidRPr="006F7CA6">
              <w:rPr>
                <w:b/>
              </w:rPr>
              <w:t>F.</w:t>
            </w:r>
            <w:r w:rsidRPr="006F7CA6">
              <w:rPr>
                <w:b/>
              </w:rPr>
              <w:tab/>
              <w:t>Operadores que presten el servicio de juegos con apuestas y sorteos a través de agencias</w:t>
            </w:r>
          </w:p>
        </w:tc>
      </w:tr>
    </w:tbl>
    <w:p w:rsidR="00B92230" w:rsidRPr="006F7CA6" w:rsidRDefault="00B92230" w:rsidP="00B92230">
      <w:pPr>
        <w:pStyle w:val="Texto"/>
        <w:spacing w:line="230" w:lineRule="exact"/>
        <w:ind w:left="1152" w:hanging="864"/>
        <w:rPr>
          <w:b/>
          <w:szCs w:val="18"/>
          <w:u w:val="single"/>
        </w:rPr>
      </w:pPr>
      <w:r w:rsidRPr="006F7CA6">
        <w:rPr>
          <w:b/>
          <w:szCs w:val="18"/>
        </w:rPr>
        <w:lastRenderedPageBreak/>
        <w:t>1.</w:t>
      </w:r>
      <w:r w:rsidRPr="006F7CA6">
        <w:rPr>
          <w:b/>
          <w:szCs w:val="18"/>
        </w:rPr>
        <w:tab/>
      </w:r>
      <w:r w:rsidRPr="006F7CA6">
        <w:rPr>
          <w:b/>
          <w:szCs w:val="18"/>
          <w:u w:val="single"/>
        </w:rPr>
        <w:t>Características técnicas del sistema de cómputo</w:t>
      </w:r>
    </w:p>
    <w:p w:rsidR="00B92230" w:rsidRPr="006F7CA6" w:rsidRDefault="00B92230" w:rsidP="00B92230">
      <w:pPr>
        <w:pStyle w:val="Texto"/>
        <w:spacing w:line="230" w:lineRule="exact"/>
        <w:ind w:left="1152" w:hanging="864"/>
        <w:rPr>
          <w:szCs w:val="18"/>
        </w:rPr>
      </w:pPr>
      <w:r w:rsidRPr="006F7CA6">
        <w:rPr>
          <w:szCs w:val="18"/>
        </w:rPr>
        <w:tab/>
        <w:t xml:space="preserve">Para los efectos del artículo 20, fracción II de la Ley del </w:t>
      </w:r>
      <w:proofErr w:type="spellStart"/>
      <w:r w:rsidRPr="006F7CA6">
        <w:rPr>
          <w:szCs w:val="18"/>
        </w:rPr>
        <w:t>IEPS</w:t>
      </w:r>
      <w:proofErr w:type="spellEnd"/>
      <w:r w:rsidRPr="006F7CA6">
        <w:rPr>
          <w:szCs w:val="18"/>
        </w:rPr>
        <w:t>, el sistema de cómputo deberá:</w:t>
      </w:r>
    </w:p>
    <w:p w:rsidR="00B92230" w:rsidRPr="006F7CA6" w:rsidRDefault="00B92230" w:rsidP="00B92230">
      <w:pPr>
        <w:pStyle w:val="Texto"/>
        <w:spacing w:line="230" w:lineRule="exact"/>
        <w:ind w:left="1152" w:hanging="864"/>
        <w:rPr>
          <w:szCs w:val="18"/>
        </w:rPr>
      </w:pPr>
      <w:r w:rsidRPr="006F7CA6">
        <w:rPr>
          <w:b/>
          <w:szCs w:val="18"/>
        </w:rPr>
        <w:t>I.</w:t>
      </w:r>
      <w:r w:rsidRPr="006F7CA6">
        <w:rPr>
          <w:szCs w:val="18"/>
        </w:rPr>
        <w:tab/>
        <w:t xml:space="preserve">Permitir el acceso del </w:t>
      </w:r>
      <w:proofErr w:type="spellStart"/>
      <w:r w:rsidRPr="006F7CA6">
        <w:rPr>
          <w:szCs w:val="18"/>
        </w:rPr>
        <w:t>SAT</w:t>
      </w:r>
      <w:proofErr w:type="spellEnd"/>
      <w:r w:rsidRPr="006F7CA6">
        <w:rPr>
          <w:szCs w:val="18"/>
        </w:rPr>
        <w:t xml:space="preserve"> (sólo lectura) en línea al sistema de cómputo.</w:t>
      </w:r>
    </w:p>
    <w:p w:rsidR="00B92230" w:rsidRPr="006F7CA6" w:rsidRDefault="00B92230" w:rsidP="00B92230">
      <w:pPr>
        <w:pStyle w:val="Texto"/>
        <w:spacing w:line="230" w:lineRule="exact"/>
        <w:ind w:left="1152" w:hanging="864"/>
        <w:rPr>
          <w:szCs w:val="18"/>
        </w:rPr>
      </w:pPr>
      <w:r w:rsidRPr="006F7CA6">
        <w:rPr>
          <w:b/>
          <w:szCs w:val="18"/>
        </w:rPr>
        <w:t>II.</w:t>
      </w:r>
      <w:r w:rsidRPr="006F7CA6">
        <w:rPr>
          <w:szCs w:val="18"/>
        </w:rPr>
        <w:tab/>
        <w:t>Estar conectado a los sistemas central de apuestas y de caja y control de efectivo.</w:t>
      </w:r>
    </w:p>
    <w:p w:rsidR="00B92230" w:rsidRPr="006F7CA6" w:rsidRDefault="00B92230" w:rsidP="00B92230">
      <w:pPr>
        <w:pStyle w:val="Texto"/>
        <w:spacing w:line="230" w:lineRule="exact"/>
        <w:ind w:left="1152" w:hanging="864"/>
        <w:rPr>
          <w:szCs w:val="18"/>
        </w:rPr>
      </w:pPr>
      <w:r w:rsidRPr="006F7CA6">
        <w:rPr>
          <w:b/>
          <w:szCs w:val="18"/>
        </w:rPr>
        <w:t>III.</w:t>
      </w:r>
      <w:r w:rsidRPr="006F7CA6">
        <w:rPr>
          <w:szCs w:val="18"/>
        </w:rPr>
        <w:tab/>
        <w:t>Almacenar cuando menos tres meses la información para su consulta en línea, sin menoscabo de crear el resguardo correspondiente, para consultas futuras.</w:t>
      </w:r>
    </w:p>
    <w:p w:rsidR="00B92230" w:rsidRPr="006F7CA6" w:rsidRDefault="00B92230" w:rsidP="00B92230">
      <w:pPr>
        <w:pStyle w:val="Texto"/>
        <w:spacing w:line="230" w:lineRule="exact"/>
        <w:ind w:left="1152" w:hanging="864"/>
        <w:rPr>
          <w:szCs w:val="18"/>
        </w:rPr>
      </w:pPr>
      <w:r w:rsidRPr="006F7CA6">
        <w:rPr>
          <w:b/>
          <w:szCs w:val="18"/>
        </w:rPr>
        <w:t>IV.</w:t>
      </w:r>
      <w:r w:rsidRPr="006F7CA6">
        <w:rPr>
          <w:szCs w:val="18"/>
        </w:rPr>
        <w:tab/>
        <w:t xml:space="preserve">Generar, con una frecuencia diaria, un reporte en formato XML, conforme al esquema de datos de XML publicado en el Portal del </w:t>
      </w:r>
      <w:proofErr w:type="spellStart"/>
      <w:r w:rsidRPr="006F7CA6">
        <w:rPr>
          <w:szCs w:val="18"/>
        </w:rPr>
        <w:t>SAT</w:t>
      </w:r>
      <w:proofErr w:type="spellEnd"/>
      <w:r w:rsidRPr="006F7CA6">
        <w:rPr>
          <w:szCs w:val="18"/>
        </w:rPr>
        <w:t>, que incluirá los datos correspondientes a su sistema central de apuestas. Campos 1 al 29 del presente Apartado.</w:t>
      </w:r>
    </w:p>
    <w:p w:rsidR="00B92230" w:rsidRPr="006F7CA6" w:rsidRDefault="00B92230" w:rsidP="00B92230">
      <w:pPr>
        <w:pStyle w:val="Texto"/>
        <w:spacing w:line="230" w:lineRule="exact"/>
        <w:ind w:left="1152" w:hanging="864"/>
        <w:rPr>
          <w:szCs w:val="18"/>
        </w:rPr>
      </w:pPr>
      <w:r w:rsidRPr="006F7CA6">
        <w:rPr>
          <w:b/>
          <w:szCs w:val="18"/>
        </w:rPr>
        <w:t>V.</w:t>
      </w:r>
      <w:r w:rsidRPr="006F7CA6">
        <w:rPr>
          <w:szCs w:val="18"/>
        </w:rPr>
        <w:tab/>
        <w:t xml:space="preserve">Generar, con una frecuencia mensual, un reporte en formato XML, conforme al esquema de datos de XML publicado en el Portal del </w:t>
      </w:r>
      <w:proofErr w:type="spellStart"/>
      <w:r w:rsidRPr="006F7CA6">
        <w:rPr>
          <w:szCs w:val="18"/>
        </w:rPr>
        <w:t>SAT</w:t>
      </w:r>
      <w:proofErr w:type="spellEnd"/>
      <w:r w:rsidRPr="006F7CA6">
        <w:rPr>
          <w:szCs w:val="18"/>
        </w:rPr>
        <w:t>, que incluirá los datos correspondientes a su sistema de caja y control de efectivo. Este reporte considera la información requerida en los campos 30 al 56 del presente Apartado. Dicha información deberá ser consolidada durante los primeros tres días hábiles del mes posterior al que se reporta.</w:t>
      </w:r>
    </w:p>
    <w:p w:rsidR="00B92230" w:rsidRPr="006F7CA6" w:rsidRDefault="00B92230" w:rsidP="00B92230">
      <w:pPr>
        <w:pStyle w:val="Texto"/>
        <w:spacing w:line="230" w:lineRule="exact"/>
        <w:ind w:left="1152" w:hanging="864"/>
        <w:rPr>
          <w:szCs w:val="18"/>
        </w:rPr>
      </w:pPr>
      <w:r w:rsidRPr="006F7CA6">
        <w:rPr>
          <w:b/>
          <w:szCs w:val="18"/>
        </w:rPr>
        <w:t>VI.</w:t>
      </w:r>
      <w:r w:rsidRPr="006F7CA6">
        <w:rPr>
          <w:szCs w:val="18"/>
        </w:rPr>
        <w:tab/>
        <w:t>Además del acceso en línea, deberá permitir la extracción y posterior entrega de datos en demanda a través de otro medio digital u óptico (tal como disco compacto) o usando un puerto compatible con USB 2.0.</w:t>
      </w:r>
    </w:p>
    <w:p w:rsidR="00B92230" w:rsidRPr="006F7CA6" w:rsidRDefault="00B92230" w:rsidP="00B92230">
      <w:pPr>
        <w:pStyle w:val="Texto"/>
        <w:spacing w:line="230" w:lineRule="exact"/>
        <w:ind w:left="1152" w:hanging="864"/>
        <w:rPr>
          <w:b/>
          <w:szCs w:val="18"/>
          <w:u w:val="single"/>
        </w:rPr>
      </w:pPr>
      <w:r w:rsidRPr="006F7CA6">
        <w:rPr>
          <w:b/>
          <w:szCs w:val="18"/>
        </w:rPr>
        <w:t>2.</w:t>
      </w:r>
      <w:r w:rsidRPr="006F7CA6">
        <w:rPr>
          <w:b/>
          <w:szCs w:val="18"/>
        </w:rPr>
        <w:tab/>
      </w:r>
      <w:r w:rsidRPr="006F7CA6">
        <w:rPr>
          <w:b/>
          <w:szCs w:val="18"/>
          <w:u w:val="single"/>
        </w:rPr>
        <w:t>Características de seguridad del sistema de cómputo</w:t>
      </w:r>
    </w:p>
    <w:p w:rsidR="00B92230" w:rsidRPr="006F7CA6" w:rsidRDefault="00B92230" w:rsidP="00B92230">
      <w:pPr>
        <w:pStyle w:val="Texto"/>
        <w:spacing w:line="230" w:lineRule="exact"/>
        <w:ind w:left="1152" w:hanging="864"/>
        <w:rPr>
          <w:szCs w:val="18"/>
        </w:rPr>
      </w:pPr>
      <w:r w:rsidRPr="006F7CA6">
        <w:rPr>
          <w:szCs w:val="18"/>
        </w:rPr>
        <w:tab/>
        <w:t>Para los efectos del presente Anexo, se deberá garantizar la confiabilidad de la información teniéndose que cumplir para ello con lo siguiente:</w:t>
      </w:r>
    </w:p>
    <w:p w:rsidR="00B92230" w:rsidRPr="006F7CA6" w:rsidRDefault="00B92230" w:rsidP="00B92230">
      <w:pPr>
        <w:pStyle w:val="Texto"/>
        <w:spacing w:line="230" w:lineRule="exact"/>
        <w:ind w:left="1152" w:hanging="864"/>
        <w:rPr>
          <w:szCs w:val="18"/>
        </w:rPr>
      </w:pPr>
      <w:r w:rsidRPr="006F7CA6">
        <w:rPr>
          <w:b/>
          <w:szCs w:val="18"/>
        </w:rPr>
        <w:t>I.</w:t>
      </w:r>
      <w:r w:rsidRPr="006F7CA6">
        <w:rPr>
          <w:szCs w:val="18"/>
        </w:rPr>
        <w:tab/>
        <w:t>La protección de los datos deberá llevarse a cabo contra fallos físicos, fallos lógicos y fallos humanos (intencionados o no).</w:t>
      </w:r>
    </w:p>
    <w:p w:rsidR="00B92230" w:rsidRPr="006F7CA6" w:rsidRDefault="00B92230" w:rsidP="00B92230">
      <w:pPr>
        <w:pStyle w:val="Texto"/>
        <w:spacing w:line="225" w:lineRule="exact"/>
        <w:ind w:left="1152" w:hanging="864"/>
        <w:rPr>
          <w:szCs w:val="18"/>
        </w:rPr>
      </w:pPr>
      <w:r w:rsidRPr="006F7CA6">
        <w:rPr>
          <w:b/>
          <w:szCs w:val="18"/>
        </w:rPr>
        <w:t>II.</w:t>
      </w:r>
      <w:r w:rsidRPr="006F7CA6">
        <w:rPr>
          <w:szCs w:val="18"/>
        </w:rPr>
        <w:tab/>
        <w:t>Los aspectos fundamentales de la seguridad, que deberán observarse son:</w:t>
      </w:r>
    </w:p>
    <w:p w:rsidR="00B92230" w:rsidRPr="006F7CA6" w:rsidRDefault="00B92230" w:rsidP="00B92230">
      <w:pPr>
        <w:pStyle w:val="Texto"/>
        <w:spacing w:line="225" w:lineRule="exact"/>
        <w:ind w:left="1584" w:hanging="432"/>
        <w:rPr>
          <w:szCs w:val="18"/>
        </w:rPr>
      </w:pPr>
      <w:r w:rsidRPr="006F7CA6">
        <w:rPr>
          <w:b/>
          <w:szCs w:val="18"/>
        </w:rPr>
        <w:t>a)</w:t>
      </w:r>
      <w:r w:rsidRPr="006F7CA6">
        <w:rPr>
          <w:szCs w:val="18"/>
        </w:rPr>
        <w:tab/>
        <w:t xml:space="preserve">Accesibilidad. El sistema debe asegurar la disponibilidad de los datos al </w:t>
      </w:r>
      <w:proofErr w:type="spellStart"/>
      <w:r w:rsidRPr="006F7CA6">
        <w:rPr>
          <w:szCs w:val="18"/>
        </w:rPr>
        <w:t>SAT</w:t>
      </w:r>
      <w:proofErr w:type="spellEnd"/>
      <w:r w:rsidRPr="006F7CA6">
        <w:rPr>
          <w:szCs w:val="18"/>
        </w:rPr>
        <w:t>, por lo que debe contar con mecanismos que permitan recuperar la base de datos en el caso de fallos lógicos o físicos que destruyan los datos en todo o en parte.</w:t>
      </w:r>
    </w:p>
    <w:p w:rsidR="00B92230" w:rsidRPr="006F7CA6" w:rsidRDefault="00B92230" w:rsidP="00B92230">
      <w:pPr>
        <w:pStyle w:val="Texto"/>
        <w:spacing w:line="225" w:lineRule="exact"/>
        <w:ind w:left="1584" w:hanging="432"/>
        <w:rPr>
          <w:szCs w:val="18"/>
        </w:rPr>
      </w:pPr>
      <w:r w:rsidRPr="006F7CA6">
        <w:rPr>
          <w:b/>
          <w:szCs w:val="18"/>
        </w:rPr>
        <w:t>b)</w:t>
      </w:r>
      <w:r w:rsidRPr="006F7CA6">
        <w:rPr>
          <w:szCs w:val="18"/>
        </w:rPr>
        <w:tab/>
        <w:t>Integridad. El sistema debe proteger la base de datos contra operaciones que introduzcan inconsistencias en los datos.</w:t>
      </w:r>
    </w:p>
    <w:p w:rsidR="00B92230" w:rsidRPr="006F7CA6" w:rsidRDefault="00B92230" w:rsidP="00B92230">
      <w:pPr>
        <w:pStyle w:val="Texto"/>
        <w:spacing w:line="225" w:lineRule="exact"/>
        <w:ind w:left="1152" w:hanging="864"/>
        <w:rPr>
          <w:szCs w:val="18"/>
        </w:rPr>
      </w:pPr>
      <w:r w:rsidRPr="006F7CA6">
        <w:rPr>
          <w:b/>
          <w:szCs w:val="18"/>
        </w:rPr>
        <w:t>III.</w:t>
      </w:r>
      <w:r w:rsidRPr="006F7CA6">
        <w:rPr>
          <w:szCs w:val="18"/>
        </w:rPr>
        <w:tab/>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B92230" w:rsidRPr="006F7CA6" w:rsidRDefault="00B92230" w:rsidP="00B92230">
      <w:pPr>
        <w:pStyle w:val="Texto"/>
        <w:spacing w:line="225" w:lineRule="exact"/>
        <w:ind w:left="1152" w:hanging="864"/>
        <w:rPr>
          <w:b/>
          <w:szCs w:val="18"/>
          <w:u w:val="single"/>
        </w:rPr>
      </w:pPr>
      <w:r w:rsidRPr="006F7CA6">
        <w:rPr>
          <w:b/>
          <w:szCs w:val="18"/>
        </w:rPr>
        <w:t>3.</w:t>
      </w:r>
      <w:r w:rsidRPr="006F7CA6">
        <w:rPr>
          <w:b/>
          <w:szCs w:val="18"/>
        </w:rPr>
        <w:tab/>
      </w:r>
      <w:r w:rsidRPr="006F7CA6">
        <w:rPr>
          <w:b/>
          <w:szCs w:val="18"/>
          <w:u w:val="single"/>
        </w:rPr>
        <w:t>Requerimientos de información del sistema de cómputo</w:t>
      </w:r>
    </w:p>
    <w:p w:rsidR="00B92230" w:rsidRPr="006F7CA6" w:rsidRDefault="00B92230" w:rsidP="00B92230">
      <w:pPr>
        <w:pStyle w:val="Texto"/>
        <w:spacing w:line="225" w:lineRule="exact"/>
        <w:ind w:left="1152" w:hanging="864"/>
        <w:rPr>
          <w:szCs w:val="18"/>
        </w:rPr>
      </w:pPr>
      <w:r w:rsidRPr="006F7CA6">
        <w:rPr>
          <w:szCs w:val="18"/>
        </w:rPr>
        <w:tab/>
        <w:t xml:space="preserve">Toda la información proveniente de cada agencia se debe concentrar en un archivo de forma automática, en el sistema de cómputo a que se refiere el artículo 20, fracción II de la Ley del </w:t>
      </w:r>
      <w:proofErr w:type="spellStart"/>
      <w:r w:rsidRPr="006F7CA6">
        <w:rPr>
          <w:szCs w:val="18"/>
        </w:rPr>
        <w:t>IEPS</w:t>
      </w:r>
      <w:proofErr w:type="spellEnd"/>
      <w:r w:rsidRPr="006F7CA6">
        <w:rPr>
          <w:szCs w:val="18"/>
        </w:rPr>
        <w:t xml:space="preserve">, y será conformada por un archivo de datos, codificado en UTF-8, conforme al esquema de datos de XML publicado en el Portal del </w:t>
      </w:r>
      <w:proofErr w:type="spellStart"/>
      <w:r w:rsidRPr="006F7CA6">
        <w:rPr>
          <w:szCs w:val="18"/>
        </w:rPr>
        <w:t>SAT</w:t>
      </w:r>
      <w:proofErr w:type="spellEnd"/>
      <w:r w:rsidRPr="006F7CA6">
        <w:rPr>
          <w:szCs w:val="18"/>
        </w:rPr>
        <w:t>.</w:t>
      </w:r>
    </w:p>
    <w:p w:rsidR="00B92230" w:rsidRPr="006F7CA6" w:rsidRDefault="00B92230" w:rsidP="00B92230">
      <w:pPr>
        <w:pStyle w:val="Texto"/>
        <w:spacing w:line="225" w:lineRule="exact"/>
        <w:ind w:left="1152" w:hanging="864"/>
        <w:rPr>
          <w:szCs w:val="18"/>
        </w:rPr>
      </w:pPr>
      <w:r w:rsidRPr="006F7CA6">
        <w:rPr>
          <w:szCs w:val="18"/>
        </w:rPr>
        <w:tab/>
        <w:t xml:space="preserve">La información que se almacenará de forma en el sistema de cómputo a que se refiere el artículo 20, fracción II de la Ley del </w:t>
      </w:r>
      <w:proofErr w:type="spellStart"/>
      <w:r w:rsidRPr="006F7CA6">
        <w:rPr>
          <w:szCs w:val="18"/>
        </w:rPr>
        <w:t>IEPS</w:t>
      </w:r>
      <w:proofErr w:type="spellEnd"/>
      <w:r w:rsidRPr="006F7CA6">
        <w:rPr>
          <w:szCs w:val="18"/>
        </w:rPr>
        <w:t xml:space="preserve">, y que deberá estar a disposición del </w:t>
      </w:r>
      <w:proofErr w:type="spellStart"/>
      <w:r w:rsidRPr="006F7CA6">
        <w:rPr>
          <w:szCs w:val="18"/>
        </w:rPr>
        <w:t>SAT</w:t>
      </w:r>
      <w:proofErr w:type="spellEnd"/>
      <w:r w:rsidRPr="006F7CA6">
        <w:rPr>
          <w:szCs w:val="18"/>
        </w:rPr>
        <w:t xml:space="preserve"> en línea y tiempo real será la siguiente:</w:t>
      </w:r>
    </w:p>
    <w:p w:rsidR="00B92230" w:rsidRPr="006F7CA6" w:rsidRDefault="00B92230" w:rsidP="00B92230">
      <w:pPr>
        <w:pStyle w:val="Texto"/>
        <w:spacing w:line="225" w:lineRule="exact"/>
        <w:ind w:left="1152" w:hanging="864"/>
        <w:rPr>
          <w:szCs w:val="18"/>
        </w:rPr>
      </w:pPr>
      <w:r w:rsidRPr="006F7CA6">
        <w:rPr>
          <w:b/>
          <w:szCs w:val="18"/>
        </w:rPr>
        <w:t>1.</w:t>
      </w:r>
      <w:r w:rsidRPr="006F7CA6">
        <w:rPr>
          <w:szCs w:val="18"/>
        </w:rPr>
        <w:tab/>
        <w:t>Nombre, denominación o razón social del Permisionario</w:t>
      </w:r>
    </w:p>
    <w:p w:rsidR="00B92230" w:rsidRPr="006F7CA6" w:rsidRDefault="00B92230" w:rsidP="00B92230">
      <w:pPr>
        <w:pStyle w:val="Texto"/>
        <w:spacing w:line="225" w:lineRule="exact"/>
        <w:ind w:left="1152" w:hanging="864"/>
        <w:rPr>
          <w:szCs w:val="18"/>
        </w:rPr>
      </w:pPr>
      <w:r w:rsidRPr="006F7CA6">
        <w:rPr>
          <w:b/>
          <w:szCs w:val="18"/>
        </w:rPr>
        <w:t>2.</w:t>
      </w:r>
      <w:r w:rsidRPr="006F7CA6">
        <w:rPr>
          <w:szCs w:val="18"/>
        </w:rPr>
        <w:tab/>
        <w:t>Nombre, denominación o razón social del Operador</w:t>
      </w:r>
    </w:p>
    <w:p w:rsidR="00B92230" w:rsidRPr="006F7CA6" w:rsidRDefault="00B92230" w:rsidP="00B92230">
      <w:pPr>
        <w:pStyle w:val="Texto"/>
        <w:spacing w:line="225" w:lineRule="exact"/>
        <w:ind w:left="1152" w:hanging="864"/>
        <w:rPr>
          <w:szCs w:val="18"/>
        </w:rPr>
      </w:pPr>
      <w:r w:rsidRPr="006F7CA6">
        <w:rPr>
          <w:b/>
          <w:szCs w:val="18"/>
        </w:rPr>
        <w:t>3.</w:t>
      </w:r>
      <w:r w:rsidRPr="006F7CA6">
        <w:rPr>
          <w:szCs w:val="18"/>
        </w:rPr>
        <w:tab/>
      </w:r>
      <w:proofErr w:type="spellStart"/>
      <w:r w:rsidRPr="006F7CA6">
        <w:rPr>
          <w:szCs w:val="18"/>
        </w:rPr>
        <w:t>RFC</w:t>
      </w:r>
      <w:proofErr w:type="spellEnd"/>
      <w:r w:rsidRPr="006F7CA6">
        <w:rPr>
          <w:szCs w:val="18"/>
        </w:rPr>
        <w:t xml:space="preserve"> del Permisionario</w:t>
      </w:r>
    </w:p>
    <w:p w:rsidR="00B92230" w:rsidRPr="006F7CA6" w:rsidRDefault="00B92230" w:rsidP="00B92230">
      <w:pPr>
        <w:pStyle w:val="Texto"/>
        <w:spacing w:line="225" w:lineRule="exact"/>
        <w:ind w:left="1152" w:hanging="864"/>
        <w:rPr>
          <w:szCs w:val="18"/>
        </w:rPr>
      </w:pPr>
      <w:r w:rsidRPr="006F7CA6">
        <w:rPr>
          <w:b/>
          <w:szCs w:val="18"/>
        </w:rPr>
        <w:t>4.</w:t>
      </w:r>
      <w:r w:rsidRPr="006F7CA6">
        <w:rPr>
          <w:szCs w:val="18"/>
        </w:rPr>
        <w:tab/>
      </w:r>
      <w:proofErr w:type="spellStart"/>
      <w:r w:rsidRPr="006F7CA6">
        <w:rPr>
          <w:szCs w:val="18"/>
        </w:rPr>
        <w:t>RFC</w:t>
      </w:r>
      <w:proofErr w:type="spellEnd"/>
      <w:r w:rsidRPr="006F7CA6">
        <w:rPr>
          <w:szCs w:val="18"/>
        </w:rPr>
        <w:t xml:space="preserve"> del Operador</w:t>
      </w:r>
    </w:p>
    <w:p w:rsidR="00B92230" w:rsidRPr="006F7CA6" w:rsidRDefault="00B92230" w:rsidP="00B92230">
      <w:pPr>
        <w:pStyle w:val="Texto"/>
        <w:spacing w:line="225" w:lineRule="exact"/>
        <w:ind w:left="1152" w:hanging="864"/>
        <w:rPr>
          <w:szCs w:val="18"/>
        </w:rPr>
      </w:pPr>
      <w:r w:rsidRPr="006F7CA6">
        <w:rPr>
          <w:b/>
          <w:szCs w:val="18"/>
        </w:rPr>
        <w:t>5.</w:t>
      </w:r>
      <w:r w:rsidRPr="006F7CA6">
        <w:rPr>
          <w:szCs w:val="18"/>
        </w:rPr>
        <w:tab/>
        <w:t>Domicilio del Permisionario</w:t>
      </w:r>
    </w:p>
    <w:p w:rsidR="00B92230" w:rsidRPr="006F7CA6" w:rsidRDefault="00B92230" w:rsidP="00B92230">
      <w:pPr>
        <w:pStyle w:val="Texto"/>
        <w:spacing w:line="225" w:lineRule="exact"/>
        <w:ind w:left="1152" w:hanging="864"/>
        <w:rPr>
          <w:szCs w:val="18"/>
        </w:rPr>
      </w:pPr>
      <w:r w:rsidRPr="006F7CA6">
        <w:rPr>
          <w:b/>
          <w:szCs w:val="18"/>
        </w:rPr>
        <w:t>6.</w:t>
      </w:r>
      <w:r w:rsidRPr="006F7CA6">
        <w:rPr>
          <w:szCs w:val="18"/>
        </w:rPr>
        <w:tab/>
        <w:t>Domicilio del Operador</w:t>
      </w:r>
    </w:p>
    <w:p w:rsidR="00B92230" w:rsidRPr="006F7CA6" w:rsidRDefault="00B92230" w:rsidP="00B92230">
      <w:pPr>
        <w:pStyle w:val="Texto"/>
        <w:spacing w:line="225" w:lineRule="exact"/>
        <w:ind w:left="1152" w:hanging="864"/>
        <w:rPr>
          <w:szCs w:val="18"/>
        </w:rPr>
      </w:pPr>
      <w:r w:rsidRPr="006F7CA6">
        <w:rPr>
          <w:b/>
          <w:szCs w:val="18"/>
        </w:rPr>
        <w:lastRenderedPageBreak/>
        <w:t>7.</w:t>
      </w:r>
      <w:r w:rsidRPr="006F7CA6">
        <w:rPr>
          <w:szCs w:val="18"/>
        </w:rPr>
        <w:tab/>
        <w:t>Número del permiso otorgado por la Secretaría de Gobernación</w:t>
      </w:r>
    </w:p>
    <w:p w:rsidR="00B92230" w:rsidRPr="006F7CA6" w:rsidRDefault="00B92230" w:rsidP="00B92230">
      <w:pPr>
        <w:pStyle w:val="Texto"/>
        <w:spacing w:line="225" w:lineRule="exact"/>
        <w:ind w:left="1152" w:hanging="864"/>
        <w:rPr>
          <w:szCs w:val="18"/>
        </w:rPr>
      </w:pPr>
      <w:r w:rsidRPr="006F7CA6">
        <w:rPr>
          <w:b/>
          <w:szCs w:val="18"/>
        </w:rPr>
        <w:t>8.</w:t>
      </w:r>
      <w:r w:rsidRPr="006F7CA6">
        <w:rPr>
          <w:szCs w:val="18"/>
        </w:rPr>
        <w:tab/>
        <w:t>Fecha de autorización del permiso</w:t>
      </w:r>
    </w:p>
    <w:p w:rsidR="00B92230" w:rsidRPr="006F7CA6" w:rsidRDefault="00B92230" w:rsidP="00B92230">
      <w:pPr>
        <w:pStyle w:val="Texto"/>
        <w:spacing w:line="225" w:lineRule="exact"/>
        <w:ind w:left="1152" w:hanging="864"/>
        <w:rPr>
          <w:szCs w:val="18"/>
        </w:rPr>
      </w:pPr>
      <w:r w:rsidRPr="006F7CA6">
        <w:rPr>
          <w:b/>
          <w:szCs w:val="18"/>
        </w:rPr>
        <w:t>9.</w:t>
      </w:r>
      <w:r w:rsidRPr="006F7CA6">
        <w:rPr>
          <w:szCs w:val="18"/>
        </w:rPr>
        <w:tab/>
        <w:t>Fecha del inicio de la vigencia</w:t>
      </w:r>
    </w:p>
    <w:p w:rsidR="00B92230" w:rsidRPr="006F7CA6" w:rsidRDefault="00B92230" w:rsidP="00B92230">
      <w:pPr>
        <w:pStyle w:val="Texto"/>
        <w:spacing w:line="225" w:lineRule="exact"/>
        <w:ind w:left="1152" w:hanging="864"/>
        <w:rPr>
          <w:szCs w:val="18"/>
        </w:rPr>
      </w:pPr>
      <w:r w:rsidRPr="006F7CA6">
        <w:rPr>
          <w:b/>
          <w:szCs w:val="18"/>
        </w:rPr>
        <w:t>10.</w:t>
      </w:r>
      <w:r w:rsidRPr="006F7CA6">
        <w:rPr>
          <w:szCs w:val="18"/>
        </w:rPr>
        <w:tab/>
        <w:t>Fecha del término de la vigencia</w:t>
      </w:r>
    </w:p>
    <w:p w:rsidR="00B92230" w:rsidRPr="006F7CA6" w:rsidRDefault="00B92230" w:rsidP="00B92230">
      <w:pPr>
        <w:pStyle w:val="Texto"/>
        <w:spacing w:line="225" w:lineRule="exact"/>
        <w:ind w:left="1152" w:hanging="864"/>
        <w:rPr>
          <w:szCs w:val="18"/>
        </w:rPr>
      </w:pPr>
      <w:r w:rsidRPr="006F7CA6">
        <w:rPr>
          <w:b/>
          <w:szCs w:val="18"/>
        </w:rPr>
        <w:t>11.</w:t>
      </w:r>
      <w:r w:rsidRPr="006F7CA6">
        <w:rPr>
          <w:szCs w:val="18"/>
        </w:rPr>
        <w:tab/>
        <w:t>Tipo de espectáculos autorizados</w:t>
      </w:r>
    </w:p>
    <w:p w:rsidR="00B92230" w:rsidRPr="006F7CA6" w:rsidRDefault="00B92230" w:rsidP="00B92230">
      <w:pPr>
        <w:pStyle w:val="Texto"/>
        <w:spacing w:line="225" w:lineRule="exact"/>
        <w:ind w:left="1152" w:hanging="864"/>
        <w:rPr>
          <w:szCs w:val="18"/>
        </w:rPr>
      </w:pPr>
      <w:r w:rsidRPr="006F7CA6">
        <w:rPr>
          <w:b/>
          <w:szCs w:val="18"/>
        </w:rPr>
        <w:t>12</w:t>
      </w:r>
      <w:r w:rsidRPr="006F7CA6">
        <w:rPr>
          <w:szCs w:val="18"/>
        </w:rPr>
        <w:t>.</w:t>
      </w:r>
      <w:r w:rsidRPr="006F7CA6">
        <w:rPr>
          <w:szCs w:val="18"/>
        </w:rPr>
        <w:tab/>
        <w:t>Porcentaje de aprovechamiento a pagar por el contribuyente, operador y/o permisionario por tipo de espectáculo y/o actividad en materia de juegos y sorteos (línea de negocio del evento) en los términos y montos que establezca la Dirección General Adjunta de Juegos y Sorteos de la Secretaría de Gobernación</w:t>
      </w:r>
    </w:p>
    <w:p w:rsidR="00B92230" w:rsidRPr="006F7CA6" w:rsidRDefault="00B92230" w:rsidP="00B92230">
      <w:pPr>
        <w:pStyle w:val="Texto"/>
        <w:spacing w:line="225" w:lineRule="exact"/>
        <w:ind w:left="1152" w:hanging="864"/>
        <w:rPr>
          <w:szCs w:val="18"/>
        </w:rPr>
      </w:pPr>
      <w:r w:rsidRPr="006F7CA6">
        <w:rPr>
          <w:b/>
          <w:szCs w:val="18"/>
        </w:rPr>
        <w:t>13.</w:t>
      </w:r>
      <w:r w:rsidRPr="006F7CA6">
        <w:rPr>
          <w:szCs w:val="18"/>
        </w:rPr>
        <w:tab/>
        <w:t>Clave de la línea de negocio</w:t>
      </w:r>
    </w:p>
    <w:p w:rsidR="00B92230" w:rsidRPr="006F7CA6" w:rsidRDefault="00B92230" w:rsidP="00B92230">
      <w:pPr>
        <w:pStyle w:val="Texto"/>
        <w:spacing w:line="225" w:lineRule="exact"/>
        <w:ind w:left="1152" w:hanging="864"/>
        <w:rPr>
          <w:szCs w:val="18"/>
        </w:rPr>
      </w:pPr>
      <w:r w:rsidRPr="006F7CA6">
        <w:rPr>
          <w:szCs w:val="18"/>
        </w:rPr>
        <w:tab/>
        <w:t xml:space="preserve">- </w:t>
      </w:r>
      <w:proofErr w:type="spellStart"/>
      <w:r w:rsidRPr="006F7CA6">
        <w:rPr>
          <w:szCs w:val="18"/>
        </w:rPr>
        <w:t>L003</w:t>
      </w:r>
      <w:proofErr w:type="spellEnd"/>
      <w:r w:rsidRPr="006F7CA6">
        <w:rPr>
          <w:szCs w:val="18"/>
        </w:rPr>
        <w:t>: Apuestas deportivas</w:t>
      </w:r>
    </w:p>
    <w:p w:rsidR="00B92230" w:rsidRPr="006F7CA6" w:rsidRDefault="00B92230" w:rsidP="00B92230">
      <w:pPr>
        <w:pStyle w:val="Texto"/>
        <w:spacing w:line="225" w:lineRule="exact"/>
        <w:ind w:left="1152" w:hanging="864"/>
        <w:rPr>
          <w:szCs w:val="18"/>
        </w:rPr>
      </w:pPr>
      <w:r w:rsidRPr="006F7CA6">
        <w:rPr>
          <w:szCs w:val="18"/>
        </w:rPr>
        <w:tab/>
        <w:t xml:space="preserve">- </w:t>
      </w:r>
      <w:proofErr w:type="spellStart"/>
      <w:r w:rsidRPr="006F7CA6">
        <w:rPr>
          <w:szCs w:val="18"/>
        </w:rPr>
        <w:t>L004</w:t>
      </w:r>
      <w:proofErr w:type="spellEnd"/>
      <w:r w:rsidRPr="006F7CA6">
        <w:rPr>
          <w:szCs w:val="18"/>
        </w:rPr>
        <w:t>: Sorteos de números a elección</w:t>
      </w:r>
    </w:p>
    <w:p w:rsidR="00B92230" w:rsidRPr="006F7CA6" w:rsidRDefault="00B92230" w:rsidP="00B92230">
      <w:pPr>
        <w:pStyle w:val="Texto"/>
        <w:spacing w:line="225" w:lineRule="exact"/>
        <w:ind w:left="1152" w:hanging="864"/>
        <w:rPr>
          <w:szCs w:val="18"/>
        </w:rPr>
      </w:pPr>
      <w:r w:rsidRPr="006F7CA6">
        <w:rPr>
          <w:szCs w:val="18"/>
        </w:rPr>
        <w:tab/>
        <w:t xml:space="preserve">- </w:t>
      </w:r>
      <w:proofErr w:type="spellStart"/>
      <w:r w:rsidRPr="006F7CA6">
        <w:rPr>
          <w:szCs w:val="18"/>
        </w:rPr>
        <w:t>L005</w:t>
      </w:r>
      <w:proofErr w:type="spellEnd"/>
      <w:r w:rsidRPr="006F7CA6">
        <w:rPr>
          <w:szCs w:val="18"/>
        </w:rPr>
        <w:t>: Sorteos de números con números predeterminados</w:t>
      </w:r>
    </w:p>
    <w:p w:rsidR="00B92230" w:rsidRPr="006F7CA6" w:rsidRDefault="00B92230" w:rsidP="00B92230">
      <w:pPr>
        <w:pStyle w:val="Texto"/>
        <w:spacing w:line="225" w:lineRule="exact"/>
        <w:ind w:left="1152" w:hanging="864"/>
        <w:rPr>
          <w:szCs w:val="18"/>
        </w:rPr>
      </w:pPr>
      <w:r w:rsidRPr="006F7CA6">
        <w:rPr>
          <w:szCs w:val="18"/>
        </w:rPr>
        <w:tab/>
        <w:t xml:space="preserve">- </w:t>
      </w:r>
      <w:proofErr w:type="spellStart"/>
      <w:r w:rsidRPr="006F7CA6">
        <w:rPr>
          <w:szCs w:val="18"/>
        </w:rPr>
        <w:t>L006</w:t>
      </w:r>
      <w:proofErr w:type="spellEnd"/>
      <w:r w:rsidRPr="006F7CA6">
        <w:rPr>
          <w:szCs w:val="18"/>
        </w:rPr>
        <w:t>: Sorteos con imágenes o símbolos, incluye boletos con premio oculto</w:t>
      </w:r>
    </w:p>
    <w:p w:rsidR="00B92230" w:rsidRPr="006F7CA6" w:rsidRDefault="00B92230" w:rsidP="00B92230">
      <w:pPr>
        <w:pStyle w:val="Texto"/>
        <w:spacing w:line="225" w:lineRule="exact"/>
        <w:ind w:left="1152" w:hanging="864"/>
        <w:rPr>
          <w:szCs w:val="18"/>
        </w:rPr>
      </w:pPr>
      <w:r w:rsidRPr="006F7CA6">
        <w:rPr>
          <w:b/>
          <w:szCs w:val="18"/>
        </w:rPr>
        <w:t>14.</w:t>
      </w:r>
      <w:r w:rsidRPr="006F7CA6">
        <w:rPr>
          <w:szCs w:val="18"/>
        </w:rPr>
        <w:tab/>
        <w:t xml:space="preserve">Clave de la </w:t>
      </w:r>
      <w:proofErr w:type="spellStart"/>
      <w:r w:rsidRPr="006F7CA6">
        <w:rPr>
          <w:szCs w:val="18"/>
        </w:rPr>
        <w:t>Sublínea</w:t>
      </w:r>
      <w:proofErr w:type="spellEnd"/>
      <w:r w:rsidRPr="006F7CA6">
        <w:rPr>
          <w:szCs w:val="18"/>
        </w:rPr>
        <w:t xml:space="preserve"> de Negocio (De acuerdo al catálogo de las </w:t>
      </w:r>
      <w:proofErr w:type="spellStart"/>
      <w:r w:rsidRPr="006F7CA6">
        <w:rPr>
          <w:szCs w:val="18"/>
        </w:rPr>
        <w:t>Sublíneas</w:t>
      </w:r>
      <w:proofErr w:type="spellEnd"/>
      <w:r w:rsidRPr="006F7CA6">
        <w:rPr>
          <w:szCs w:val="18"/>
        </w:rPr>
        <w:t xml:space="preserve"> de negocio que debe ser reportado al </w:t>
      </w:r>
      <w:proofErr w:type="spellStart"/>
      <w:r w:rsidRPr="006F7CA6">
        <w:rPr>
          <w:szCs w:val="18"/>
        </w:rPr>
        <w:t>SAT</w:t>
      </w:r>
      <w:proofErr w:type="spellEnd"/>
      <w:r w:rsidRPr="006F7CA6">
        <w:rPr>
          <w:szCs w:val="18"/>
        </w:rPr>
        <w:t>)</w:t>
      </w:r>
    </w:p>
    <w:p w:rsidR="00B92230" w:rsidRPr="006F7CA6" w:rsidRDefault="00B92230" w:rsidP="00B92230">
      <w:pPr>
        <w:pStyle w:val="Texto"/>
        <w:spacing w:line="225" w:lineRule="exact"/>
        <w:ind w:left="1152" w:hanging="864"/>
        <w:rPr>
          <w:szCs w:val="18"/>
        </w:rPr>
      </w:pPr>
      <w:r w:rsidRPr="006F7CA6">
        <w:rPr>
          <w:b/>
          <w:szCs w:val="18"/>
        </w:rPr>
        <w:t>15.</w:t>
      </w:r>
      <w:r w:rsidRPr="006F7CA6">
        <w:rPr>
          <w:szCs w:val="18"/>
        </w:rPr>
        <w:tab/>
        <w:t>Fecha y hora de generación del archivo.</w:t>
      </w:r>
    </w:p>
    <w:p w:rsidR="00B92230" w:rsidRPr="006F7CA6" w:rsidRDefault="00B92230" w:rsidP="00B92230">
      <w:pPr>
        <w:pStyle w:val="Texto"/>
        <w:spacing w:line="225" w:lineRule="exact"/>
        <w:ind w:left="1152" w:hanging="864"/>
        <w:rPr>
          <w:szCs w:val="18"/>
        </w:rPr>
      </w:pPr>
      <w:r w:rsidRPr="006F7CA6">
        <w:rPr>
          <w:b/>
          <w:szCs w:val="18"/>
        </w:rPr>
        <w:t>16.</w:t>
      </w:r>
      <w:r w:rsidRPr="006F7CA6">
        <w:rPr>
          <w:szCs w:val="18"/>
        </w:rPr>
        <w:tab/>
        <w:t>Periodo al que corresponde la información que se reporta</w:t>
      </w:r>
    </w:p>
    <w:p w:rsidR="00B92230" w:rsidRPr="006F7CA6" w:rsidRDefault="00B92230" w:rsidP="00B92230">
      <w:pPr>
        <w:pStyle w:val="Texto"/>
        <w:spacing w:line="225" w:lineRule="exact"/>
        <w:ind w:left="1152" w:hanging="864"/>
        <w:rPr>
          <w:szCs w:val="18"/>
        </w:rPr>
      </w:pPr>
      <w:r w:rsidRPr="006F7CA6">
        <w:rPr>
          <w:b/>
          <w:szCs w:val="18"/>
        </w:rPr>
        <w:t>17.</w:t>
      </w:r>
      <w:r w:rsidRPr="006F7CA6">
        <w:rPr>
          <w:szCs w:val="18"/>
        </w:rPr>
        <w:tab/>
        <w:t>Clave de Agencia</w:t>
      </w:r>
    </w:p>
    <w:p w:rsidR="00B92230" w:rsidRPr="006F7CA6" w:rsidRDefault="00B92230" w:rsidP="00B92230">
      <w:pPr>
        <w:pStyle w:val="Texto"/>
        <w:spacing w:line="225" w:lineRule="exact"/>
        <w:ind w:left="1152" w:hanging="864"/>
        <w:rPr>
          <w:szCs w:val="18"/>
        </w:rPr>
      </w:pPr>
      <w:r w:rsidRPr="006F7CA6">
        <w:rPr>
          <w:b/>
          <w:szCs w:val="18"/>
        </w:rPr>
        <w:t>18.</w:t>
      </w:r>
      <w:r w:rsidRPr="006F7CA6">
        <w:rPr>
          <w:szCs w:val="18"/>
        </w:rPr>
        <w:tab/>
        <w:t>Número o ID del Evento</w:t>
      </w:r>
    </w:p>
    <w:p w:rsidR="00B92230" w:rsidRPr="006F7CA6" w:rsidRDefault="00B92230" w:rsidP="00B92230">
      <w:pPr>
        <w:pStyle w:val="Texto"/>
        <w:spacing w:line="225" w:lineRule="exact"/>
        <w:ind w:left="1152" w:hanging="864"/>
        <w:rPr>
          <w:szCs w:val="18"/>
        </w:rPr>
      </w:pPr>
      <w:r w:rsidRPr="006F7CA6">
        <w:rPr>
          <w:b/>
          <w:szCs w:val="18"/>
        </w:rPr>
        <w:t>19.</w:t>
      </w:r>
      <w:r w:rsidRPr="006F7CA6">
        <w:rPr>
          <w:szCs w:val="18"/>
        </w:rPr>
        <w:tab/>
        <w:t>Monto Apostado por jugador en moneda nacional</w:t>
      </w:r>
    </w:p>
    <w:p w:rsidR="00B92230" w:rsidRPr="006F7CA6" w:rsidRDefault="00B92230" w:rsidP="00B92230">
      <w:pPr>
        <w:pStyle w:val="Texto"/>
        <w:spacing w:line="225" w:lineRule="exact"/>
        <w:ind w:left="1152" w:hanging="864"/>
        <w:rPr>
          <w:szCs w:val="18"/>
        </w:rPr>
      </w:pPr>
      <w:r w:rsidRPr="006F7CA6">
        <w:rPr>
          <w:b/>
          <w:szCs w:val="18"/>
        </w:rPr>
        <w:t>20.</w:t>
      </w:r>
      <w:r w:rsidRPr="006F7CA6">
        <w:rPr>
          <w:szCs w:val="18"/>
        </w:rPr>
        <w:tab/>
        <w:t>Clave de Apuesta</w:t>
      </w:r>
    </w:p>
    <w:p w:rsidR="00B92230" w:rsidRPr="006F7CA6" w:rsidRDefault="00B92230" w:rsidP="00B92230">
      <w:pPr>
        <w:pStyle w:val="Texto"/>
        <w:spacing w:line="241" w:lineRule="exact"/>
        <w:ind w:left="1152" w:hanging="864"/>
        <w:rPr>
          <w:szCs w:val="18"/>
        </w:rPr>
      </w:pPr>
      <w:r w:rsidRPr="006F7CA6">
        <w:rPr>
          <w:b/>
          <w:szCs w:val="18"/>
        </w:rPr>
        <w:t>21.</w:t>
      </w:r>
      <w:r w:rsidRPr="006F7CA6">
        <w:rPr>
          <w:szCs w:val="18"/>
        </w:rPr>
        <w:tab/>
        <w:t xml:space="preserve">Tipo de pago (De acuerdo al catálogo de las </w:t>
      </w:r>
      <w:proofErr w:type="spellStart"/>
      <w:r w:rsidRPr="006F7CA6">
        <w:rPr>
          <w:szCs w:val="18"/>
        </w:rPr>
        <w:t>Sublíneas</w:t>
      </w:r>
      <w:proofErr w:type="spellEnd"/>
      <w:r w:rsidRPr="006F7CA6">
        <w:rPr>
          <w:szCs w:val="18"/>
        </w:rPr>
        <w:t xml:space="preserve"> de negocio que debe ser reportado</w:t>
      </w:r>
      <w:r>
        <w:rPr>
          <w:szCs w:val="18"/>
        </w:rPr>
        <w:t xml:space="preserve"> </w:t>
      </w:r>
      <w:r w:rsidRPr="006F7CA6">
        <w:rPr>
          <w:szCs w:val="18"/>
        </w:rPr>
        <w:t xml:space="preserve">al </w:t>
      </w:r>
      <w:proofErr w:type="spellStart"/>
      <w:r w:rsidRPr="006F7CA6">
        <w:rPr>
          <w:szCs w:val="18"/>
        </w:rPr>
        <w:t>SAT</w:t>
      </w:r>
      <w:proofErr w:type="spellEnd"/>
      <w:r w:rsidRPr="006F7CA6">
        <w:rPr>
          <w:szCs w:val="18"/>
        </w:rPr>
        <w:t>)</w:t>
      </w:r>
    </w:p>
    <w:p w:rsidR="00B92230" w:rsidRPr="006F7CA6" w:rsidRDefault="00B92230" w:rsidP="00B92230">
      <w:pPr>
        <w:pStyle w:val="Texto"/>
        <w:spacing w:line="241" w:lineRule="exact"/>
        <w:ind w:left="1152" w:hanging="864"/>
        <w:rPr>
          <w:szCs w:val="18"/>
        </w:rPr>
      </w:pPr>
      <w:r w:rsidRPr="006F7CA6">
        <w:rPr>
          <w:b/>
          <w:szCs w:val="18"/>
        </w:rPr>
        <w:t>22.</w:t>
      </w:r>
      <w:r w:rsidRPr="006F7CA6">
        <w:rPr>
          <w:szCs w:val="18"/>
        </w:rPr>
        <w:tab/>
        <w:t>Forma de Pago</w:t>
      </w:r>
    </w:p>
    <w:p w:rsidR="00B92230" w:rsidRPr="006F7CA6" w:rsidRDefault="00B92230" w:rsidP="00B92230">
      <w:pPr>
        <w:pStyle w:val="Texto"/>
        <w:spacing w:line="241" w:lineRule="exact"/>
        <w:ind w:left="1152" w:hanging="864"/>
        <w:rPr>
          <w:szCs w:val="18"/>
        </w:rPr>
      </w:pPr>
      <w:r w:rsidRPr="006F7CA6">
        <w:rPr>
          <w:b/>
          <w:szCs w:val="18"/>
        </w:rPr>
        <w:t>23.</w:t>
      </w:r>
      <w:r w:rsidRPr="006F7CA6">
        <w:rPr>
          <w:szCs w:val="18"/>
        </w:rPr>
        <w:tab/>
        <w:t>Fecha y hora de la transacción del evento</w:t>
      </w:r>
    </w:p>
    <w:p w:rsidR="00B92230" w:rsidRPr="006F7CA6" w:rsidRDefault="00B92230" w:rsidP="00B92230">
      <w:pPr>
        <w:pStyle w:val="Texto"/>
        <w:spacing w:line="241" w:lineRule="exact"/>
        <w:ind w:left="1152" w:hanging="864"/>
        <w:rPr>
          <w:szCs w:val="18"/>
        </w:rPr>
      </w:pPr>
      <w:r w:rsidRPr="006F7CA6">
        <w:rPr>
          <w:b/>
          <w:szCs w:val="18"/>
        </w:rPr>
        <w:t>24.</w:t>
      </w:r>
      <w:r w:rsidRPr="006F7CA6">
        <w:rPr>
          <w:szCs w:val="18"/>
        </w:rPr>
        <w:tab/>
        <w:t>Número de comprobante</w:t>
      </w:r>
    </w:p>
    <w:p w:rsidR="00B92230" w:rsidRPr="006F7CA6" w:rsidRDefault="00B92230" w:rsidP="00B92230">
      <w:pPr>
        <w:pStyle w:val="Texto"/>
        <w:spacing w:line="241" w:lineRule="exact"/>
        <w:ind w:left="1152" w:hanging="864"/>
        <w:rPr>
          <w:szCs w:val="18"/>
        </w:rPr>
      </w:pPr>
      <w:r w:rsidRPr="006F7CA6">
        <w:rPr>
          <w:b/>
          <w:szCs w:val="18"/>
        </w:rPr>
        <w:t>25.</w:t>
      </w:r>
      <w:r w:rsidRPr="006F7CA6">
        <w:rPr>
          <w:szCs w:val="18"/>
        </w:rPr>
        <w:tab/>
        <w:t>Nombre del juego y/o sorteo</w:t>
      </w:r>
    </w:p>
    <w:p w:rsidR="00B92230" w:rsidRPr="006F7CA6" w:rsidRDefault="00B92230" w:rsidP="00B92230">
      <w:pPr>
        <w:pStyle w:val="Texto"/>
        <w:spacing w:line="241" w:lineRule="exact"/>
        <w:ind w:left="1152" w:hanging="864"/>
        <w:rPr>
          <w:szCs w:val="18"/>
        </w:rPr>
      </w:pPr>
      <w:r w:rsidRPr="006F7CA6">
        <w:rPr>
          <w:b/>
          <w:szCs w:val="18"/>
        </w:rPr>
        <w:t>26.</w:t>
      </w:r>
      <w:r w:rsidRPr="006F7CA6">
        <w:rPr>
          <w:szCs w:val="18"/>
        </w:rPr>
        <w:tab/>
        <w:t>Monto destinado a la bolsa acumulada</w:t>
      </w:r>
    </w:p>
    <w:p w:rsidR="00B92230" w:rsidRPr="006F7CA6" w:rsidRDefault="00B92230" w:rsidP="00B92230">
      <w:pPr>
        <w:pStyle w:val="Texto"/>
        <w:spacing w:line="241" w:lineRule="exact"/>
        <w:ind w:left="1152" w:hanging="864"/>
        <w:rPr>
          <w:szCs w:val="18"/>
        </w:rPr>
      </w:pPr>
      <w:r w:rsidRPr="006F7CA6">
        <w:rPr>
          <w:b/>
          <w:szCs w:val="18"/>
        </w:rPr>
        <w:t>27.</w:t>
      </w:r>
      <w:r w:rsidRPr="006F7CA6">
        <w:rPr>
          <w:szCs w:val="18"/>
        </w:rPr>
        <w:tab/>
        <w:t>Número de boletos emitidos por juego y/o sorteo</w:t>
      </w:r>
    </w:p>
    <w:p w:rsidR="00B92230" w:rsidRPr="006F7CA6" w:rsidRDefault="00B92230" w:rsidP="00B92230">
      <w:pPr>
        <w:pStyle w:val="Texto"/>
        <w:spacing w:line="241" w:lineRule="exact"/>
        <w:ind w:left="1152" w:hanging="864"/>
        <w:rPr>
          <w:szCs w:val="18"/>
        </w:rPr>
      </w:pPr>
      <w:r w:rsidRPr="006F7CA6">
        <w:rPr>
          <w:b/>
          <w:szCs w:val="18"/>
        </w:rPr>
        <w:t>28.</w:t>
      </w:r>
      <w:r w:rsidRPr="006F7CA6">
        <w:rPr>
          <w:szCs w:val="18"/>
        </w:rPr>
        <w:tab/>
        <w:t>Valor total de la emisión</w:t>
      </w:r>
    </w:p>
    <w:p w:rsidR="00B92230" w:rsidRPr="006F7CA6" w:rsidRDefault="00B92230" w:rsidP="00B92230">
      <w:pPr>
        <w:pStyle w:val="Texto"/>
        <w:spacing w:line="241" w:lineRule="exact"/>
        <w:ind w:left="1152" w:hanging="864"/>
        <w:rPr>
          <w:szCs w:val="18"/>
        </w:rPr>
      </w:pPr>
      <w:r w:rsidRPr="006F7CA6">
        <w:rPr>
          <w:b/>
          <w:szCs w:val="18"/>
        </w:rPr>
        <w:t>29.</w:t>
      </w:r>
      <w:r w:rsidRPr="006F7CA6">
        <w:rPr>
          <w:szCs w:val="18"/>
        </w:rPr>
        <w:tab/>
        <w:t>Número de Transacción</w:t>
      </w:r>
    </w:p>
    <w:p w:rsidR="00B92230" w:rsidRPr="006F7CA6" w:rsidRDefault="00B92230" w:rsidP="00B92230">
      <w:pPr>
        <w:pStyle w:val="Texto"/>
        <w:spacing w:line="241" w:lineRule="exact"/>
        <w:ind w:left="1152" w:hanging="864"/>
        <w:rPr>
          <w:szCs w:val="18"/>
        </w:rPr>
      </w:pPr>
      <w:r w:rsidRPr="006F7CA6">
        <w:rPr>
          <w:b/>
          <w:szCs w:val="18"/>
        </w:rPr>
        <w:t>30.</w:t>
      </w:r>
      <w:r w:rsidRPr="006F7CA6">
        <w:rPr>
          <w:szCs w:val="18"/>
        </w:rPr>
        <w:tab/>
        <w:t>Saldo inicial del jugador</w:t>
      </w:r>
    </w:p>
    <w:p w:rsidR="00B92230" w:rsidRPr="006F7CA6" w:rsidRDefault="00B92230" w:rsidP="00B92230">
      <w:pPr>
        <w:pStyle w:val="Texto"/>
        <w:spacing w:line="241" w:lineRule="exact"/>
        <w:ind w:left="1152" w:hanging="864"/>
        <w:rPr>
          <w:szCs w:val="18"/>
        </w:rPr>
      </w:pPr>
      <w:r w:rsidRPr="006F7CA6">
        <w:rPr>
          <w:b/>
          <w:szCs w:val="18"/>
        </w:rPr>
        <w:t>31.</w:t>
      </w:r>
      <w:r w:rsidRPr="006F7CA6">
        <w:rPr>
          <w:szCs w:val="18"/>
        </w:rPr>
        <w:tab/>
        <w:t>Institución Financiera</w:t>
      </w:r>
    </w:p>
    <w:p w:rsidR="00B92230" w:rsidRPr="006F7CA6" w:rsidRDefault="00B92230" w:rsidP="00B92230">
      <w:pPr>
        <w:pStyle w:val="Texto"/>
        <w:spacing w:line="241" w:lineRule="exact"/>
        <w:ind w:left="1152" w:hanging="864"/>
        <w:rPr>
          <w:szCs w:val="18"/>
        </w:rPr>
      </w:pPr>
      <w:r w:rsidRPr="006F7CA6">
        <w:rPr>
          <w:b/>
          <w:szCs w:val="18"/>
        </w:rPr>
        <w:t>32.</w:t>
      </w:r>
      <w:r w:rsidRPr="006F7CA6">
        <w:rPr>
          <w:szCs w:val="18"/>
        </w:rPr>
        <w:tab/>
        <w:t>ID Agencia</w:t>
      </w:r>
    </w:p>
    <w:p w:rsidR="00B92230" w:rsidRPr="006F7CA6" w:rsidRDefault="00B92230" w:rsidP="00B92230">
      <w:pPr>
        <w:pStyle w:val="Texto"/>
        <w:spacing w:line="241" w:lineRule="exact"/>
        <w:ind w:left="1152" w:hanging="864"/>
        <w:rPr>
          <w:szCs w:val="18"/>
        </w:rPr>
      </w:pPr>
      <w:r w:rsidRPr="006F7CA6">
        <w:rPr>
          <w:b/>
          <w:szCs w:val="18"/>
        </w:rPr>
        <w:t>33.</w:t>
      </w:r>
      <w:r w:rsidRPr="006F7CA6">
        <w:rPr>
          <w:szCs w:val="18"/>
        </w:rPr>
        <w:tab/>
        <w:t>Número de boletos vendidos por la agencia</w:t>
      </w:r>
    </w:p>
    <w:p w:rsidR="00B92230" w:rsidRPr="006F7CA6" w:rsidRDefault="00B92230" w:rsidP="00B92230">
      <w:pPr>
        <w:pStyle w:val="Texto"/>
        <w:spacing w:line="241" w:lineRule="exact"/>
        <w:ind w:left="1152" w:hanging="864"/>
        <w:rPr>
          <w:szCs w:val="18"/>
        </w:rPr>
      </w:pPr>
      <w:r w:rsidRPr="006F7CA6">
        <w:rPr>
          <w:b/>
          <w:szCs w:val="18"/>
        </w:rPr>
        <w:t>34</w:t>
      </w:r>
      <w:r w:rsidRPr="006F7CA6">
        <w:rPr>
          <w:szCs w:val="18"/>
        </w:rPr>
        <w:t>.</w:t>
      </w:r>
      <w:r w:rsidRPr="006F7CA6">
        <w:rPr>
          <w:szCs w:val="18"/>
        </w:rPr>
        <w:tab/>
        <w:t>Monto de boletos facturados por la agencia</w:t>
      </w:r>
    </w:p>
    <w:p w:rsidR="00B92230" w:rsidRPr="006F7CA6" w:rsidRDefault="00B92230" w:rsidP="00B92230">
      <w:pPr>
        <w:pStyle w:val="Texto"/>
        <w:spacing w:line="241" w:lineRule="exact"/>
        <w:ind w:left="1152" w:hanging="864"/>
        <w:rPr>
          <w:szCs w:val="18"/>
        </w:rPr>
      </w:pPr>
      <w:r w:rsidRPr="006F7CA6">
        <w:rPr>
          <w:b/>
          <w:szCs w:val="18"/>
        </w:rPr>
        <w:t>35.</w:t>
      </w:r>
      <w:r w:rsidRPr="006F7CA6">
        <w:rPr>
          <w:szCs w:val="18"/>
        </w:rPr>
        <w:tab/>
        <w:t>Monto de premios pagados por la agencia</w:t>
      </w:r>
    </w:p>
    <w:p w:rsidR="00B92230" w:rsidRPr="006F7CA6" w:rsidRDefault="00B92230" w:rsidP="00B92230">
      <w:pPr>
        <w:pStyle w:val="Texto"/>
        <w:spacing w:line="241" w:lineRule="exact"/>
        <w:ind w:left="1152" w:hanging="864"/>
        <w:rPr>
          <w:szCs w:val="18"/>
        </w:rPr>
      </w:pPr>
      <w:r w:rsidRPr="006F7CA6">
        <w:rPr>
          <w:b/>
          <w:szCs w:val="18"/>
        </w:rPr>
        <w:t>36.</w:t>
      </w:r>
      <w:r w:rsidRPr="006F7CA6">
        <w:rPr>
          <w:szCs w:val="18"/>
        </w:rPr>
        <w:tab/>
        <w:t>Monto neto enterado por la agencia</w:t>
      </w:r>
    </w:p>
    <w:p w:rsidR="00B92230" w:rsidRPr="006F7CA6" w:rsidRDefault="00B92230" w:rsidP="00B92230">
      <w:pPr>
        <w:pStyle w:val="Texto"/>
        <w:spacing w:line="241" w:lineRule="exact"/>
        <w:ind w:left="1152" w:hanging="864"/>
        <w:rPr>
          <w:szCs w:val="18"/>
        </w:rPr>
      </w:pPr>
      <w:r w:rsidRPr="006F7CA6">
        <w:rPr>
          <w:b/>
          <w:szCs w:val="18"/>
        </w:rPr>
        <w:t>37.</w:t>
      </w:r>
      <w:r w:rsidRPr="006F7CA6">
        <w:rPr>
          <w:szCs w:val="18"/>
        </w:rPr>
        <w:tab/>
        <w:t>Monto de Comisiones de la agencia</w:t>
      </w:r>
    </w:p>
    <w:p w:rsidR="00B92230" w:rsidRPr="006F7CA6" w:rsidRDefault="00B92230" w:rsidP="00B92230">
      <w:pPr>
        <w:pStyle w:val="Texto"/>
        <w:spacing w:line="241" w:lineRule="exact"/>
        <w:ind w:left="1152" w:hanging="864"/>
        <w:rPr>
          <w:szCs w:val="18"/>
        </w:rPr>
      </w:pPr>
      <w:r w:rsidRPr="006F7CA6">
        <w:rPr>
          <w:b/>
          <w:szCs w:val="18"/>
        </w:rPr>
        <w:lastRenderedPageBreak/>
        <w:t>38.</w:t>
      </w:r>
      <w:r w:rsidRPr="006F7CA6">
        <w:rPr>
          <w:szCs w:val="18"/>
        </w:rPr>
        <w:tab/>
        <w:t>Monto de devoluciones realizada por la agencia</w:t>
      </w:r>
    </w:p>
    <w:p w:rsidR="00B92230" w:rsidRPr="006F7CA6" w:rsidRDefault="00B92230" w:rsidP="00B92230">
      <w:pPr>
        <w:pStyle w:val="Texto"/>
        <w:spacing w:line="241" w:lineRule="exact"/>
        <w:ind w:left="1152" w:hanging="864"/>
        <w:rPr>
          <w:szCs w:val="18"/>
        </w:rPr>
      </w:pPr>
      <w:r w:rsidRPr="006F7CA6">
        <w:rPr>
          <w:b/>
          <w:szCs w:val="18"/>
        </w:rPr>
        <w:t>39.</w:t>
      </w:r>
      <w:r w:rsidRPr="006F7CA6">
        <w:rPr>
          <w:szCs w:val="18"/>
        </w:rPr>
        <w:tab/>
        <w:t>Medio de pago</w:t>
      </w:r>
    </w:p>
    <w:p w:rsidR="00B92230" w:rsidRPr="006F7CA6" w:rsidRDefault="00B92230" w:rsidP="00B92230">
      <w:pPr>
        <w:pStyle w:val="Texto"/>
        <w:spacing w:line="241" w:lineRule="exact"/>
        <w:ind w:left="1152" w:hanging="864"/>
        <w:rPr>
          <w:szCs w:val="18"/>
        </w:rPr>
      </w:pPr>
      <w:r w:rsidRPr="006F7CA6">
        <w:rPr>
          <w:b/>
          <w:szCs w:val="18"/>
        </w:rPr>
        <w:t>40.</w:t>
      </w:r>
      <w:r w:rsidRPr="006F7CA6">
        <w:rPr>
          <w:szCs w:val="18"/>
        </w:rPr>
        <w:tab/>
        <w:t>ID Terminal de juego en Agencia</w:t>
      </w:r>
    </w:p>
    <w:p w:rsidR="00B92230" w:rsidRPr="006F7CA6" w:rsidRDefault="00B92230" w:rsidP="00B92230">
      <w:pPr>
        <w:pStyle w:val="Texto"/>
        <w:spacing w:line="241" w:lineRule="exact"/>
        <w:ind w:left="1152" w:hanging="864"/>
        <w:rPr>
          <w:szCs w:val="18"/>
        </w:rPr>
      </w:pPr>
      <w:r w:rsidRPr="006F7CA6">
        <w:rPr>
          <w:b/>
          <w:szCs w:val="18"/>
        </w:rPr>
        <w:t>41.</w:t>
      </w:r>
      <w:r w:rsidRPr="006F7CA6">
        <w:rPr>
          <w:szCs w:val="18"/>
        </w:rPr>
        <w:tab/>
        <w:t>Entidad Federativa de la Agencia</w:t>
      </w:r>
    </w:p>
    <w:p w:rsidR="00B92230" w:rsidRPr="006F7CA6" w:rsidRDefault="00B92230" w:rsidP="00B92230">
      <w:pPr>
        <w:pStyle w:val="Texto"/>
        <w:spacing w:line="241" w:lineRule="exact"/>
        <w:ind w:left="1152" w:hanging="864"/>
        <w:rPr>
          <w:szCs w:val="18"/>
        </w:rPr>
      </w:pPr>
      <w:r w:rsidRPr="006F7CA6">
        <w:rPr>
          <w:b/>
          <w:szCs w:val="18"/>
        </w:rPr>
        <w:t>42.</w:t>
      </w:r>
      <w:r w:rsidRPr="006F7CA6">
        <w:rPr>
          <w:szCs w:val="18"/>
        </w:rPr>
        <w:tab/>
        <w:t>Monto del premio pagado en moneda nacional o en divisa según sea el caso</w:t>
      </w:r>
    </w:p>
    <w:p w:rsidR="00B92230" w:rsidRPr="006F7CA6" w:rsidRDefault="00B92230" w:rsidP="00B92230">
      <w:pPr>
        <w:pStyle w:val="Texto"/>
        <w:spacing w:line="241" w:lineRule="exact"/>
        <w:ind w:left="1152" w:hanging="864"/>
        <w:rPr>
          <w:szCs w:val="18"/>
        </w:rPr>
      </w:pPr>
      <w:r w:rsidRPr="006F7CA6">
        <w:rPr>
          <w:b/>
          <w:szCs w:val="18"/>
        </w:rPr>
        <w:t>43.</w:t>
      </w:r>
      <w:r w:rsidRPr="006F7CA6">
        <w:rPr>
          <w:szCs w:val="18"/>
        </w:rPr>
        <w:tab/>
        <w:t>Expedición de Constancia Sí/No</w:t>
      </w:r>
    </w:p>
    <w:p w:rsidR="00B92230" w:rsidRPr="006F7CA6" w:rsidRDefault="00B92230" w:rsidP="00B92230">
      <w:pPr>
        <w:pStyle w:val="Texto"/>
        <w:spacing w:line="241" w:lineRule="exact"/>
        <w:ind w:left="1152" w:hanging="864"/>
        <w:rPr>
          <w:szCs w:val="18"/>
        </w:rPr>
      </w:pPr>
      <w:r w:rsidRPr="006F7CA6">
        <w:rPr>
          <w:b/>
          <w:szCs w:val="18"/>
        </w:rPr>
        <w:t>44.</w:t>
      </w:r>
      <w:r w:rsidRPr="006F7CA6">
        <w:rPr>
          <w:szCs w:val="18"/>
        </w:rPr>
        <w:tab/>
        <w:t>Monto de Premios no reclamados</w:t>
      </w:r>
    </w:p>
    <w:p w:rsidR="00B92230" w:rsidRPr="006F7CA6" w:rsidRDefault="00B92230" w:rsidP="00B92230">
      <w:pPr>
        <w:pStyle w:val="Texto"/>
        <w:spacing w:line="241" w:lineRule="exact"/>
        <w:ind w:left="1152" w:hanging="864"/>
        <w:rPr>
          <w:szCs w:val="18"/>
        </w:rPr>
      </w:pPr>
      <w:r w:rsidRPr="006F7CA6">
        <w:rPr>
          <w:b/>
          <w:szCs w:val="18"/>
        </w:rPr>
        <w:t>45.</w:t>
      </w:r>
      <w:r w:rsidRPr="006F7CA6">
        <w:rPr>
          <w:szCs w:val="18"/>
        </w:rPr>
        <w:tab/>
        <w:t>Número de boletos o billetes vendidos por sorteo</w:t>
      </w:r>
    </w:p>
    <w:p w:rsidR="00B92230" w:rsidRPr="006F7CA6" w:rsidRDefault="00B92230" w:rsidP="00B92230">
      <w:pPr>
        <w:pStyle w:val="Texto"/>
        <w:spacing w:line="241" w:lineRule="exact"/>
        <w:ind w:left="1152" w:hanging="864"/>
        <w:rPr>
          <w:szCs w:val="18"/>
        </w:rPr>
      </w:pPr>
      <w:r w:rsidRPr="006F7CA6">
        <w:rPr>
          <w:b/>
          <w:szCs w:val="18"/>
        </w:rPr>
        <w:t>46.</w:t>
      </w:r>
      <w:r w:rsidRPr="006F7CA6">
        <w:rPr>
          <w:szCs w:val="18"/>
        </w:rPr>
        <w:tab/>
        <w:t>Monto recaudado por sorteo</w:t>
      </w:r>
    </w:p>
    <w:p w:rsidR="00B92230" w:rsidRPr="006F7CA6" w:rsidRDefault="00B92230" w:rsidP="00B92230">
      <w:pPr>
        <w:pStyle w:val="Texto"/>
        <w:spacing w:line="241" w:lineRule="exact"/>
        <w:ind w:left="1152" w:hanging="864"/>
        <w:rPr>
          <w:szCs w:val="18"/>
        </w:rPr>
      </w:pPr>
      <w:r w:rsidRPr="006F7CA6">
        <w:rPr>
          <w:b/>
          <w:szCs w:val="18"/>
        </w:rPr>
        <w:t>47.</w:t>
      </w:r>
      <w:r w:rsidRPr="006F7CA6">
        <w:rPr>
          <w:szCs w:val="18"/>
        </w:rPr>
        <w:tab/>
        <w:t>Valor total de boletos vendidos</w:t>
      </w:r>
    </w:p>
    <w:p w:rsidR="00B92230" w:rsidRPr="006F7CA6" w:rsidRDefault="00B92230" w:rsidP="00B92230">
      <w:pPr>
        <w:pStyle w:val="Texto"/>
        <w:spacing w:line="241" w:lineRule="exact"/>
        <w:ind w:left="1152" w:hanging="864"/>
        <w:rPr>
          <w:szCs w:val="18"/>
        </w:rPr>
      </w:pPr>
      <w:r w:rsidRPr="006F7CA6">
        <w:rPr>
          <w:b/>
          <w:szCs w:val="18"/>
        </w:rPr>
        <w:t>48.</w:t>
      </w:r>
      <w:r w:rsidRPr="006F7CA6">
        <w:rPr>
          <w:szCs w:val="18"/>
        </w:rPr>
        <w:tab/>
        <w:t>Balance Inicial por línea de Negocio</w:t>
      </w:r>
    </w:p>
    <w:p w:rsidR="00B92230" w:rsidRPr="006F7CA6" w:rsidRDefault="00B92230" w:rsidP="00B92230">
      <w:pPr>
        <w:pStyle w:val="Texto"/>
        <w:spacing w:line="241" w:lineRule="exact"/>
        <w:ind w:left="1152" w:hanging="864"/>
        <w:rPr>
          <w:szCs w:val="18"/>
        </w:rPr>
      </w:pPr>
      <w:r w:rsidRPr="006F7CA6">
        <w:rPr>
          <w:b/>
          <w:szCs w:val="18"/>
        </w:rPr>
        <w:t>49.</w:t>
      </w:r>
      <w:r w:rsidRPr="006F7CA6">
        <w:rPr>
          <w:szCs w:val="18"/>
        </w:rPr>
        <w:tab/>
        <w:t xml:space="preserve">Balance Inicial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41" w:lineRule="exact"/>
        <w:ind w:left="1152" w:hanging="864"/>
        <w:rPr>
          <w:szCs w:val="18"/>
        </w:rPr>
      </w:pPr>
      <w:r w:rsidRPr="006F7CA6">
        <w:rPr>
          <w:b/>
          <w:szCs w:val="18"/>
        </w:rPr>
        <w:t>50.</w:t>
      </w:r>
      <w:r w:rsidRPr="006F7CA6">
        <w:rPr>
          <w:szCs w:val="18"/>
        </w:rPr>
        <w:tab/>
        <w:t>Balance Final por Línea de Negocio</w:t>
      </w:r>
    </w:p>
    <w:p w:rsidR="00B92230" w:rsidRPr="006F7CA6" w:rsidRDefault="00B92230" w:rsidP="00B92230">
      <w:pPr>
        <w:pStyle w:val="Texto"/>
        <w:spacing w:line="241" w:lineRule="exact"/>
        <w:ind w:left="1152" w:hanging="864"/>
        <w:rPr>
          <w:szCs w:val="18"/>
        </w:rPr>
      </w:pPr>
      <w:r w:rsidRPr="006F7CA6">
        <w:rPr>
          <w:b/>
          <w:szCs w:val="18"/>
        </w:rPr>
        <w:t>51.</w:t>
      </w:r>
      <w:r w:rsidRPr="006F7CA6">
        <w:rPr>
          <w:szCs w:val="18"/>
        </w:rPr>
        <w:tab/>
        <w:t xml:space="preserve">Balance Final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41" w:lineRule="exact"/>
        <w:ind w:left="1152" w:hanging="864"/>
        <w:rPr>
          <w:szCs w:val="18"/>
        </w:rPr>
      </w:pPr>
      <w:r w:rsidRPr="006F7CA6">
        <w:rPr>
          <w:b/>
          <w:szCs w:val="18"/>
        </w:rPr>
        <w:t>52.</w:t>
      </w:r>
      <w:r w:rsidRPr="006F7CA6">
        <w:rPr>
          <w:szCs w:val="18"/>
        </w:rPr>
        <w:tab/>
        <w:t>Sumatoria del balance inicial por línea de negocio</w:t>
      </w:r>
    </w:p>
    <w:p w:rsidR="00B92230" w:rsidRPr="006F7CA6" w:rsidRDefault="00B92230" w:rsidP="00B92230">
      <w:pPr>
        <w:pStyle w:val="Texto"/>
        <w:spacing w:line="241" w:lineRule="exact"/>
        <w:ind w:left="1152" w:hanging="864"/>
        <w:rPr>
          <w:szCs w:val="18"/>
        </w:rPr>
      </w:pPr>
      <w:r w:rsidRPr="006F7CA6">
        <w:rPr>
          <w:b/>
          <w:szCs w:val="18"/>
        </w:rPr>
        <w:t>53.</w:t>
      </w:r>
      <w:r w:rsidRPr="006F7CA6">
        <w:rPr>
          <w:szCs w:val="18"/>
        </w:rPr>
        <w:tab/>
        <w:t>Sumatoria del balance final por línea de negocio</w:t>
      </w:r>
    </w:p>
    <w:p w:rsidR="00B92230" w:rsidRPr="006F7CA6" w:rsidRDefault="00B92230" w:rsidP="00B92230">
      <w:pPr>
        <w:pStyle w:val="Texto"/>
        <w:spacing w:line="241" w:lineRule="exact"/>
        <w:ind w:left="1152" w:hanging="864"/>
        <w:rPr>
          <w:szCs w:val="18"/>
        </w:rPr>
      </w:pPr>
      <w:r w:rsidRPr="006F7CA6">
        <w:rPr>
          <w:b/>
          <w:szCs w:val="18"/>
        </w:rPr>
        <w:t>54.</w:t>
      </w:r>
      <w:r w:rsidRPr="006F7CA6">
        <w:rPr>
          <w:szCs w:val="18"/>
        </w:rPr>
        <w:tab/>
        <w:t xml:space="preserve">Sumatoria del balance inicial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41" w:lineRule="exact"/>
        <w:ind w:left="1152" w:hanging="864"/>
        <w:rPr>
          <w:szCs w:val="18"/>
        </w:rPr>
      </w:pPr>
      <w:r w:rsidRPr="006F7CA6">
        <w:rPr>
          <w:b/>
          <w:szCs w:val="18"/>
        </w:rPr>
        <w:t>55.</w:t>
      </w:r>
      <w:r w:rsidRPr="006F7CA6">
        <w:rPr>
          <w:szCs w:val="18"/>
        </w:rPr>
        <w:tab/>
        <w:t xml:space="preserve">Sumatoria del balance final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41" w:lineRule="exact"/>
        <w:ind w:left="1152" w:hanging="864"/>
        <w:rPr>
          <w:szCs w:val="18"/>
        </w:rPr>
      </w:pPr>
      <w:r w:rsidRPr="006F7CA6">
        <w:rPr>
          <w:b/>
          <w:szCs w:val="18"/>
        </w:rPr>
        <w:t>56.</w:t>
      </w:r>
      <w:r w:rsidRPr="006F7CA6">
        <w:rPr>
          <w:szCs w:val="18"/>
        </w:rPr>
        <w:tab/>
        <w:t>Sumatoria de los importes totales en moneda nacional de los ingresos en caja</w:t>
      </w:r>
    </w:p>
    <w:p w:rsidR="00B92230" w:rsidRPr="006F7CA6" w:rsidRDefault="00B92230" w:rsidP="00B92230">
      <w:pPr>
        <w:pStyle w:val="Texto"/>
        <w:spacing w:line="241" w:lineRule="exact"/>
        <w:ind w:left="1152" w:hanging="864"/>
        <w:rPr>
          <w:szCs w:val="18"/>
        </w:rPr>
      </w:pPr>
      <w:r w:rsidRPr="006F7CA6">
        <w:rPr>
          <w:b/>
          <w:szCs w:val="18"/>
        </w:rPr>
        <w:t>57.</w:t>
      </w:r>
      <w:r w:rsidRPr="006F7CA6">
        <w:rPr>
          <w:szCs w:val="18"/>
        </w:rPr>
        <w:tab/>
        <w:t>Sumatoria de los importes totales en moneda nacional de las salidas de caja</w:t>
      </w:r>
    </w:p>
    <w:p w:rsidR="00B92230" w:rsidRPr="006F7CA6" w:rsidRDefault="00B92230" w:rsidP="00B92230">
      <w:pPr>
        <w:pStyle w:val="Texto"/>
        <w:spacing w:line="241" w:lineRule="exact"/>
        <w:ind w:left="1152" w:hanging="864"/>
        <w:rPr>
          <w:szCs w:val="18"/>
        </w:rPr>
      </w:pPr>
      <w:r w:rsidRPr="006F7CA6">
        <w:rPr>
          <w:szCs w:val="18"/>
        </w:rPr>
        <w:tab/>
        <w:t>Los datos de los campos de número de registros, sumatorias de importes de transacciones por evento, deberán coincidir con los datos existentes en los registros de detalles correspondientes.</w:t>
      </w:r>
    </w:p>
    <w:p w:rsidR="00B92230" w:rsidRPr="006F7CA6" w:rsidRDefault="00B92230" w:rsidP="00B92230">
      <w:pPr>
        <w:pStyle w:val="Texto"/>
        <w:spacing w:line="238" w:lineRule="exact"/>
        <w:ind w:left="1152" w:hanging="864"/>
        <w:rPr>
          <w:b/>
          <w:szCs w:val="18"/>
          <w:u w:val="single"/>
        </w:rPr>
      </w:pPr>
      <w:r w:rsidRPr="006F7CA6">
        <w:rPr>
          <w:b/>
          <w:szCs w:val="18"/>
        </w:rPr>
        <w:t>4.</w:t>
      </w:r>
      <w:r w:rsidRPr="006F7CA6">
        <w:rPr>
          <w:szCs w:val="18"/>
        </w:rPr>
        <w:t xml:space="preserve"> </w:t>
      </w:r>
      <w:r w:rsidRPr="006F7CA6">
        <w:rPr>
          <w:szCs w:val="18"/>
        </w:rPr>
        <w:tab/>
      </w:r>
      <w:r w:rsidRPr="006F7CA6">
        <w:rPr>
          <w:b/>
          <w:szCs w:val="18"/>
          <w:u w:val="single"/>
        </w:rPr>
        <w:t>Catálogos</w:t>
      </w:r>
    </w:p>
    <w:p w:rsidR="00B92230" w:rsidRPr="006F7CA6" w:rsidRDefault="00B92230" w:rsidP="00B92230">
      <w:pPr>
        <w:pStyle w:val="Texto"/>
        <w:spacing w:line="238" w:lineRule="exact"/>
        <w:ind w:left="864" w:hanging="576"/>
        <w:rPr>
          <w:szCs w:val="18"/>
        </w:rPr>
      </w:pPr>
      <w:r w:rsidRPr="006F7CA6">
        <w:rPr>
          <w:szCs w:val="18"/>
        </w:rPr>
        <w:tab/>
        <w:t xml:space="preserve">Cada operador deberá entregar en la </w:t>
      </w:r>
      <w:proofErr w:type="spellStart"/>
      <w:r w:rsidRPr="006F7CA6">
        <w:rPr>
          <w:szCs w:val="18"/>
        </w:rPr>
        <w:t>ADAFF</w:t>
      </w:r>
      <w:proofErr w:type="spellEnd"/>
      <w:r w:rsidRPr="006F7CA6">
        <w:rPr>
          <w:szCs w:val="18"/>
        </w:rPr>
        <w:t xml:space="preserve"> del </w:t>
      </w:r>
      <w:proofErr w:type="spellStart"/>
      <w:r w:rsidRPr="006F7CA6">
        <w:rPr>
          <w:szCs w:val="18"/>
        </w:rPr>
        <w:t>SAT</w:t>
      </w:r>
      <w:proofErr w:type="spellEnd"/>
      <w:r w:rsidRPr="006F7CA6">
        <w:rPr>
          <w:szCs w:val="18"/>
        </w:rPr>
        <w:t xml:space="preserve">, más cercana a su domicilio, dentro de los 30 días naturales siguientes a la entrada en vigor del presente Anexo, los catálogos referentes a las Combinaciones, Tipos de Pago, las </w:t>
      </w:r>
      <w:proofErr w:type="spellStart"/>
      <w:r w:rsidRPr="006F7CA6">
        <w:rPr>
          <w:szCs w:val="18"/>
        </w:rPr>
        <w:t>Sublíneas</w:t>
      </w:r>
      <w:proofErr w:type="spellEnd"/>
      <w:r w:rsidRPr="006F7CA6">
        <w:rPr>
          <w:szCs w:val="18"/>
        </w:rPr>
        <w:t xml:space="preserve"> de Negocio y Agencias; conforme al esquema de datos de XML publicado en el Portal del </w:t>
      </w:r>
      <w:proofErr w:type="spellStart"/>
      <w:r w:rsidRPr="006F7CA6">
        <w:rPr>
          <w:szCs w:val="18"/>
        </w:rPr>
        <w:t>SAT</w:t>
      </w:r>
      <w:proofErr w:type="spellEnd"/>
      <w:r w:rsidRPr="006F7CA6">
        <w:rPr>
          <w:szCs w:val="18"/>
        </w:rPr>
        <w:t xml:space="preserve">, codificado en UTF-8, lo anterior sin menoscabo de que si hubiere posteriores modificaciones a los mismos, por parte de los operadores y/o permisionarios se deberá presentar la actualización del catálogo correspondiente en la referida </w:t>
      </w:r>
      <w:proofErr w:type="spellStart"/>
      <w:r w:rsidRPr="006F7CA6">
        <w:rPr>
          <w:szCs w:val="18"/>
        </w:rPr>
        <w:t>ADAFF</w:t>
      </w:r>
      <w:proofErr w:type="spellEnd"/>
      <w:r w:rsidRPr="006F7CA6">
        <w:rPr>
          <w:szCs w:val="18"/>
        </w:rPr>
        <w:t>, dentro de los 5 días naturales siguientes a aquel en que se realizó la actualización, con la siguiente información:</w:t>
      </w:r>
    </w:p>
    <w:p w:rsidR="00B92230" w:rsidRPr="006F7CA6" w:rsidRDefault="00B92230" w:rsidP="00B92230">
      <w:pPr>
        <w:pStyle w:val="Texto"/>
        <w:spacing w:line="238" w:lineRule="exact"/>
        <w:ind w:left="1152" w:hanging="864"/>
        <w:rPr>
          <w:szCs w:val="18"/>
        </w:rPr>
      </w:pPr>
      <w:r w:rsidRPr="006F7CA6">
        <w:rPr>
          <w:b/>
          <w:szCs w:val="18"/>
        </w:rPr>
        <w:t>a)</w:t>
      </w:r>
      <w:r w:rsidRPr="006F7CA6">
        <w:rPr>
          <w:szCs w:val="18"/>
        </w:rPr>
        <w:tab/>
        <w:t>Clave de línea de negocio</w:t>
      </w:r>
    </w:p>
    <w:p w:rsidR="00B92230" w:rsidRPr="006F7CA6" w:rsidRDefault="00B92230" w:rsidP="00B92230">
      <w:pPr>
        <w:pStyle w:val="Texto"/>
        <w:spacing w:line="238" w:lineRule="exact"/>
        <w:ind w:left="1152" w:hanging="864"/>
        <w:rPr>
          <w:szCs w:val="18"/>
        </w:rPr>
      </w:pPr>
      <w:r w:rsidRPr="006F7CA6">
        <w:rPr>
          <w:b/>
          <w:szCs w:val="18"/>
        </w:rPr>
        <w:t>b)</w:t>
      </w:r>
      <w:r w:rsidRPr="006F7CA6">
        <w:rPr>
          <w:szCs w:val="18"/>
        </w:rPr>
        <w:tab/>
        <w:t>Clave de combinación</w:t>
      </w:r>
    </w:p>
    <w:p w:rsidR="00B92230" w:rsidRPr="006F7CA6" w:rsidRDefault="00B92230" w:rsidP="00B92230">
      <w:pPr>
        <w:pStyle w:val="Texto"/>
        <w:spacing w:line="238" w:lineRule="exact"/>
        <w:ind w:left="1152" w:hanging="864"/>
        <w:rPr>
          <w:szCs w:val="18"/>
        </w:rPr>
      </w:pPr>
      <w:r w:rsidRPr="006F7CA6">
        <w:rPr>
          <w:b/>
          <w:szCs w:val="18"/>
        </w:rPr>
        <w:t>c)</w:t>
      </w:r>
      <w:r w:rsidRPr="006F7CA6">
        <w:rPr>
          <w:szCs w:val="18"/>
        </w:rPr>
        <w:tab/>
        <w:t>Descripción breve de la combinación de que se trate</w:t>
      </w:r>
    </w:p>
    <w:p w:rsidR="00B92230" w:rsidRPr="006F7CA6" w:rsidRDefault="00B92230" w:rsidP="00B92230">
      <w:pPr>
        <w:pStyle w:val="Texto"/>
        <w:spacing w:line="238" w:lineRule="exact"/>
        <w:ind w:left="1152" w:hanging="864"/>
        <w:rPr>
          <w:szCs w:val="18"/>
        </w:rPr>
      </w:pPr>
      <w:r w:rsidRPr="006F7CA6">
        <w:rPr>
          <w:b/>
          <w:szCs w:val="18"/>
        </w:rPr>
        <w:t>d)</w:t>
      </w:r>
      <w:r w:rsidRPr="006F7CA6">
        <w:rPr>
          <w:szCs w:val="18"/>
        </w:rPr>
        <w:tab/>
        <w:t>Clave de tipo de pago</w:t>
      </w:r>
    </w:p>
    <w:p w:rsidR="00B92230" w:rsidRPr="006F7CA6" w:rsidRDefault="00B92230" w:rsidP="00B92230">
      <w:pPr>
        <w:pStyle w:val="Texto"/>
        <w:spacing w:line="238" w:lineRule="exact"/>
        <w:ind w:left="1152" w:hanging="864"/>
        <w:rPr>
          <w:szCs w:val="18"/>
        </w:rPr>
      </w:pPr>
      <w:r w:rsidRPr="006F7CA6">
        <w:rPr>
          <w:b/>
          <w:szCs w:val="18"/>
        </w:rPr>
        <w:t>e)</w:t>
      </w:r>
      <w:r w:rsidRPr="006F7CA6">
        <w:rPr>
          <w:szCs w:val="18"/>
        </w:rPr>
        <w:tab/>
        <w:t>Descripción breve del tipo de pago de que se trate</w:t>
      </w:r>
    </w:p>
    <w:p w:rsidR="00B92230" w:rsidRPr="006F7CA6" w:rsidRDefault="00B92230" w:rsidP="00B92230">
      <w:pPr>
        <w:pStyle w:val="Texto"/>
        <w:spacing w:line="238" w:lineRule="exact"/>
        <w:ind w:left="1152" w:hanging="864"/>
        <w:rPr>
          <w:szCs w:val="18"/>
        </w:rPr>
      </w:pPr>
      <w:r w:rsidRPr="006F7CA6">
        <w:rPr>
          <w:b/>
          <w:szCs w:val="18"/>
        </w:rPr>
        <w:t>f)</w:t>
      </w:r>
      <w:r w:rsidRPr="006F7CA6">
        <w:rPr>
          <w:szCs w:val="18"/>
        </w:rPr>
        <w:tab/>
        <w:t xml:space="preserve">Clave de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38" w:lineRule="exact"/>
        <w:ind w:left="1152" w:hanging="864"/>
        <w:rPr>
          <w:szCs w:val="18"/>
        </w:rPr>
      </w:pPr>
      <w:r w:rsidRPr="006F7CA6">
        <w:rPr>
          <w:b/>
          <w:szCs w:val="18"/>
        </w:rPr>
        <w:t>g)</w:t>
      </w:r>
      <w:r w:rsidRPr="006F7CA6">
        <w:rPr>
          <w:szCs w:val="18"/>
        </w:rPr>
        <w:tab/>
        <w:t xml:space="preserve">Descripción breve de la </w:t>
      </w:r>
      <w:proofErr w:type="spellStart"/>
      <w:r w:rsidRPr="006F7CA6">
        <w:rPr>
          <w:szCs w:val="18"/>
        </w:rPr>
        <w:t>Sublínea</w:t>
      </w:r>
      <w:proofErr w:type="spellEnd"/>
      <w:r w:rsidRPr="006F7CA6">
        <w:rPr>
          <w:szCs w:val="18"/>
        </w:rPr>
        <w:t xml:space="preserve"> de que se trate</w:t>
      </w:r>
    </w:p>
    <w:p w:rsidR="00B92230" w:rsidRPr="006F7CA6" w:rsidRDefault="00B92230" w:rsidP="00B92230">
      <w:pPr>
        <w:pStyle w:val="Texto"/>
        <w:spacing w:line="238" w:lineRule="exact"/>
        <w:ind w:left="1152" w:hanging="864"/>
        <w:rPr>
          <w:szCs w:val="18"/>
        </w:rPr>
      </w:pPr>
      <w:r w:rsidRPr="006F7CA6">
        <w:rPr>
          <w:b/>
          <w:szCs w:val="18"/>
        </w:rPr>
        <w:t>h)</w:t>
      </w:r>
      <w:r w:rsidRPr="006F7CA6">
        <w:rPr>
          <w:szCs w:val="18"/>
        </w:rPr>
        <w:tab/>
      </w:r>
      <w:proofErr w:type="spellStart"/>
      <w:r w:rsidRPr="006F7CA6">
        <w:rPr>
          <w:szCs w:val="18"/>
        </w:rPr>
        <w:t>RFC</w:t>
      </w:r>
      <w:proofErr w:type="spellEnd"/>
      <w:r w:rsidRPr="006F7CA6">
        <w:rPr>
          <w:szCs w:val="18"/>
        </w:rPr>
        <w:t xml:space="preserve"> del operador</w:t>
      </w:r>
    </w:p>
    <w:p w:rsidR="00B92230" w:rsidRPr="006F7CA6" w:rsidRDefault="00B92230" w:rsidP="00B92230">
      <w:pPr>
        <w:pStyle w:val="Texto"/>
        <w:spacing w:line="238" w:lineRule="exact"/>
        <w:ind w:left="1152" w:hanging="864"/>
        <w:rPr>
          <w:szCs w:val="18"/>
        </w:rPr>
      </w:pPr>
      <w:r w:rsidRPr="006F7CA6">
        <w:rPr>
          <w:b/>
          <w:szCs w:val="18"/>
        </w:rPr>
        <w:t>i)</w:t>
      </w:r>
      <w:r w:rsidRPr="006F7CA6">
        <w:rPr>
          <w:szCs w:val="18"/>
        </w:rPr>
        <w:tab/>
        <w:t>Clave del Establecimiento</w:t>
      </w:r>
    </w:p>
    <w:p w:rsidR="00B92230" w:rsidRPr="006F7CA6" w:rsidRDefault="00B92230" w:rsidP="00B92230">
      <w:pPr>
        <w:pStyle w:val="Texto"/>
        <w:spacing w:line="238" w:lineRule="exact"/>
        <w:ind w:left="1152" w:hanging="864"/>
        <w:rPr>
          <w:szCs w:val="18"/>
        </w:rPr>
      </w:pPr>
      <w:r w:rsidRPr="006F7CA6">
        <w:rPr>
          <w:b/>
          <w:szCs w:val="18"/>
        </w:rPr>
        <w:t>j)</w:t>
      </w:r>
      <w:r w:rsidRPr="006F7CA6">
        <w:rPr>
          <w:szCs w:val="18"/>
        </w:rPr>
        <w:tab/>
        <w:t>Ubicación</w:t>
      </w:r>
    </w:p>
    <w:p w:rsidR="00B92230" w:rsidRPr="006F7CA6" w:rsidRDefault="00B92230" w:rsidP="00B92230">
      <w:pPr>
        <w:pStyle w:val="Texto"/>
        <w:spacing w:line="238" w:lineRule="exact"/>
        <w:ind w:left="1152" w:hanging="864"/>
        <w:rPr>
          <w:szCs w:val="18"/>
        </w:rPr>
      </w:pPr>
      <w:r w:rsidRPr="006F7CA6">
        <w:rPr>
          <w:b/>
          <w:szCs w:val="18"/>
        </w:rPr>
        <w:lastRenderedPageBreak/>
        <w:t>k)</w:t>
      </w:r>
      <w:r w:rsidRPr="006F7CA6">
        <w:rPr>
          <w:szCs w:val="18"/>
        </w:rPr>
        <w:tab/>
      </w:r>
      <w:proofErr w:type="spellStart"/>
      <w:r w:rsidRPr="006F7CA6">
        <w:rPr>
          <w:szCs w:val="18"/>
        </w:rPr>
        <w:t>RFC</w:t>
      </w:r>
      <w:proofErr w:type="spellEnd"/>
      <w:r w:rsidRPr="006F7CA6">
        <w:rPr>
          <w:szCs w:val="18"/>
        </w:rPr>
        <w:t xml:space="preserve"> del permisionario</w:t>
      </w:r>
    </w:p>
    <w:p w:rsidR="00B92230" w:rsidRPr="006F7CA6" w:rsidRDefault="00B92230" w:rsidP="00B92230">
      <w:pPr>
        <w:pStyle w:val="Texto"/>
        <w:spacing w:line="238" w:lineRule="exact"/>
        <w:ind w:left="1152" w:hanging="864"/>
        <w:rPr>
          <w:szCs w:val="18"/>
        </w:rPr>
      </w:pPr>
      <w:r w:rsidRPr="006F7CA6">
        <w:rPr>
          <w:b/>
          <w:szCs w:val="18"/>
        </w:rPr>
        <w:t>l)</w:t>
      </w:r>
      <w:r w:rsidRPr="006F7CA6">
        <w:rPr>
          <w:szCs w:val="18"/>
        </w:rPr>
        <w:tab/>
        <w:t>ID Agencia</w:t>
      </w:r>
    </w:p>
    <w:p w:rsidR="00B92230" w:rsidRPr="006F7CA6" w:rsidRDefault="00B92230" w:rsidP="00B92230">
      <w:pPr>
        <w:pStyle w:val="Texto"/>
        <w:spacing w:line="238" w:lineRule="exact"/>
        <w:ind w:left="1152" w:hanging="864"/>
        <w:rPr>
          <w:szCs w:val="18"/>
        </w:rPr>
      </w:pPr>
      <w:r w:rsidRPr="006F7CA6">
        <w:rPr>
          <w:b/>
          <w:szCs w:val="18"/>
        </w:rPr>
        <w:t>m)</w:t>
      </w:r>
      <w:r w:rsidRPr="006F7CA6">
        <w:rPr>
          <w:szCs w:val="18"/>
        </w:rPr>
        <w:tab/>
        <w:t>ID Terminal de juego en Agencia</w:t>
      </w:r>
    </w:p>
    <w:p w:rsidR="00B92230" w:rsidRPr="006F7CA6" w:rsidRDefault="00B92230" w:rsidP="00B92230">
      <w:pPr>
        <w:pStyle w:val="Texto"/>
        <w:spacing w:line="238" w:lineRule="exact"/>
        <w:ind w:left="1152" w:hanging="864"/>
        <w:rPr>
          <w:szCs w:val="18"/>
        </w:rPr>
      </w:pPr>
      <w:r w:rsidRPr="006F7CA6">
        <w:rPr>
          <w:b/>
          <w:szCs w:val="18"/>
        </w:rPr>
        <w:t>n)</w:t>
      </w:r>
      <w:r w:rsidRPr="006F7CA6">
        <w:rPr>
          <w:szCs w:val="18"/>
        </w:rPr>
        <w:tab/>
        <w:t>Entidad Federativa de la Agencia</w:t>
      </w:r>
    </w:p>
    <w:p w:rsidR="00B92230" w:rsidRPr="006F7CA6" w:rsidRDefault="00B92230" w:rsidP="00B92230">
      <w:pPr>
        <w:pStyle w:val="Texto"/>
        <w:spacing w:line="238" w:lineRule="exact"/>
        <w:ind w:left="1152" w:hanging="864"/>
        <w:rPr>
          <w:szCs w:val="18"/>
        </w:rPr>
      </w:pPr>
      <w:r w:rsidRPr="006F7CA6">
        <w:rPr>
          <w:b/>
          <w:szCs w:val="18"/>
        </w:rPr>
        <w:t>o)</w:t>
      </w:r>
      <w:r w:rsidRPr="006F7CA6">
        <w:rPr>
          <w:szCs w:val="18"/>
        </w:rPr>
        <w:tab/>
        <w:t>Ubicación de la Agencia</w:t>
      </w:r>
    </w:p>
    <w:p w:rsidR="00B92230" w:rsidRPr="006F7CA6" w:rsidRDefault="00B92230" w:rsidP="00B92230">
      <w:pPr>
        <w:pStyle w:val="Texto"/>
        <w:spacing w:line="238" w:lineRule="exact"/>
        <w:ind w:left="1152" w:hanging="864"/>
        <w:rPr>
          <w:szCs w:val="18"/>
        </w:rPr>
      </w:pPr>
      <w:r w:rsidRPr="006F7CA6">
        <w:rPr>
          <w:b/>
          <w:szCs w:val="18"/>
        </w:rPr>
        <w:t>p)</w:t>
      </w:r>
      <w:r w:rsidRPr="006F7CA6">
        <w:rPr>
          <w:szCs w:val="18"/>
        </w:rPr>
        <w:tab/>
        <w:t>Nombre de la Agencia</w:t>
      </w:r>
    </w:p>
    <w:p w:rsidR="00B92230" w:rsidRPr="006F7CA6" w:rsidRDefault="00B92230" w:rsidP="00B92230">
      <w:pPr>
        <w:pStyle w:val="Texto"/>
        <w:spacing w:line="238" w:lineRule="exact"/>
        <w:ind w:left="1152" w:hanging="864"/>
        <w:rPr>
          <w:szCs w:val="18"/>
        </w:rPr>
      </w:pPr>
      <w:r w:rsidRPr="006F7CA6">
        <w:rPr>
          <w:b/>
          <w:szCs w:val="18"/>
        </w:rPr>
        <w:t>q)</w:t>
      </w:r>
      <w:r w:rsidRPr="006F7CA6">
        <w:rPr>
          <w:szCs w:val="18"/>
        </w:rPr>
        <w:tab/>
      </w:r>
      <w:proofErr w:type="spellStart"/>
      <w:r w:rsidRPr="006F7CA6">
        <w:rPr>
          <w:szCs w:val="18"/>
        </w:rPr>
        <w:t>RFC</w:t>
      </w:r>
      <w:proofErr w:type="spellEnd"/>
      <w:r w:rsidRPr="006F7CA6">
        <w:rPr>
          <w:szCs w:val="18"/>
        </w:rPr>
        <w:t xml:space="preserve"> de la Agencia</w:t>
      </w:r>
    </w:p>
    <w:p w:rsidR="00B92230" w:rsidRPr="006F7CA6" w:rsidRDefault="00B92230" w:rsidP="00B92230">
      <w:pPr>
        <w:pStyle w:val="Texto"/>
        <w:spacing w:line="238" w:lineRule="exact"/>
        <w:ind w:left="1152" w:hanging="864"/>
        <w:rPr>
          <w:szCs w:val="18"/>
        </w:rPr>
      </w:pPr>
      <w:r w:rsidRPr="006F7CA6">
        <w:rPr>
          <w:b/>
          <w:szCs w:val="18"/>
        </w:rPr>
        <w:t>r)</w:t>
      </w:r>
      <w:r w:rsidRPr="006F7CA6">
        <w:rPr>
          <w:szCs w:val="18"/>
        </w:rPr>
        <w:tab/>
        <w:t>Fecha y hora de generación del archivo</w:t>
      </w:r>
    </w:p>
    <w:p w:rsidR="00B92230" w:rsidRPr="006F7CA6" w:rsidRDefault="00B92230" w:rsidP="00B92230">
      <w:pPr>
        <w:pStyle w:val="Texto"/>
        <w:spacing w:line="238" w:lineRule="exact"/>
        <w:ind w:left="1152" w:hanging="864"/>
        <w:rPr>
          <w:szCs w:val="18"/>
        </w:rPr>
      </w:pP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712" w:type="dxa"/>
            <w:shd w:val="clear" w:color="auto" w:fill="auto"/>
            <w:noWrap/>
          </w:tcPr>
          <w:p w:rsidR="00B92230" w:rsidRPr="006F7CA6" w:rsidRDefault="00B92230" w:rsidP="008D03E5">
            <w:pPr>
              <w:pStyle w:val="ROMANOS"/>
              <w:tabs>
                <w:tab w:val="clear" w:pos="720"/>
              </w:tabs>
              <w:spacing w:line="238" w:lineRule="exact"/>
              <w:ind w:hanging="576"/>
              <w:rPr>
                <w:b/>
              </w:rPr>
            </w:pPr>
            <w:r w:rsidRPr="006F7CA6">
              <w:rPr>
                <w:b/>
              </w:rPr>
              <w:t>G.</w:t>
            </w:r>
            <w:r w:rsidRPr="006F7CA6">
              <w:rPr>
                <w:b/>
              </w:rPr>
              <w:tab/>
              <w:t>Información que deberá entregar el operador y/o permisionario</w:t>
            </w:r>
          </w:p>
        </w:tc>
      </w:tr>
    </w:tbl>
    <w:p w:rsidR="00B92230" w:rsidRPr="006F7CA6" w:rsidRDefault="00B92230" w:rsidP="00B92230">
      <w:pPr>
        <w:pStyle w:val="Texto"/>
        <w:spacing w:line="238" w:lineRule="exact"/>
        <w:ind w:left="864" w:hanging="576"/>
        <w:rPr>
          <w:szCs w:val="18"/>
        </w:rPr>
      </w:pPr>
      <w:r w:rsidRPr="006F7CA6">
        <w:rPr>
          <w:szCs w:val="18"/>
        </w:rPr>
        <w:tab/>
        <w:t xml:space="preserve">Los contribuyentes que a la fecha de publicación de la presente resolución hubieren optado por cumplir con la facilidad administrativa señalada en la regla 5.2.39., proporcionarán al </w:t>
      </w:r>
      <w:proofErr w:type="spellStart"/>
      <w:r w:rsidRPr="006F7CA6">
        <w:rPr>
          <w:szCs w:val="18"/>
        </w:rPr>
        <w:t>SAT</w:t>
      </w:r>
      <w:proofErr w:type="spellEnd"/>
      <w:r w:rsidRPr="006F7CA6">
        <w:rPr>
          <w:szCs w:val="18"/>
        </w:rPr>
        <w:t xml:space="preserve">, de forma mensual dentro de los primeros 10 días hábiles siguientes al mes que se reporte, a través del buzón tributario, la información conforme al esquema XML publicado en el Portal del </w:t>
      </w:r>
      <w:proofErr w:type="spellStart"/>
      <w:r w:rsidRPr="006F7CA6">
        <w:rPr>
          <w:szCs w:val="18"/>
        </w:rPr>
        <w:t>SAT</w:t>
      </w:r>
      <w:proofErr w:type="spellEnd"/>
      <w:r w:rsidRPr="006F7CA6">
        <w:rPr>
          <w:szCs w:val="18"/>
        </w:rPr>
        <w:t>, que contenga lo siguiente:</w:t>
      </w:r>
    </w:p>
    <w:p w:rsidR="00B92230" w:rsidRPr="006F7CA6" w:rsidRDefault="00B92230" w:rsidP="00B92230">
      <w:pPr>
        <w:pStyle w:val="Texto"/>
        <w:spacing w:line="238" w:lineRule="exact"/>
        <w:ind w:left="1152" w:hanging="864"/>
        <w:rPr>
          <w:szCs w:val="18"/>
        </w:rPr>
      </w:pPr>
      <w:r w:rsidRPr="006F7CA6">
        <w:rPr>
          <w:b/>
          <w:szCs w:val="18"/>
        </w:rPr>
        <w:t>1.</w:t>
      </w:r>
      <w:r w:rsidRPr="006F7CA6">
        <w:rPr>
          <w:szCs w:val="18"/>
        </w:rPr>
        <w:tab/>
        <w:t>Nombre, denominación o razón social del Permisionario</w:t>
      </w:r>
    </w:p>
    <w:p w:rsidR="00B92230" w:rsidRPr="006F7CA6" w:rsidRDefault="00B92230" w:rsidP="00B92230">
      <w:pPr>
        <w:pStyle w:val="Texto"/>
        <w:spacing w:line="238" w:lineRule="exact"/>
        <w:ind w:left="1152" w:hanging="864"/>
        <w:rPr>
          <w:szCs w:val="18"/>
        </w:rPr>
      </w:pPr>
      <w:r w:rsidRPr="006F7CA6">
        <w:rPr>
          <w:b/>
          <w:szCs w:val="18"/>
        </w:rPr>
        <w:t>2.</w:t>
      </w:r>
      <w:r w:rsidRPr="006F7CA6">
        <w:rPr>
          <w:b/>
          <w:szCs w:val="18"/>
        </w:rPr>
        <w:tab/>
      </w:r>
      <w:r w:rsidRPr="006F7CA6">
        <w:rPr>
          <w:szCs w:val="18"/>
        </w:rPr>
        <w:t>Nombre, denominación o razón social del Operador</w:t>
      </w:r>
    </w:p>
    <w:p w:rsidR="00B92230" w:rsidRPr="006F7CA6" w:rsidRDefault="00B92230" w:rsidP="00B92230">
      <w:pPr>
        <w:pStyle w:val="Texto"/>
        <w:spacing w:line="238" w:lineRule="exact"/>
        <w:ind w:left="1152" w:hanging="864"/>
        <w:rPr>
          <w:szCs w:val="18"/>
        </w:rPr>
      </w:pPr>
      <w:r w:rsidRPr="006F7CA6">
        <w:rPr>
          <w:b/>
          <w:szCs w:val="18"/>
        </w:rPr>
        <w:t>3.</w:t>
      </w:r>
      <w:r w:rsidRPr="006F7CA6">
        <w:rPr>
          <w:b/>
          <w:szCs w:val="18"/>
        </w:rPr>
        <w:tab/>
      </w:r>
      <w:proofErr w:type="spellStart"/>
      <w:r w:rsidRPr="006F7CA6">
        <w:rPr>
          <w:szCs w:val="18"/>
        </w:rPr>
        <w:t>RFC</w:t>
      </w:r>
      <w:proofErr w:type="spellEnd"/>
      <w:r w:rsidRPr="006F7CA6">
        <w:rPr>
          <w:szCs w:val="18"/>
        </w:rPr>
        <w:t xml:space="preserve"> del Permisionario</w:t>
      </w:r>
    </w:p>
    <w:p w:rsidR="00B92230" w:rsidRPr="006F7CA6" w:rsidRDefault="00B92230" w:rsidP="00B92230">
      <w:pPr>
        <w:pStyle w:val="Texto"/>
        <w:spacing w:line="238" w:lineRule="exact"/>
        <w:ind w:left="1152" w:hanging="864"/>
        <w:rPr>
          <w:szCs w:val="18"/>
        </w:rPr>
      </w:pPr>
      <w:r w:rsidRPr="006F7CA6">
        <w:rPr>
          <w:b/>
          <w:szCs w:val="18"/>
        </w:rPr>
        <w:t>4.</w:t>
      </w:r>
      <w:r w:rsidRPr="006F7CA6">
        <w:rPr>
          <w:b/>
          <w:szCs w:val="18"/>
        </w:rPr>
        <w:tab/>
      </w:r>
      <w:proofErr w:type="spellStart"/>
      <w:r w:rsidRPr="006F7CA6">
        <w:rPr>
          <w:szCs w:val="18"/>
        </w:rPr>
        <w:t>RFC</w:t>
      </w:r>
      <w:proofErr w:type="spellEnd"/>
      <w:r w:rsidRPr="006F7CA6">
        <w:rPr>
          <w:szCs w:val="18"/>
        </w:rPr>
        <w:t xml:space="preserve"> del Operador</w:t>
      </w:r>
    </w:p>
    <w:p w:rsidR="00B92230" w:rsidRPr="006F7CA6" w:rsidRDefault="00B92230" w:rsidP="00B92230">
      <w:pPr>
        <w:pStyle w:val="Texto"/>
        <w:spacing w:line="238" w:lineRule="exact"/>
        <w:ind w:left="1152" w:hanging="864"/>
        <w:rPr>
          <w:szCs w:val="18"/>
        </w:rPr>
      </w:pPr>
      <w:r w:rsidRPr="006F7CA6">
        <w:rPr>
          <w:b/>
          <w:szCs w:val="18"/>
        </w:rPr>
        <w:t>5.</w:t>
      </w:r>
      <w:r w:rsidRPr="006F7CA6">
        <w:rPr>
          <w:b/>
          <w:szCs w:val="18"/>
        </w:rPr>
        <w:tab/>
      </w:r>
      <w:r w:rsidRPr="006F7CA6">
        <w:rPr>
          <w:szCs w:val="18"/>
        </w:rPr>
        <w:t>Domicilio del Permisionario</w:t>
      </w:r>
    </w:p>
    <w:p w:rsidR="00B92230" w:rsidRPr="006F7CA6" w:rsidRDefault="00B92230" w:rsidP="00B92230">
      <w:pPr>
        <w:pStyle w:val="Texto"/>
        <w:spacing w:line="238" w:lineRule="exact"/>
        <w:ind w:left="1152" w:hanging="864"/>
        <w:rPr>
          <w:szCs w:val="18"/>
        </w:rPr>
      </w:pPr>
      <w:r w:rsidRPr="006F7CA6">
        <w:rPr>
          <w:b/>
          <w:szCs w:val="18"/>
        </w:rPr>
        <w:t>6.</w:t>
      </w:r>
      <w:r w:rsidRPr="006F7CA6">
        <w:rPr>
          <w:b/>
          <w:szCs w:val="18"/>
        </w:rPr>
        <w:tab/>
      </w:r>
      <w:r w:rsidRPr="006F7CA6">
        <w:rPr>
          <w:szCs w:val="18"/>
        </w:rPr>
        <w:t>Domicilio del Operador</w:t>
      </w:r>
    </w:p>
    <w:p w:rsidR="00B92230" w:rsidRPr="006F7CA6" w:rsidRDefault="00B92230" w:rsidP="00B92230">
      <w:pPr>
        <w:pStyle w:val="Texto"/>
        <w:spacing w:line="238" w:lineRule="exact"/>
        <w:ind w:left="1152" w:hanging="864"/>
        <w:rPr>
          <w:szCs w:val="18"/>
        </w:rPr>
      </w:pPr>
      <w:r w:rsidRPr="006F7CA6">
        <w:rPr>
          <w:b/>
          <w:szCs w:val="18"/>
        </w:rPr>
        <w:t>7.</w:t>
      </w:r>
      <w:r w:rsidRPr="006F7CA6">
        <w:rPr>
          <w:b/>
          <w:szCs w:val="18"/>
        </w:rPr>
        <w:tab/>
      </w:r>
      <w:r w:rsidRPr="006F7CA6">
        <w:rPr>
          <w:szCs w:val="18"/>
        </w:rPr>
        <w:t>Número del permiso otorgado por la Secretaría de Gobernación</w:t>
      </w:r>
    </w:p>
    <w:p w:rsidR="00B92230" w:rsidRPr="006F7CA6" w:rsidRDefault="00B92230" w:rsidP="00B92230">
      <w:pPr>
        <w:pStyle w:val="Texto"/>
        <w:spacing w:line="238" w:lineRule="exact"/>
        <w:ind w:left="1152" w:hanging="864"/>
        <w:rPr>
          <w:szCs w:val="18"/>
        </w:rPr>
      </w:pPr>
      <w:r w:rsidRPr="006F7CA6">
        <w:rPr>
          <w:b/>
          <w:szCs w:val="18"/>
        </w:rPr>
        <w:t>8.</w:t>
      </w:r>
      <w:r w:rsidRPr="006F7CA6">
        <w:rPr>
          <w:b/>
          <w:szCs w:val="18"/>
        </w:rPr>
        <w:tab/>
      </w:r>
      <w:r w:rsidRPr="006F7CA6">
        <w:rPr>
          <w:szCs w:val="18"/>
        </w:rPr>
        <w:t>Fecha de autorización del permiso</w:t>
      </w:r>
    </w:p>
    <w:p w:rsidR="00B92230" w:rsidRPr="006F7CA6" w:rsidRDefault="00B92230" w:rsidP="00B92230">
      <w:pPr>
        <w:pStyle w:val="Texto"/>
        <w:spacing w:line="238" w:lineRule="exact"/>
        <w:ind w:left="1152" w:hanging="864"/>
        <w:rPr>
          <w:szCs w:val="18"/>
        </w:rPr>
      </w:pPr>
      <w:r w:rsidRPr="006F7CA6">
        <w:rPr>
          <w:b/>
          <w:szCs w:val="18"/>
        </w:rPr>
        <w:t>9.</w:t>
      </w:r>
      <w:r w:rsidRPr="006F7CA6">
        <w:rPr>
          <w:b/>
          <w:szCs w:val="18"/>
        </w:rPr>
        <w:tab/>
      </w:r>
      <w:r w:rsidRPr="006F7CA6">
        <w:rPr>
          <w:szCs w:val="18"/>
        </w:rPr>
        <w:t>Fecha del inicio de la vigencia</w:t>
      </w:r>
    </w:p>
    <w:p w:rsidR="00B92230" w:rsidRPr="006F7CA6" w:rsidRDefault="00B92230" w:rsidP="00B92230">
      <w:pPr>
        <w:pStyle w:val="Texto"/>
        <w:spacing w:line="237" w:lineRule="exact"/>
        <w:ind w:left="1152" w:hanging="864"/>
        <w:rPr>
          <w:szCs w:val="18"/>
        </w:rPr>
      </w:pPr>
      <w:r w:rsidRPr="006F7CA6">
        <w:rPr>
          <w:b/>
          <w:szCs w:val="18"/>
        </w:rPr>
        <w:t>10.</w:t>
      </w:r>
      <w:r w:rsidRPr="006F7CA6">
        <w:rPr>
          <w:b/>
          <w:szCs w:val="18"/>
        </w:rPr>
        <w:tab/>
      </w:r>
      <w:r w:rsidRPr="006F7CA6">
        <w:rPr>
          <w:szCs w:val="18"/>
        </w:rPr>
        <w:t>Fecha del término de la vigencia</w:t>
      </w:r>
    </w:p>
    <w:p w:rsidR="00B92230" w:rsidRPr="006F7CA6" w:rsidRDefault="00B92230" w:rsidP="00B92230">
      <w:pPr>
        <w:pStyle w:val="Texto"/>
        <w:spacing w:line="237" w:lineRule="exact"/>
        <w:ind w:left="1152" w:hanging="864"/>
        <w:rPr>
          <w:szCs w:val="18"/>
        </w:rPr>
      </w:pPr>
      <w:r w:rsidRPr="006F7CA6">
        <w:rPr>
          <w:b/>
          <w:szCs w:val="18"/>
        </w:rPr>
        <w:t>11.</w:t>
      </w:r>
      <w:r w:rsidRPr="006F7CA6">
        <w:rPr>
          <w:b/>
          <w:szCs w:val="18"/>
        </w:rPr>
        <w:tab/>
      </w:r>
      <w:r w:rsidRPr="006F7CA6">
        <w:rPr>
          <w:szCs w:val="18"/>
        </w:rPr>
        <w:t>Tipo de espectáculos autorizados</w:t>
      </w:r>
    </w:p>
    <w:p w:rsidR="00B92230" w:rsidRPr="006F7CA6" w:rsidRDefault="00B92230" w:rsidP="00B92230">
      <w:pPr>
        <w:pStyle w:val="Texto"/>
        <w:spacing w:line="237" w:lineRule="exact"/>
        <w:ind w:left="1152" w:hanging="864"/>
        <w:rPr>
          <w:szCs w:val="18"/>
        </w:rPr>
      </w:pPr>
      <w:r w:rsidRPr="006F7CA6">
        <w:rPr>
          <w:b/>
          <w:szCs w:val="18"/>
        </w:rPr>
        <w:t>12.</w:t>
      </w:r>
      <w:r w:rsidRPr="006F7CA6">
        <w:rPr>
          <w:b/>
          <w:szCs w:val="18"/>
        </w:rPr>
        <w:tab/>
      </w:r>
      <w:r w:rsidRPr="006F7CA6">
        <w:rPr>
          <w:szCs w:val="18"/>
        </w:rPr>
        <w:t>Porcentaje de aprovechamiento a pagar por el Permisionario por tipo de espectáculo y/o actividad en materia de juegos y sorteos (línea de negocio del evento)</w:t>
      </w:r>
    </w:p>
    <w:p w:rsidR="00B92230" w:rsidRPr="006F7CA6" w:rsidRDefault="00B92230" w:rsidP="00B92230">
      <w:pPr>
        <w:pStyle w:val="Texto"/>
        <w:spacing w:line="237" w:lineRule="exact"/>
        <w:ind w:left="1152" w:hanging="864"/>
        <w:rPr>
          <w:szCs w:val="18"/>
        </w:rPr>
      </w:pPr>
      <w:r w:rsidRPr="006F7CA6">
        <w:rPr>
          <w:b/>
          <w:szCs w:val="18"/>
        </w:rPr>
        <w:t>13.</w:t>
      </w:r>
      <w:r w:rsidRPr="006F7CA6">
        <w:rPr>
          <w:b/>
          <w:szCs w:val="18"/>
        </w:rPr>
        <w:tab/>
      </w:r>
      <w:r w:rsidRPr="006F7CA6">
        <w:rPr>
          <w:szCs w:val="18"/>
        </w:rPr>
        <w:t>Clave de la línea de negocio</w:t>
      </w:r>
    </w:p>
    <w:p w:rsidR="00B92230" w:rsidRPr="006F7CA6" w:rsidRDefault="00B92230" w:rsidP="00B92230">
      <w:pPr>
        <w:pStyle w:val="Texto"/>
        <w:spacing w:line="237" w:lineRule="exact"/>
        <w:ind w:left="1152" w:hanging="864"/>
        <w:rPr>
          <w:szCs w:val="18"/>
        </w:rPr>
      </w:pPr>
      <w:r w:rsidRPr="006F7CA6">
        <w:rPr>
          <w:szCs w:val="18"/>
        </w:rPr>
        <w:tab/>
        <w:t xml:space="preserve">- </w:t>
      </w:r>
      <w:proofErr w:type="spellStart"/>
      <w:r w:rsidRPr="006F7CA6">
        <w:rPr>
          <w:szCs w:val="18"/>
        </w:rPr>
        <w:t>L001</w:t>
      </w:r>
      <w:proofErr w:type="spellEnd"/>
      <w:r w:rsidRPr="006F7CA6">
        <w:rPr>
          <w:szCs w:val="18"/>
        </w:rPr>
        <w:t>: Apuestas a caballos o galgos en vivo</w:t>
      </w:r>
    </w:p>
    <w:p w:rsidR="00B92230" w:rsidRPr="006F7CA6" w:rsidRDefault="00B92230" w:rsidP="00B92230">
      <w:pPr>
        <w:pStyle w:val="Texto"/>
        <w:spacing w:line="237" w:lineRule="exact"/>
        <w:ind w:left="1152" w:hanging="864"/>
        <w:rPr>
          <w:szCs w:val="18"/>
        </w:rPr>
      </w:pPr>
      <w:r w:rsidRPr="006F7CA6">
        <w:rPr>
          <w:szCs w:val="18"/>
        </w:rPr>
        <w:tab/>
        <w:t xml:space="preserve">- </w:t>
      </w:r>
      <w:proofErr w:type="spellStart"/>
      <w:r w:rsidRPr="006F7CA6">
        <w:rPr>
          <w:szCs w:val="18"/>
        </w:rPr>
        <w:t>L002</w:t>
      </w:r>
      <w:proofErr w:type="spellEnd"/>
      <w:r w:rsidRPr="006F7CA6">
        <w:rPr>
          <w:szCs w:val="18"/>
        </w:rPr>
        <w:t>: Apuestas a caballos o galgos de otros hipódromos</w:t>
      </w:r>
    </w:p>
    <w:p w:rsidR="00B92230" w:rsidRPr="006F7CA6" w:rsidRDefault="00B92230" w:rsidP="00B92230">
      <w:pPr>
        <w:pStyle w:val="Texto"/>
        <w:spacing w:line="237" w:lineRule="exact"/>
        <w:ind w:left="1152" w:hanging="864"/>
        <w:rPr>
          <w:szCs w:val="18"/>
        </w:rPr>
      </w:pPr>
      <w:r w:rsidRPr="006F7CA6">
        <w:rPr>
          <w:szCs w:val="18"/>
        </w:rPr>
        <w:tab/>
        <w:t xml:space="preserve">- </w:t>
      </w:r>
      <w:proofErr w:type="spellStart"/>
      <w:r w:rsidRPr="006F7CA6">
        <w:rPr>
          <w:szCs w:val="18"/>
        </w:rPr>
        <w:t>L003</w:t>
      </w:r>
      <w:proofErr w:type="spellEnd"/>
      <w:r w:rsidRPr="006F7CA6">
        <w:rPr>
          <w:szCs w:val="18"/>
        </w:rPr>
        <w:t>: Apuestas deportivas</w:t>
      </w:r>
    </w:p>
    <w:p w:rsidR="00B92230" w:rsidRPr="006F7CA6" w:rsidRDefault="00B92230" w:rsidP="00B92230">
      <w:pPr>
        <w:pStyle w:val="Texto"/>
        <w:spacing w:line="237" w:lineRule="exact"/>
        <w:ind w:left="1152" w:hanging="864"/>
        <w:rPr>
          <w:szCs w:val="18"/>
        </w:rPr>
      </w:pPr>
      <w:r w:rsidRPr="006F7CA6">
        <w:rPr>
          <w:szCs w:val="18"/>
        </w:rPr>
        <w:tab/>
        <w:t xml:space="preserve">- </w:t>
      </w:r>
      <w:proofErr w:type="spellStart"/>
      <w:r w:rsidRPr="006F7CA6">
        <w:rPr>
          <w:szCs w:val="18"/>
        </w:rPr>
        <w:t>L004</w:t>
      </w:r>
      <w:proofErr w:type="spellEnd"/>
      <w:r w:rsidRPr="006F7CA6">
        <w:rPr>
          <w:szCs w:val="18"/>
        </w:rPr>
        <w:t>: Sorteos de números a elección</w:t>
      </w:r>
    </w:p>
    <w:p w:rsidR="00B92230" w:rsidRPr="006F7CA6" w:rsidRDefault="00B92230" w:rsidP="00B92230">
      <w:pPr>
        <w:pStyle w:val="Texto"/>
        <w:spacing w:line="237" w:lineRule="exact"/>
        <w:ind w:left="1152" w:hanging="864"/>
        <w:rPr>
          <w:szCs w:val="18"/>
        </w:rPr>
      </w:pPr>
      <w:r w:rsidRPr="006F7CA6">
        <w:rPr>
          <w:szCs w:val="18"/>
        </w:rPr>
        <w:tab/>
        <w:t xml:space="preserve">- </w:t>
      </w:r>
      <w:proofErr w:type="spellStart"/>
      <w:r w:rsidRPr="006F7CA6">
        <w:rPr>
          <w:szCs w:val="18"/>
        </w:rPr>
        <w:t>L005</w:t>
      </w:r>
      <w:proofErr w:type="spellEnd"/>
      <w:r w:rsidRPr="006F7CA6">
        <w:rPr>
          <w:szCs w:val="18"/>
        </w:rPr>
        <w:t>: Sorteos de números con números predeterminados</w:t>
      </w:r>
    </w:p>
    <w:p w:rsidR="00B92230" w:rsidRPr="006F7CA6" w:rsidRDefault="00B92230" w:rsidP="00B92230">
      <w:pPr>
        <w:pStyle w:val="Texto"/>
        <w:spacing w:line="237" w:lineRule="exact"/>
        <w:ind w:left="1152" w:hanging="864"/>
        <w:rPr>
          <w:szCs w:val="18"/>
        </w:rPr>
      </w:pPr>
      <w:r w:rsidRPr="006F7CA6">
        <w:rPr>
          <w:szCs w:val="18"/>
        </w:rPr>
        <w:tab/>
        <w:t xml:space="preserve">- </w:t>
      </w:r>
      <w:proofErr w:type="spellStart"/>
      <w:r w:rsidRPr="006F7CA6">
        <w:rPr>
          <w:szCs w:val="18"/>
        </w:rPr>
        <w:t>L006</w:t>
      </w:r>
      <w:proofErr w:type="spellEnd"/>
      <w:r w:rsidRPr="006F7CA6">
        <w:rPr>
          <w:szCs w:val="18"/>
        </w:rPr>
        <w:t>: Sorteos con imágenes o símbolos</w:t>
      </w:r>
    </w:p>
    <w:p w:rsidR="00B92230" w:rsidRPr="006F7CA6" w:rsidRDefault="00B92230" w:rsidP="00B92230">
      <w:pPr>
        <w:pStyle w:val="Texto"/>
        <w:spacing w:line="237" w:lineRule="exact"/>
        <w:ind w:left="1152" w:hanging="864"/>
        <w:rPr>
          <w:szCs w:val="18"/>
        </w:rPr>
      </w:pPr>
      <w:r w:rsidRPr="006F7CA6">
        <w:rPr>
          <w:szCs w:val="18"/>
        </w:rPr>
        <w:tab/>
        <w:t xml:space="preserve">- </w:t>
      </w:r>
      <w:proofErr w:type="spellStart"/>
      <w:r w:rsidRPr="006F7CA6">
        <w:rPr>
          <w:szCs w:val="18"/>
        </w:rPr>
        <w:t>L007</w:t>
      </w:r>
      <w:proofErr w:type="spellEnd"/>
      <w:r w:rsidRPr="006F7CA6">
        <w:rPr>
          <w:szCs w:val="18"/>
        </w:rPr>
        <w:t>: Máquinas de juego</w:t>
      </w:r>
    </w:p>
    <w:p w:rsidR="00B92230" w:rsidRPr="006F7CA6" w:rsidRDefault="00B92230" w:rsidP="00B92230">
      <w:pPr>
        <w:pStyle w:val="Texto"/>
        <w:spacing w:line="238" w:lineRule="exact"/>
        <w:ind w:left="1152" w:hanging="864"/>
        <w:rPr>
          <w:szCs w:val="18"/>
        </w:rPr>
      </w:pPr>
      <w:r w:rsidRPr="006F7CA6">
        <w:rPr>
          <w:b/>
          <w:szCs w:val="18"/>
        </w:rPr>
        <w:t>14.</w:t>
      </w:r>
      <w:r w:rsidRPr="006F7CA6">
        <w:rPr>
          <w:b/>
          <w:szCs w:val="18"/>
        </w:rPr>
        <w:tab/>
      </w:r>
      <w:r w:rsidRPr="006F7CA6">
        <w:rPr>
          <w:szCs w:val="18"/>
        </w:rPr>
        <w:t xml:space="preserve">Clave de la </w:t>
      </w:r>
      <w:proofErr w:type="spellStart"/>
      <w:r w:rsidRPr="006F7CA6">
        <w:rPr>
          <w:szCs w:val="18"/>
        </w:rPr>
        <w:t>Sublínea</w:t>
      </w:r>
      <w:proofErr w:type="spellEnd"/>
      <w:r w:rsidRPr="006F7CA6">
        <w:rPr>
          <w:szCs w:val="18"/>
        </w:rPr>
        <w:t xml:space="preserve"> de Negocio (De acuerdo al catálogo de las </w:t>
      </w:r>
      <w:proofErr w:type="spellStart"/>
      <w:r w:rsidRPr="006F7CA6">
        <w:rPr>
          <w:szCs w:val="18"/>
        </w:rPr>
        <w:t>Sublíneas</w:t>
      </w:r>
      <w:proofErr w:type="spellEnd"/>
      <w:r w:rsidRPr="006F7CA6">
        <w:rPr>
          <w:szCs w:val="18"/>
        </w:rPr>
        <w:t xml:space="preserve"> de negocio que debe ser reportado al </w:t>
      </w:r>
      <w:proofErr w:type="spellStart"/>
      <w:r w:rsidRPr="006F7CA6">
        <w:rPr>
          <w:szCs w:val="18"/>
        </w:rPr>
        <w:t>SAT</w:t>
      </w:r>
      <w:proofErr w:type="spellEnd"/>
      <w:r w:rsidRPr="006F7CA6">
        <w:rPr>
          <w:szCs w:val="18"/>
        </w:rPr>
        <w:t>)</w:t>
      </w:r>
    </w:p>
    <w:p w:rsidR="00B92230" w:rsidRPr="006F7CA6" w:rsidRDefault="00B92230" w:rsidP="00B92230">
      <w:pPr>
        <w:pStyle w:val="Texto"/>
        <w:spacing w:line="238" w:lineRule="exact"/>
        <w:ind w:left="1152" w:hanging="864"/>
        <w:rPr>
          <w:szCs w:val="18"/>
        </w:rPr>
      </w:pPr>
      <w:r w:rsidRPr="006F7CA6">
        <w:rPr>
          <w:b/>
          <w:szCs w:val="18"/>
        </w:rPr>
        <w:t>15.</w:t>
      </w:r>
      <w:r w:rsidRPr="006F7CA6">
        <w:rPr>
          <w:b/>
          <w:szCs w:val="18"/>
        </w:rPr>
        <w:tab/>
      </w:r>
      <w:r w:rsidRPr="006F7CA6">
        <w:rPr>
          <w:szCs w:val="18"/>
        </w:rPr>
        <w:t>Sumatoria del balance inicial por línea de negocio</w:t>
      </w:r>
    </w:p>
    <w:p w:rsidR="00B92230" w:rsidRPr="006F7CA6" w:rsidRDefault="00B92230" w:rsidP="00B92230">
      <w:pPr>
        <w:pStyle w:val="Texto"/>
        <w:spacing w:line="238" w:lineRule="exact"/>
        <w:ind w:left="1152" w:hanging="864"/>
        <w:rPr>
          <w:szCs w:val="18"/>
        </w:rPr>
      </w:pPr>
      <w:r w:rsidRPr="006F7CA6">
        <w:rPr>
          <w:b/>
          <w:szCs w:val="18"/>
        </w:rPr>
        <w:t>16.</w:t>
      </w:r>
      <w:r w:rsidRPr="006F7CA6">
        <w:rPr>
          <w:b/>
          <w:szCs w:val="18"/>
        </w:rPr>
        <w:tab/>
      </w:r>
      <w:r w:rsidRPr="006F7CA6">
        <w:rPr>
          <w:szCs w:val="18"/>
        </w:rPr>
        <w:t>Sumatoria del balance final por línea de negocio</w:t>
      </w:r>
    </w:p>
    <w:p w:rsidR="00B92230" w:rsidRPr="006F7CA6" w:rsidRDefault="00B92230" w:rsidP="00B92230">
      <w:pPr>
        <w:pStyle w:val="Texto"/>
        <w:spacing w:line="238" w:lineRule="exact"/>
        <w:ind w:left="1152" w:hanging="864"/>
        <w:rPr>
          <w:szCs w:val="18"/>
        </w:rPr>
      </w:pPr>
      <w:r w:rsidRPr="006F7CA6">
        <w:rPr>
          <w:b/>
          <w:szCs w:val="18"/>
        </w:rPr>
        <w:lastRenderedPageBreak/>
        <w:t>17.</w:t>
      </w:r>
      <w:r w:rsidRPr="006F7CA6">
        <w:rPr>
          <w:b/>
          <w:szCs w:val="18"/>
        </w:rPr>
        <w:tab/>
      </w:r>
      <w:r w:rsidRPr="006F7CA6">
        <w:rPr>
          <w:szCs w:val="18"/>
        </w:rPr>
        <w:t xml:space="preserve">Sumatoria del balance inicial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38" w:lineRule="exact"/>
        <w:ind w:left="1152" w:hanging="864"/>
        <w:rPr>
          <w:szCs w:val="18"/>
        </w:rPr>
      </w:pPr>
      <w:r w:rsidRPr="006F7CA6">
        <w:rPr>
          <w:b/>
          <w:szCs w:val="18"/>
        </w:rPr>
        <w:t>18.</w:t>
      </w:r>
      <w:r w:rsidRPr="006F7CA6">
        <w:rPr>
          <w:b/>
          <w:szCs w:val="18"/>
        </w:rPr>
        <w:tab/>
      </w:r>
      <w:r w:rsidRPr="006F7CA6">
        <w:rPr>
          <w:szCs w:val="18"/>
        </w:rPr>
        <w:t xml:space="preserve">Sumatoria del balance final por la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38" w:lineRule="exact"/>
        <w:ind w:left="1152" w:hanging="864"/>
        <w:rPr>
          <w:szCs w:val="18"/>
        </w:rPr>
      </w:pPr>
      <w:r w:rsidRPr="006F7CA6">
        <w:rPr>
          <w:b/>
          <w:szCs w:val="18"/>
        </w:rPr>
        <w:t>19.</w:t>
      </w:r>
      <w:r w:rsidRPr="006F7CA6">
        <w:rPr>
          <w:b/>
          <w:szCs w:val="18"/>
        </w:rPr>
        <w:tab/>
      </w:r>
      <w:r w:rsidRPr="006F7CA6">
        <w:rPr>
          <w:szCs w:val="18"/>
        </w:rPr>
        <w:t>Sumatoria de los importes totales en moneda nacional de los ingresos en caja</w:t>
      </w:r>
    </w:p>
    <w:p w:rsidR="00B92230" w:rsidRPr="006F7CA6" w:rsidRDefault="00B92230" w:rsidP="00B92230">
      <w:pPr>
        <w:pStyle w:val="Texto"/>
        <w:spacing w:line="238" w:lineRule="exact"/>
        <w:ind w:left="1152" w:hanging="864"/>
        <w:rPr>
          <w:szCs w:val="18"/>
        </w:rPr>
      </w:pPr>
      <w:r w:rsidRPr="006F7CA6">
        <w:rPr>
          <w:b/>
          <w:szCs w:val="18"/>
        </w:rPr>
        <w:t>20.</w:t>
      </w:r>
      <w:r w:rsidRPr="006F7CA6">
        <w:rPr>
          <w:b/>
          <w:szCs w:val="18"/>
        </w:rPr>
        <w:tab/>
      </w:r>
      <w:r w:rsidRPr="006F7CA6">
        <w:rPr>
          <w:szCs w:val="18"/>
        </w:rPr>
        <w:t>Sumatoria de los importes totales en moneda nacional de las salidas de caja</w:t>
      </w:r>
    </w:p>
    <w:p w:rsidR="00B92230" w:rsidRPr="006F7CA6" w:rsidRDefault="00B92230" w:rsidP="00B92230">
      <w:pPr>
        <w:pStyle w:val="Texto"/>
        <w:spacing w:line="238" w:lineRule="exact"/>
        <w:ind w:left="1152" w:hanging="864"/>
        <w:rPr>
          <w:szCs w:val="18"/>
        </w:rPr>
      </w:pPr>
      <w:r w:rsidRPr="006F7CA6">
        <w:rPr>
          <w:b/>
          <w:szCs w:val="18"/>
        </w:rPr>
        <w:t>21.</w:t>
      </w:r>
      <w:r w:rsidRPr="006F7CA6">
        <w:rPr>
          <w:b/>
          <w:szCs w:val="18"/>
        </w:rPr>
        <w:tab/>
      </w:r>
      <w:r w:rsidRPr="006F7CA6">
        <w:rPr>
          <w:szCs w:val="18"/>
        </w:rPr>
        <w:t>Fecha y Hora de generación del Archivo</w:t>
      </w:r>
    </w:p>
    <w:p w:rsidR="00B92230" w:rsidRPr="006F7CA6" w:rsidRDefault="00B92230" w:rsidP="00B92230">
      <w:pPr>
        <w:pStyle w:val="Texto"/>
        <w:spacing w:line="238" w:lineRule="exact"/>
        <w:ind w:left="1152" w:hanging="864"/>
        <w:rPr>
          <w:szCs w:val="18"/>
        </w:rPr>
      </w:pPr>
      <w:r w:rsidRPr="006F7CA6">
        <w:rPr>
          <w:b/>
          <w:szCs w:val="18"/>
        </w:rPr>
        <w:t>22.</w:t>
      </w:r>
      <w:r w:rsidRPr="006F7CA6">
        <w:rPr>
          <w:b/>
          <w:szCs w:val="18"/>
        </w:rPr>
        <w:tab/>
      </w:r>
      <w:r w:rsidRPr="006F7CA6">
        <w:rPr>
          <w:szCs w:val="18"/>
        </w:rPr>
        <w:t>Periodo al que corresponde la información que se reporta</w:t>
      </w:r>
    </w:p>
    <w:p w:rsidR="00B92230" w:rsidRPr="006F7CA6" w:rsidRDefault="00B92230" w:rsidP="00B92230">
      <w:pPr>
        <w:pStyle w:val="Texto"/>
        <w:spacing w:line="238" w:lineRule="exact"/>
        <w:ind w:left="1152" w:hanging="864"/>
        <w:rPr>
          <w:szCs w:val="18"/>
        </w:rPr>
      </w:pPr>
      <w:r w:rsidRPr="006F7CA6">
        <w:rPr>
          <w:b/>
          <w:szCs w:val="18"/>
        </w:rPr>
        <w:t>23.</w:t>
      </w:r>
      <w:r w:rsidRPr="006F7CA6">
        <w:rPr>
          <w:b/>
          <w:szCs w:val="18"/>
        </w:rPr>
        <w:tab/>
      </w:r>
      <w:r w:rsidRPr="006F7CA6">
        <w:rPr>
          <w:szCs w:val="18"/>
        </w:rPr>
        <w:t xml:space="preserve">Clave de Establecimiento (De acuerdo al catálogo de las </w:t>
      </w:r>
      <w:proofErr w:type="spellStart"/>
      <w:r w:rsidRPr="006F7CA6">
        <w:rPr>
          <w:szCs w:val="18"/>
        </w:rPr>
        <w:t>Sublíneas</w:t>
      </w:r>
      <w:proofErr w:type="spellEnd"/>
      <w:r w:rsidRPr="006F7CA6">
        <w:rPr>
          <w:szCs w:val="18"/>
        </w:rPr>
        <w:t xml:space="preserve"> de negocio que debe ser reportado al </w:t>
      </w:r>
      <w:proofErr w:type="spellStart"/>
      <w:r w:rsidRPr="006F7CA6">
        <w:rPr>
          <w:szCs w:val="18"/>
        </w:rPr>
        <w:t>SAT</w:t>
      </w:r>
      <w:proofErr w:type="spellEnd"/>
      <w:r w:rsidRPr="006F7CA6">
        <w:rPr>
          <w:szCs w:val="18"/>
        </w:rPr>
        <w:t>)</w:t>
      </w:r>
    </w:p>
    <w:p w:rsidR="00B92230" w:rsidRPr="006F7CA6" w:rsidRDefault="00B92230" w:rsidP="00B92230">
      <w:pPr>
        <w:pStyle w:val="Texto"/>
        <w:spacing w:line="238" w:lineRule="exact"/>
        <w:ind w:left="1152" w:hanging="864"/>
        <w:rPr>
          <w:szCs w:val="18"/>
        </w:rPr>
      </w:pPr>
      <w:r w:rsidRPr="006F7CA6">
        <w:rPr>
          <w:b/>
          <w:szCs w:val="18"/>
        </w:rPr>
        <w:t>24.</w:t>
      </w:r>
      <w:r w:rsidRPr="006F7CA6">
        <w:rPr>
          <w:b/>
          <w:szCs w:val="18"/>
        </w:rPr>
        <w:tab/>
      </w:r>
      <w:r w:rsidRPr="006F7CA6">
        <w:rPr>
          <w:szCs w:val="18"/>
        </w:rPr>
        <w:t xml:space="preserve">Nombre del Hipódromo y/o </w:t>
      </w:r>
      <w:proofErr w:type="spellStart"/>
      <w:r w:rsidRPr="006F7CA6">
        <w:rPr>
          <w:szCs w:val="18"/>
        </w:rPr>
        <w:t>Galgódromo</w:t>
      </w:r>
      <w:proofErr w:type="spellEnd"/>
    </w:p>
    <w:p w:rsidR="00B92230" w:rsidRPr="006F7CA6" w:rsidRDefault="00B92230" w:rsidP="00B92230">
      <w:pPr>
        <w:pStyle w:val="Texto"/>
        <w:spacing w:line="238" w:lineRule="exact"/>
        <w:ind w:left="1152" w:hanging="864"/>
        <w:rPr>
          <w:szCs w:val="18"/>
        </w:rPr>
      </w:pPr>
      <w:r w:rsidRPr="006F7CA6">
        <w:rPr>
          <w:b/>
          <w:szCs w:val="18"/>
        </w:rPr>
        <w:t>25.</w:t>
      </w:r>
      <w:r w:rsidRPr="006F7CA6">
        <w:rPr>
          <w:b/>
          <w:szCs w:val="18"/>
        </w:rPr>
        <w:tab/>
      </w:r>
      <w:r w:rsidRPr="006F7CA6">
        <w:rPr>
          <w:szCs w:val="18"/>
        </w:rPr>
        <w:t>Número o ID de la carrera y/o Evento</w:t>
      </w:r>
    </w:p>
    <w:p w:rsidR="00B92230" w:rsidRPr="006F7CA6" w:rsidRDefault="00B92230" w:rsidP="00B92230">
      <w:pPr>
        <w:pStyle w:val="Texto"/>
        <w:spacing w:line="238" w:lineRule="exact"/>
        <w:ind w:left="1152" w:hanging="864"/>
        <w:rPr>
          <w:szCs w:val="18"/>
        </w:rPr>
      </w:pPr>
      <w:r w:rsidRPr="006F7CA6">
        <w:rPr>
          <w:b/>
          <w:szCs w:val="18"/>
        </w:rPr>
        <w:t>26.</w:t>
      </w:r>
      <w:r w:rsidRPr="006F7CA6">
        <w:rPr>
          <w:b/>
          <w:szCs w:val="18"/>
        </w:rPr>
        <w:tab/>
      </w:r>
      <w:r w:rsidRPr="006F7CA6">
        <w:rPr>
          <w:szCs w:val="18"/>
        </w:rPr>
        <w:t>Monto Apostado por jugador en moneda nacional</w:t>
      </w:r>
    </w:p>
    <w:p w:rsidR="00B92230" w:rsidRPr="006F7CA6" w:rsidRDefault="00B92230" w:rsidP="00B92230">
      <w:pPr>
        <w:pStyle w:val="Texto"/>
        <w:spacing w:line="238" w:lineRule="exact"/>
        <w:ind w:left="1152" w:hanging="864"/>
        <w:rPr>
          <w:szCs w:val="18"/>
        </w:rPr>
      </w:pPr>
      <w:r w:rsidRPr="006F7CA6">
        <w:rPr>
          <w:b/>
          <w:szCs w:val="18"/>
        </w:rPr>
        <w:t>27.</w:t>
      </w:r>
      <w:r w:rsidRPr="006F7CA6">
        <w:rPr>
          <w:b/>
          <w:szCs w:val="18"/>
        </w:rPr>
        <w:tab/>
      </w:r>
      <w:r w:rsidRPr="006F7CA6">
        <w:rPr>
          <w:szCs w:val="18"/>
        </w:rPr>
        <w:t>Clave de Apuesta</w:t>
      </w:r>
    </w:p>
    <w:p w:rsidR="00B92230" w:rsidRPr="006F7CA6" w:rsidRDefault="00B92230" w:rsidP="00B92230">
      <w:pPr>
        <w:pStyle w:val="Texto"/>
        <w:spacing w:line="238" w:lineRule="exact"/>
        <w:ind w:left="1152" w:hanging="864"/>
        <w:rPr>
          <w:szCs w:val="18"/>
        </w:rPr>
      </w:pPr>
      <w:r w:rsidRPr="006F7CA6">
        <w:rPr>
          <w:b/>
          <w:szCs w:val="18"/>
        </w:rPr>
        <w:t>28.</w:t>
      </w:r>
      <w:r w:rsidRPr="006F7CA6">
        <w:rPr>
          <w:b/>
          <w:szCs w:val="18"/>
        </w:rPr>
        <w:tab/>
      </w:r>
      <w:r w:rsidRPr="006F7CA6">
        <w:rPr>
          <w:szCs w:val="18"/>
        </w:rPr>
        <w:t xml:space="preserve">Tipo de pago (De acuerdo al catálogo de las </w:t>
      </w:r>
      <w:proofErr w:type="spellStart"/>
      <w:r w:rsidRPr="006F7CA6">
        <w:rPr>
          <w:szCs w:val="18"/>
        </w:rPr>
        <w:t>Sublíneas</w:t>
      </w:r>
      <w:proofErr w:type="spellEnd"/>
      <w:r w:rsidRPr="006F7CA6">
        <w:rPr>
          <w:szCs w:val="18"/>
        </w:rPr>
        <w:t xml:space="preserve"> de negocio que debe ser reportado</w:t>
      </w:r>
      <w:r>
        <w:rPr>
          <w:szCs w:val="18"/>
        </w:rPr>
        <w:t xml:space="preserve"> </w:t>
      </w:r>
      <w:r w:rsidRPr="006F7CA6">
        <w:rPr>
          <w:szCs w:val="18"/>
        </w:rPr>
        <w:t xml:space="preserve">al </w:t>
      </w:r>
      <w:proofErr w:type="spellStart"/>
      <w:r w:rsidRPr="006F7CA6">
        <w:rPr>
          <w:szCs w:val="18"/>
        </w:rPr>
        <w:t>SAT</w:t>
      </w:r>
      <w:proofErr w:type="spellEnd"/>
      <w:r w:rsidRPr="006F7CA6">
        <w:rPr>
          <w:szCs w:val="18"/>
        </w:rPr>
        <w:t>)</w:t>
      </w:r>
    </w:p>
    <w:p w:rsidR="00B92230" w:rsidRPr="006F7CA6" w:rsidRDefault="00B92230" w:rsidP="00B92230">
      <w:pPr>
        <w:pStyle w:val="Texto"/>
        <w:spacing w:line="238" w:lineRule="exact"/>
        <w:ind w:left="1152" w:hanging="864"/>
        <w:rPr>
          <w:szCs w:val="18"/>
        </w:rPr>
      </w:pPr>
      <w:r w:rsidRPr="006F7CA6">
        <w:rPr>
          <w:b/>
          <w:szCs w:val="18"/>
        </w:rPr>
        <w:t>29.</w:t>
      </w:r>
      <w:r w:rsidRPr="006F7CA6">
        <w:rPr>
          <w:b/>
          <w:szCs w:val="18"/>
        </w:rPr>
        <w:tab/>
      </w:r>
      <w:r w:rsidRPr="006F7CA6">
        <w:rPr>
          <w:szCs w:val="18"/>
        </w:rPr>
        <w:t>Monto del premio pagado en moneda nacional o en divisa según sea el caso</w:t>
      </w:r>
    </w:p>
    <w:p w:rsidR="00B92230" w:rsidRPr="006F7CA6" w:rsidRDefault="00B92230" w:rsidP="00B92230">
      <w:pPr>
        <w:pStyle w:val="Texto"/>
        <w:spacing w:line="238" w:lineRule="exact"/>
        <w:ind w:left="1152" w:hanging="864"/>
        <w:rPr>
          <w:szCs w:val="18"/>
        </w:rPr>
      </w:pPr>
      <w:r w:rsidRPr="006F7CA6">
        <w:rPr>
          <w:b/>
          <w:szCs w:val="18"/>
        </w:rPr>
        <w:t>30.</w:t>
      </w:r>
      <w:r w:rsidRPr="006F7CA6">
        <w:rPr>
          <w:b/>
          <w:szCs w:val="18"/>
        </w:rPr>
        <w:tab/>
      </w:r>
      <w:r w:rsidRPr="006F7CA6">
        <w:rPr>
          <w:szCs w:val="18"/>
        </w:rPr>
        <w:t>Expedición de Constancia Si/No</w:t>
      </w:r>
    </w:p>
    <w:p w:rsidR="00B92230" w:rsidRPr="006F7CA6" w:rsidRDefault="00B92230" w:rsidP="00B92230">
      <w:pPr>
        <w:pStyle w:val="Texto"/>
        <w:spacing w:line="238" w:lineRule="exact"/>
        <w:ind w:left="1152" w:hanging="864"/>
        <w:rPr>
          <w:szCs w:val="18"/>
        </w:rPr>
      </w:pPr>
      <w:r w:rsidRPr="006F7CA6">
        <w:rPr>
          <w:b/>
          <w:szCs w:val="18"/>
        </w:rPr>
        <w:t>31.</w:t>
      </w:r>
      <w:r w:rsidRPr="006F7CA6">
        <w:rPr>
          <w:b/>
          <w:szCs w:val="18"/>
        </w:rPr>
        <w:tab/>
      </w:r>
      <w:r w:rsidRPr="006F7CA6">
        <w:rPr>
          <w:szCs w:val="18"/>
        </w:rPr>
        <w:t>Tipo de cambio utilizado en la operación referido a pesos mexicanos</w:t>
      </w:r>
    </w:p>
    <w:p w:rsidR="00B92230" w:rsidRPr="006F7CA6" w:rsidRDefault="00B92230" w:rsidP="00B92230">
      <w:pPr>
        <w:pStyle w:val="Texto"/>
        <w:spacing w:line="238" w:lineRule="exact"/>
        <w:ind w:left="1152" w:hanging="864"/>
        <w:rPr>
          <w:szCs w:val="18"/>
        </w:rPr>
      </w:pPr>
      <w:r w:rsidRPr="006F7CA6">
        <w:rPr>
          <w:b/>
          <w:szCs w:val="18"/>
        </w:rPr>
        <w:t>32.</w:t>
      </w:r>
      <w:r w:rsidRPr="006F7CA6">
        <w:rPr>
          <w:b/>
          <w:szCs w:val="18"/>
        </w:rPr>
        <w:tab/>
      </w:r>
      <w:r w:rsidRPr="006F7CA6">
        <w:rPr>
          <w:szCs w:val="18"/>
        </w:rPr>
        <w:t>Forma de Pago</w:t>
      </w:r>
    </w:p>
    <w:p w:rsidR="00B92230" w:rsidRPr="006F7CA6" w:rsidRDefault="00B92230" w:rsidP="00B92230">
      <w:pPr>
        <w:pStyle w:val="Texto"/>
        <w:spacing w:line="238" w:lineRule="exact"/>
        <w:ind w:left="1152" w:hanging="864"/>
        <w:rPr>
          <w:szCs w:val="18"/>
        </w:rPr>
      </w:pPr>
      <w:r w:rsidRPr="006F7CA6">
        <w:rPr>
          <w:b/>
          <w:szCs w:val="18"/>
        </w:rPr>
        <w:t>33.</w:t>
      </w:r>
      <w:r w:rsidRPr="006F7CA6">
        <w:rPr>
          <w:b/>
          <w:szCs w:val="18"/>
        </w:rPr>
        <w:tab/>
      </w:r>
      <w:r w:rsidRPr="006F7CA6">
        <w:rPr>
          <w:szCs w:val="18"/>
        </w:rPr>
        <w:t>Monto de Premios no reclamados</w:t>
      </w:r>
    </w:p>
    <w:p w:rsidR="00B92230" w:rsidRPr="006F7CA6" w:rsidRDefault="00B92230" w:rsidP="00B92230">
      <w:pPr>
        <w:pStyle w:val="Texto"/>
        <w:spacing w:line="238" w:lineRule="exact"/>
        <w:ind w:left="1152" w:hanging="864"/>
        <w:rPr>
          <w:szCs w:val="18"/>
        </w:rPr>
      </w:pPr>
      <w:r w:rsidRPr="006F7CA6">
        <w:rPr>
          <w:b/>
          <w:szCs w:val="18"/>
        </w:rPr>
        <w:t>34.</w:t>
      </w:r>
      <w:r w:rsidRPr="006F7CA6">
        <w:rPr>
          <w:b/>
          <w:szCs w:val="18"/>
        </w:rPr>
        <w:tab/>
      </w:r>
      <w:r w:rsidRPr="006F7CA6">
        <w:rPr>
          <w:szCs w:val="18"/>
        </w:rPr>
        <w:t>Fecha y hora de la transacción del evento</w:t>
      </w:r>
    </w:p>
    <w:p w:rsidR="00B92230" w:rsidRPr="006F7CA6" w:rsidRDefault="00B92230" w:rsidP="00B92230">
      <w:pPr>
        <w:pStyle w:val="Texto"/>
        <w:spacing w:line="238" w:lineRule="exact"/>
        <w:ind w:left="1152" w:hanging="864"/>
        <w:rPr>
          <w:szCs w:val="18"/>
        </w:rPr>
      </w:pPr>
      <w:r w:rsidRPr="006F7CA6">
        <w:rPr>
          <w:b/>
          <w:szCs w:val="18"/>
        </w:rPr>
        <w:t>35.</w:t>
      </w:r>
      <w:r w:rsidRPr="006F7CA6">
        <w:rPr>
          <w:b/>
          <w:szCs w:val="18"/>
        </w:rPr>
        <w:tab/>
      </w:r>
      <w:r w:rsidRPr="006F7CA6">
        <w:rPr>
          <w:szCs w:val="18"/>
        </w:rPr>
        <w:t>Línea Inicial</w:t>
      </w:r>
    </w:p>
    <w:p w:rsidR="00B92230" w:rsidRPr="006F7CA6" w:rsidRDefault="00B92230" w:rsidP="00B92230">
      <w:pPr>
        <w:pStyle w:val="Texto"/>
        <w:spacing w:line="238" w:lineRule="exact"/>
        <w:ind w:left="1152" w:hanging="864"/>
        <w:rPr>
          <w:szCs w:val="18"/>
        </w:rPr>
      </w:pPr>
      <w:r w:rsidRPr="006F7CA6">
        <w:rPr>
          <w:b/>
          <w:szCs w:val="18"/>
        </w:rPr>
        <w:t>36.</w:t>
      </w:r>
      <w:r w:rsidRPr="006F7CA6">
        <w:rPr>
          <w:b/>
          <w:szCs w:val="18"/>
        </w:rPr>
        <w:tab/>
      </w:r>
      <w:r w:rsidRPr="006F7CA6">
        <w:rPr>
          <w:szCs w:val="18"/>
        </w:rPr>
        <w:t>Línea de Cierre</w:t>
      </w:r>
    </w:p>
    <w:p w:rsidR="00B92230" w:rsidRPr="006F7CA6" w:rsidRDefault="00B92230" w:rsidP="00B92230">
      <w:pPr>
        <w:pStyle w:val="Texto"/>
        <w:spacing w:line="238" w:lineRule="exact"/>
        <w:ind w:left="1152" w:hanging="864"/>
        <w:rPr>
          <w:szCs w:val="18"/>
        </w:rPr>
      </w:pPr>
      <w:r w:rsidRPr="006F7CA6">
        <w:rPr>
          <w:b/>
          <w:szCs w:val="18"/>
        </w:rPr>
        <w:t>37.</w:t>
      </w:r>
      <w:r w:rsidRPr="006F7CA6">
        <w:rPr>
          <w:b/>
          <w:szCs w:val="18"/>
        </w:rPr>
        <w:tab/>
      </w:r>
      <w:r w:rsidRPr="006F7CA6">
        <w:rPr>
          <w:szCs w:val="18"/>
        </w:rPr>
        <w:t>Línea Ganadora</w:t>
      </w:r>
    </w:p>
    <w:p w:rsidR="00B92230" w:rsidRPr="006F7CA6" w:rsidRDefault="00B92230" w:rsidP="00B92230">
      <w:pPr>
        <w:pStyle w:val="Texto"/>
        <w:spacing w:line="238" w:lineRule="exact"/>
        <w:ind w:left="1152" w:hanging="864"/>
        <w:rPr>
          <w:szCs w:val="18"/>
        </w:rPr>
      </w:pPr>
      <w:r w:rsidRPr="006F7CA6">
        <w:rPr>
          <w:b/>
          <w:szCs w:val="18"/>
        </w:rPr>
        <w:t>38.</w:t>
      </w:r>
      <w:r w:rsidRPr="006F7CA6">
        <w:rPr>
          <w:b/>
          <w:szCs w:val="18"/>
        </w:rPr>
        <w:tab/>
      </w:r>
      <w:r w:rsidRPr="006F7CA6">
        <w:rPr>
          <w:szCs w:val="18"/>
        </w:rPr>
        <w:t>Número de comprobante</w:t>
      </w:r>
    </w:p>
    <w:p w:rsidR="00B92230" w:rsidRPr="006F7CA6" w:rsidRDefault="00B92230" w:rsidP="00B92230">
      <w:pPr>
        <w:pStyle w:val="Texto"/>
        <w:spacing w:line="238" w:lineRule="exact"/>
        <w:ind w:left="1152" w:hanging="864"/>
        <w:rPr>
          <w:szCs w:val="18"/>
        </w:rPr>
      </w:pPr>
      <w:r w:rsidRPr="006F7CA6">
        <w:rPr>
          <w:b/>
          <w:szCs w:val="18"/>
        </w:rPr>
        <w:t>39.</w:t>
      </w:r>
      <w:r w:rsidRPr="006F7CA6">
        <w:rPr>
          <w:b/>
          <w:szCs w:val="18"/>
        </w:rPr>
        <w:tab/>
      </w:r>
      <w:r w:rsidRPr="006F7CA6">
        <w:rPr>
          <w:szCs w:val="18"/>
        </w:rPr>
        <w:t>Nombre del juego y/o sorteo</w:t>
      </w:r>
    </w:p>
    <w:p w:rsidR="00B92230" w:rsidRPr="006F7CA6" w:rsidRDefault="00B92230" w:rsidP="00B92230">
      <w:pPr>
        <w:pStyle w:val="Texto"/>
        <w:spacing w:line="240" w:lineRule="exact"/>
        <w:ind w:left="1152" w:hanging="864"/>
        <w:rPr>
          <w:szCs w:val="18"/>
        </w:rPr>
      </w:pPr>
      <w:r w:rsidRPr="006F7CA6">
        <w:rPr>
          <w:b/>
          <w:szCs w:val="18"/>
        </w:rPr>
        <w:t>40.</w:t>
      </w:r>
      <w:r w:rsidRPr="006F7CA6">
        <w:rPr>
          <w:b/>
          <w:szCs w:val="18"/>
        </w:rPr>
        <w:tab/>
      </w:r>
      <w:r w:rsidRPr="006F7CA6">
        <w:rPr>
          <w:szCs w:val="18"/>
        </w:rPr>
        <w:t>Número de boletos o billetes vendidos por sorteo</w:t>
      </w:r>
    </w:p>
    <w:p w:rsidR="00B92230" w:rsidRPr="006F7CA6" w:rsidRDefault="00B92230" w:rsidP="00B92230">
      <w:pPr>
        <w:pStyle w:val="Texto"/>
        <w:spacing w:line="240" w:lineRule="exact"/>
        <w:ind w:left="1152" w:hanging="864"/>
        <w:rPr>
          <w:szCs w:val="18"/>
        </w:rPr>
      </w:pPr>
      <w:r w:rsidRPr="006F7CA6">
        <w:rPr>
          <w:b/>
          <w:szCs w:val="18"/>
        </w:rPr>
        <w:t>41.</w:t>
      </w:r>
      <w:r w:rsidRPr="006F7CA6">
        <w:rPr>
          <w:b/>
          <w:szCs w:val="18"/>
        </w:rPr>
        <w:tab/>
      </w:r>
      <w:r w:rsidRPr="006F7CA6">
        <w:rPr>
          <w:szCs w:val="18"/>
        </w:rPr>
        <w:t>Monto recaudado por sorteo</w:t>
      </w:r>
    </w:p>
    <w:p w:rsidR="00B92230" w:rsidRPr="006F7CA6" w:rsidRDefault="00B92230" w:rsidP="00B92230">
      <w:pPr>
        <w:pStyle w:val="Texto"/>
        <w:spacing w:line="240" w:lineRule="exact"/>
        <w:ind w:left="1152" w:hanging="864"/>
        <w:rPr>
          <w:szCs w:val="18"/>
        </w:rPr>
      </w:pPr>
      <w:r w:rsidRPr="006F7CA6">
        <w:rPr>
          <w:b/>
          <w:szCs w:val="18"/>
        </w:rPr>
        <w:t>42.</w:t>
      </w:r>
      <w:r w:rsidRPr="006F7CA6">
        <w:rPr>
          <w:b/>
          <w:szCs w:val="18"/>
        </w:rPr>
        <w:tab/>
      </w:r>
      <w:r w:rsidRPr="006F7CA6">
        <w:rPr>
          <w:szCs w:val="18"/>
        </w:rPr>
        <w:t>Monto destinado a la bolsa acumulada</w:t>
      </w:r>
    </w:p>
    <w:p w:rsidR="00B92230" w:rsidRPr="006F7CA6" w:rsidRDefault="00B92230" w:rsidP="00B92230">
      <w:pPr>
        <w:pStyle w:val="Texto"/>
        <w:spacing w:line="240" w:lineRule="exact"/>
        <w:ind w:left="1152" w:hanging="864"/>
        <w:rPr>
          <w:szCs w:val="18"/>
        </w:rPr>
      </w:pPr>
      <w:r w:rsidRPr="006F7CA6">
        <w:rPr>
          <w:b/>
          <w:szCs w:val="18"/>
        </w:rPr>
        <w:t>43.</w:t>
      </w:r>
      <w:r w:rsidRPr="006F7CA6">
        <w:rPr>
          <w:b/>
          <w:szCs w:val="18"/>
        </w:rPr>
        <w:tab/>
      </w:r>
      <w:r w:rsidRPr="006F7CA6">
        <w:rPr>
          <w:szCs w:val="18"/>
        </w:rPr>
        <w:t>Monto destinado a la reserva del Premio especial</w:t>
      </w:r>
    </w:p>
    <w:p w:rsidR="00B92230" w:rsidRPr="006F7CA6" w:rsidRDefault="00B92230" w:rsidP="00B92230">
      <w:pPr>
        <w:pStyle w:val="Texto"/>
        <w:spacing w:line="240" w:lineRule="exact"/>
        <w:ind w:left="1152" w:hanging="864"/>
        <w:rPr>
          <w:szCs w:val="18"/>
        </w:rPr>
      </w:pPr>
      <w:r w:rsidRPr="006F7CA6">
        <w:rPr>
          <w:b/>
          <w:szCs w:val="18"/>
        </w:rPr>
        <w:t>44.</w:t>
      </w:r>
      <w:r w:rsidRPr="006F7CA6">
        <w:rPr>
          <w:b/>
          <w:szCs w:val="18"/>
        </w:rPr>
        <w:tab/>
      </w:r>
      <w:r w:rsidRPr="006F7CA6">
        <w:rPr>
          <w:szCs w:val="18"/>
        </w:rPr>
        <w:t>Monto del premio pagado en moneda nacional por línea ganadora</w:t>
      </w:r>
    </w:p>
    <w:p w:rsidR="00B92230" w:rsidRPr="006F7CA6" w:rsidRDefault="00B92230" w:rsidP="00B92230">
      <w:pPr>
        <w:pStyle w:val="Texto"/>
        <w:spacing w:line="240" w:lineRule="exact"/>
        <w:ind w:left="1152" w:hanging="864"/>
        <w:rPr>
          <w:szCs w:val="18"/>
        </w:rPr>
      </w:pPr>
      <w:r w:rsidRPr="006F7CA6">
        <w:rPr>
          <w:b/>
          <w:szCs w:val="18"/>
        </w:rPr>
        <w:t>45.</w:t>
      </w:r>
      <w:r w:rsidRPr="006F7CA6">
        <w:rPr>
          <w:b/>
          <w:szCs w:val="18"/>
        </w:rPr>
        <w:tab/>
      </w:r>
      <w:r w:rsidRPr="006F7CA6">
        <w:rPr>
          <w:szCs w:val="18"/>
        </w:rPr>
        <w:t xml:space="preserve">Monto del premio pagado en moneda nacional por sorteo (bingo y/o </w:t>
      </w:r>
      <w:proofErr w:type="spellStart"/>
      <w:r w:rsidRPr="006F7CA6">
        <w:rPr>
          <w:szCs w:val="18"/>
        </w:rPr>
        <w:t>jack</w:t>
      </w:r>
      <w:proofErr w:type="spellEnd"/>
      <w:r w:rsidRPr="006F7CA6">
        <w:rPr>
          <w:szCs w:val="18"/>
        </w:rPr>
        <w:t xml:space="preserve"> o juegos similares con números a elección)</w:t>
      </w:r>
    </w:p>
    <w:p w:rsidR="00B92230" w:rsidRPr="006F7CA6" w:rsidRDefault="00B92230" w:rsidP="00B92230">
      <w:pPr>
        <w:pStyle w:val="Texto"/>
        <w:spacing w:line="240" w:lineRule="exact"/>
        <w:ind w:left="1152" w:hanging="864"/>
        <w:rPr>
          <w:szCs w:val="18"/>
        </w:rPr>
      </w:pPr>
      <w:r w:rsidRPr="006F7CA6">
        <w:rPr>
          <w:b/>
          <w:szCs w:val="18"/>
        </w:rPr>
        <w:t>46.</w:t>
      </w:r>
      <w:r w:rsidRPr="006F7CA6">
        <w:rPr>
          <w:b/>
          <w:szCs w:val="18"/>
        </w:rPr>
        <w:tab/>
      </w:r>
      <w:r w:rsidRPr="006F7CA6">
        <w:rPr>
          <w:szCs w:val="18"/>
        </w:rPr>
        <w:t>Monto del premio pagado en moneda nacional del Premio Especial (Reserva)</w:t>
      </w:r>
    </w:p>
    <w:p w:rsidR="00B92230" w:rsidRPr="006F7CA6" w:rsidRDefault="00B92230" w:rsidP="00B92230">
      <w:pPr>
        <w:pStyle w:val="Texto"/>
        <w:spacing w:line="240" w:lineRule="exact"/>
        <w:ind w:left="1152" w:hanging="864"/>
        <w:rPr>
          <w:szCs w:val="18"/>
        </w:rPr>
      </w:pPr>
      <w:r w:rsidRPr="006F7CA6">
        <w:rPr>
          <w:b/>
          <w:szCs w:val="18"/>
        </w:rPr>
        <w:t>47.</w:t>
      </w:r>
      <w:r w:rsidRPr="006F7CA6">
        <w:rPr>
          <w:b/>
          <w:szCs w:val="18"/>
        </w:rPr>
        <w:tab/>
      </w:r>
      <w:r w:rsidRPr="006F7CA6">
        <w:rPr>
          <w:szCs w:val="18"/>
        </w:rPr>
        <w:t>Monto de los premios pagados en moneda nacional según tipo de sorteo</w:t>
      </w:r>
    </w:p>
    <w:p w:rsidR="00B92230" w:rsidRPr="006F7CA6" w:rsidRDefault="00B92230" w:rsidP="00B92230">
      <w:pPr>
        <w:pStyle w:val="Texto"/>
        <w:spacing w:line="240" w:lineRule="exact"/>
        <w:ind w:left="1152" w:hanging="864"/>
        <w:rPr>
          <w:szCs w:val="18"/>
        </w:rPr>
      </w:pPr>
      <w:r w:rsidRPr="006F7CA6">
        <w:rPr>
          <w:b/>
          <w:szCs w:val="18"/>
        </w:rPr>
        <w:t>48.</w:t>
      </w:r>
      <w:r w:rsidRPr="006F7CA6">
        <w:rPr>
          <w:b/>
          <w:szCs w:val="18"/>
        </w:rPr>
        <w:tab/>
      </w:r>
      <w:r w:rsidRPr="006F7CA6">
        <w:rPr>
          <w:szCs w:val="18"/>
        </w:rPr>
        <w:t>Número de boletos emitidos por juego y/o sorteo</w:t>
      </w:r>
    </w:p>
    <w:p w:rsidR="00B92230" w:rsidRPr="006F7CA6" w:rsidRDefault="00B92230" w:rsidP="00B92230">
      <w:pPr>
        <w:pStyle w:val="Texto"/>
        <w:spacing w:line="240" w:lineRule="exact"/>
        <w:ind w:left="1152" w:hanging="864"/>
        <w:rPr>
          <w:szCs w:val="18"/>
        </w:rPr>
      </w:pPr>
      <w:r w:rsidRPr="006F7CA6">
        <w:rPr>
          <w:b/>
          <w:szCs w:val="18"/>
        </w:rPr>
        <w:t>49.</w:t>
      </w:r>
      <w:r w:rsidRPr="006F7CA6">
        <w:rPr>
          <w:b/>
          <w:szCs w:val="18"/>
        </w:rPr>
        <w:tab/>
      </w:r>
      <w:r w:rsidRPr="006F7CA6">
        <w:rPr>
          <w:szCs w:val="18"/>
        </w:rPr>
        <w:t>Valor total de la emisión</w:t>
      </w:r>
    </w:p>
    <w:p w:rsidR="00B92230" w:rsidRPr="006F7CA6" w:rsidRDefault="00B92230" w:rsidP="00B92230">
      <w:pPr>
        <w:pStyle w:val="Texto"/>
        <w:spacing w:line="240" w:lineRule="exact"/>
        <w:ind w:left="1152" w:hanging="864"/>
        <w:rPr>
          <w:szCs w:val="18"/>
        </w:rPr>
      </w:pPr>
      <w:r w:rsidRPr="006F7CA6">
        <w:rPr>
          <w:b/>
          <w:szCs w:val="18"/>
        </w:rPr>
        <w:t>50.</w:t>
      </w:r>
      <w:r w:rsidRPr="006F7CA6">
        <w:rPr>
          <w:b/>
          <w:szCs w:val="18"/>
        </w:rPr>
        <w:tab/>
      </w:r>
      <w:r w:rsidRPr="006F7CA6">
        <w:rPr>
          <w:szCs w:val="18"/>
        </w:rPr>
        <w:t>Valor total de boletos vendidos</w:t>
      </w:r>
    </w:p>
    <w:p w:rsidR="00B92230" w:rsidRPr="006F7CA6" w:rsidRDefault="00B92230" w:rsidP="00B92230">
      <w:pPr>
        <w:pStyle w:val="Texto"/>
        <w:spacing w:line="240" w:lineRule="exact"/>
        <w:ind w:left="1152" w:hanging="864"/>
        <w:rPr>
          <w:szCs w:val="18"/>
        </w:rPr>
      </w:pPr>
      <w:r w:rsidRPr="006F7CA6">
        <w:rPr>
          <w:b/>
          <w:szCs w:val="18"/>
        </w:rPr>
        <w:t>51.</w:t>
      </w:r>
      <w:r w:rsidRPr="006F7CA6">
        <w:rPr>
          <w:b/>
          <w:szCs w:val="18"/>
        </w:rPr>
        <w:tab/>
      </w:r>
      <w:r w:rsidRPr="006F7CA6">
        <w:rPr>
          <w:szCs w:val="18"/>
        </w:rPr>
        <w:t>Número de Transacción</w:t>
      </w:r>
    </w:p>
    <w:p w:rsidR="00B92230" w:rsidRPr="006F7CA6" w:rsidRDefault="00B92230" w:rsidP="00B92230">
      <w:pPr>
        <w:pStyle w:val="Texto"/>
        <w:spacing w:line="240" w:lineRule="exact"/>
        <w:ind w:left="1152" w:hanging="864"/>
        <w:rPr>
          <w:szCs w:val="18"/>
        </w:rPr>
      </w:pPr>
      <w:r w:rsidRPr="006F7CA6">
        <w:rPr>
          <w:b/>
          <w:szCs w:val="18"/>
        </w:rPr>
        <w:t>52.</w:t>
      </w:r>
      <w:r w:rsidRPr="006F7CA6">
        <w:rPr>
          <w:b/>
          <w:szCs w:val="18"/>
        </w:rPr>
        <w:tab/>
      </w:r>
      <w:r w:rsidRPr="006F7CA6">
        <w:rPr>
          <w:szCs w:val="18"/>
        </w:rPr>
        <w:t>Saldo inicial del jugador</w:t>
      </w:r>
    </w:p>
    <w:p w:rsidR="00B92230" w:rsidRPr="006F7CA6" w:rsidRDefault="00B92230" w:rsidP="00B92230">
      <w:pPr>
        <w:pStyle w:val="Texto"/>
        <w:spacing w:line="240" w:lineRule="exact"/>
        <w:ind w:left="1152" w:hanging="864"/>
        <w:rPr>
          <w:szCs w:val="18"/>
        </w:rPr>
      </w:pPr>
      <w:r w:rsidRPr="006F7CA6">
        <w:rPr>
          <w:b/>
          <w:szCs w:val="18"/>
        </w:rPr>
        <w:lastRenderedPageBreak/>
        <w:t>53.</w:t>
      </w:r>
      <w:r w:rsidRPr="006F7CA6">
        <w:rPr>
          <w:b/>
          <w:szCs w:val="18"/>
        </w:rPr>
        <w:tab/>
      </w:r>
      <w:r w:rsidRPr="006F7CA6">
        <w:rPr>
          <w:szCs w:val="18"/>
        </w:rPr>
        <w:t>Saldo de promoción al jugador</w:t>
      </w:r>
    </w:p>
    <w:p w:rsidR="00B92230" w:rsidRPr="006F7CA6" w:rsidRDefault="00B92230" w:rsidP="00B92230">
      <w:pPr>
        <w:pStyle w:val="Texto"/>
        <w:spacing w:line="240" w:lineRule="exact"/>
        <w:ind w:left="1152" w:hanging="864"/>
        <w:rPr>
          <w:szCs w:val="18"/>
        </w:rPr>
      </w:pPr>
      <w:r w:rsidRPr="006F7CA6">
        <w:rPr>
          <w:b/>
          <w:szCs w:val="18"/>
        </w:rPr>
        <w:t>54.</w:t>
      </w:r>
      <w:r w:rsidRPr="006F7CA6">
        <w:rPr>
          <w:b/>
          <w:szCs w:val="18"/>
        </w:rPr>
        <w:tab/>
      </w:r>
      <w:r w:rsidRPr="006F7CA6">
        <w:rPr>
          <w:szCs w:val="18"/>
        </w:rPr>
        <w:t>Número de registro de Caja</w:t>
      </w:r>
    </w:p>
    <w:p w:rsidR="00B92230" w:rsidRPr="006F7CA6" w:rsidRDefault="00B92230" w:rsidP="00B92230">
      <w:pPr>
        <w:pStyle w:val="Texto"/>
        <w:spacing w:line="240" w:lineRule="exact"/>
        <w:ind w:left="1152" w:hanging="864"/>
        <w:rPr>
          <w:szCs w:val="18"/>
        </w:rPr>
      </w:pPr>
      <w:r w:rsidRPr="006F7CA6">
        <w:rPr>
          <w:b/>
          <w:szCs w:val="18"/>
        </w:rPr>
        <w:t>55.</w:t>
      </w:r>
      <w:r w:rsidRPr="006F7CA6">
        <w:rPr>
          <w:b/>
          <w:szCs w:val="18"/>
        </w:rPr>
        <w:tab/>
      </w:r>
      <w:r w:rsidRPr="006F7CA6">
        <w:rPr>
          <w:szCs w:val="18"/>
        </w:rPr>
        <w:t>Balance Inicial por línea de Negocio</w:t>
      </w:r>
    </w:p>
    <w:p w:rsidR="00B92230" w:rsidRPr="006F7CA6" w:rsidRDefault="00B92230" w:rsidP="00B92230">
      <w:pPr>
        <w:pStyle w:val="Texto"/>
        <w:spacing w:line="240" w:lineRule="exact"/>
        <w:ind w:left="1152" w:hanging="864"/>
        <w:rPr>
          <w:szCs w:val="18"/>
        </w:rPr>
      </w:pPr>
      <w:r w:rsidRPr="006F7CA6">
        <w:rPr>
          <w:b/>
          <w:szCs w:val="18"/>
        </w:rPr>
        <w:t>56.</w:t>
      </w:r>
      <w:r w:rsidRPr="006F7CA6">
        <w:rPr>
          <w:b/>
          <w:szCs w:val="18"/>
        </w:rPr>
        <w:tab/>
      </w:r>
      <w:r w:rsidRPr="006F7CA6">
        <w:rPr>
          <w:szCs w:val="18"/>
        </w:rPr>
        <w:t xml:space="preserve">Balance Inicial por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40" w:lineRule="exact"/>
        <w:ind w:left="1152" w:hanging="864"/>
        <w:rPr>
          <w:szCs w:val="18"/>
        </w:rPr>
      </w:pPr>
      <w:r w:rsidRPr="006F7CA6">
        <w:rPr>
          <w:b/>
          <w:szCs w:val="18"/>
        </w:rPr>
        <w:t>57.</w:t>
      </w:r>
      <w:r w:rsidRPr="006F7CA6">
        <w:rPr>
          <w:b/>
          <w:szCs w:val="18"/>
        </w:rPr>
        <w:tab/>
      </w:r>
      <w:r w:rsidRPr="006F7CA6">
        <w:rPr>
          <w:szCs w:val="18"/>
        </w:rPr>
        <w:t>Balance Final por Línea de Negocio</w:t>
      </w:r>
    </w:p>
    <w:p w:rsidR="00B92230" w:rsidRPr="006F7CA6" w:rsidRDefault="00B92230" w:rsidP="00B92230">
      <w:pPr>
        <w:pStyle w:val="Texto"/>
        <w:spacing w:line="240" w:lineRule="exact"/>
        <w:ind w:left="1152" w:hanging="864"/>
        <w:rPr>
          <w:szCs w:val="18"/>
        </w:rPr>
      </w:pPr>
      <w:r w:rsidRPr="006F7CA6">
        <w:rPr>
          <w:b/>
          <w:szCs w:val="18"/>
        </w:rPr>
        <w:t>58.</w:t>
      </w:r>
      <w:r w:rsidRPr="006F7CA6">
        <w:rPr>
          <w:b/>
          <w:szCs w:val="18"/>
        </w:rPr>
        <w:tab/>
      </w:r>
      <w:r w:rsidRPr="006F7CA6">
        <w:rPr>
          <w:szCs w:val="18"/>
        </w:rPr>
        <w:t xml:space="preserve">Balance Final por </w:t>
      </w:r>
      <w:proofErr w:type="spellStart"/>
      <w:r w:rsidRPr="006F7CA6">
        <w:rPr>
          <w:szCs w:val="18"/>
        </w:rPr>
        <w:t>Sublínea</w:t>
      </w:r>
      <w:proofErr w:type="spellEnd"/>
      <w:r w:rsidRPr="006F7CA6">
        <w:rPr>
          <w:szCs w:val="18"/>
        </w:rPr>
        <w:t xml:space="preserve"> de Negocio</w:t>
      </w:r>
    </w:p>
    <w:p w:rsidR="00B92230" w:rsidRPr="006F7CA6" w:rsidRDefault="00B92230" w:rsidP="00B92230">
      <w:pPr>
        <w:pStyle w:val="Texto"/>
        <w:spacing w:line="240" w:lineRule="exact"/>
        <w:ind w:left="1152" w:hanging="864"/>
        <w:rPr>
          <w:szCs w:val="18"/>
        </w:rPr>
      </w:pPr>
      <w:r w:rsidRPr="006F7CA6">
        <w:rPr>
          <w:szCs w:val="18"/>
        </w:rPr>
        <w:tab/>
        <w:t>Tratándose de premios superiores a $10,000.00 M.N. (Diez mil pesos en moneda nacional), se deberán incluir los siguientes campos:</w:t>
      </w:r>
    </w:p>
    <w:p w:rsidR="00B92230" w:rsidRPr="006F7CA6" w:rsidRDefault="00B92230" w:rsidP="00B92230">
      <w:pPr>
        <w:pStyle w:val="Texto"/>
        <w:spacing w:line="240" w:lineRule="exact"/>
        <w:ind w:left="1152" w:hanging="864"/>
        <w:rPr>
          <w:szCs w:val="18"/>
        </w:rPr>
      </w:pPr>
      <w:r w:rsidRPr="006F7CA6">
        <w:rPr>
          <w:b/>
          <w:szCs w:val="18"/>
        </w:rPr>
        <w:t>59.</w:t>
      </w:r>
      <w:r w:rsidRPr="006F7CA6">
        <w:rPr>
          <w:b/>
          <w:szCs w:val="18"/>
        </w:rPr>
        <w:tab/>
      </w:r>
      <w:r w:rsidRPr="006F7CA6">
        <w:rPr>
          <w:szCs w:val="18"/>
        </w:rPr>
        <w:t>Nombre del jugador</w:t>
      </w:r>
    </w:p>
    <w:p w:rsidR="00B92230" w:rsidRPr="006F7CA6" w:rsidRDefault="00B92230" w:rsidP="00B92230">
      <w:pPr>
        <w:pStyle w:val="Texto"/>
        <w:spacing w:line="240" w:lineRule="exact"/>
        <w:ind w:left="1152" w:hanging="864"/>
        <w:rPr>
          <w:szCs w:val="18"/>
        </w:rPr>
      </w:pPr>
      <w:r w:rsidRPr="006F7CA6">
        <w:rPr>
          <w:b/>
          <w:szCs w:val="18"/>
        </w:rPr>
        <w:t>60.</w:t>
      </w:r>
      <w:r w:rsidRPr="006F7CA6">
        <w:rPr>
          <w:b/>
          <w:szCs w:val="18"/>
        </w:rPr>
        <w:tab/>
      </w:r>
      <w:proofErr w:type="spellStart"/>
      <w:r w:rsidRPr="006F7CA6">
        <w:rPr>
          <w:szCs w:val="18"/>
        </w:rPr>
        <w:t>RFC</w:t>
      </w:r>
      <w:proofErr w:type="spellEnd"/>
    </w:p>
    <w:p w:rsidR="00B92230" w:rsidRPr="006F7CA6" w:rsidRDefault="00B92230" w:rsidP="00B92230">
      <w:pPr>
        <w:pStyle w:val="Texto"/>
        <w:spacing w:line="240" w:lineRule="exact"/>
        <w:ind w:left="1152" w:hanging="864"/>
        <w:rPr>
          <w:szCs w:val="18"/>
        </w:rPr>
      </w:pPr>
      <w:r w:rsidRPr="006F7CA6">
        <w:rPr>
          <w:b/>
          <w:szCs w:val="18"/>
        </w:rPr>
        <w:t>61.</w:t>
      </w:r>
      <w:r w:rsidRPr="006F7CA6">
        <w:rPr>
          <w:b/>
          <w:szCs w:val="18"/>
        </w:rPr>
        <w:tab/>
      </w:r>
      <w:r w:rsidRPr="006F7CA6">
        <w:rPr>
          <w:szCs w:val="18"/>
        </w:rPr>
        <w:t>CURP</w:t>
      </w:r>
    </w:p>
    <w:p w:rsidR="00B92230" w:rsidRPr="006F7CA6" w:rsidRDefault="00B92230" w:rsidP="00B92230">
      <w:pPr>
        <w:pStyle w:val="Texto"/>
        <w:spacing w:line="240" w:lineRule="exact"/>
        <w:ind w:left="1152" w:hanging="864"/>
        <w:rPr>
          <w:szCs w:val="18"/>
        </w:rPr>
      </w:pPr>
      <w:r w:rsidRPr="006F7CA6">
        <w:rPr>
          <w:b/>
          <w:szCs w:val="18"/>
        </w:rPr>
        <w:t>62.</w:t>
      </w:r>
      <w:r w:rsidRPr="006F7CA6">
        <w:rPr>
          <w:b/>
          <w:szCs w:val="18"/>
        </w:rPr>
        <w:tab/>
      </w:r>
      <w:r w:rsidRPr="006F7CA6">
        <w:rPr>
          <w:szCs w:val="18"/>
        </w:rPr>
        <w:t>Documento oficial de identificación</w:t>
      </w:r>
    </w:p>
    <w:p w:rsidR="00B92230" w:rsidRPr="006F7CA6" w:rsidRDefault="00B92230" w:rsidP="00B92230">
      <w:pPr>
        <w:pStyle w:val="Texto"/>
        <w:spacing w:line="240" w:lineRule="exact"/>
        <w:ind w:left="1152" w:hanging="864"/>
        <w:rPr>
          <w:szCs w:val="18"/>
        </w:rPr>
      </w:pPr>
      <w:r w:rsidRPr="006F7CA6">
        <w:rPr>
          <w:b/>
          <w:szCs w:val="18"/>
        </w:rPr>
        <w:t>63.</w:t>
      </w:r>
      <w:r w:rsidRPr="006F7CA6">
        <w:rPr>
          <w:b/>
          <w:szCs w:val="18"/>
        </w:rPr>
        <w:tab/>
      </w:r>
      <w:r w:rsidRPr="006F7CA6">
        <w:rPr>
          <w:szCs w:val="18"/>
        </w:rPr>
        <w:t>Número del documento oficial de identificación</w:t>
      </w:r>
    </w:p>
    <w:p w:rsidR="00B92230" w:rsidRPr="006F7CA6" w:rsidRDefault="00B92230" w:rsidP="00B92230">
      <w:pPr>
        <w:pStyle w:val="Texto"/>
        <w:spacing w:line="240" w:lineRule="exact"/>
        <w:ind w:left="1152" w:hanging="864"/>
        <w:rPr>
          <w:szCs w:val="18"/>
        </w:rPr>
      </w:pPr>
      <w:r w:rsidRPr="006F7CA6">
        <w:rPr>
          <w:b/>
          <w:szCs w:val="18"/>
        </w:rPr>
        <w:t>64.</w:t>
      </w:r>
      <w:r w:rsidRPr="006F7CA6">
        <w:rPr>
          <w:b/>
          <w:szCs w:val="18"/>
        </w:rPr>
        <w:tab/>
      </w:r>
      <w:proofErr w:type="spellStart"/>
      <w:r w:rsidRPr="006F7CA6">
        <w:rPr>
          <w:szCs w:val="18"/>
        </w:rPr>
        <w:t>ISR</w:t>
      </w:r>
      <w:proofErr w:type="spellEnd"/>
      <w:r w:rsidRPr="006F7CA6">
        <w:rPr>
          <w:szCs w:val="18"/>
        </w:rPr>
        <w:t xml:space="preserve"> retenido</w:t>
      </w:r>
    </w:p>
    <w:p w:rsidR="00B92230" w:rsidRPr="006F7CA6" w:rsidRDefault="00B92230" w:rsidP="00B92230">
      <w:pPr>
        <w:pStyle w:val="Texto"/>
        <w:spacing w:line="240" w:lineRule="exact"/>
        <w:ind w:left="1152" w:hanging="864"/>
        <w:rPr>
          <w:szCs w:val="18"/>
        </w:rPr>
      </w:pPr>
      <w:r w:rsidRPr="006F7CA6">
        <w:rPr>
          <w:b/>
          <w:szCs w:val="18"/>
        </w:rPr>
        <w:t>65.</w:t>
      </w:r>
      <w:r w:rsidRPr="006F7CA6">
        <w:rPr>
          <w:b/>
          <w:szCs w:val="18"/>
        </w:rPr>
        <w:tab/>
      </w:r>
      <w:r w:rsidRPr="006F7CA6">
        <w:rPr>
          <w:szCs w:val="18"/>
        </w:rPr>
        <w:t xml:space="preserve">Combinación (De acuerdo al catálogo de las </w:t>
      </w:r>
      <w:proofErr w:type="spellStart"/>
      <w:r w:rsidRPr="006F7CA6">
        <w:rPr>
          <w:szCs w:val="18"/>
        </w:rPr>
        <w:t>Sublíneas</w:t>
      </w:r>
      <w:proofErr w:type="spellEnd"/>
      <w:r w:rsidRPr="006F7CA6">
        <w:rPr>
          <w:szCs w:val="18"/>
        </w:rPr>
        <w:t xml:space="preserve"> de negocio que debe ser reportado</w:t>
      </w:r>
      <w:r>
        <w:rPr>
          <w:szCs w:val="18"/>
        </w:rPr>
        <w:t xml:space="preserve"> </w:t>
      </w:r>
      <w:r w:rsidRPr="006F7CA6">
        <w:rPr>
          <w:szCs w:val="18"/>
        </w:rPr>
        <w:t xml:space="preserve">al </w:t>
      </w:r>
      <w:proofErr w:type="spellStart"/>
      <w:r w:rsidRPr="006F7CA6">
        <w:rPr>
          <w:szCs w:val="18"/>
        </w:rPr>
        <w:t>SAT</w:t>
      </w:r>
      <w:proofErr w:type="spellEnd"/>
      <w:r w:rsidRPr="006F7CA6">
        <w:rPr>
          <w:szCs w:val="18"/>
        </w:rPr>
        <w:t>)</w:t>
      </w:r>
    </w:p>
    <w:p w:rsidR="00B92230" w:rsidRPr="006F7CA6" w:rsidRDefault="00B92230" w:rsidP="00B92230">
      <w:pPr>
        <w:pStyle w:val="Texto"/>
        <w:spacing w:line="240" w:lineRule="exact"/>
        <w:ind w:left="1152" w:hanging="864"/>
        <w:rPr>
          <w:szCs w:val="18"/>
        </w:rPr>
      </w:pPr>
      <w:r w:rsidRPr="006F7CA6">
        <w:rPr>
          <w:b/>
          <w:szCs w:val="18"/>
        </w:rPr>
        <w:t>66.</w:t>
      </w:r>
      <w:r w:rsidRPr="006F7CA6">
        <w:rPr>
          <w:b/>
          <w:szCs w:val="18"/>
        </w:rPr>
        <w:tab/>
      </w:r>
      <w:r w:rsidRPr="006F7CA6">
        <w:rPr>
          <w:szCs w:val="18"/>
        </w:rPr>
        <w:t>Fecha de emisión de la Constancia</w:t>
      </w:r>
    </w:p>
    <w:p w:rsidR="00B92230" w:rsidRPr="006F7CA6" w:rsidRDefault="00B92230" w:rsidP="00B92230">
      <w:pPr>
        <w:pStyle w:val="Texto"/>
        <w:spacing w:line="240" w:lineRule="exact"/>
        <w:ind w:left="1152" w:hanging="864"/>
        <w:rPr>
          <w:szCs w:val="18"/>
        </w:rPr>
      </w:pPr>
      <w:r w:rsidRPr="006F7CA6">
        <w:rPr>
          <w:b/>
          <w:szCs w:val="18"/>
        </w:rPr>
        <w:t>67.</w:t>
      </w:r>
      <w:r w:rsidRPr="006F7CA6">
        <w:rPr>
          <w:b/>
          <w:szCs w:val="18"/>
        </w:rPr>
        <w:tab/>
      </w:r>
      <w:r w:rsidRPr="006F7CA6">
        <w:rPr>
          <w:szCs w:val="18"/>
        </w:rPr>
        <w:t>Número de terminal de juego</w:t>
      </w:r>
    </w:p>
    <w:p w:rsidR="00B92230" w:rsidRPr="006F7CA6" w:rsidRDefault="00B92230" w:rsidP="00B92230">
      <w:pPr>
        <w:pStyle w:val="Texto"/>
        <w:spacing w:line="240" w:lineRule="exact"/>
        <w:rPr>
          <w:szCs w:val="18"/>
        </w:rPr>
      </w:pP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712" w:type="dxa"/>
            <w:shd w:val="clear" w:color="auto" w:fill="auto"/>
            <w:noWrap/>
          </w:tcPr>
          <w:p w:rsidR="00B92230" w:rsidRPr="006F7CA6" w:rsidRDefault="00B92230" w:rsidP="008D03E5">
            <w:pPr>
              <w:pStyle w:val="ROMANOS"/>
              <w:tabs>
                <w:tab w:val="clear" w:pos="720"/>
              </w:tabs>
              <w:spacing w:line="240" w:lineRule="exact"/>
              <w:ind w:hanging="576"/>
              <w:rPr>
                <w:b/>
              </w:rPr>
            </w:pPr>
            <w:r w:rsidRPr="006F7CA6">
              <w:rPr>
                <w:b/>
              </w:rPr>
              <w:t>H.</w:t>
            </w:r>
            <w:r w:rsidRPr="006F7CA6">
              <w:rPr>
                <w:b/>
              </w:rPr>
              <w:tab/>
              <w:t>Información que deberá entregar el operador y/o permisionario que lleve a cabo sorteos o concursos transmitido por medios de comunicación masiva</w:t>
            </w:r>
          </w:p>
        </w:tc>
      </w:tr>
    </w:tbl>
    <w:p w:rsidR="00B92230" w:rsidRPr="006F7CA6" w:rsidRDefault="00B92230" w:rsidP="00B92230">
      <w:pPr>
        <w:pStyle w:val="Texto"/>
        <w:spacing w:before="40" w:line="240" w:lineRule="exact"/>
        <w:ind w:left="864" w:hanging="576"/>
        <w:rPr>
          <w:szCs w:val="18"/>
        </w:rPr>
      </w:pPr>
      <w:r w:rsidRPr="006F7CA6">
        <w:rPr>
          <w:szCs w:val="18"/>
        </w:rPr>
        <w:tab/>
        <w:t>Los contribuyentes que opten por lo establecido en la regla 5.2.38., segundo párrafo, deberán informar mediante buzón tributario, que optan por cumplir con lo dispuesto en el presente apartado.</w:t>
      </w:r>
    </w:p>
    <w:p w:rsidR="00B92230" w:rsidRPr="006F7CA6" w:rsidRDefault="00B92230" w:rsidP="00B92230">
      <w:pPr>
        <w:pStyle w:val="Texto"/>
        <w:spacing w:line="240" w:lineRule="exact"/>
        <w:ind w:left="864" w:hanging="576"/>
        <w:rPr>
          <w:szCs w:val="18"/>
        </w:rPr>
      </w:pPr>
      <w:r w:rsidRPr="006F7CA6">
        <w:rPr>
          <w:szCs w:val="18"/>
        </w:rPr>
        <w:tab/>
        <w:t xml:space="preserve">Asimismo, los operadores y/o permisionarios que opten por lo establecido en la regla 5.2.38. segundo párrafo, deberán entregar, dentro de los 10 días naturales siguientes del mes que se reporta, en la </w:t>
      </w:r>
      <w:proofErr w:type="spellStart"/>
      <w:r w:rsidRPr="006F7CA6">
        <w:rPr>
          <w:szCs w:val="18"/>
        </w:rPr>
        <w:t>ADAFF</w:t>
      </w:r>
      <w:proofErr w:type="spellEnd"/>
      <w:r w:rsidRPr="006F7CA6">
        <w:rPr>
          <w:szCs w:val="18"/>
        </w:rPr>
        <w:t xml:space="preserve"> del </w:t>
      </w:r>
      <w:proofErr w:type="spellStart"/>
      <w:r w:rsidRPr="006F7CA6">
        <w:rPr>
          <w:szCs w:val="18"/>
        </w:rPr>
        <w:t>SAT</w:t>
      </w:r>
      <w:proofErr w:type="spellEnd"/>
      <w:r w:rsidRPr="006F7CA6">
        <w:rPr>
          <w:szCs w:val="18"/>
        </w:rPr>
        <w:t xml:space="preserve">, más cercana a su domicilio, los campos por cada sorteo o concurso efectuado, conforme al esquema de datos de XML publicado en el Portal del </w:t>
      </w:r>
      <w:proofErr w:type="spellStart"/>
      <w:r w:rsidRPr="006F7CA6">
        <w:rPr>
          <w:szCs w:val="18"/>
        </w:rPr>
        <w:t>SAT</w:t>
      </w:r>
      <w:proofErr w:type="spellEnd"/>
      <w:r w:rsidRPr="006F7CA6">
        <w:rPr>
          <w:szCs w:val="18"/>
        </w:rPr>
        <w:t>, codificado en UTF-8, o modificaciones respectivas. Dichos campos se refieren a la información siguiente:</w:t>
      </w:r>
    </w:p>
    <w:p w:rsidR="00B92230" w:rsidRPr="006F7CA6" w:rsidRDefault="00B92230" w:rsidP="00B92230">
      <w:pPr>
        <w:pStyle w:val="Texto"/>
        <w:spacing w:line="242" w:lineRule="exact"/>
        <w:ind w:left="1152" w:hanging="864"/>
        <w:rPr>
          <w:szCs w:val="18"/>
        </w:rPr>
      </w:pPr>
      <w:r w:rsidRPr="006F7CA6">
        <w:rPr>
          <w:b/>
          <w:szCs w:val="18"/>
        </w:rPr>
        <w:t>1.</w:t>
      </w:r>
      <w:r w:rsidRPr="006F7CA6">
        <w:rPr>
          <w:b/>
          <w:szCs w:val="18"/>
        </w:rPr>
        <w:tab/>
      </w:r>
      <w:proofErr w:type="spellStart"/>
      <w:r w:rsidRPr="006F7CA6">
        <w:rPr>
          <w:szCs w:val="18"/>
        </w:rPr>
        <w:t>RFC</w:t>
      </w:r>
      <w:proofErr w:type="spellEnd"/>
      <w:r w:rsidRPr="006F7CA6">
        <w:rPr>
          <w:szCs w:val="18"/>
        </w:rPr>
        <w:t xml:space="preserve"> del contribuyente que lleva a cabo los sorteos o concursos</w:t>
      </w:r>
    </w:p>
    <w:p w:rsidR="00B92230" w:rsidRPr="006F7CA6" w:rsidRDefault="00B92230" w:rsidP="00B92230">
      <w:pPr>
        <w:pStyle w:val="Texto"/>
        <w:spacing w:line="242" w:lineRule="exact"/>
        <w:ind w:left="1152" w:hanging="864"/>
        <w:rPr>
          <w:szCs w:val="18"/>
        </w:rPr>
      </w:pPr>
      <w:r w:rsidRPr="006F7CA6">
        <w:rPr>
          <w:b/>
          <w:szCs w:val="18"/>
        </w:rPr>
        <w:t>2.</w:t>
      </w:r>
      <w:r w:rsidRPr="006F7CA6">
        <w:rPr>
          <w:b/>
          <w:szCs w:val="18"/>
        </w:rPr>
        <w:tab/>
      </w:r>
      <w:r w:rsidRPr="006F7CA6">
        <w:rPr>
          <w:szCs w:val="18"/>
        </w:rPr>
        <w:t>Domicilio del contribuyente que realiza el sorteo o concurso</w:t>
      </w:r>
    </w:p>
    <w:p w:rsidR="00B92230" w:rsidRPr="006F7CA6" w:rsidRDefault="00B92230" w:rsidP="00B92230">
      <w:pPr>
        <w:pStyle w:val="Texto"/>
        <w:spacing w:line="242" w:lineRule="exact"/>
        <w:ind w:left="1152" w:hanging="864"/>
        <w:rPr>
          <w:szCs w:val="18"/>
        </w:rPr>
      </w:pPr>
      <w:r w:rsidRPr="006F7CA6">
        <w:rPr>
          <w:b/>
          <w:szCs w:val="18"/>
        </w:rPr>
        <w:t>3.</w:t>
      </w:r>
      <w:r w:rsidRPr="006F7CA6">
        <w:rPr>
          <w:b/>
          <w:szCs w:val="18"/>
        </w:rPr>
        <w:tab/>
      </w:r>
      <w:r w:rsidRPr="006F7CA6">
        <w:rPr>
          <w:szCs w:val="18"/>
        </w:rPr>
        <w:t>Identificador de cada llamada (número de la llamada)</w:t>
      </w:r>
    </w:p>
    <w:p w:rsidR="00B92230" w:rsidRPr="006F7CA6" w:rsidRDefault="00B92230" w:rsidP="00B92230">
      <w:pPr>
        <w:pStyle w:val="Texto"/>
        <w:spacing w:line="242" w:lineRule="exact"/>
        <w:ind w:left="1152" w:hanging="864"/>
        <w:rPr>
          <w:szCs w:val="18"/>
        </w:rPr>
      </w:pPr>
      <w:r w:rsidRPr="006F7CA6">
        <w:rPr>
          <w:b/>
          <w:szCs w:val="18"/>
        </w:rPr>
        <w:t>4.</w:t>
      </w:r>
      <w:r w:rsidRPr="006F7CA6">
        <w:rPr>
          <w:b/>
          <w:szCs w:val="18"/>
        </w:rPr>
        <w:tab/>
      </w:r>
      <w:r w:rsidRPr="006F7CA6">
        <w:rPr>
          <w:szCs w:val="18"/>
        </w:rPr>
        <w:t>Identificador del sorteo o concurso (clave de sorteo o concurso)</w:t>
      </w:r>
    </w:p>
    <w:p w:rsidR="00B92230" w:rsidRPr="006F7CA6" w:rsidRDefault="00B92230" w:rsidP="00B92230">
      <w:pPr>
        <w:pStyle w:val="Texto"/>
        <w:spacing w:line="242" w:lineRule="exact"/>
        <w:ind w:left="1152" w:hanging="864"/>
        <w:rPr>
          <w:szCs w:val="18"/>
        </w:rPr>
      </w:pPr>
      <w:r w:rsidRPr="006F7CA6">
        <w:rPr>
          <w:b/>
          <w:szCs w:val="18"/>
        </w:rPr>
        <w:t>5.</w:t>
      </w:r>
      <w:r w:rsidRPr="006F7CA6">
        <w:rPr>
          <w:b/>
          <w:szCs w:val="18"/>
        </w:rPr>
        <w:tab/>
      </w:r>
      <w:r w:rsidRPr="006F7CA6">
        <w:rPr>
          <w:szCs w:val="18"/>
        </w:rPr>
        <w:t>Permiso de Gobernación del sorteo o concurso</w:t>
      </w:r>
    </w:p>
    <w:p w:rsidR="00B92230" w:rsidRPr="006F7CA6" w:rsidRDefault="00B92230" w:rsidP="00B92230">
      <w:pPr>
        <w:pStyle w:val="Texto"/>
        <w:spacing w:line="242" w:lineRule="exact"/>
        <w:ind w:left="1152" w:hanging="864"/>
        <w:rPr>
          <w:szCs w:val="18"/>
        </w:rPr>
      </w:pPr>
      <w:r w:rsidRPr="006F7CA6">
        <w:rPr>
          <w:b/>
          <w:szCs w:val="18"/>
        </w:rPr>
        <w:t>6.</w:t>
      </w:r>
      <w:r w:rsidRPr="006F7CA6">
        <w:rPr>
          <w:b/>
          <w:szCs w:val="18"/>
        </w:rPr>
        <w:tab/>
      </w:r>
      <w:r w:rsidRPr="006F7CA6">
        <w:rPr>
          <w:szCs w:val="18"/>
        </w:rPr>
        <w:t>Cuota, precio, cobro o tarifa pagada por el concursante por el sorteo o concurso en cuestión</w:t>
      </w:r>
    </w:p>
    <w:p w:rsidR="00B92230" w:rsidRPr="006F7CA6" w:rsidRDefault="00B92230" w:rsidP="00B92230">
      <w:pPr>
        <w:pStyle w:val="Texto"/>
        <w:spacing w:line="242" w:lineRule="exact"/>
        <w:ind w:left="1152" w:hanging="864"/>
        <w:rPr>
          <w:szCs w:val="18"/>
        </w:rPr>
      </w:pPr>
      <w:r w:rsidRPr="006F7CA6">
        <w:rPr>
          <w:b/>
          <w:szCs w:val="18"/>
        </w:rPr>
        <w:t>7.</w:t>
      </w:r>
      <w:r w:rsidRPr="006F7CA6">
        <w:rPr>
          <w:b/>
          <w:szCs w:val="18"/>
        </w:rPr>
        <w:tab/>
      </w:r>
      <w:r w:rsidRPr="006F7CA6">
        <w:rPr>
          <w:szCs w:val="18"/>
        </w:rPr>
        <w:t>Número de llamadas totales del sorteo o concurso</w:t>
      </w:r>
    </w:p>
    <w:p w:rsidR="00B92230" w:rsidRPr="006F7CA6" w:rsidRDefault="00B92230" w:rsidP="00B92230">
      <w:pPr>
        <w:pStyle w:val="Texto"/>
        <w:spacing w:line="242" w:lineRule="exact"/>
        <w:ind w:left="1152" w:hanging="864"/>
        <w:rPr>
          <w:szCs w:val="18"/>
        </w:rPr>
      </w:pPr>
      <w:r w:rsidRPr="006F7CA6">
        <w:rPr>
          <w:b/>
          <w:szCs w:val="18"/>
        </w:rPr>
        <w:t>8.</w:t>
      </w:r>
      <w:r w:rsidRPr="006F7CA6">
        <w:rPr>
          <w:b/>
          <w:szCs w:val="18"/>
        </w:rPr>
        <w:tab/>
      </w:r>
      <w:r w:rsidRPr="006F7CA6">
        <w:rPr>
          <w:szCs w:val="18"/>
        </w:rPr>
        <w:t>Número de llamadas cobradas del sorteo o concurso</w:t>
      </w:r>
    </w:p>
    <w:p w:rsidR="00B92230" w:rsidRPr="006F7CA6" w:rsidRDefault="00B92230" w:rsidP="00B92230">
      <w:pPr>
        <w:pStyle w:val="Texto"/>
        <w:spacing w:line="242" w:lineRule="exact"/>
        <w:ind w:left="1152" w:hanging="864"/>
        <w:rPr>
          <w:szCs w:val="18"/>
        </w:rPr>
      </w:pPr>
      <w:r w:rsidRPr="006F7CA6">
        <w:rPr>
          <w:b/>
          <w:szCs w:val="18"/>
        </w:rPr>
        <w:t>9.</w:t>
      </w:r>
      <w:r w:rsidRPr="006F7CA6">
        <w:rPr>
          <w:b/>
          <w:szCs w:val="18"/>
        </w:rPr>
        <w:tab/>
      </w:r>
      <w:r w:rsidRPr="006F7CA6">
        <w:rPr>
          <w:szCs w:val="18"/>
        </w:rPr>
        <w:t>Monto del premio pagado en el sorteo o concurso en cuestión (sin impuestos)</w:t>
      </w:r>
    </w:p>
    <w:p w:rsidR="00B92230" w:rsidRPr="006F7CA6" w:rsidRDefault="00B92230" w:rsidP="00B92230">
      <w:pPr>
        <w:pStyle w:val="Texto"/>
        <w:spacing w:line="242" w:lineRule="exact"/>
        <w:ind w:left="1152" w:hanging="864"/>
        <w:rPr>
          <w:szCs w:val="18"/>
        </w:rPr>
      </w:pPr>
      <w:r w:rsidRPr="006F7CA6">
        <w:rPr>
          <w:b/>
          <w:szCs w:val="18"/>
        </w:rPr>
        <w:t>10.</w:t>
      </w:r>
      <w:r w:rsidRPr="006F7CA6">
        <w:rPr>
          <w:b/>
          <w:szCs w:val="18"/>
        </w:rPr>
        <w:tab/>
      </w:r>
      <w:r w:rsidRPr="006F7CA6">
        <w:rPr>
          <w:szCs w:val="18"/>
        </w:rPr>
        <w:t>Monto del premio acumulado o transferido a Gobernación</w:t>
      </w:r>
    </w:p>
    <w:p w:rsidR="00B92230" w:rsidRPr="006F7CA6" w:rsidRDefault="00B92230" w:rsidP="00B92230">
      <w:pPr>
        <w:pStyle w:val="Texto"/>
        <w:spacing w:line="242" w:lineRule="exact"/>
        <w:ind w:left="1152" w:hanging="864"/>
        <w:rPr>
          <w:szCs w:val="18"/>
        </w:rPr>
      </w:pPr>
      <w:r w:rsidRPr="006F7CA6">
        <w:rPr>
          <w:b/>
          <w:szCs w:val="18"/>
        </w:rPr>
        <w:t>11.</w:t>
      </w:r>
      <w:r w:rsidRPr="006F7CA6">
        <w:rPr>
          <w:b/>
          <w:szCs w:val="18"/>
        </w:rPr>
        <w:tab/>
      </w:r>
      <w:r w:rsidRPr="006F7CA6">
        <w:rPr>
          <w:szCs w:val="18"/>
        </w:rPr>
        <w:t>Divisa</w:t>
      </w:r>
    </w:p>
    <w:p w:rsidR="00B92230" w:rsidRPr="006F7CA6" w:rsidRDefault="00B92230" w:rsidP="00B92230">
      <w:pPr>
        <w:pStyle w:val="Texto"/>
        <w:spacing w:line="242" w:lineRule="exact"/>
        <w:ind w:left="1152" w:hanging="864"/>
        <w:rPr>
          <w:szCs w:val="18"/>
        </w:rPr>
      </w:pPr>
      <w:r w:rsidRPr="006F7CA6">
        <w:rPr>
          <w:b/>
          <w:szCs w:val="18"/>
        </w:rPr>
        <w:t>12.</w:t>
      </w:r>
      <w:r w:rsidRPr="006F7CA6">
        <w:rPr>
          <w:b/>
          <w:szCs w:val="18"/>
        </w:rPr>
        <w:tab/>
      </w:r>
      <w:r w:rsidRPr="006F7CA6">
        <w:rPr>
          <w:szCs w:val="18"/>
        </w:rPr>
        <w:t>IVA cobrado por llamada</w:t>
      </w:r>
    </w:p>
    <w:p w:rsidR="00B92230" w:rsidRPr="006F7CA6" w:rsidRDefault="00B92230" w:rsidP="00B92230">
      <w:pPr>
        <w:pStyle w:val="Texto"/>
        <w:spacing w:line="242" w:lineRule="exact"/>
        <w:ind w:left="1152" w:hanging="864"/>
        <w:rPr>
          <w:szCs w:val="18"/>
        </w:rPr>
      </w:pPr>
      <w:r w:rsidRPr="006F7CA6">
        <w:rPr>
          <w:b/>
          <w:szCs w:val="18"/>
        </w:rPr>
        <w:lastRenderedPageBreak/>
        <w:t>13.</w:t>
      </w:r>
      <w:r w:rsidRPr="006F7CA6">
        <w:rPr>
          <w:b/>
          <w:szCs w:val="18"/>
        </w:rPr>
        <w:tab/>
      </w:r>
      <w:r w:rsidRPr="006F7CA6">
        <w:rPr>
          <w:szCs w:val="18"/>
        </w:rPr>
        <w:t>Importe total cobrado por la compañía verificadora del cobro del sorteo o concurso</w:t>
      </w:r>
    </w:p>
    <w:p w:rsidR="00B92230" w:rsidRPr="006F7CA6" w:rsidRDefault="00B92230" w:rsidP="00B92230">
      <w:pPr>
        <w:pStyle w:val="Texto"/>
        <w:spacing w:line="242" w:lineRule="exact"/>
        <w:ind w:left="1152" w:hanging="864"/>
        <w:rPr>
          <w:szCs w:val="18"/>
        </w:rPr>
      </w:pPr>
      <w:r w:rsidRPr="006F7CA6">
        <w:rPr>
          <w:b/>
          <w:szCs w:val="18"/>
        </w:rPr>
        <w:t>14.</w:t>
      </w:r>
      <w:r w:rsidRPr="006F7CA6">
        <w:rPr>
          <w:b/>
          <w:szCs w:val="18"/>
        </w:rPr>
        <w:tab/>
      </w:r>
      <w:r w:rsidRPr="006F7CA6">
        <w:rPr>
          <w:szCs w:val="18"/>
        </w:rPr>
        <w:t>Importe total cobrado por concepto de comisiones de la compañía verificadora del cobro del sorteo o concurso</w:t>
      </w:r>
    </w:p>
    <w:p w:rsidR="00B92230" w:rsidRPr="006F7CA6" w:rsidRDefault="00B92230" w:rsidP="00B92230">
      <w:pPr>
        <w:pStyle w:val="Texto"/>
        <w:spacing w:line="242" w:lineRule="exact"/>
        <w:ind w:left="1152" w:hanging="864"/>
        <w:rPr>
          <w:szCs w:val="18"/>
        </w:rPr>
      </w:pPr>
      <w:r w:rsidRPr="006F7CA6">
        <w:rPr>
          <w:b/>
          <w:szCs w:val="18"/>
        </w:rPr>
        <w:t>15.</w:t>
      </w:r>
      <w:r w:rsidRPr="006F7CA6">
        <w:rPr>
          <w:b/>
          <w:szCs w:val="18"/>
        </w:rPr>
        <w:tab/>
      </w:r>
      <w:proofErr w:type="spellStart"/>
      <w:r w:rsidRPr="006F7CA6">
        <w:rPr>
          <w:szCs w:val="18"/>
        </w:rPr>
        <w:t>RFC</w:t>
      </w:r>
      <w:proofErr w:type="spellEnd"/>
      <w:r w:rsidRPr="006F7CA6">
        <w:rPr>
          <w:szCs w:val="18"/>
        </w:rPr>
        <w:t xml:space="preserve"> de la compañía telefónica que realiza el cobro del sorteo o concurso</w:t>
      </w:r>
    </w:p>
    <w:p w:rsidR="00B92230" w:rsidRPr="006F7CA6" w:rsidRDefault="00B92230" w:rsidP="00B92230">
      <w:pPr>
        <w:pStyle w:val="Texto"/>
        <w:spacing w:line="242" w:lineRule="exact"/>
        <w:ind w:left="1152" w:hanging="864"/>
        <w:rPr>
          <w:szCs w:val="18"/>
        </w:rPr>
      </w:pPr>
      <w:r w:rsidRPr="006F7CA6">
        <w:rPr>
          <w:b/>
          <w:szCs w:val="18"/>
        </w:rPr>
        <w:t>16.</w:t>
      </w:r>
      <w:r w:rsidRPr="006F7CA6">
        <w:rPr>
          <w:b/>
          <w:szCs w:val="18"/>
        </w:rPr>
        <w:tab/>
      </w:r>
      <w:r w:rsidRPr="006F7CA6">
        <w:rPr>
          <w:szCs w:val="18"/>
        </w:rPr>
        <w:t>Monto total facturado por la empresa verificadora a la compañía telefónica, siendo esta última quien realiza el cobro del sorteo o concurso en cuestión a la empresa verificadora</w:t>
      </w:r>
    </w:p>
    <w:p w:rsidR="00B92230" w:rsidRPr="006F7CA6" w:rsidRDefault="00B92230" w:rsidP="00B92230">
      <w:pPr>
        <w:pStyle w:val="Texto"/>
        <w:spacing w:line="242" w:lineRule="exact"/>
        <w:ind w:left="1152" w:hanging="864"/>
        <w:rPr>
          <w:szCs w:val="18"/>
        </w:rPr>
      </w:pPr>
      <w:r w:rsidRPr="006F7CA6">
        <w:rPr>
          <w:b/>
          <w:szCs w:val="18"/>
        </w:rPr>
        <w:t>17.</w:t>
      </w:r>
      <w:r w:rsidRPr="006F7CA6">
        <w:rPr>
          <w:b/>
          <w:szCs w:val="18"/>
        </w:rPr>
        <w:tab/>
      </w:r>
      <w:r w:rsidRPr="006F7CA6">
        <w:rPr>
          <w:szCs w:val="18"/>
        </w:rPr>
        <w:t>Fecha de la factura emitida por la compañía verificadora a la compañía telefónica que realiza el cobro del sorteo o concurso en cuestión a la empresa verificadora</w:t>
      </w:r>
    </w:p>
    <w:p w:rsidR="00B92230" w:rsidRPr="006F7CA6" w:rsidRDefault="00B92230" w:rsidP="00B92230">
      <w:pPr>
        <w:pStyle w:val="Texto"/>
        <w:spacing w:line="242" w:lineRule="exact"/>
        <w:ind w:left="1152" w:hanging="864"/>
        <w:rPr>
          <w:szCs w:val="18"/>
        </w:rPr>
      </w:pPr>
      <w:r w:rsidRPr="006F7CA6">
        <w:rPr>
          <w:b/>
          <w:szCs w:val="18"/>
        </w:rPr>
        <w:t>18.</w:t>
      </w:r>
      <w:r w:rsidRPr="006F7CA6">
        <w:rPr>
          <w:b/>
          <w:szCs w:val="18"/>
        </w:rPr>
        <w:tab/>
      </w:r>
      <w:r w:rsidRPr="006F7CA6">
        <w:rPr>
          <w:szCs w:val="18"/>
        </w:rPr>
        <w:t>IVA de la factura emitida por la compañía verificadora a la compañía telefónica que realiza el cobro del sorteo o concurso en cuestión a la empresa verificadora</w:t>
      </w:r>
    </w:p>
    <w:p w:rsidR="00B92230" w:rsidRPr="006F7CA6" w:rsidRDefault="00B92230" w:rsidP="00B92230">
      <w:pPr>
        <w:pStyle w:val="Texto"/>
        <w:spacing w:line="242" w:lineRule="exact"/>
        <w:ind w:left="1152" w:hanging="864"/>
        <w:rPr>
          <w:szCs w:val="18"/>
        </w:rPr>
      </w:pPr>
      <w:r w:rsidRPr="006F7CA6">
        <w:rPr>
          <w:b/>
          <w:szCs w:val="18"/>
        </w:rPr>
        <w:t>19.</w:t>
      </w:r>
      <w:r w:rsidRPr="006F7CA6">
        <w:rPr>
          <w:b/>
          <w:szCs w:val="18"/>
        </w:rPr>
        <w:tab/>
      </w:r>
      <w:proofErr w:type="spellStart"/>
      <w:r w:rsidRPr="006F7CA6">
        <w:rPr>
          <w:szCs w:val="18"/>
        </w:rPr>
        <w:t>RFC</w:t>
      </w:r>
      <w:proofErr w:type="spellEnd"/>
      <w:r w:rsidRPr="006F7CA6">
        <w:rPr>
          <w:szCs w:val="18"/>
        </w:rPr>
        <w:t xml:space="preserve"> de la compañía o empresa que presta el servicio de verificación al contribuyente poseedor del permiso de la Secretaría de Gobernación para realizar el sorteo o concurso</w:t>
      </w:r>
    </w:p>
    <w:p w:rsidR="00B92230" w:rsidRPr="006F7CA6" w:rsidRDefault="00B92230" w:rsidP="00B92230">
      <w:pPr>
        <w:pStyle w:val="Texto"/>
        <w:spacing w:line="242" w:lineRule="exact"/>
        <w:ind w:left="1152" w:hanging="864"/>
        <w:rPr>
          <w:szCs w:val="18"/>
        </w:rPr>
      </w:pPr>
      <w:r w:rsidRPr="006F7CA6">
        <w:rPr>
          <w:b/>
          <w:szCs w:val="18"/>
        </w:rPr>
        <w:t>20.</w:t>
      </w:r>
      <w:r w:rsidRPr="006F7CA6">
        <w:rPr>
          <w:b/>
          <w:szCs w:val="18"/>
        </w:rPr>
        <w:tab/>
      </w:r>
      <w:r w:rsidRPr="006F7CA6">
        <w:rPr>
          <w:szCs w:val="18"/>
        </w:rPr>
        <w:t>Monto total de la factura emitida por la compañía verificadora que presta el servicio de verificación al contribuyente poseedor del permiso de la Secretaría de Gobernación por el sorteo o concurso en cuestión</w:t>
      </w:r>
    </w:p>
    <w:p w:rsidR="00B92230" w:rsidRPr="006F7CA6" w:rsidRDefault="00B92230" w:rsidP="00B92230">
      <w:pPr>
        <w:pStyle w:val="Texto"/>
        <w:spacing w:line="242" w:lineRule="exact"/>
        <w:ind w:left="1152" w:hanging="864"/>
        <w:rPr>
          <w:szCs w:val="18"/>
        </w:rPr>
      </w:pPr>
      <w:r w:rsidRPr="006F7CA6">
        <w:rPr>
          <w:b/>
          <w:szCs w:val="18"/>
        </w:rPr>
        <w:t>21.</w:t>
      </w:r>
      <w:r w:rsidRPr="006F7CA6">
        <w:rPr>
          <w:b/>
          <w:szCs w:val="18"/>
        </w:rPr>
        <w:tab/>
      </w:r>
      <w:r w:rsidRPr="006F7CA6">
        <w:rPr>
          <w:szCs w:val="18"/>
        </w:rPr>
        <w:t>Fecha de la factura emitida por la compañía o empresa que presta el servicio de verificación al contribuyente poseedor del permiso de la Secretaría de Gobernación por el sorteo o concurso en cuestión</w:t>
      </w:r>
    </w:p>
    <w:p w:rsidR="00B92230" w:rsidRPr="006F7CA6" w:rsidRDefault="00B92230" w:rsidP="00B92230">
      <w:pPr>
        <w:pStyle w:val="Texto"/>
        <w:spacing w:line="242" w:lineRule="exact"/>
        <w:ind w:left="1152" w:hanging="864"/>
        <w:rPr>
          <w:szCs w:val="18"/>
        </w:rPr>
      </w:pPr>
      <w:r w:rsidRPr="006F7CA6">
        <w:rPr>
          <w:b/>
          <w:szCs w:val="18"/>
        </w:rPr>
        <w:t>22.</w:t>
      </w:r>
      <w:r w:rsidRPr="006F7CA6">
        <w:rPr>
          <w:b/>
          <w:szCs w:val="18"/>
        </w:rPr>
        <w:tab/>
      </w:r>
      <w:proofErr w:type="spellStart"/>
      <w:r w:rsidRPr="006F7CA6">
        <w:rPr>
          <w:szCs w:val="18"/>
        </w:rPr>
        <w:t>RFC</w:t>
      </w:r>
      <w:proofErr w:type="spellEnd"/>
      <w:r w:rsidRPr="006F7CA6">
        <w:rPr>
          <w:szCs w:val="18"/>
        </w:rPr>
        <w:t xml:space="preserve"> del ganador del sorteo o concurso</w:t>
      </w:r>
    </w:p>
    <w:p w:rsidR="00B92230" w:rsidRPr="006F7CA6" w:rsidRDefault="00B92230" w:rsidP="00B92230">
      <w:pPr>
        <w:pStyle w:val="Texto"/>
        <w:spacing w:line="242" w:lineRule="exact"/>
        <w:ind w:left="1152" w:hanging="864"/>
        <w:rPr>
          <w:szCs w:val="18"/>
        </w:rPr>
      </w:pPr>
      <w:r w:rsidRPr="006F7CA6">
        <w:rPr>
          <w:b/>
          <w:szCs w:val="18"/>
        </w:rPr>
        <w:t>23.</w:t>
      </w:r>
      <w:r w:rsidRPr="006F7CA6">
        <w:rPr>
          <w:b/>
          <w:szCs w:val="18"/>
        </w:rPr>
        <w:tab/>
      </w:r>
      <w:r w:rsidRPr="006F7CA6">
        <w:rPr>
          <w:szCs w:val="18"/>
        </w:rPr>
        <w:t>Nombre del ganador del sorteo o concurso</w:t>
      </w:r>
    </w:p>
    <w:p w:rsidR="00B92230" w:rsidRPr="006F7CA6" w:rsidRDefault="00B92230" w:rsidP="00B92230">
      <w:pPr>
        <w:pStyle w:val="Texto"/>
        <w:spacing w:line="242" w:lineRule="exact"/>
        <w:ind w:left="1152" w:hanging="864"/>
        <w:rPr>
          <w:szCs w:val="18"/>
        </w:rPr>
      </w:pPr>
      <w:r w:rsidRPr="006F7CA6">
        <w:rPr>
          <w:b/>
          <w:szCs w:val="18"/>
        </w:rPr>
        <w:t>24.</w:t>
      </w:r>
      <w:r w:rsidRPr="006F7CA6">
        <w:rPr>
          <w:b/>
          <w:szCs w:val="18"/>
        </w:rPr>
        <w:tab/>
      </w:r>
      <w:r w:rsidRPr="006F7CA6">
        <w:rPr>
          <w:szCs w:val="18"/>
        </w:rPr>
        <w:t>Fecha de pago del premio</w:t>
      </w:r>
    </w:p>
    <w:p w:rsidR="00B92230" w:rsidRPr="006F7CA6" w:rsidRDefault="00B92230" w:rsidP="00B92230">
      <w:pPr>
        <w:pStyle w:val="Texto"/>
        <w:spacing w:line="242" w:lineRule="exact"/>
        <w:ind w:left="1152" w:hanging="864"/>
        <w:rPr>
          <w:szCs w:val="18"/>
        </w:rPr>
      </w:pPr>
      <w:r w:rsidRPr="006F7CA6">
        <w:rPr>
          <w:b/>
          <w:szCs w:val="18"/>
        </w:rPr>
        <w:t>25.</w:t>
      </w:r>
      <w:r w:rsidRPr="006F7CA6">
        <w:rPr>
          <w:b/>
          <w:szCs w:val="18"/>
        </w:rPr>
        <w:tab/>
      </w:r>
      <w:r w:rsidRPr="006F7CA6">
        <w:rPr>
          <w:szCs w:val="18"/>
        </w:rPr>
        <w:t>Monto del premio pagado</w:t>
      </w:r>
    </w:p>
    <w:p w:rsidR="00B92230" w:rsidRPr="006F7CA6" w:rsidRDefault="00B92230" w:rsidP="00B92230">
      <w:pPr>
        <w:pStyle w:val="Texto"/>
        <w:spacing w:line="242" w:lineRule="exact"/>
        <w:ind w:left="1152" w:hanging="864"/>
        <w:rPr>
          <w:szCs w:val="18"/>
        </w:rPr>
      </w:pPr>
      <w:r w:rsidRPr="006F7CA6">
        <w:rPr>
          <w:b/>
          <w:szCs w:val="18"/>
        </w:rPr>
        <w:t>26.</w:t>
      </w:r>
      <w:r w:rsidRPr="006F7CA6">
        <w:rPr>
          <w:b/>
          <w:szCs w:val="18"/>
        </w:rPr>
        <w:tab/>
      </w:r>
      <w:proofErr w:type="spellStart"/>
      <w:r w:rsidRPr="006F7CA6">
        <w:rPr>
          <w:szCs w:val="18"/>
        </w:rPr>
        <w:t>ISR</w:t>
      </w:r>
      <w:proofErr w:type="spellEnd"/>
      <w:r w:rsidRPr="006F7CA6">
        <w:rPr>
          <w:szCs w:val="18"/>
        </w:rPr>
        <w:t xml:space="preserve"> retenido del premio pagado</w:t>
      </w:r>
    </w:p>
    <w:p w:rsidR="00B92230" w:rsidRPr="006F7CA6" w:rsidRDefault="00B92230" w:rsidP="00B92230">
      <w:pPr>
        <w:pStyle w:val="Texto"/>
        <w:spacing w:line="242" w:lineRule="exact"/>
        <w:ind w:left="1152" w:hanging="864"/>
        <w:rPr>
          <w:szCs w:val="18"/>
        </w:rPr>
      </w:pPr>
      <w:r w:rsidRPr="006F7CA6">
        <w:rPr>
          <w:b/>
          <w:szCs w:val="18"/>
        </w:rPr>
        <w:t>27.</w:t>
      </w:r>
      <w:r w:rsidRPr="006F7CA6">
        <w:rPr>
          <w:b/>
          <w:szCs w:val="18"/>
        </w:rPr>
        <w:tab/>
      </w:r>
      <w:r w:rsidRPr="006F7CA6">
        <w:rPr>
          <w:szCs w:val="18"/>
        </w:rPr>
        <w:t>Monto de premio no reclamado</w:t>
      </w:r>
    </w:p>
    <w:p w:rsidR="00B92230" w:rsidRPr="006F7CA6" w:rsidRDefault="00B92230" w:rsidP="00B92230">
      <w:pPr>
        <w:pStyle w:val="Texto"/>
        <w:spacing w:line="242" w:lineRule="exact"/>
        <w:ind w:left="1152" w:hanging="864"/>
        <w:rPr>
          <w:szCs w:val="18"/>
        </w:rPr>
      </w:pPr>
      <w:r w:rsidRPr="006F7CA6">
        <w:rPr>
          <w:b/>
          <w:szCs w:val="18"/>
        </w:rPr>
        <w:t>28.</w:t>
      </w:r>
      <w:r w:rsidRPr="006F7CA6">
        <w:rPr>
          <w:b/>
          <w:szCs w:val="18"/>
        </w:rPr>
        <w:tab/>
      </w:r>
      <w:r w:rsidRPr="006F7CA6">
        <w:rPr>
          <w:szCs w:val="18"/>
        </w:rPr>
        <w:t>Premio en especie (SI/NO)</w:t>
      </w:r>
    </w:p>
    <w:p w:rsidR="00B92230" w:rsidRPr="006F7CA6" w:rsidRDefault="00B92230" w:rsidP="00B92230">
      <w:pPr>
        <w:pStyle w:val="Texto"/>
        <w:spacing w:line="242" w:lineRule="exact"/>
        <w:ind w:left="1152" w:hanging="864"/>
        <w:rPr>
          <w:szCs w:val="18"/>
        </w:rPr>
      </w:pPr>
      <w:r w:rsidRPr="006F7CA6">
        <w:rPr>
          <w:b/>
          <w:szCs w:val="18"/>
        </w:rPr>
        <w:t>29.</w:t>
      </w:r>
      <w:r w:rsidRPr="006F7CA6">
        <w:rPr>
          <w:b/>
          <w:szCs w:val="18"/>
        </w:rPr>
        <w:tab/>
      </w:r>
      <w:r w:rsidRPr="006F7CA6">
        <w:rPr>
          <w:szCs w:val="18"/>
        </w:rPr>
        <w:t>Tipo de premio en especie</w:t>
      </w:r>
    </w:p>
    <w:p w:rsidR="00B92230" w:rsidRPr="006F7CA6" w:rsidRDefault="00B92230" w:rsidP="00B92230">
      <w:pPr>
        <w:pStyle w:val="Texto"/>
        <w:spacing w:line="242" w:lineRule="exact"/>
        <w:ind w:left="1152" w:hanging="864"/>
        <w:rPr>
          <w:szCs w:val="18"/>
        </w:rPr>
      </w:pPr>
      <w:r w:rsidRPr="006F7CA6">
        <w:rPr>
          <w:b/>
          <w:szCs w:val="18"/>
        </w:rPr>
        <w:t>30.</w:t>
      </w:r>
      <w:r w:rsidRPr="006F7CA6">
        <w:rPr>
          <w:b/>
          <w:szCs w:val="18"/>
        </w:rPr>
        <w:tab/>
      </w:r>
      <w:r w:rsidRPr="006F7CA6">
        <w:rPr>
          <w:szCs w:val="18"/>
        </w:rPr>
        <w:t>Valor de mercado del premio en especie</w:t>
      </w:r>
    </w:p>
    <w:p w:rsidR="00B92230" w:rsidRPr="006F7CA6" w:rsidRDefault="00B92230" w:rsidP="00B92230">
      <w:pPr>
        <w:pStyle w:val="Texto"/>
        <w:spacing w:line="240" w:lineRule="exact"/>
        <w:ind w:left="1152" w:hanging="864"/>
        <w:rPr>
          <w:szCs w:val="18"/>
        </w:rPr>
      </w:pPr>
      <w:r w:rsidRPr="006F7CA6">
        <w:rPr>
          <w:b/>
          <w:szCs w:val="18"/>
        </w:rPr>
        <w:t>31.</w:t>
      </w:r>
      <w:r w:rsidRPr="006F7CA6">
        <w:rPr>
          <w:b/>
          <w:szCs w:val="18"/>
        </w:rPr>
        <w:tab/>
      </w:r>
      <w:r w:rsidRPr="006F7CA6">
        <w:rPr>
          <w:szCs w:val="18"/>
        </w:rPr>
        <w:t>Tipo de documento oficial de identificación</w:t>
      </w:r>
    </w:p>
    <w:p w:rsidR="00B92230" w:rsidRPr="006F7CA6" w:rsidRDefault="00B92230" w:rsidP="00B92230">
      <w:pPr>
        <w:pStyle w:val="Texto"/>
        <w:spacing w:line="240" w:lineRule="exact"/>
        <w:ind w:left="1152" w:hanging="864"/>
        <w:rPr>
          <w:szCs w:val="18"/>
        </w:rPr>
      </w:pPr>
      <w:r w:rsidRPr="006F7CA6">
        <w:rPr>
          <w:b/>
          <w:szCs w:val="18"/>
        </w:rPr>
        <w:t>32.</w:t>
      </w:r>
      <w:r w:rsidRPr="006F7CA6">
        <w:rPr>
          <w:b/>
          <w:szCs w:val="18"/>
        </w:rPr>
        <w:tab/>
      </w:r>
      <w:r w:rsidRPr="006F7CA6">
        <w:rPr>
          <w:szCs w:val="18"/>
        </w:rPr>
        <w:t>Número del documento oficial de identificación</w:t>
      </w:r>
    </w:p>
    <w:p w:rsidR="00B92230" w:rsidRPr="006F7CA6" w:rsidRDefault="00B92230" w:rsidP="00B92230">
      <w:pPr>
        <w:pStyle w:val="Texto"/>
        <w:spacing w:line="240" w:lineRule="exact"/>
        <w:ind w:left="1152" w:hanging="864"/>
        <w:rPr>
          <w:szCs w:val="18"/>
        </w:rPr>
      </w:pPr>
      <w:r w:rsidRPr="006F7CA6">
        <w:rPr>
          <w:b/>
          <w:szCs w:val="18"/>
        </w:rPr>
        <w:t>33.</w:t>
      </w:r>
      <w:r w:rsidRPr="006F7CA6">
        <w:rPr>
          <w:b/>
          <w:szCs w:val="18"/>
        </w:rPr>
        <w:tab/>
      </w:r>
      <w:r w:rsidRPr="006F7CA6">
        <w:rPr>
          <w:szCs w:val="18"/>
        </w:rPr>
        <w:t>Domicilio del jugador o concursante</w:t>
      </w:r>
    </w:p>
    <w:p w:rsidR="00B92230" w:rsidRPr="006F7CA6" w:rsidRDefault="00B92230" w:rsidP="00B92230">
      <w:pPr>
        <w:pStyle w:val="Texto"/>
        <w:spacing w:line="260" w:lineRule="exact"/>
        <w:ind w:left="1152" w:hanging="864"/>
        <w:rPr>
          <w:szCs w:val="18"/>
        </w:rPr>
      </w:pPr>
      <w:r w:rsidRPr="006F7CA6">
        <w:rPr>
          <w:b/>
          <w:szCs w:val="18"/>
        </w:rPr>
        <w:t>34.</w:t>
      </w:r>
      <w:r w:rsidRPr="006F7CA6">
        <w:rPr>
          <w:b/>
          <w:szCs w:val="18"/>
        </w:rPr>
        <w:tab/>
      </w:r>
      <w:r w:rsidRPr="006F7CA6">
        <w:rPr>
          <w:szCs w:val="18"/>
        </w:rPr>
        <w:t>Fecha de emisión de la constancia de retención</w:t>
      </w:r>
    </w:p>
    <w:p w:rsidR="00B92230" w:rsidRPr="006F7CA6" w:rsidRDefault="00B92230" w:rsidP="00B92230">
      <w:pPr>
        <w:pStyle w:val="Texto"/>
        <w:spacing w:line="260" w:lineRule="exact"/>
        <w:ind w:left="1152" w:hanging="864"/>
        <w:rPr>
          <w:szCs w:val="18"/>
        </w:rPr>
      </w:pPr>
      <w:r w:rsidRPr="006F7CA6">
        <w:rPr>
          <w:b/>
          <w:szCs w:val="18"/>
        </w:rPr>
        <w:t>35.</w:t>
      </w:r>
      <w:r w:rsidRPr="006F7CA6">
        <w:rPr>
          <w:b/>
          <w:szCs w:val="18"/>
        </w:rPr>
        <w:tab/>
      </w:r>
      <w:r w:rsidRPr="006F7CA6">
        <w:rPr>
          <w:szCs w:val="18"/>
        </w:rPr>
        <w:t>Monto de participaciones pagadas al Gobierno Federal</w:t>
      </w:r>
    </w:p>
    <w:p w:rsidR="00B92230" w:rsidRPr="006F7CA6" w:rsidRDefault="00B92230" w:rsidP="00B92230">
      <w:pPr>
        <w:pStyle w:val="Texto"/>
        <w:spacing w:line="260" w:lineRule="exact"/>
        <w:ind w:left="1152" w:hanging="864"/>
        <w:rPr>
          <w:szCs w:val="18"/>
        </w:rPr>
      </w:pPr>
      <w:r w:rsidRPr="006F7CA6">
        <w:rPr>
          <w:b/>
          <w:szCs w:val="18"/>
        </w:rPr>
        <w:t>36.</w:t>
      </w:r>
      <w:r w:rsidRPr="006F7CA6">
        <w:rPr>
          <w:b/>
          <w:szCs w:val="18"/>
        </w:rPr>
        <w:tab/>
      </w:r>
      <w:r w:rsidRPr="006F7CA6">
        <w:rPr>
          <w:szCs w:val="18"/>
        </w:rPr>
        <w:t>Monto de impuestos pagados a Entidades Federativas por las actividades que realiza</w:t>
      </w:r>
    </w:p>
    <w:p w:rsidR="00B92230" w:rsidRPr="006F7CA6" w:rsidRDefault="00B92230" w:rsidP="00B92230">
      <w:pPr>
        <w:pStyle w:val="Texto"/>
        <w:spacing w:line="260" w:lineRule="exact"/>
        <w:ind w:left="1152" w:hanging="864"/>
        <w:rPr>
          <w:szCs w:val="18"/>
        </w:rPr>
      </w:pPr>
      <w:r w:rsidRPr="006F7CA6">
        <w:rPr>
          <w:b/>
          <w:szCs w:val="18"/>
        </w:rPr>
        <w:t>37.</w:t>
      </w:r>
      <w:r w:rsidRPr="006F7CA6">
        <w:rPr>
          <w:b/>
          <w:szCs w:val="18"/>
        </w:rPr>
        <w:tab/>
      </w:r>
      <w:r w:rsidRPr="006F7CA6">
        <w:rPr>
          <w:szCs w:val="18"/>
        </w:rPr>
        <w:t>Monto de devoluciones efectuadas a los participantes</w:t>
      </w:r>
    </w:p>
    <w:p w:rsidR="00B92230" w:rsidRPr="006F7CA6" w:rsidRDefault="00B92230" w:rsidP="00B92230">
      <w:pPr>
        <w:pStyle w:val="Texto"/>
        <w:spacing w:line="260" w:lineRule="exact"/>
        <w:rPr>
          <w:szCs w:val="18"/>
        </w:rPr>
      </w:pP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712" w:type="dxa"/>
            <w:shd w:val="clear" w:color="auto" w:fill="auto"/>
            <w:noWrap/>
          </w:tcPr>
          <w:p w:rsidR="00B92230" w:rsidRPr="006F7CA6" w:rsidRDefault="00B92230" w:rsidP="008D03E5">
            <w:pPr>
              <w:pStyle w:val="ROMANOS"/>
              <w:tabs>
                <w:tab w:val="clear" w:pos="720"/>
              </w:tabs>
              <w:spacing w:line="260" w:lineRule="exact"/>
              <w:ind w:hanging="576"/>
              <w:rPr>
                <w:b/>
              </w:rPr>
            </w:pPr>
            <w:r w:rsidRPr="006F7CA6">
              <w:rPr>
                <w:b/>
              </w:rPr>
              <w:t>I.</w:t>
            </w:r>
            <w:r w:rsidRPr="006F7CA6">
              <w:rPr>
                <w:b/>
              </w:rPr>
              <w:tab/>
              <w:t xml:space="preserve">Procedimiento que el </w:t>
            </w:r>
            <w:proofErr w:type="spellStart"/>
            <w:r w:rsidRPr="006F7CA6">
              <w:rPr>
                <w:b/>
              </w:rPr>
              <w:t>SAT</w:t>
            </w:r>
            <w:proofErr w:type="spellEnd"/>
            <w:r w:rsidRPr="006F7CA6">
              <w:rPr>
                <w:b/>
              </w:rPr>
              <w:t xml:space="preserve"> debe seguir para llevar a cabo la revocación de las autorizaciones conferidas para fungir como Proveedor de Servicio Autorizado</w:t>
            </w:r>
          </w:p>
        </w:tc>
      </w:tr>
    </w:tbl>
    <w:p w:rsidR="00B92230" w:rsidRPr="006F7CA6" w:rsidRDefault="00B92230" w:rsidP="00B92230">
      <w:pPr>
        <w:pStyle w:val="Texto"/>
        <w:spacing w:before="40" w:line="260" w:lineRule="exact"/>
        <w:ind w:left="288" w:firstLine="0"/>
        <w:rPr>
          <w:b/>
          <w:szCs w:val="18"/>
        </w:rPr>
      </w:pPr>
      <w:r w:rsidRPr="006F7CA6">
        <w:rPr>
          <w:szCs w:val="18"/>
        </w:rPr>
        <w:t xml:space="preserve">Para los efectos de lo establecido en el Apartado K de este Anexo, el </w:t>
      </w:r>
      <w:proofErr w:type="spellStart"/>
      <w:r w:rsidRPr="006F7CA6">
        <w:rPr>
          <w:szCs w:val="18"/>
        </w:rPr>
        <w:t>SAT</w:t>
      </w:r>
      <w:proofErr w:type="spellEnd"/>
      <w:r w:rsidRPr="006F7CA6">
        <w:rPr>
          <w:szCs w:val="18"/>
        </w:rPr>
        <w:t xml:space="preserve"> procederá conforme a lo siguiente:</w:t>
      </w:r>
    </w:p>
    <w:p w:rsidR="00B92230" w:rsidRPr="006F7CA6" w:rsidRDefault="00B92230" w:rsidP="00B92230">
      <w:pPr>
        <w:pStyle w:val="Texto"/>
        <w:spacing w:line="260" w:lineRule="exact"/>
        <w:ind w:left="1152" w:hanging="864"/>
        <w:rPr>
          <w:b/>
          <w:szCs w:val="18"/>
        </w:rPr>
      </w:pPr>
      <w:r w:rsidRPr="006F7CA6">
        <w:rPr>
          <w:b/>
          <w:szCs w:val="18"/>
        </w:rPr>
        <w:t xml:space="preserve">I. </w:t>
      </w:r>
      <w:r w:rsidRPr="006F7CA6">
        <w:rPr>
          <w:b/>
          <w:szCs w:val="18"/>
        </w:rPr>
        <w:tab/>
      </w:r>
      <w:r w:rsidRPr="006F7CA6">
        <w:rPr>
          <w:szCs w:val="18"/>
        </w:rPr>
        <w:t xml:space="preserve">Determinada la irregularidad, que sea causa de revocación de la autorización conferida, la </w:t>
      </w:r>
      <w:proofErr w:type="spellStart"/>
      <w:r w:rsidRPr="006F7CA6">
        <w:rPr>
          <w:szCs w:val="18"/>
        </w:rPr>
        <w:t>AGJ</w:t>
      </w:r>
      <w:proofErr w:type="spellEnd"/>
      <w:r w:rsidRPr="006F7CA6">
        <w:rPr>
          <w:szCs w:val="18"/>
        </w:rPr>
        <w:t xml:space="preserve"> dará inicio al procedimiento de revocación, señalando las mismas y requiriendo al Proveedor de Servicio Autorizado para que en un plazo de veinte días siguientes a aquél en que surta efectos </w:t>
      </w:r>
      <w:r w:rsidRPr="006F7CA6">
        <w:rPr>
          <w:szCs w:val="18"/>
        </w:rPr>
        <w:lastRenderedPageBreak/>
        <w:t>la notificación, manifieste lo que a su derecho convenga, ofrezca, exhiba y aporte la documentación e información que considere pertinente, en medios digitales para desvirtuar las causas que motivaron dicho procedimiento.</w:t>
      </w:r>
    </w:p>
    <w:p w:rsidR="00B92230" w:rsidRPr="006F7CA6" w:rsidRDefault="00B92230" w:rsidP="00B92230">
      <w:pPr>
        <w:pStyle w:val="Texto"/>
        <w:spacing w:line="260" w:lineRule="exact"/>
        <w:ind w:left="1152" w:hanging="864"/>
        <w:rPr>
          <w:b/>
          <w:szCs w:val="18"/>
        </w:rPr>
      </w:pPr>
      <w:r w:rsidRPr="006F7CA6">
        <w:rPr>
          <w:b/>
          <w:szCs w:val="18"/>
        </w:rPr>
        <w:t xml:space="preserve">II. </w:t>
      </w:r>
      <w:r w:rsidRPr="006F7CA6">
        <w:rPr>
          <w:b/>
          <w:szCs w:val="18"/>
        </w:rPr>
        <w:tab/>
      </w:r>
      <w:r w:rsidRPr="006F7CA6">
        <w:rPr>
          <w:szCs w:val="18"/>
        </w:rPr>
        <w:t>En la resolución que se instaure el procedimiento de revocación, se requerirá al Proveedor de Servicio Autorizado que se abstenga de realizar nuevas contrataciones con los operadores y/o permisionarios, hasta en tanto se resuelva dicho procedimiento.</w:t>
      </w:r>
    </w:p>
    <w:p w:rsidR="00B92230" w:rsidRPr="006F7CA6" w:rsidRDefault="00B92230" w:rsidP="00B92230">
      <w:pPr>
        <w:pStyle w:val="Texto"/>
        <w:spacing w:line="260" w:lineRule="exact"/>
        <w:ind w:left="1152" w:hanging="864"/>
        <w:rPr>
          <w:b/>
          <w:szCs w:val="18"/>
        </w:rPr>
      </w:pPr>
      <w:r w:rsidRPr="006F7CA6">
        <w:rPr>
          <w:b/>
          <w:szCs w:val="18"/>
        </w:rPr>
        <w:t>III.</w:t>
      </w:r>
      <w:r w:rsidRPr="006F7CA6">
        <w:rPr>
          <w:b/>
          <w:szCs w:val="18"/>
        </w:rPr>
        <w:tab/>
      </w:r>
      <w:r w:rsidRPr="006F7CA6">
        <w:rPr>
          <w:szCs w:val="18"/>
        </w:rPr>
        <w:t>La autoridad fiscal procederá a valorar los documentos e información exhibidos por el Proveedor de Servicio Autorizado.</w:t>
      </w:r>
    </w:p>
    <w:p w:rsidR="00B92230" w:rsidRPr="006F7CA6" w:rsidRDefault="00B92230" w:rsidP="00B92230">
      <w:pPr>
        <w:pStyle w:val="Texto"/>
        <w:spacing w:line="260" w:lineRule="exact"/>
        <w:ind w:left="1152" w:hanging="864"/>
        <w:rPr>
          <w:szCs w:val="18"/>
        </w:rPr>
      </w:pPr>
      <w:r w:rsidRPr="006F7CA6">
        <w:rPr>
          <w:b/>
          <w:szCs w:val="18"/>
        </w:rPr>
        <w:t>IV.</w:t>
      </w:r>
      <w:r w:rsidRPr="006F7CA6">
        <w:rPr>
          <w:szCs w:val="18"/>
        </w:rPr>
        <w:tab/>
        <w:t xml:space="preserve">Una vez que el expediente se encuentre debidamente integrado, la autoridad fiscal emitirá la resolución que proceda. Se entiende que el expediente se encuentra debidamente integrado cuando la </w:t>
      </w:r>
      <w:proofErr w:type="spellStart"/>
      <w:r w:rsidRPr="006F7CA6">
        <w:rPr>
          <w:szCs w:val="18"/>
        </w:rPr>
        <w:t>AGJ</w:t>
      </w:r>
      <w:proofErr w:type="spellEnd"/>
      <w:r w:rsidRPr="006F7CA6">
        <w:rPr>
          <w:szCs w:val="18"/>
        </w:rPr>
        <w:t xml:space="preserve"> no tenga acción pendiente por llevar a cabo y cuente con la validación de la documentación e información presentada en términos de la fracción III, por parte de la autoridad competente.</w:t>
      </w:r>
    </w:p>
    <w:p w:rsidR="00B92230" w:rsidRPr="006F7CA6" w:rsidRDefault="00B92230" w:rsidP="00B92230">
      <w:pPr>
        <w:pStyle w:val="Texto"/>
        <w:spacing w:line="260" w:lineRule="exact"/>
        <w:ind w:left="1152" w:hanging="864"/>
        <w:rPr>
          <w:szCs w:val="18"/>
        </w:rPr>
      </w:pPr>
      <w:r w:rsidRPr="006F7CA6">
        <w:rPr>
          <w:b/>
          <w:szCs w:val="18"/>
        </w:rPr>
        <w:t>V.</w:t>
      </w:r>
      <w:r w:rsidRPr="006F7CA6">
        <w:rPr>
          <w:szCs w:val="18"/>
        </w:rPr>
        <w:tab/>
        <w:t xml:space="preserve">La resolución del procedimiento se hará del conocimiento del Proveedor de Servicio Autorizado a través de buzón tributario. En caso de que la resolución sea en el sentido de revocar la autorización, una vez que ésta sea notificada, el </w:t>
      </w:r>
      <w:proofErr w:type="spellStart"/>
      <w:r w:rsidRPr="006F7CA6">
        <w:rPr>
          <w:szCs w:val="18"/>
        </w:rPr>
        <w:t>SAT</w:t>
      </w:r>
      <w:proofErr w:type="spellEnd"/>
      <w:r w:rsidRPr="006F7CA6">
        <w:rPr>
          <w:szCs w:val="18"/>
        </w:rPr>
        <w:t xml:space="preserve"> dentro de los cinco días siguientes modificará su Portal, dando a conocer a los proveedores que se ubiquen en dicho supuesto.</w:t>
      </w:r>
    </w:p>
    <w:p w:rsidR="00B92230" w:rsidRPr="006F7CA6" w:rsidRDefault="00B92230" w:rsidP="00B92230">
      <w:pPr>
        <w:pStyle w:val="Texto"/>
        <w:spacing w:line="260" w:lineRule="exact"/>
        <w:ind w:left="1152" w:hanging="864"/>
        <w:rPr>
          <w:szCs w:val="18"/>
        </w:rPr>
      </w:pPr>
      <w:r w:rsidRPr="006F7CA6">
        <w:rPr>
          <w:b/>
          <w:szCs w:val="18"/>
        </w:rPr>
        <w:t>VI.</w:t>
      </w:r>
      <w:r w:rsidRPr="006F7CA6">
        <w:rPr>
          <w:szCs w:val="18"/>
        </w:rPr>
        <w:tab/>
        <w:t>En relación con la fracción anterior, el Proveedor de Servicio Autorizado deberá dar aviso a sus clientes de que su autorización fue revocada, en un plazo de tres días, contados a partir del día siguiente en que les sea notificada, a través del buzón tributario, a fin de que los operadores y/o permisionarios contraten a otro Proveedor de Servicio Autorizado.</w:t>
      </w:r>
    </w:p>
    <w:p w:rsidR="00B92230" w:rsidRPr="006F7CA6" w:rsidRDefault="00B92230" w:rsidP="00B92230">
      <w:pPr>
        <w:pStyle w:val="Texto"/>
        <w:spacing w:line="260" w:lineRule="exact"/>
        <w:ind w:left="1152" w:hanging="864"/>
        <w:rPr>
          <w:szCs w:val="18"/>
        </w:rPr>
      </w:pPr>
      <w:r w:rsidRPr="006F7CA6">
        <w:rPr>
          <w:b/>
          <w:szCs w:val="18"/>
        </w:rPr>
        <w:t>VII.</w:t>
      </w:r>
      <w:r w:rsidRPr="006F7CA6">
        <w:rPr>
          <w:szCs w:val="18"/>
        </w:rPr>
        <w:tab/>
        <w:t xml:space="preserve">El proveedor de servicio al que le haya sido revocada la autorización, dentro de los tres meses siguientes a partir de su publicación en el Portal del </w:t>
      </w:r>
      <w:proofErr w:type="spellStart"/>
      <w:r w:rsidRPr="006F7CA6">
        <w:rPr>
          <w:szCs w:val="18"/>
        </w:rPr>
        <w:t>SAT</w:t>
      </w:r>
      <w:proofErr w:type="spellEnd"/>
      <w:r w:rsidRPr="006F7CA6">
        <w:rPr>
          <w:szCs w:val="18"/>
        </w:rPr>
        <w:t>, deberá continuar prestando el servicio a sus clientes, plazo en el cual el contribuyente que recibía los servicios del citado proveedor, deberá contratar a un nuevo proveedor de servicio autorizado.</w:t>
      </w:r>
    </w:p>
    <w:p w:rsidR="00B92230" w:rsidRPr="006F7CA6" w:rsidRDefault="00B92230" w:rsidP="00B92230">
      <w:pPr>
        <w:pStyle w:val="Texto"/>
        <w:spacing w:line="260" w:lineRule="exact"/>
        <w:ind w:left="1152" w:hanging="864"/>
        <w:rPr>
          <w:szCs w:val="18"/>
        </w:rPr>
      </w:pPr>
      <w:r w:rsidRPr="006F7CA6">
        <w:rPr>
          <w:b/>
          <w:szCs w:val="18"/>
        </w:rPr>
        <w:t>VIII.</w:t>
      </w:r>
      <w:r w:rsidRPr="006F7CA6">
        <w:rPr>
          <w:szCs w:val="18"/>
        </w:rPr>
        <w:tab/>
        <w:t xml:space="preserve">El proveedor de servicio al que le haya sido revocada la autorización, surtirá efectos a partir de su publicación en el Portal del </w:t>
      </w:r>
      <w:proofErr w:type="spellStart"/>
      <w:r w:rsidRPr="006F7CA6">
        <w:rPr>
          <w:szCs w:val="18"/>
        </w:rPr>
        <w:t>SAT</w:t>
      </w:r>
      <w:proofErr w:type="spellEnd"/>
      <w:r w:rsidRPr="006F7CA6">
        <w:rPr>
          <w:szCs w:val="18"/>
        </w:rPr>
        <w:t>.</w:t>
      </w:r>
    </w:p>
    <w:p w:rsidR="00B92230" w:rsidRPr="006F7CA6" w:rsidRDefault="00B92230" w:rsidP="00B92230">
      <w:pPr>
        <w:pStyle w:val="Texto"/>
        <w:spacing w:line="260" w:lineRule="exact"/>
        <w:ind w:left="1152" w:hanging="864"/>
        <w:rPr>
          <w:szCs w:val="18"/>
        </w:rPr>
      </w:pPr>
      <w:r w:rsidRPr="006F7CA6">
        <w:rPr>
          <w:b/>
          <w:szCs w:val="18"/>
        </w:rPr>
        <w:t>IX.</w:t>
      </w:r>
      <w:r w:rsidRPr="006F7CA6">
        <w:rPr>
          <w:szCs w:val="18"/>
        </w:rPr>
        <w:tab/>
        <w:t>Al Proveedor de Servicio Autorizado que le haya sido revocada su autorización, quedará inhabilitado para solicitar una nueva autorización.</w:t>
      </w:r>
    </w:p>
    <w:p w:rsidR="00B92230" w:rsidRPr="006F7CA6" w:rsidRDefault="00B92230" w:rsidP="00B92230">
      <w:pPr>
        <w:pStyle w:val="Texto"/>
        <w:spacing w:line="260" w:lineRule="exact"/>
        <w:ind w:left="1152" w:hanging="864"/>
        <w:rPr>
          <w:szCs w:val="18"/>
        </w:rPr>
      </w:pPr>
      <w:r w:rsidRPr="006F7CA6">
        <w:rPr>
          <w:szCs w:val="18"/>
        </w:rPr>
        <w:tab/>
        <w:t>Para los efectos del procedimiento a que se refiere este apartado, la revocación de sus respectivas autorizaciones procederá cuando incumplan con cualquiera de las obligaciones establecidas en este Anexo o en las reglas de carácter general que les resulten aplicables o que deriven de las autorizaciones conferidas.</w:t>
      </w: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712" w:type="dxa"/>
            <w:shd w:val="clear" w:color="auto" w:fill="auto"/>
            <w:noWrap/>
          </w:tcPr>
          <w:p w:rsidR="00B92230" w:rsidRPr="006F7CA6" w:rsidRDefault="00B92230" w:rsidP="008D03E5">
            <w:pPr>
              <w:pStyle w:val="ROMANOS"/>
              <w:tabs>
                <w:tab w:val="clear" w:pos="720"/>
              </w:tabs>
              <w:spacing w:line="242" w:lineRule="exact"/>
              <w:ind w:hanging="576"/>
              <w:rPr>
                <w:b/>
              </w:rPr>
            </w:pPr>
            <w:r w:rsidRPr="006F7CA6">
              <w:rPr>
                <w:b/>
              </w:rPr>
              <w:t xml:space="preserve">J. </w:t>
            </w:r>
            <w:r w:rsidRPr="006F7CA6">
              <w:rPr>
                <w:b/>
              </w:rPr>
              <w:tab/>
              <w:t>Obligaciones del Proveedor de Servicio Autorizado</w:t>
            </w:r>
          </w:p>
        </w:tc>
      </w:tr>
    </w:tbl>
    <w:p w:rsidR="00B92230" w:rsidRPr="006F7CA6" w:rsidRDefault="00B92230" w:rsidP="00B92230">
      <w:pPr>
        <w:pStyle w:val="Texto"/>
        <w:spacing w:before="20" w:line="242" w:lineRule="exact"/>
        <w:ind w:left="1152" w:hanging="864"/>
        <w:rPr>
          <w:szCs w:val="18"/>
        </w:rPr>
      </w:pPr>
      <w:r w:rsidRPr="006F7CA6">
        <w:rPr>
          <w:szCs w:val="18"/>
        </w:rPr>
        <w:t>Las obligaciones del Proveedor de Servicio Autorizado, serán las siguientes:</w:t>
      </w:r>
    </w:p>
    <w:p w:rsidR="00B92230" w:rsidRPr="006F7CA6" w:rsidRDefault="00B92230" w:rsidP="00B92230">
      <w:pPr>
        <w:pStyle w:val="Texto"/>
        <w:spacing w:line="242" w:lineRule="exact"/>
        <w:ind w:left="1152" w:hanging="864"/>
        <w:rPr>
          <w:strike/>
          <w:szCs w:val="18"/>
        </w:rPr>
      </w:pPr>
      <w:r w:rsidRPr="006F7CA6">
        <w:rPr>
          <w:b/>
          <w:szCs w:val="18"/>
        </w:rPr>
        <w:t>I</w:t>
      </w:r>
      <w:r w:rsidRPr="006F7CA6">
        <w:rPr>
          <w:szCs w:val="18"/>
        </w:rPr>
        <w:t>.</w:t>
      </w:r>
      <w:r w:rsidRPr="006F7CA6">
        <w:rPr>
          <w:szCs w:val="18"/>
        </w:rPr>
        <w:tab/>
        <w:t>Mantener en su caso, por lo menos durante cinco años, la asociación con las empresas extranjeras que cuentan con la experiencia en el monitoreo de sistemas de juegos con apuestas y sorteos.</w:t>
      </w:r>
    </w:p>
    <w:p w:rsidR="00B92230" w:rsidRPr="006F7CA6" w:rsidRDefault="00B92230" w:rsidP="00B92230">
      <w:pPr>
        <w:pStyle w:val="Texto"/>
        <w:spacing w:line="242" w:lineRule="exact"/>
        <w:ind w:left="1152" w:hanging="864"/>
        <w:rPr>
          <w:szCs w:val="18"/>
        </w:rPr>
      </w:pPr>
      <w:r w:rsidRPr="006F7CA6">
        <w:rPr>
          <w:b/>
          <w:szCs w:val="18"/>
        </w:rPr>
        <w:t>II.</w:t>
      </w:r>
      <w:r w:rsidRPr="006F7CA6">
        <w:rPr>
          <w:szCs w:val="18"/>
        </w:rPr>
        <w:tab/>
        <w:t xml:space="preserve">Actualizar el plan de trabajo que garantiza el servicio que se brinda al operador o permisionario, cuando menos cada dos años contados a partir de la fecha de autorización que en su caso haya otorgado el </w:t>
      </w:r>
      <w:proofErr w:type="spellStart"/>
      <w:r w:rsidRPr="006F7CA6">
        <w:rPr>
          <w:szCs w:val="18"/>
        </w:rPr>
        <w:t>SAT</w:t>
      </w:r>
      <w:proofErr w:type="spellEnd"/>
      <w:r w:rsidRPr="006F7CA6">
        <w:rPr>
          <w:szCs w:val="18"/>
        </w:rPr>
        <w:t>.</w:t>
      </w:r>
    </w:p>
    <w:p w:rsidR="00B92230" w:rsidRPr="006F7CA6" w:rsidRDefault="00B92230" w:rsidP="00B92230">
      <w:pPr>
        <w:pStyle w:val="Texto"/>
        <w:spacing w:line="242" w:lineRule="exact"/>
        <w:ind w:left="1152" w:hanging="864"/>
        <w:rPr>
          <w:szCs w:val="18"/>
        </w:rPr>
      </w:pPr>
      <w:r w:rsidRPr="006F7CA6">
        <w:rPr>
          <w:b/>
          <w:szCs w:val="18"/>
        </w:rPr>
        <w:t>III.</w:t>
      </w:r>
      <w:r w:rsidRPr="006F7CA6">
        <w:rPr>
          <w:szCs w:val="18"/>
        </w:rPr>
        <w:tab/>
        <w:t>Guardar y mantener absoluta reserva respecto de los datos almacenados en el sistema de cómputo en términos de la Ley Federal de Protección de Datos Personales en Posesión de los Particulares.</w:t>
      </w:r>
    </w:p>
    <w:p w:rsidR="00B92230" w:rsidRPr="006F7CA6" w:rsidRDefault="00B92230" w:rsidP="00B92230">
      <w:pPr>
        <w:pStyle w:val="Texto"/>
        <w:spacing w:line="242" w:lineRule="exact"/>
        <w:ind w:left="1152" w:hanging="864"/>
        <w:rPr>
          <w:szCs w:val="18"/>
        </w:rPr>
      </w:pPr>
      <w:r w:rsidRPr="006F7CA6">
        <w:rPr>
          <w:b/>
          <w:szCs w:val="18"/>
        </w:rPr>
        <w:lastRenderedPageBreak/>
        <w:t>IV.</w:t>
      </w:r>
      <w:r w:rsidRPr="006F7CA6">
        <w:rPr>
          <w:b/>
          <w:szCs w:val="18"/>
        </w:rPr>
        <w:tab/>
      </w:r>
      <w:r w:rsidRPr="006F7CA6">
        <w:rPr>
          <w:szCs w:val="18"/>
        </w:rPr>
        <w:t>Monitorear las operaciones de los sistemas central de apuestas, de caja y control de efectivo y de cómputo de los operadores y/o permisionarios.</w:t>
      </w:r>
    </w:p>
    <w:p w:rsidR="00B92230" w:rsidRPr="006F7CA6" w:rsidRDefault="00B92230" w:rsidP="00B92230">
      <w:pPr>
        <w:pStyle w:val="Texto"/>
        <w:spacing w:line="242" w:lineRule="exact"/>
        <w:ind w:left="1152" w:hanging="864"/>
        <w:rPr>
          <w:szCs w:val="18"/>
        </w:rPr>
      </w:pPr>
      <w:r w:rsidRPr="006F7CA6">
        <w:rPr>
          <w:b/>
          <w:szCs w:val="18"/>
        </w:rPr>
        <w:t>V.</w:t>
      </w:r>
      <w:r w:rsidRPr="006F7CA6">
        <w:rPr>
          <w:b/>
          <w:szCs w:val="18"/>
        </w:rPr>
        <w:tab/>
      </w:r>
      <w:r w:rsidRPr="006F7CA6">
        <w:rPr>
          <w:szCs w:val="18"/>
        </w:rPr>
        <w:t>Integrar los reportes de resultados y de operación del contribuyente.</w:t>
      </w:r>
    </w:p>
    <w:p w:rsidR="00B92230" w:rsidRPr="006F7CA6" w:rsidRDefault="00B92230" w:rsidP="00B92230">
      <w:pPr>
        <w:pStyle w:val="Texto"/>
        <w:spacing w:line="242" w:lineRule="exact"/>
        <w:ind w:left="1152" w:hanging="864"/>
        <w:rPr>
          <w:szCs w:val="18"/>
        </w:rPr>
      </w:pPr>
      <w:r w:rsidRPr="006F7CA6">
        <w:rPr>
          <w:b/>
          <w:szCs w:val="18"/>
        </w:rPr>
        <w:t>VI.</w:t>
      </w:r>
      <w:r w:rsidRPr="006F7CA6">
        <w:rPr>
          <w:b/>
          <w:szCs w:val="18"/>
        </w:rPr>
        <w:tab/>
      </w:r>
      <w:r w:rsidRPr="006F7CA6">
        <w:rPr>
          <w:szCs w:val="18"/>
        </w:rPr>
        <w:t xml:space="preserve">Permitir el acceso del </w:t>
      </w:r>
      <w:proofErr w:type="spellStart"/>
      <w:r w:rsidRPr="006F7CA6">
        <w:rPr>
          <w:szCs w:val="18"/>
        </w:rPr>
        <w:t>SAT</w:t>
      </w:r>
      <w:proofErr w:type="spellEnd"/>
      <w:r w:rsidRPr="006F7CA6">
        <w:rPr>
          <w:szCs w:val="18"/>
        </w:rPr>
        <w:t xml:space="preserve"> (sólo lectura) a los monitores de operaciones en tiempo real de los operadores y/o permisionarios que contraten sus servicios.</w:t>
      </w:r>
    </w:p>
    <w:p w:rsidR="00B92230" w:rsidRPr="006F7CA6" w:rsidRDefault="00B92230" w:rsidP="00B92230">
      <w:pPr>
        <w:pStyle w:val="Texto"/>
        <w:spacing w:line="242" w:lineRule="exact"/>
        <w:ind w:left="1152" w:hanging="864"/>
        <w:rPr>
          <w:szCs w:val="18"/>
        </w:rPr>
      </w:pPr>
      <w:r w:rsidRPr="006F7CA6">
        <w:rPr>
          <w:b/>
          <w:szCs w:val="18"/>
        </w:rPr>
        <w:t>VII.</w:t>
      </w:r>
      <w:r w:rsidRPr="006F7CA6">
        <w:rPr>
          <w:b/>
          <w:szCs w:val="18"/>
        </w:rPr>
        <w:tab/>
      </w:r>
      <w:r w:rsidRPr="006F7CA6">
        <w:rPr>
          <w:szCs w:val="18"/>
        </w:rPr>
        <w:t xml:space="preserve">Proporcionar a los operadores y/o permisionarios un sistema de cómputo el cual debe generar, con una frecuencia diaria, un reporte en formato XML conforme al esquema de datos de XML publicado en el Portal del </w:t>
      </w:r>
      <w:proofErr w:type="spellStart"/>
      <w:r w:rsidRPr="006F7CA6">
        <w:rPr>
          <w:szCs w:val="18"/>
        </w:rPr>
        <w:t>SAT</w:t>
      </w:r>
      <w:proofErr w:type="spellEnd"/>
      <w:r w:rsidRPr="006F7CA6">
        <w:rPr>
          <w:szCs w:val="18"/>
        </w:rPr>
        <w:t>, que incluirá los datos correspondientes a sus operaciones y movimientos de caja y control de efectivo. Dicho reporte debe almacenarse en el servidor central de monitoreo al cual tendrá acceso el Proveedor de Servicio de manera irrestricta.</w:t>
      </w:r>
    </w:p>
    <w:p w:rsidR="00B92230" w:rsidRPr="006F7CA6" w:rsidRDefault="00B92230" w:rsidP="00B92230">
      <w:pPr>
        <w:pStyle w:val="Texto"/>
        <w:spacing w:line="242" w:lineRule="exact"/>
        <w:ind w:left="1152" w:hanging="864"/>
        <w:rPr>
          <w:szCs w:val="18"/>
        </w:rPr>
      </w:pPr>
      <w:r w:rsidRPr="006F7CA6">
        <w:rPr>
          <w:b/>
          <w:szCs w:val="18"/>
        </w:rPr>
        <w:t>VIII.</w:t>
      </w:r>
      <w:r w:rsidRPr="006F7CA6">
        <w:rPr>
          <w:b/>
          <w:szCs w:val="18"/>
        </w:rPr>
        <w:tab/>
      </w:r>
      <w:r w:rsidRPr="006F7CA6">
        <w:rPr>
          <w:szCs w:val="18"/>
        </w:rPr>
        <w:t xml:space="preserve">Generar y proporcionar al </w:t>
      </w:r>
      <w:proofErr w:type="spellStart"/>
      <w:r w:rsidRPr="006F7CA6">
        <w:rPr>
          <w:szCs w:val="18"/>
        </w:rPr>
        <w:t>SAT</w:t>
      </w:r>
      <w:proofErr w:type="spellEnd"/>
      <w:r w:rsidRPr="006F7CA6">
        <w:rPr>
          <w:szCs w:val="18"/>
        </w:rPr>
        <w:t xml:space="preserve"> un reporte elaborado conforme al esquema de datos de XML publicado en el Portal del </w:t>
      </w:r>
      <w:proofErr w:type="spellStart"/>
      <w:r w:rsidRPr="006F7CA6">
        <w:rPr>
          <w:szCs w:val="18"/>
        </w:rPr>
        <w:t>SAT</w:t>
      </w:r>
      <w:proofErr w:type="spellEnd"/>
      <w:r w:rsidRPr="006F7CA6">
        <w:rPr>
          <w:szCs w:val="18"/>
        </w:rPr>
        <w:t>.</w:t>
      </w:r>
    </w:p>
    <w:p w:rsidR="00B92230" w:rsidRPr="006F7CA6" w:rsidRDefault="00B92230" w:rsidP="00B92230">
      <w:pPr>
        <w:pStyle w:val="Texto"/>
        <w:spacing w:line="242" w:lineRule="exact"/>
        <w:ind w:left="1152" w:hanging="864"/>
        <w:rPr>
          <w:szCs w:val="18"/>
        </w:rPr>
      </w:pPr>
      <w:r w:rsidRPr="006F7CA6">
        <w:rPr>
          <w:b/>
          <w:szCs w:val="18"/>
        </w:rPr>
        <w:t>IX.</w:t>
      </w:r>
      <w:r w:rsidRPr="006F7CA6">
        <w:rPr>
          <w:szCs w:val="18"/>
        </w:rPr>
        <w:tab/>
        <w:t xml:space="preserve">Atender cualquier requerimiento que emita el </w:t>
      </w:r>
      <w:proofErr w:type="spellStart"/>
      <w:r w:rsidRPr="006F7CA6">
        <w:rPr>
          <w:szCs w:val="18"/>
        </w:rPr>
        <w:t>SAT</w:t>
      </w:r>
      <w:proofErr w:type="spellEnd"/>
      <w:r w:rsidRPr="006F7CA6">
        <w:rPr>
          <w:szCs w:val="18"/>
        </w:rPr>
        <w:t xml:space="preserve"> con la finalidad de verificar el correcto cumplimiento de las obligaciones a su cargo.</w:t>
      </w:r>
    </w:p>
    <w:p w:rsidR="00B92230" w:rsidRPr="006F7CA6" w:rsidRDefault="00B92230" w:rsidP="00B92230">
      <w:pPr>
        <w:pStyle w:val="Texto"/>
        <w:spacing w:line="242" w:lineRule="exact"/>
        <w:ind w:left="1152" w:hanging="864"/>
        <w:rPr>
          <w:szCs w:val="18"/>
        </w:rPr>
      </w:pPr>
      <w:r w:rsidRPr="006F7CA6">
        <w:rPr>
          <w:b/>
          <w:szCs w:val="18"/>
        </w:rPr>
        <w:t>X.</w:t>
      </w:r>
      <w:r w:rsidRPr="006F7CA6">
        <w:rPr>
          <w:szCs w:val="18"/>
        </w:rPr>
        <w:tab/>
        <w:t xml:space="preserve">Los Órganos Certificadores deberán ser contratados por el Proveedor de Servicio Autorizado dentro de los noventa días naturales siguientes a aquél en que hayan obtenido la autorización del </w:t>
      </w:r>
      <w:proofErr w:type="spellStart"/>
      <w:r w:rsidRPr="006F7CA6">
        <w:rPr>
          <w:szCs w:val="18"/>
        </w:rPr>
        <w:t>SAT</w:t>
      </w:r>
      <w:proofErr w:type="spellEnd"/>
      <w:r w:rsidRPr="006F7CA6">
        <w:rPr>
          <w:szCs w:val="18"/>
        </w:rPr>
        <w:t>, debiendo presentar el aviso correspondiente de conformidad con la ficha de trámite 268/</w:t>
      </w:r>
      <w:proofErr w:type="spellStart"/>
      <w:r w:rsidRPr="006F7CA6">
        <w:rPr>
          <w:szCs w:val="18"/>
        </w:rPr>
        <w:t>CFF</w:t>
      </w:r>
      <w:proofErr w:type="spellEnd"/>
      <w:r w:rsidRPr="006F7CA6">
        <w:rPr>
          <w:szCs w:val="18"/>
        </w:rPr>
        <w:t xml:space="preserve"> Aviso de firma, modificación o rescisión de contratos entre los órganos certificadores y los terceros autorizados” contenida en el Anexo 1-A.</w:t>
      </w:r>
    </w:p>
    <w:p w:rsidR="00B92230" w:rsidRPr="006F7CA6" w:rsidRDefault="00B92230" w:rsidP="00B92230">
      <w:pPr>
        <w:pStyle w:val="Texto"/>
        <w:spacing w:line="242" w:lineRule="exact"/>
        <w:ind w:left="1152" w:hanging="864"/>
        <w:rPr>
          <w:b/>
          <w:szCs w:val="18"/>
        </w:rPr>
      </w:pPr>
      <w:r w:rsidRPr="006F7CA6">
        <w:rPr>
          <w:b/>
          <w:szCs w:val="18"/>
        </w:rPr>
        <w:t>XI.</w:t>
      </w:r>
      <w:r w:rsidRPr="006F7CA6">
        <w:rPr>
          <w:b/>
          <w:szCs w:val="18"/>
        </w:rPr>
        <w:tab/>
      </w:r>
      <w:r w:rsidRPr="006F7CA6">
        <w:rPr>
          <w:szCs w:val="18"/>
        </w:rPr>
        <w:t>Otorgar todas las facilidades necesarias al Órgano Certificador para que se lleven a cabo las verificaciones que le permita otorgar la certificación.</w:t>
      </w:r>
    </w:p>
    <w:p w:rsidR="00B92230" w:rsidRPr="006F7CA6" w:rsidRDefault="00B92230" w:rsidP="00B92230">
      <w:pPr>
        <w:pStyle w:val="Texto"/>
        <w:spacing w:line="242" w:lineRule="exact"/>
        <w:ind w:left="1152" w:hanging="864"/>
        <w:rPr>
          <w:szCs w:val="18"/>
        </w:rPr>
      </w:pPr>
      <w:r w:rsidRPr="006F7CA6">
        <w:rPr>
          <w:b/>
          <w:szCs w:val="18"/>
        </w:rPr>
        <w:t>XII.</w:t>
      </w:r>
      <w:r w:rsidRPr="006F7CA6">
        <w:rPr>
          <w:b/>
          <w:szCs w:val="18"/>
        </w:rPr>
        <w:tab/>
      </w:r>
      <w:r w:rsidRPr="006F7CA6">
        <w:rPr>
          <w:szCs w:val="18"/>
        </w:rPr>
        <w:t xml:space="preserve">Contar por lo menos con una certificación anual favorable de cumplimiento de obligación emitida por un Órgano Certificador autorizado por el </w:t>
      </w:r>
      <w:proofErr w:type="spellStart"/>
      <w:r w:rsidRPr="006F7CA6">
        <w:rPr>
          <w:szCs w:val="18"/>
        </w:rPr>
        <w:t>SAT</w:t>
      </w:r>
      <w:proofErr w:type="spellEnd"/>
      <w:r w:rsidRPr="006F7CA6">
        <w:rPr>
          <w:szCs w:val="18"/>
        </w:rPr>
        <w:t>.</w:t>
      </w:r>
    </w:p>
    <w:p w:rsidR="00B92230" w:rsidRPr="006F7CA6" w:rsidRDefault="00B92230" w:rsidP="00B92230">
      <w:pPr>
        <w:pStyle w:val="Texto"/>
        <w:spacing w:line="242" w:lineRule="exact"/>
        <w:ind w:left="1152" w:hanging="864"/>
        <w:rPr>
          <w:b/>
          <w:szCs w:val="18"/>
        </w:rPr>
      </w:pPr>
      <w:r w:rsidRPr="006F7CA6">
        <w:rPr>
          <w:b/>
          <w:szCs w:val="18"/>
        </w:rPr>
        <w:t>XIII.</w:t>
      </w:r>
      <w:r w:rsidRPr="006F7CA6">
        <w:rPr>
          <w:b/>
          <w:szCs w:val="18"/>
        </w:rPr>
        <w:tab/>
      </w:r>
      <w:r w:rsidRPr="006F7CA6">
        <w:rPr>
          <w:szCs w:val="18"/>
        </w:rPr>
        <w:t xml:space="preserve">Informar al </w:t>
      </w:r>
      <w:proofErr w:type="spellStart"/>
      <w:r w:rsidRPr="006F7CA6">
        <w:rPr>
          <w:szCs w:val="18"/>
        </w:rPr>
        <w:t>SAT</w:t>
      </w:r>
      <w:proofErr w:type="spellEnd"/>
      <w:r w:rsidRPr="006F7CA6">
        <w:rPr>
          <w:szCs w:val="18"/>
        </w:rPr>
        <w:t xml:space="preserve"> la suscripción, modificación y revocación de los contratos de prestación de servicios que celebren con operadores y/o permisionarios, conforme a la ficha de trámite, 42/</w:t>
      </w:r>
      <w:proofErr w:type="spellStart"/>
      <w:r w:rsidRPr="006F7CA6">
        <w:rPr>
          <w:szCs w:val="18"/>
        </w:rPr>
        <w:t>IEPS</w:t>
      </w:r>
      <w:proofErr w:type="spellEnd"/>
      <w:r w:rsidRPr="006F7CA6">
        <w:rPr>
          <w:szCs w:val="18"/>
        </w:rPr>
        <w:t xml:space="preserve"> “Aviso de suscripción, modificación o revocación de contrato de prestación de servicios que celebren los </w:t>
      </w:r>
      <w:proofErr w:type="spellStart"/>
      <w:r w:rsidRPr="006F7CA6">
        <w:rPr>
          <w:szCs w:val="18"/>
        </w:rPr>
        <w:t>PSA</w:t>
      </w:r>
      <w:proofErr w:type="spellEnd"/>
      <w:r w:rsidRPr="006F7CA6">
        <w:rPr>
          <w:szCs w:val="18"/>
        </w:rPr>
        <w:t xml:space="preserve"> con Operadores y/o Permisionarios”, contenida en el Anexo 1-A.</w:t>
      </w:r>
    </w:p>
    <w:p w:rsidR="00B92230" w:rsidRPr="006F7CA6" w:rsidRDefault="00B92230" w:rsidP="00B92230">
      <w:pPr>
        <w:pStyle w:val="Texto"/>
        <w:spacing w:line="242" w:lineRule="exact"/>
        <w:ind w:left="1152" w:hanging="864"/>
        <w:rPr>
          <w:szCs w:val="18"/>
        </w:rPr>
      </w:pPr>
      <w:r w:rsidRPr="006F7CA6">
        <w:rPr>
          <w:b/>
          <w:szCs w:val="18"/>
        </w:rPr>
        <w:t>XIV.</w:t>
      </w:r>
      <w:r w:rsidRPr="006F7CA6">
        <w:rPr>
          <w:b/>
          <w:szCs w:val="18"/>
        </w:rPr>
        <w:tab/>
      </w:r>
      <w:r w:rsidRPr="006F7CA6">
        <w:rPr>
          <w:szCs w:val="18"/>
        </w:rPr>
        <w:t xml:space="preserve">Informar al </w:t>
      </w:r>
      <w:proofErr w:type="spellStart"/>
      <w:r w:rsidRPr="006F7CA6">
        <w:rPr>
          <w:szCs w:val="18"/>
        </w:rPr>
        <w:t>SAT</w:t>
      </w:r>
      <w:proofErr w:type="spellEnd"/>
      <w:r w:rsidRPr="006F7CA6">
        <w:rPr>
          <w:szCs w:val="18"/>
        </w:rPr>
        <w:t xml:space="preserve"> la suscripción o recisión de contrato de prestación de servicios que celebren los Órganos Certificadores de conformidad con la ficha de trámite 268/</w:t>
      </w:r>
      <w:proofErr w:type="spellStart"/>
      <w:r w:rsidRPr="006F7CA6">
        <w:rPr>
          <w:szCs w:val="18"/>
        </w:rPr>
        <w:t>CFF</w:t>
      </w:r>
      <w:proofErr w:type="spellEnd"/>
      <w:r w:rsidRPr="006F7CA6">
        <w:rPr>
          <w:szCs w:val="18"/>
        </w:rPr>
        <w:t xml:space="preserve"> Aviso de firma, modificación o rescisión de contratos celebrados entre los órganos certificadores y los terceros autorizados”, contenida en el Anexo 1-A.</w:t>
      </w:r>
    </w:p>
    <w:p w:rsidR="00B92230" w:rsidRPr="006F7CA6" w:rsidRDefault="00B92230" w:rsidP="00B92230">
      <w:pPr>
        <w:pStyle w:val="Texto"/>
        <w:spacing w:line="242" w:lineRule="exact"/>
        <w:ind w:left="1152" w:hanging="864"/>
        <w:rPr>
          <w:b/>
          <w:szCs w:val="18"/>
        </w:rPr>
      </w:pPr>
      <w:r w:rsidRPr="006F7CA6">
        <w:rPr>
          <w:b/>
          <w:szCs w:val="18"/>
        </w:rPr>
        <w:t>XV.</w:t>
      </w:r>
      <w:r w:rsidRPr="006F7CA6">
        <w:rPr>
          <w:b/>
          <w:szCs w:val="18"/>
        </w:rPr>
        <w:tab/>
      </w:r>
      <w:r w:rsidRPr="006F7CA6">
        <w:rPr>
          <w:szCs w:val="18"/>
        </w:rPr>
        <w:t xml:space="preserve">Permitir que el </w:t>
      </w:r>
      <w:proofErr w:type="spellStart"/>
      <w:r w:rsidRPr="006F7CA6">
        <w:rPr>
          <w:szCs w:val="18"/>
        </w:rPr>
        <w:t>SAT</w:t>
      </w:r>
      <w:proofErr w:type="spellEnd"/>
      <w:r w:rsidRPr="006F7CA6">
        <w:rPr>
          <w:szCs w:val="18"/>
        </w:rPr>
        <w:t xml:space="preserve"> efectúe la verificación o cualquier facultad de comprobación con el propósito de corroborar que continúan cumpliendo los requisitos con los que fueron autorizados.</w:t>
      </w:r>
    </w:p>
    <w:p w:rsidR="00B92230" w:rsidRPr="006F7CA6" w:rsidRDefault="00B92230" w:rsidP="00B92230">
      <w:pPr>
        <w:pStyle w:val="Texto"/>
        <w:spacing w:line="242" w:lineRule="exact"/>
        <w:ind w:left="1152" w:hanging="864"/>
        <w:rPr>
          <w:szCs w:val="18"/>
        </w:rPr>
      </w:pPr>
      <w:r w:rsidRPr="006F7CA6">
        <w:rPr>
          <w:b/>
          <w:szCs w:val="18"/>
        </w:rPr>
        <w:t>XVI.</w:t>
      </w:r>
      <w:r w:rsidRPr="006F7CA6">
        <w:rPr>
          <w:b/>
          <w:szCs w:val="18"/>
        </w:rPr>
        <w:tab/>
      </w:r>
      <w:r w:rsidRPr="006F7CA6">
        <w:rPr>
          <w:szCs w:val="18"/>
        </w:rPr>
        <w:t xml:space="preserve">Poner en funcionamiento el sistema de cómputo a que se refiere el artículo 20, fracción II de la Ley del </w:t>
      </w:r>
      <w:proofErr w:type="spellStart"/>
      <w:r w:rsidRPr="006F7CA6">
        <w:rPr>
          <w:szCs w:val="18"/>
        </w:rPr>
        <w:t>IEPS</w:t>
      </w:r>
      <w:proofErr w:type="spellEnd"/>
      <w:r w:rsidRPr="006F7CA6">
        <w:rPr>
          <w:szCs w:val="18"/>
        </w:rPr>
        <w:t xml:space="preserve"> y proporcionar el servicio de monitoreo al operador y/o permisionario, dentro de un plazo de cuatro meses siguientes al de su contratación, con motivo de la revocación de la autorización del </w:t>
      </w:r>
      <w:proofErr w:type="spellStart"/>
      <w:r w:rsidRPr="006F7CA6">
        <w:rPr>
          <w:szCs w:val="18"/>
        </w:rPr>
        <w:t>PSA</w:t>
      </w:r>
      <w:proofErr w:type="spellEnd"/>
      <w:r w:rsidRPr="006F7CA6">
        <w:rPr>
          <w:szCs w:val="18"/>
        </w:rPr>
        <w:t xml:space="preserve"> contratado por estos con anterioridad.</w:t>
      </w:r>
    </w:p>
    <w:tbl>
      <w:tblPr>
        <w:tblW w:w="8712" w:type="dxa"/>
        <w:tblInd w:w="144"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2"/>
      </w:tblGrid>
      <w:tr w:rsidR="00B92230" w:rsidRPr="006F7CA6" w:rsidTr="008D03E5">
        <w:trPr>
          <w:trHeight w:val="20"/>
        </w:trPr>
        <w:tc>
          <w:tcPr>
            <w:tcW w:w="8712" w:type="dxa"/>
            <w:shd w:val="clear" w:color="auto" w:fill="auto"/>
            <w:noWrap/>
          </w:tcPr>
          <w:p w:rsidR="00B92230" w:rsidRPr="006F7CA6" w:rsidRDefault="00B92230" w:rsidP="008D03E5">
            <w:pPr>
              <w:pStyle w:val="ROMANOS"/>
              <w:tabs>
                <w:tab w:val="clear" w:pos="720"/>
              </w:tabs>
              <w:spacing w:after="84" w:line="220" w:lineRule="exact"/>
              <w:ind w:hanging="576"/>
              <w:rPr>
                <w:b/>
              </w:rPr>
            </w:pPr>
            <w:r w:rsidRPr="006F7CA6">
              <w:rPr>
                <w:b/>
              </w:rPr>
              <w:t xml:space="preserve">K. </w:t>
            </w:r>
            <w:r w:rsidRPr="006F7CA6">
              <w:rPr>
                <w:b/>
              </w:rPr>
              <w:tab/>
              <w:t>Causas de revocación de la autorización para operar como Proveedor de Servicio Autorizado.</w:t>
            </w:r>
          </w:p>
        </w:tc>
      </w:tr>
    </w:tbl>
    <w:p w:rsidR="00B92230" w:rsidRPr="006F7CA6" w:rsidRDefault="00B92230" w:rsidP="00B92230">
      <w:pPr>
        <w:pStyle w:val="Texto"/>
        <w:spacing w:before="20" w:after="84" w:line="220" w:lineRule="exact"/>
        <w:ind w:left="1152" w:hanging="864"/>
        <w:rPr>
          <w:szCs w:val="18"/>
        </w:rPr>
      </w:pPr>
      <w:r w:rsidRPr="006F7CA6">
        <w:rPr>
          <w:szCs w:val="18"/>
        </w:rPr>
        <w:t>Tratándose de los proveedores de servicio autorizado, la revocación de la autorización procederá, cuando:</w:t>
      </w:r>
    </w:p>
    <w:p w:rsidR="00B92230" w:rsidRPr="006F7CA6" w:rsidRDefault="00B92230" w:rsidP="00B92230">
      <w:pPr>
        <w:pStyle w:val="Texto"/>
        <w:spacing w:after="84" w:line="220" w:lineRule="exact"/>
        <w:ind w:left="1152" w:hanging="864"/>
        <w:rPr>
          <w:szCs w:val="18"/>
        </w:rPr>
      </w:pPr>
      <w:r w:rsidRPr="006F7CA6">
        <w:rPr>
          <w:b/>
          <w:szCs w:val="18"/>
        </w:rPr>
        <w:t>I.</w:t>
      </w:r>
      <w:r w:rsidRPr="006F7CA6">
        <w:rPr>
          <w:szCs w:val="18"/>
        </w:rPr>
        <w:tab/>
        <w:t xml:space="preserve">Se niegue a recibir las verificaciones del </w:t>
      </w:r>
      <w:proofErr w:type="spellStart"/>
      <w:r w:rsidRPr="006F7CA6">
        <w:rPr>
          <w:szCs w:val="18"/>
        </w:rPr>
        <w:t>SAT</w:t>
      </w:r>
      <w:proofErr w:type="spellEnd"/>
      <w:r w:rsidRPr="006F7CA6">
        <w:rPr>
          <w:szCs w:val="18"/>
        </w:rPr>
        <w:t>, impida el inicio de dichas verificaciones u oculte información durante las mismas, o bien a través del ejercicio de facultades de comprobación se detecte incumplimiento a las disposiciones de este Anexo y las demás que resulten aplicables.</w:t>
      </w:r>
    </w:p>
    <w:p w:rsidR="00B92230" w:rsidRPr="006F7CA6" w:rsidRDefault="00B92230" w:rsidP="00B92230">
      <w:pPr>
        <w:pStyle w:val="Texto"/>
        <w:spacing w:after="84" w:line="220" w:lineRule="exact"/>
        <w:ind w:left="1152" w:hanging="864"/>
        <w:rPr>
          <w:szCs w:val="18"/>
        </w:rPr>
      </w:pPr>
      <w:r w:rsidRPr="006F7CA6">
        <w:rPr>
          <w:b/>
          <w:szCs w:val="18"/>
        </w:rPr>
        <w:t>II.</w:t>
      </w:r>
      <w:r w:rsidRPr="006F7CA6">
        <w:rPr>
          <w:szCs w:val="18"/>
        </w:rPr>
        <w:tab/>
        <w:t>No integre los reportes de resultados y de operación del contribuyente, o bien, cuando habiéndolo hecho no cuenten con los elementos técnicos, comprobables, suficientes y acordes a la naturaleza de su revisión.</w:t>
      </w:r>
    </w:p>
    <w:p w:rsidR="00B92230" w:rsidRPr="006F7CA6" w:rsidRDefault="00B92230" w:rsidP="00B92230">
      <w:pPr>
        <w:pStyle w:val="Texto"/>
        <w:spacing w:after="84" w:line="220" w:lineRule="exact"/>
        <w:ind w:left="1152" w:hanging="864"/>
        <w:rPr>
          <w:szCs w:val="18"/>
        </w:rPr>
      </w:pPr>
      <w:r w:rsidRPr="006F7CA6">
        <w:rPr>
          <w:b/>
          <w:szCs w:val="18"/>
        </w:rPr>
        <w:lastRenderedPageBreak/>
        <w:t>III.</w:t>
      </w:r>
      <w:r w:rsidRPr="006F7CA6">
        <w:rPr>
          <w:szCs w:val="18"/>
        </w:rPr>
        <w:tab/>
        <w:t>Ceda o transmita parcial o totalmente, inclusive a través de fusión o escisión, los derechos derivados de la autorización.</w:t>
      </w:r>
    </w:p>
    <w:p w:rsidR="00B92230" w:rsidRPr="006F7CA6" w:rsidRDefault="00B92230" w:rsidP="00B92230">
      <w:pPr>
        <w:pStyle w:val="Texto"/>
        <w:spacing w:after="84" w:line="220" w:lineRule="exact"/>
        <w:ind w:left="1152" w:hanging="864"/>
        <w:rPr>
          <w:szCs w:val="18"/>
        </w:rPr>
      </w:pPr>
      <w:r w:rsidRPr="006F7CA6">
        <w:rPr>
          <w:b/>
          <w:szCs w:val="18"/>
        </w:rPr>
        <w:t>IV.</w:t>
      </w:r>
      <w:r w:rsidRPr="006F7CA6">
        <w:rPr>
          <w:szCs w:val="18"/>
        </w:rPr>
        <w:t xml:space="preserve"> </w:t>
      </w:r>
      <w:r w:rsidRPr="006F7CA6">
        <w:rPr>
          <w:szCs w:val="18"/>
        </w:rPr>
        <w:tab/>
        <w:t>Se encuentre sujeto a un concurso mercantil, en etapa de conciliación o quiebra.</w:t>
      </w:r>
    </w:p>
    <w:p w:rsidR="00B92230" w:rsidRPr="006F7CA6" w:rsidRDefault="00B92230" w:rsidP="00B92230">
      <w:pPr>
        <w:pStyle w:val="Texto"/>
        <w:spacing w:after="84" w:line="220" w:lineRule="exact"/>
        <w:ind w:left="1152" w:hanging="864"/>
        <w:rPr>
          <w:szCs w:val="18"/>
        </w:rPr>
      </w:pPr>
      <w:r w:rsidRPr="006F7CA6">
        <w:rPr>
          <w:b/>
          <w:szCs w:val="18"/>
        </w:rPr>
        <w:t>V.</w:t>
      </w:r>
      <w:r w:rsidRPr="006F7CA6">
        <w:rPr>
          <w:szCs w:val="18"/>
        </w:rPr>
        <w:t xml:space="preserve"> </w:t>
      </w:r>
      <w:r w:rsidRPr="006F7CA6">
        <w:rPr>
          <w:szCs w:val="18"/>
        </w:rPr>
        <w:tab/>
        <w:t>Hubiera cometido o participado en la comisión de un delito de carácter fiscal.</w:t>
      </w:r>
    </w:p>
    <w:p w:rsidR="00B92230" w:rsidRPr="006F7CA6" w:rsidRDefault="00B92230" w:rsidP="00B92230">
      <w:pPr>
        <w:pStyle w:val="Texto"/>
        <w:spacing w:after="84" w:line="220" w:lineRule="exact"/>
        <w:ind w:left="1152" w:hanging="864"/>
        <w:rPr>
          <w:szCs w:val="18"/>
        </w:rPr>
      </w:pPr>
      <w:r w:rsidRPr="006F7CA6">
        <w:rPr>
          <w:b/>
          <w:szCs w:val="18"/>
        </w:rPr>
        <w:t>VI.</w:t>
      </w:r>
      <w:r w:rsidRPr="006F7CA6">
        <w:rPr>
          <w:szCs w:val="18"/>
        </w:rPr>
        <w:t xml:space="preserve"> </w:t>
      </w:r>
      <w:r w:rsidRPr="006F7CA6">
        <w:rPr>
          <w:szCs w:val="18"/>
        </w:rPr>
        <w:tab/>
        <w:t>Se detecte que tiene participación de manera directa o indirecta en la administración, control o capital de los contribuyentes a los que les preste servicios a que se refiere la autorización o cuando exista vinculación con dichos contribuyentes. Para efectos de esta fracción, se considera que existe vinculación cuando se den los supuestos previstos en el artículo 68 de la Ley Aduanera.</w:t>
      </w:r>
    </w:p>
    <w:p w:rsidR="00B92230" w:rsidRPr="006F7CA6" w:rsidRDefault="00B92230" w:rsidP="00B92230">
      <w:pPr>
        <w:pStyle w:val="Texto"/>
        <w:spacing w:after="84" w:line="220" w:lineRule="exact"/>
        <w:ind w:left="1152" w:hanging="864"/>
        <w:rPr>
          <w:strike/>
          <w:szCs w:val="18"/>
        </w:rPr>
      </w:pPr>
      <w:r w:rsidRPr="006F7CA6">
        <w:rPr>
          <w:b/>
          <w:szCs w:val="18"/>
        </w:rPr>
        <w:t>VII.</w:t>
      </w:r>
      <w:r w:rsidRPr="006F7CA6">
        <w:rPr>
          <w:szCs w:val="18"/>
        </w:rPr>
        <w:tab/>
        <w:t>No cuente con la certificación anual por parte del órgano certificador.</w:t>
      </w:r>
    </w:p>
    <w:p w:rsidR="00B92230" w:rsidRPr="006F7CA6" w:rsidRDefault="00B92230" w:rsidP="00B92230">
      <w:pPr>
        <w:pStyle w:val="Texto"/>
        <w:spacing w:after="84" w:line="220" w:lineRule="exact"/>
        <w:ind w:left="1152" w:hanging="864"/>
        <w:rPr>
          <w:strike/>
          <w:szCs w:val="18"/>
        </w:rPr>
      </w:pPr>
      <w:r w:rsidRPr="006F7CA6">
        <w:rPr>
          <w:b/>
          <w:szCs w:val="18"/>
        </w:rPr>
        <w:t>VIII.</w:t>
      </w:r>
      <w:r w:rsidRPr="006F7CA6">
        <w:rPr>
          <w:b/>
          <w:szCs w:val="18"/>
        </w:rPr>
        <w:tab/>
      </w:r>
      <w:r w:rsidRPr="006F7CA6">
        <w:rPr>
          <w:szCs w:val="18"/>
        </w:rPr>
        <w:t>Cuando el Proveedor de Servicio Autorizado no ejerza la autorización ni realice la prestación del servicio por la cual le fue otorgada la misma, en ejercicio fiscal de que se trate.</w:t>
      </w:r>
    </w:p>
    <w:p w:rsidR="00B92230" w:rsidRPr="006F7CA6" w:rsidRDefault="00B92230" w:rsidP="00B92230">
      <w:pPr>
        <w:pStyle w:val="Texto"/>
        <w:spacing w:after="84" w:line="220" w:lineRule="exact"/>
        <w:ind w:left="1152" w:hanging="864"/>
        <w:rPr>
          <w:szCs w:val="18"/>
        </w:rPr>
      </w:pPr>
      <w:r w:rsidRPr="006F7CA6">
        <w:rPr>
          <w:b/>
          <w:szCs w:val="18"/>
        </w:rPr>
        <w:t>IX.</w:t>
      </w:r>
      <w:r w:rsidRPr="006F7CA6">
        <w:rPr>
          <w:szCs w:val="18"/>
        </w:rPr>
        <w:tab/>
        <w:t xml:space="preserve">No permita, interrumpa u obstaculice sin causa justificada el acceso del </w:t>
      </w:r>
      <w:proofErr w:type="spellStart"/>
      <w:r w:rsidRPr="006F7CA6">
        <w:rPr>
          <w:szCs w:val="18"/>
        </w:rPr>
        <w:t>SAT</w:t>
      </w:r>
      <w:proofErr w:type="spellEnd"/>
      <w:r w:rsidRPr="006F7CA6">
        <w:rPr>
          <w:szCs w:val="18"/>
        </w:rPr>
        <w:t xml:space="preserve"> y a los órganos certificadores a los monitores de operaciones en tiempo real de los reportes diarios en formato XML, cuyo acceso deberá ser en línea a los equipos terminales al igual que al servidor central y sistema de caja mediante la conexión a un convertidor de datos instalado directamente en las máquinas de juego independientemente de la línea de negocio de que se trate, con un esquema cuya disponibilidad sea 99.9% anual de los operadores y/o permisionarios que contraten sus servicios.</w:t>
      </w:r>
    </w:p>
    <w:p w:rsidR="00B92230" w:rsidRPr="006F7CA6" w:rsidRDefault="00B92230" w:rsidP="00B92230">
      <w:pPr>
        <w:pStyle w:val="Texto"/>
        <w:spacing w:after="84" w:line="220" w:lineRule="exact"/>
        <w:ind w:left="1152" w:hanging="864"/>
        <w:rPr>
          <w:szCs w:val="18"/>
        </w:rPr>
      </w:pPr>
      <w:r w:rsidRPr="006F7CA6">
        <w:rPr>
          <w:b/>
          <w:szCs w:val="18"/>
        </w:rPr>
        <w:t>X.</w:t>
      </w:r>
      <w:r w:rsidRPr="006F7CA6">
        <w:rPr>
          <w:szCs w:val="18"/>
        </w:rPr>
        <w:t xml:space="preserve"> </w:t>
      </w:r>
      <w:r w:rsidRPr="006F7CA6">
        <w:rPr>
          <w:szCs w:val="18"/>
        </w:rPr>
        <w:tab/>
        <w:t xml:space="preserve">Incumpla cualquiera de las obligaciones relativas a las especificaciones técnicas de seguridad e integridad del sistema, la continuidad, requerimientos de información de su sistema de cómputo, mediante el cual proporcionen al </w:t>
      </w:r>
      <w:proofErr w:type="spellStart"/>
      <w:r w:rsidRPr="006F7CA6">
        <w:rPr>
          <w:szCs w:val="18"/>
        </w:rPr>
        <w:t>SAT</w:t>
      </w:r>
      <w:proofErr w:type="spellEnd"/>
      <w:r w:rsidRPr="006F7CA6">
        <w:rPr>
          <w:szCs w:val="18"/>
        </w:rPr>
        <w:t>, en forma permanente, la información en línea y tiempo real del sistema central de apuestas y sistema central de caja y control de efectivo.</w:t>
      </w:r>
    </w:p>
    <w:p w:rsidR="00B92230" w:rsidRPr="006F7CA6" w:rsidRDefault="00B92230" w:rsidP="00B92230">
      <w:pPr>
        <w:pStyle w:val="Texto"/>
        <w:spacing w:after="84" w:line="220" w:lineRule="exact"/>
        <w:ind w:left="1152" w:hanging="864"/>
        <w:rPr>
          <w:szCs w:val="18"/>
        </w:rPr>
      </w:pPr>
      <w:r w:rsidRPr="006F7CA6">
        <w:rPr>
          <w:b/>
          <w:szCs w:val="18"/>
        </w:rPr>
        <w:t>XI.</w:t>
      </w:r>
      <w:r w:rsidRPr="006F7CA6">
        <w:rPr>
          <w:szCs w:val="18"/>
        </w:rPr>
        <w:tab/>
        <w:t>Divulgue o proporcione bajo cualquier medio, la información obtenida a través de su sistema de cómputo.</w:t>
      </w:r>
    </w:p>
    <w:p w:rsidR="00B92230" w:rsidRPr="006F7CA6" w:rsidRDefault="00B92230" w:rsidP="00B92230">
      <w:pPr>
        <w:pStyle w:val="Texto"/>
        <w:spacing w:after="84" w:line="220" w:lineRule="exact"/>
        <w:ind w:left="1152" w:hanging="864"/>
        <w:rPr>
          <w:szCs w:val="18"/>
        </w:rPr>
      </w:pPr>
      <w:r w:rsidRPr="006F7CA6">
        <w:rPr>
          <w:b/>
          <w:szCs w:val="18"/>
        </w:rPr>
        <w:t>XII.</w:t>
      </w:r>
      <w:r w:rsidRPr="006F7CA6">
        <w:rPr>
          <w:szCs w:val="18"/>
        </w:rPr>
        <w:t xml:space="preserve"> </w:t>
      </w:r>
      <w:r w:rsidRPr="006F7CA6">
        <w:rPr>
          <w:szCs w:val="18"/>
        </w:rPr>
        <w:tab/>
        <w:t xml:space="preserve">Se detecte incumplimiento a las disposiciones previstas en el Apartado D de este Anexo, respecto a las especificaciones técnicas del servicio que debe prestar el proveedor de servicio autorizado, así como sus características técnicas, de seguridad y requerimientos de información que deben cumplir los sistemas del citado proveedor, derivado de las revisiones y/o verificaciones en materia de tecnología, sistemas y seguridad de la información que practique el </w:t>
      </w:r>
      <w:proofErr w:type="spellStart"/>
      <w:r w:rsidRPr="006F7CA6">
        <w:rPr>
          <w:szCs w:val="18"/>
        </w:rPr>
        <w:t>SAT</w:t>
      </w:r>
      <w:proofErr w:type="spellEnd"/>
      <w:r w:rsidRPr="006F7CA6">
        <w:rPr>
          <w:szCs w:val="18"/>
        </w:rPr>
        <w:t xml:space="preserve">, a través de la </w:t>
      </w:r>
      <w:proofErr w:type="spellStart"/>
      <w:r w:rsidRPr="006F7CA6">
        <w:rPr>
          <w:szCs w:val="18"/>
        </w:rPr>
        <w:t>AGCTI</w:t>
      </w:r>
      <w:proofErr w:type="spellEnd"/>
      <w:r w:rsidRPr="006F7CA6">
        <w:rPr>
          <w:szCs w:val="18"/>
        </w:rPr>
        <w:t xml:space="preserve"> o el órgano certificador.</w:t>
      </w:r>
    </w:p>
    <w:p w:rsidR="00B92230" w:rsidRPr="006F7CA6" w:rsidRDefault="00B92230" w:rsidP="00B92230">
      <w:pPr>
        <w:pStyle w:val="Texto"/>
        <w:spacing w:after="84" w:line="220" w:lineRule="exact"/>
        <w:ind w:left="1152" w:hanging="864"/>
        <w:rPr>
          <w:strike/>
          <w:szCs w:val="18"/>
        </w:rPr>
      </w:pPr>
      <w:r w:rsidRPr="006F7CA6">
        <w:rPr>
          <w:b/>
          <w:szCs w:val="18"/>
        </w:rPr>
        <w:t>XIII.</w:t>
      </w:r>
      <w:r w:rsidRPr="006F7CA6">
        <w:rPr>
          <w:szCs w:val="18"/>
        </w:rPr>
        <w:tab/>
        <w:t>Cuando derivado de las revisiones que realice el órgano certificador, manifieste que el Proveedor de Servicio Autorizado no permitió o dio cumplimiento o cumplió de manera parcial a los requerimientos de información solicitados por el órgano certificador.</w:t>
      </w:r>
    </w:p>
    <w:p w:rsidR="00B92230" w:rsidRPr="006F7CA6" w:rsidRDefault="00B92230" w:rsidP="00B92230">
      <w:pPr>
        <w:pStyle w:val="Texto"/>
        <w:spacing w:after="84" w:line="220" w:lineRule="exact"/>
        <w:ind w:left="1152" w:hanging="864"/>
        <w:rPr>
          <w:szCs w:val="18"/>
        </w:rPr>
      </w:pPr>
      <w:r w:rsidRPr="006F7CA6">
        <w:rPr>
          <w:b/>
          <w:szCs w:val="18"/>
        </w:rPr>
        <w:t>XIV.</w:t>
      </w:r>
      <w:r w:rsidRPr="006F7CA6">
        <w:rPr>
          <w:szCs w:val="18"/>
        </w:rPr>
        <w:tab/>
        <w:t>Deje de cumplir o atender total o parcialmente cualquier requerimiento de información o no permita alguna verificación con el propósito de corroborar los requisitos y obligaciones aludidos, o bien, que a través del ejercicio de facultades de comprobación se detecte algún incumplimiento.</w:t>
      </w:r>
    </w:p>
    <w:p w:rsidR="00B92230" w:rsidRPr="006F7CA6" w:rsidRDefault="00B92230" w:rsidP="00B92230">
      <w:pPr>
        <w:pStyle w:val="Texto"/>
        <w:spacing w:after="84" w:line="220" w:lineRule="exact"/>
        <w:ind w:left="1152" w:hanging="864"/>
        <w:rPr>
          <w:szCs w:val="18"/>
        </w:rPr>
      </w:pPr>
      <w:r w:rsidRPr="006F7CA6">
        <w:rPr>
          <w:b/>
          <w:szCs w:val="18"/>
        </w:rPr>
        <w:t>XV.</w:t>
      </w:r>
      <w:r w:rsidRPr="006F7CA6">
        <w:rPr>
          <w:b/>
          <w:szCs w:val="18"/>
        </w:rPr>
        <w:tab/>
      </w:r>
      <w:r w:rsidRPr="006F7CA6">
        <w:rPr>
          <w:szCs w:val="18"/>
        </w:rPr>
        <w:t xml:space="preserve">Encontrarse publicado en la lista a que se refiere el artículo 69-B, cuarto párrafo del </w:t>
      </w:r>
      <w:proofErr w:type="spellStart"/>
      <w:r w:rsidRPr="006F7CA6">
        <w:rPr>
          <w:szCs w:val="18"/>
        </w:rPr>
        <w:t>CFF</w:t>
      </w:r>
      <w:proofErr w:type="spellEnd"/>
      <w:r w:rsidRPr="006F7CA6">
        <w:rPr>
          <w:szCs w:val="18"/>
        </w:rPr>
        <w:t>.</w:t>
      </w:r>
    </w:p>
    <w:p w:rsidR="00B92230" w:rsidRPr="006F7CA6" w:rsidRDefault="00B92230" w:rsidP="00B92230">
      <w:pPr>
        <w:pStyle w:val="Texto"/>
        <w:spacing w:after="84" w:line="220" w:lineRule="exact"/>
        <w:ind w:left="1152" w:hanging="864"/>
        <w:rPr>
          <w:szCs w:val="18"/>
        </w:rPr>
      </w:pPr>
      <w:r w:rsidRPr="006F7CA6">
        <w:rPr>
          <w:b/>
          <w:szCs w:val="18"/>
        </w:rPr>
        <w:t>XVI.</w:t>
      </w:r>
      <w:r w:rsidRPr="006F7CA6">
        <w:rPr>
          <w:b/>
          <w:szCs w:val="18"/>
        </w:rPr>
        <w:tab/>
      </w:r>
      <w:r w:rsidRPr="006F7CA6">
        <w:rPr>
          <w:szCs w:val="18"/>
        </w:rPr>
        <w:t xml:space="preserve">No permitir al </w:t>
      </w:r>
      <w:proofErr w:type="spellStart"/>
      <w:r w:rsidRPr="006F7CA6">
        <w:rPr>
          <w:szCs w:val="18"/>
        </w:rPr>
        <w:t>SAT</w:t>
      </w:r>
      <w:proofErr w:type="spellEnd"/>
      <w:r w:rsidRPr="006F7CA6">
        <w:rPr>
          <w:szCs w:val="18"/>
        </w:rPr>
        <w:t xml:space="preserve"> o al </w:t>
      </w:r>
      <w:proofErr w:type="spellStart"/>
      <w:r w:rsidRPr="006F7CA6">
        <w:rPr>
          <w:szCs w:val="18"/>
        </w:rPr>
        <w:t>OC</w:t>
      </w:r>
      <w:proofErr w:type="spellEnd"/>
      <w:r w:rsidRPr="006F7CA6">
        <w:rPr>
          <w:szCs w:val="18"/>
        </w:rPr>
        <w:t xml:space="preserve"> el acceso a las instalaciones.</w:t>
      </w:r>
    </w:p>
    <w:p w:rsidR="00B92230" w:rsidRPr="006F7CA6" w:rsidRDefault="00B92230" w:rsidP="00B92230">
      <w:pPr>
        <w:pStyle w:val="Texto"/>
        <w:spacing w:after="84" w:line="220" w:lineRule="exact"/>
        <w:rPr>
          <w:szCs w:val="18"/>
        </w:rPr>
      </w:pPr>
    </w:p>
    <w:p w:rsidR="00B92230" w:rsidRPr="006F7CA6" w:rsidRDefault="00B92230" w:rsidP="00B92230">
      <w:pPr>
        <w:pStyle w:val="Texto"/>
        <w:spacing w:after="84" w:line="220" w:lineRule="exact"/>
        <w:rPr>
          <w:szCs w:val="18"/>
        </w:rPr>
      </w:pPr>
      <w:r w:rsidRPr="006F7CA6">
        <w:rPr>
          <w:szCs w:val="18"/>
        </w:rPr>
        <w:t>Atentamente,</w:t>
      </w:r>
    </w:p>
    <w:p w:rsidR="00B92230" w:rsidRPr="006F7CA6" w:rsidRDefault="00B92230" w:rsidP="00B92230">
      <w:pPr>
        <w:pStyle w:val="Texto"/>
        <w:spacing w:after="84" w:line="220" w:lineRule="exact"/>
        <w:rPr>
          <w:szCs w:val="18"/>
        </w:rPr>
      </w:pPr>
      <w:r w:rsidRPr="006F7CA6">
        <w:rPr>
          <w:szCs w:val="18"/>
        </w:rPr>
        <w:t xml:space="preserve">Ciudad de México, a 15 de julio de 2020.- La Jefa del Servicio de Administración Tributaria, </w:t>
      </w:r>
      <w:r w:rsidRPr="006F7CA6">
        <w:rPr>
          <w:b/>
          <w:szCs w:val="18"/>
        </w:rPr>
        <w:t>Raquel Buenrostro Sánchez</w:t>
      </w:r>
      <w:r w:rsidRPr="006F7CA6">
        <w:rPr>
          <w:szCs w:val="18"/>
        </w:rPr>
        <w:t>.- Rúbrica.</w:t>
      </w:r>
    </w:p>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p w:rsidR="00B92230" w:rsidRDefault="00B92230"/>
    <w:sectPr w:rsidR="00B92230" w:rsidSect="006423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3EB3" w:rsidRDefault="00BF3EB3" w:rsidP="00B92230">
      <w:r>
        <w:separator/>
      </w:r>
    </w:p>
  </w:endnote>
  <w:endnote w:type="continuationSeparator" w:id="0">
    <w:p w:rsidR="00BF3EB3" w:rsidRDefault="00BF3EB3" w:rsidP="00B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3EB3" w:rsidRDefault="00BF3EB3" w:rsidP="00B92230">
      <w:r>
        <w:separator/>
      </w:r>
    </w:p>
  </w:footnote>
  <w:footnote w:type="continuationSeparator" w:id="0">
    <w:p w:rsidR="00BF3EB3" w:rsidRDefault="00BF3EB3" w:rsidP="00B92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F18" w:rsidRDefault="00374F18">
    <w:pPr>
      <w:pStyle w:val="Encabezado"/>
    </w:pPr>
    <w:proofErr w:type="spellStart"/>
    <w:r>
      <w:t>DOF</w:t>
    </w:r>
    <w:proofErr w:type="spellEnd"/>
    <w:r>
      <w:t xml:space="preserve"> 27/07/2020.  www.amcp.mx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30"/>
    <w:rsid w:val="00374F18"/>
    <w:rsid w:val="005B58EB"/>
    <w:rsid w:val="006423EA"/>
    <w:rsid w:val="00A861D5"/>
    <w:rsid w:val="00B92230"/>
    <w:rsid w:val="00BF3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D74B"/>
  <w15:chartTrackingRefBased/>
  <w15:docId w15:val="{0A3067C0-92C4-514B-8F27-6D528EB4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30"/>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92230"/>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B92230"/>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B92230"/>
    <w:pPr>
      <w:spacing w:before="101" w:after="101" w:line="216" w:lineRule="atLeast"/>
      <w:jc w:val="center"/>
    </w:pPr>
    <w:rPr>
      <w:b/>
      <w:sz w:val="18"/>
      <w:szCs w:val="20"/>
      <w:lang w:val="es-ES_tradnl"/>
    </w:rPr>
  </w:style>
  <w:style w:type="character" w:customStyle="1" w:styleId="TextoCar">
    <w:name w:val="Texto Car"/>
    <w:link w:val="Texto"/>
    <w:locked/>
    <w:rsid w:val="00B92230"/>
    <w:rPr>
      <w:rFonts w:ascii="Arial" w:eastAsia="Times New Roman" w:hAnsi="Arial" w:cs="Arial"/>
      <w:sz w:val="18"/>
      <w:szCs w:val="20"/>
      <w:lang w:val="es-ES" w:eastAsia="es-ES"/>
    </w:rPr>
  </w:style>
  <w:style w:type="character" w:customStyle="1" w:styleId="ROMANOSCar">
    <w:name w:val="ROMANOS Car"/>
    <w:link w:val="ROMANOS"/>
    <w:locked/>
    <w:rsid w:val="00B92230"/>
    <w:rPr>
      <w:rFonts w:ascii="Arial" w:eastAsia="Times New Roman" w:hAnsi="Arial" w:cs="Arial"/>
      <w:sz w:val="18"/>
      <w:szCs w:val="18"/>
      <w:lang w:val="es-ES" w:eastAsia="es-ES"/>
    </w:rPr>
  </w:style>
  <w:style w:type="character" w:customStyle="1" w:styleId="ANOTACIONCar">
    <w:name w:val="ANOTACION Car"/>
    <w:link w:val="ANOTACION"/>
    <w:locked/>
    <w:rsid w:val="00B92230"/>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B92230"/>
    <w:pPr>
      <w:tabs>
        <w:tab w:val="center" w:pos="4419"/>
        <w:tab w:val="right" w:pos="8838"/>
      </w:tabs>
    </w:pPr>
  </w:style>
  <w:style w:type="character" w:customStyle="1" w:styleId="EncabezadoCar">
    <w:name w:val="Encabezado Car"/>
    <w:basedOn w:val="Fuentedeprrafopredeter"/>
    <w:link w:val="Encabezado"/>
    <w:uiPriority w:val="99"/>
    <w:rsid w:val="00B92230"/>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B92230"/>
    <w:pPr>
      <w:tabs>
        <w:tab w:val="center" w:pos="4419"/>
        <w:tab w:val="right" w:pos="8838"/>
      </w:tabs>
    </w:pPr>
  </w:style>
  <w:style w:type="character" w:customStyle="1" w:styleId="PiedepginaCar">
    <w:name w:val="Pie de página Car"/>
    <w:basedOn w:val="Fuentedeprrafopredeter"/>
    <w:link w:val="Piedepgina"/>
    <w:uiPriority w:val="99"/>
    <w:rsid w:val="00B92230"/>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12774</Words>
  <Characters>70259</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2020-07-27T16:34:00Z</dcterms:created>
  <dcterms:modified xsi:type="dcterms:W3CDTF">2020-07-27T17:12:00Z</dcterms:modified>
</cp:coreProperties>
</file>