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ABD8" w14:textId="77777777" w:rsidR="0098058A" w:rsidRPr="003549A2" w:rsidRDefault="0098058A" w:rsidP="0098058A">
      <w:pPr>
        <w:pStyle w:val="ANOTACION"/>
        <w:spacing w:before="0" w:line="214" w:lineRule="exact"/>
        <w:rPr>
          <w:noProof/>
        </w:rPr>
      </w:pPr>
      <w:r w:rsidRPr="003549A2">
        <w:t xml:space="preserve">Anexo 5 de la </w:t>
      </w:r>
      <w:r w:rsidRPr="003549A2">
        <w:rPr>
          <w:noProof/>
        </w:rPr>
        <w:t>de la Resolución Miscelánea Fiscal para 2022</w:t>
      </w:r>
    </w:p>
    <w:tbl>
      <w:tblPr>
        <w:tblW w:w="0" w:type="auto"/>
        <w:tblInd w:w="144" w:type="dxa"/>
        <w:tblLayout w:type="fixed"/>
        <w:tblCellMar>
          <w:left w:w="70" w:type="dxa"/>
          <w:right w:w="70" w:type="dxa"/>
        </w:tblCellMar>
        <w:tblLook w:val="0000" w:firstRow="0" w:lastRow="0" w:firstColumn="0" w:lastColumn="0" w:noHBand="0" w:noVBand="0"/>
      </w:tblPr>
      <w:tblGrid>
        <w:gridCol w:w="8712"/>
      </w:tblGrid>
      <w:tr w:rsidR="0098058A" w:rsidRPr="003549A2" w14:paraId="629C9A0B" w14:textId="77777777" w:rsidTr="00BB7311">
        <w:tblPrEx>
          <w:tblCellMar>
            <w:top w:w="0" w:type="dxa"/>
            <w:bottom w:w="0" w:type="dxa"/>
          </w:tblCellMar>
        </w:tblPrEx>
        <w:trPr>
          <w:cantSplit/>
          <w:trHeight w:val="20"/>
        </w:trPr>
        <w:tc>
          <w:tcPr>
            <w:tcW w:w="8712" w:type="dxa"/>
            <w:tcBorders>
              <w:top w:val="single" w:sz="6" w:space="0" w:color="auto"/>
              <w:left w:val="single" w:sz="6" w:space="0" w:color="auto"/>
              <w:bottom w:val="single" w:sz="6" w:space="0" w:color="auto"/>
              <w:right w:val="single" w:sz="6" w:space="0" w:color="auto"/>
            </w:tcBorders>
          </w:tcPr>
          <w:p w14:paraId="1BA42F13" w14:textId="77777777" w:rsidR="0098058A" w:rsidRPr="003549A2" w:rsidRDefault="0098058A" w:rsidP="00BB7311">
            <w:pPr>
              <w:pStyle w:val="Texto"/>
              <w:spacing w:line="214" w:lineRule="exact"/>
              <w:ind w:firstLine="0"/>
              <w:jc w:val="center"/>
              <w:rPr>
                <w:b/>
                <w:szCs w:val="18"/>
              </w:rPr>
            </w:pPr>
            <w:r w:rsidRPr="003549A2">
              <w:rPr>
                <w:b/>
                <w:szCs w:val="18"/>
              </w:rPr>
              <w:t>Contenido</w:t>
            </w:r>
          </w:p>
          <w:p w14:paraId="04AEA8D3" w14:textId="77777777" w:rsidR="0098058A" w:rsidRPr="003549A2" w:rsidRDefault="0098058A" w:rsidP="00BB7311">
            <w:pPr>
              <w:pStyle w:val="Texto"/>
              <w:spacing w:line="214" w:lineRule="exact"/>
              <w:ind w:left="432" w:hanging="432"/>
              <w:rPr>
                <w:b/>
                <w:szCs w:val="18"/>
              </w:rPr>
            </w:pPr>
            <w:r w:rsidRPr="003549A2">
              <w:rPr>
                <w:b/>
                <w:szCs w:val="18"/>
              </w:rPr>
              <w:t>A.</w:t>
            </w:r>
            <w:r w:rsidRPr="003549A2">
              <w:rPr>
                <w:b/>
                <w:szCs w:val="18"/>
              </w:rPr>
              <w:tab/>
              <w:t>Cantidades actualizadas establecidas en el Código.</w:t>
            </w:r>
          </w:p>
          <w:p w14:paraId="3B8F4D9E" w14:textId="77777777" w:rsidR="0098058A" w:rsidRPr="003549A2" w:rsidRDefault="0098058A" w:rsidP="00BB7311">
            <w:pPr>
              <w:pStyle w:val="Texto"/>
              <w:spacing w:line="214" w:lineRule="exact"/>
              <w:ind w:left="432" w:hanging="432"/>
              <w:rPr>
                <w:b/>
                <w:szCs w:val="18"/>
              </w:rPr>
            </w:pPr>
            <w:r w:rsidRPr="003549A2">
              <w:rPr>
                <w:b/>
                <w:szCs w:val="18"/>
              </w:rPr>
              <w:t>B.</w:t>
            </w:r>
            <w:r w:rsidRPr="003549A2">
              <w:rPr>
                <w:b/>
                <w:szCs w:val="18"/>
              </w:rPr>
              <w:tab/>
              <w:t>Compilación de cantidades establecidas en el Código vigente.</w:t>
            </w:r>
          </w:p>
          <w:p w14:paraId="03A16B43" w14:textId="77777777" w:rsidR="0098058A" w:rsidRPr="003549A2" w:rsidRDefault="0098058A" w:rsidP="00BB7311">
            <w:pPr>
              <w:pStyle w:val="Texto"/>
              <w:spacing w:line="214" w:lineRule="exact"/>
              <w:ind w:left="432" w:hanging="432"/>
              <w:rPr>
                <w:b/>
                <w:szCs w:val="18"/>
              </w:rPr>
            </w:pPr>
            <w:r w:rsidRPr="003549A2">
              <w:rPr>
                <w:b/>
                <w:szCs w:val="18"/>
              </w:rPr>
              <w:t>C.</w:t>
            </w:r>
            <w:r w:rsidRPr="003549A2">
              <w:rPr>
                <w:b/>
                <w:szCs w:val="18"/>
              </w:rPr>
              <w:tab/>
              <w:t>Regla 9.5. de la Resolución Miscelánea Fiscal para 2022.</w:t>
            </w:r>
          </w:p>
        </w:tc>
      </w:tr>
    </w:tbl>
    <w:p w14:paraId="2CCE7462" w14:textId="77777777" w:rsidR="0098058A" w:rsidRPr="003549A2" w:rsidRDefault="0098058A" w:rsidP="0098058A">
      <w:pPr>
        <w:pStyle w:val="Texto"/>
        <w:tabs>
          <w:tab w:val="left" w:pos="8415"/>
        </w:tabs>
        <w:spacing w:line="214" w:lineRule="exact"/>
        <w:rPr>
          <w:b/>
          <w:szCs w:val="18"/>
        </w:rPr>
      </w:pPr>
      <w:r w:rsidRPr="003549A2">
        <w:rPr>
          <w:b/>
          <w:szCs w:val="18"/>
        </w:rPr>
        <w:tab/>
      </w:r>
    </w:p>
    <w:p w14:paraId="0753AC05" w14:textId="77777777" w:rsidR="0098058A" w:rsidRPr="003549A2" w:rsidRDefault="0098058A" w:rsidP="0098058A">
      <w:pPr>
        <w:pStyle w:val="Texto"/>
        <w:spacing w:line="214" w:lineRule="exact"/>
        <w:rPr>
          <w:szCs w:val="18"/>
        </w:rPr>
      </w:pPr>
      <w:r w:rsidRPr="003549A2">
        <w:rPr>
          <w:b/>
          <w:szCs w:val="18"/>
        </w:rPr>
        <w:t>Nota:</w:t>
      </w:r>
      <w:r w:rsidRPr="003549A2">
        <w:rPr>
          <w:szCs w:val="18"/>
        </w:rPr>
        <w:t xml:space="preserve"> Los textos y líneas de puntos que se utilizan en este Anexo tienen la finalidad exclusiva de orientar respecto de la ubicación de las cantidades y no crean derechos ni establecen obligaciones distintas a las contenidas en las disposiciones fiscales.</w:t>
      </w: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98058A" w:rsidRPr="003549A2" w14:paraId="4AA94BAC" w14:textId="77777777" w:rsidTr="00BB7311">
        <w:tblPrEx>
          <w:tblCellMar>
            <w:top w:w="0" w:type="dxa"/>
            <w:bottom w:w="0" w:type="dxa"/>
          </w:tblCellMar>
        </w:tblPrEx>
        <w:trPr>
          <w:cantSplit/>
          <w:trHeight w:val="20"/>
        </w:trPr>
        <w:tc>
          <w:tcPr>
            <w:tcW w:w="8712" w:type="dxa"/>
            <w:tcBorders>
              <w:top w:val="single" w:sz="6" w:space="0" w:color="auto"/>
              <w:left w:val="single" w:sz="6" w:space="0" w:color="auto"/>
              <w:bottom w:val="single" w:sz="6" w:space="0" w:color="auto"/>
              <w:right w:val="single" w:sz="6" w:space="0" w:color="auto"/>
            </w:tcBorders>
          </w:tcPr>
          <w:p w14:paraId="2FFAFC2E" w14:textId="77777777" w:rsidR="0098058A" w:rsidRPr="003549A2" w:rsidRDefault="0098058A" w:rsidP="00BB7311">
            <w:pPr>
              <w:pStyle w:val="Texto"/>
              <w:spacing w:line="214" w:lineRule="exact"/>
              <w:ind w:firstLine="0"/>
              <w:rPr>
                <w:b/>
                <w:szCs w:val="18"/>
              </w:rPr>
            </w:pPr>
            <w:r w:rsidRPr="003549A2">
              <w:rPr>
                <w:b/>
                <w:szCs w:val="18"/>
              </w:rPr>
              <w:t>A. Cantidades actualizadas establecidas en el Código.</w:t>
            </w:r>
          </w:p>
        </w:tc>
      </w:tr>
    </w:tbl>
    <w:p w14:paraId="5BC8F2F4" w14:textId="77777777" w:rsidR="0098058A" w:rsidRPr="003549A2" w:rsidRDefault="0098058A" w:rsidP="0098058A">
      <w:pPr>
        <w:pStyle w:val="Texto"/>
        <w:spacing w:line="214" w:lineRule="exact"/>
        <w:rPr>
          <w:b/>
          <w:szCs w:val="18"/>
        </w:rPr>
      </w:pPr>
    </w:p>
    <w:p w14:paraId="471D62F1" w14:textId="77777777" w:rsidR="0098058A" w:rsidRPr="003549A2" w:rsidRDefault="0098058A" w:rsidP="0098058A">
      <w:pPr>
        <w:pStyle w:val="Texto"/>
        <w:spacing w:line="214" w:lineRule="exact"/>
        <w:ind w:firstLine="289"/>
        <w:rPr>
          <w:szCs w:val="18"/>
        </w:rPr>
      </w:pPr>
      <w:r w:rsidRPr="003549A2">
        <w:rPr>
          <w:b/>
          <w:szCs w:val="18"/>
        </w:rPr>
        <w:t xml:space="preserve">I. </w:t>
      </w:r>
      <w:r w:rsidRPr="003549A2">
        <w:rPr>
          <w:szCs w:val="18"/>
        </w:rPr>
        <w:t>Conforme a la fracción XIII de la regla 2.1.12., se dan a conocer las cantidades actualizadas establecidas en los artículos que se precisan en dicha regla, que entrarán en vigor a partir del 1 de enero</w:t>
      </w:r>
      <w:r>
        <w:rPr>
          <w:szCs w:val="18"/>
        </w:rPr>
        <w:t xml:space="preserve"> </w:t>
      </w:r>
      <w:r w:rsidRPr="003549A2">
        <w:rPr>
          <w:szCs w:val="18"/>
        </w:rPr>
        <w:t>de 2022.</w:t>
      </w:r>
    </w:p>
    <w:p w14:paraId="4D698B65" w14:textId="77777777" w:rsidR="0098058A" w:rsidRPr="003549A2" w:rsidRDefault="0098058A" w:rsidP="0098058A">
      <w:pPr>
        <w:pStyle w:val="Texto"/>
        <w:tabs>
          <w:tab w:val="right" w:leader="dot" w:pos="8827"/>
        </w:tabs>
        <w:spacing w:line="214" w:lineRule="exact"/>
        <w:rPr>
          <w:szCs w:val="18"/>
        </w:rPr>
      </w:pPr>
      <w:r w:rsidRPr="003549A2">
        <w:rPr>
          <w:b/>
          <w:szCs w:val="18"/>
        </w:rPr>
        <w:t>Artículo 20</w:t>
      </w:r>
      <w:r w:rsidRPr="003549A2">
        <w:rPr>
          <w:szCs w:val="18"/>
        </w:rPr>
        <w:t>.-</w:t>
      </w:r>
      <w:r w:rsidRPr="003549A2">
        <w:rPr>
          <w:szCs w:val="18"/>
        </w:rPr>
        <w:tab/>
      </w:r>
    </w:p>
    <w:p w14:paraId="65158558" w14:textId="77777777" w:rsidR="0098058A" w:rsidRPr="003549A2" w:rsidRDefault="0098058A" w:rsidP="0098058A">
      <w:pPr>
        <w:pStyle w:val="Texto"/>
        <w:spacing w:line="214" w:lineRule="exact"/>
        <w:rPr>
          <w:szCs w:val="18"/>
        </w:rPr>
      </w:pPr>
      <w:r w:rsidRPr="003549A2">
        <w:rPr>
          <w:szCs w:val="18"/>
        </w:rPr>
        <w:t xml:space="preserve">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 </w:t>
      </w:r>
      <w:r w:rsidRPr="003549A2">
        <w:rPr>
          <w:b/>
          <w:szCs w:val="18"/>
        </w:rPr>
        <w:t>$2,455,520.00</w:t>
      </w:r>
      <w:r w:rsidRPr="003549A2">
        <w:rPr>
          <w:szCs w:val="18"/>
        </w:rPr>
        <w:t xml:space="preserve">, así como las personas físicas que no realicen actividades empresariales y que hubiesen obtenido en dicho ejercicio ingresos inferiores a </w:t>
      </w:r>
      <w:r w:rsidRPr="003549A2">
        <w:rPr>
          <w:b/>
          <w:szCs w:val="18"/>
        </w:rPr>
        <w:t>$420,940.00</w:t>
      </w:r>
      <w:r w:rsidRPr="003549A2">
        <w:rPr>
          <w:szCs w:val="18"/>
        </w:rPr>
        <w:t>, efectuarán el pago de sus contribuciones en efectivo, transferencia electrónica de fondos a favor de la Tesorería de la Federación, tarjetas de crédito y débito</w:t>
      </w:r>
      <w:r w:rsidRPr="003549A2">
        <w:rPr>
          <w:b/>
          <w:szCs w:val="18"/>
        </w:rPr>
        <w:t xml:space="preserve"> </w:t>
      </w:r>
      <w:r w:rsidRPr="003549A2">
        <w:rPr>
          <w:szCs w:val="18"/>
        </w:rPr>
        <w:t xml:space="preserve">o cheques personales del mismo banco, siempre </w:t>
      </w:r>
      <w:proofErr w:type="gramStart"/>
      <w:r w:rsidRPr="003549A2">
        <w:rPr>
          <w:szCs w:val="18"/>
        </w:rPr>
        <w:t>que</w:t>
      </w:r>
      <w:proofErr w:type="gramEnd"/>
      <w:r w:rsidRPr="003549A2">
        <w:rPr>
          <w:szCs w:val="18"/>
        </w:rPr>
        <w:t xml:space="preserve"> en este último caso, se cumplan las condiciones que al efecto establezca el Reglamento de este Código. Se entiende por transferencia electrónica de fondos, el pago de las contribuciones </w:t>
      </w:r>
      <w:proofErr w:type="gramStart"/>
      <w:r w:rsidRPr="003549A2">
        <w:rPr>
          <w:szCs w:val="18"/>
        </w:rPr>
        <w:t>que</w:t>
      </w:r>
      <w:proofErr w:type="gramEnd"/>
      <w:r w:rsidRPr="003549A2">
        <w:rPr>
          <w:szCs w:val="18"/>
        </w:rPr>
        <w:t xml:space="preserve"> por instrucción de los contribuyentes, a través de la afectación de fondos de su cuenta bancaria a favor de la Tesorería de la Federación, se realiza por las instituciones de crédito, en forma electrónica.</w:t>
      </w:r>
    </w:p>
    <w:p w14:paraId="05A97124" w14:textId="77777777" w:rsidR="0098058A" w:rsidRPr="003549A2" w:rsidRDefault="0098058A" w:rsidP="0098058A">
      <w:pPr>
        <w:pStyle w:val="Texto"/>
        <w:tabs>
          <w:tab w:val="right" w:leader="dot" w:pos="8827"/>
        </w:tabs>
        <w:spacing w:line="214" w:lineRule="exact"/>
        <w:ind w:firstLine="0"/>
        <w:rPr>
          <w:szCs w:val="18"/>
        </w:rPr>
      </w:pPr>
      <w:r w:rsidRPr="003549A2">
        <w:rPr>
          <w:szCs w:val="18"/>
        </w:rPr>
        <w:tab/>
      </w:r>
    </w:p>
    <w:p w14:paraId="50662255" w14:textId="77777777" w:rsidR="0098058A" w:rsidRPr="003549A2" w:rsidRDefault="0098058A" w:rsidP="0098058A">
      <w:pPr>
        <w:pStyle w:val="Texto"/>
        <w:tabs>
          <w:tab w:val="right" w:leader="dot" w:pos="8827"/>
        </w:tabs>
        <w:spacing w:line="214" w:lineRule="exact"/>
        <w:rPr>
          <w:szCs w:val="18"/>
        </w:rPr>
      </w:pPr>
      <w:r w:rsidRPr="003549A2">
        <w:rPr>
          <w:b/>
          <w:szCs w:val="18"/>
        </w:rPr>
        <w:t>Artículo 26</w:t>
      </w:r>
      <w:r w:rsidRPr="003549A2">
        <w:rPr>
          <w:szCs w:val="18"/>
        </w:rPr>
        <w:t>.-</w:t>
      </w:r>
      <w:r w:rsidRPr="003549A2">
        <w:rPr>
          <w:szCs w:val="18"/>
        </w:rPr>
        <w:tab/>
      </w:r>
    </w:p>
    <w:p w14:paraId="793FEFD1" w14:textId="77777777" w:rsidR="0098058A" w:rsidRPr="003549A2" w:rsidRDefault="0098058A" w:rsidP="0098058A">
      <w:pPr>
        <w:pStyle w:val="Texto"/>
        <w:tabs>
          <w:tab w:val="right" w:leader="dot" w:pos="8827"/>
        </w:tabs>
        <w:spacing w:line="214" w:lineRule="exact"/>
        <w:ind w:left="1008" w:hanging="720"/>
        <w:rPr>
          <w:szCs w:val="18"/>
        </w:rPr>
      </w:pPr>
      <w:r w:rsidRPr="003549A2">
        <w:rPr>
          <w:b/>
          <w:szCs w:val="18"/>
        </w:rPr>
        <w:t>X.</w:t>
      </w:r>
      <w:r w:rsidRPr="003549A2">
        <w:rPr>
          <w:szCs w:val="18"/>
        </w:rPr>
        <w:tab/>
      </w:r>
      <w:r w:rsidRPr="003549A2">
        <w:rPr>
          <w:szCs w:val="18"/>
        </w:rPr>
        <w:tab/>
      </w:r>
    </w:p>
    <w:p w14:paraId="24E01612" w14:textId="77777777" w:rsidR="0098058A" w:rsidRPr="003549A2" w:rsidRDefault="0098058A" w:rsidP="0098058A">
      <w:pPr>
        <w:pStyle w:val="Texto"/>
        <w:spacing w:line="214" w:lineRule="exact"/>
        <w:ind w:left="1440" w:hanging="432"/>
        <w:rPr>
          <w:szCs w:val="18"/>
        </w:rPr>
      </w:pPr>
      <w:r w:rsidRPr="003549A2">
        <w:rPr>
          <w:b/>
          <w:szCs w:val="18"/>
        </w:rPr>
        <w:t>h)</w:t>
      </w:r>
      <w:r w:rsidRPr="003549A2">
        <w:rPr>
          <w:b/>
          <w:szCs w:val="18"/>
        </w:rPr>
        <w:tab/>
      </w:r>
      <w:r w:rsidRPr="003549A2">
        <w:rPr>
          <w:szCs w:val="18"/>
        </w:rPr>
        <w:t xml:space="preserve">Se encuentre en el supuesto a que se refiere el artículo 69-B, octavo párrafo de este Código,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este código, por un monto superior a </w:t>
      </w:r>
      <w:r w:rsidRPr="003549A2">
        <w:rPr>
          <w:b/>
          <w:szCs w:val="18"/>
        </w:rPr>
        <w:t>$8,658,790.00</w:t>
      </w:r>
      <w:r w:rsidRPr="003549A2">
        <w:rPr>
          <w:szCs w:val="18"/>
        </w:rPr>
        <w:t>.</w:t>
      </w:r>
    </w:p>
    <w:p w14:paraId="43BB6ECE" w14:textId="77777777" w:rsidR="0098058A" w:rsidRPr="003549A2" w:rsidRDefault="0098058A" w:rsidP="0098058A">
      <w:pPr>
        <w:pStyle w:val="Texto"/>
        <w:spacing w:line="214" w:lineRule="exact"/>
        <w:rPr>
          <w:szCs w:val="18"/>
        </w:rPr>
      </w:pPr>
      <w:bookmarkStart w:id="0" w:name="Artículo_32_A"/>
      <w:r w:rsidRPr="003549A2">
        <w:rPr>
          <w:b/>
          <w:szCs w:val="18"/>
        </w:rPr>
        <w:t>Artículo 32-A</w:t>
      </w:r>
      <w:bookmarkEnd w:id="0"/>
      <w:r w:rsidRPr="003549A2">
        <w:rPr>
          <w:b/>
          <w:szCs w:val="18"/>
        </w:rPr>
        <w:t>.</w:t>
      </w:r>
      <w:r w:rsidRPr="003549A2">
        <w:rPr>
          <w:szCs w:val="18"/>
        </w:rPr>
        <w:t xml:space="preserve"> Las personas físicas con actividades empresariales y las personas morales, que en el ejercicio inmediato anterior hayan obtenido ingresos acumulables superiores a </w:t>
      </w:r>
      <w:r w:rsidRPr="003549A2">
        <w:rPr>
          <w:b/>
          <w:szCs w:val="18"/>
        </w:rPr>
        <w:t>$140,315,940.00</w:t>
      </w:r>
      <w:r w:rsidRPr="003549A2">
        <w:rPr>
          <w:szCs w:val="18"/>
        </w:rPr>
        <w:t xml:space="preserve">, que el valor de su activo determinado en los términos de las reglas de carácter general que al efecto emita el Servicio de Administración Tributaria, sea superior a </w:t>
      </w:r>
      <w:r w:rsidRPr="003549A2">
        <w:rPr>
          <w:b/>
          <w:szCs w:val="18"/>
        </w:rPr>
        <w:t xml:space="preserve">$110,849,600.00 </w:t>
      </w:r>
      <w:r w:rsidRPr="003549A2">
        <w:rPr>
          <w:szCs w:val="18"/>
        </w:rPr>
        <w:t>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 paraestatales de la Administración Pública Federal.</w:t>
      </w:r>
    </w:p>
    <w:p w14:paraId="0896AC81" w14:textId="77777777" w:rsidR="0098058A" w:rsidRPr="003549A2" w:rsidRDefault="0098058A" w:rsidP="0098058A">
      <w:pPr>
        <w:pStyle w:val="Texto"/>
        <w:tabs>
          <w:tab w:val="right" w:leader="dot" w:pos="8827"/>
        </w:tabs>
        <w:spacing w:line="214" w:lineRule="exact"/>
        <w:ind w:firstLine="0"/>
        <w:rPr>
          <w:szCs w:val="18"/>
        </w:rPr>
      </w:pPr>
      <w:r w:rsidRPr="003549A2">
        <w:rPr>
          <w:szCs w:val="18"/>
        </w:rPr>
        <w:tab/>
      </w:r>
    </w:p>
    <w:p w14:paraId="17649846" w14:textId="77777777" w:rsidR="0098058A" w:rsidRPr="003549A2" w:rsidRDefault="0098058A" w:rsidP="0098058A">
      <w:pPr>
        <w:pStyle w:val="Texto"/>
        <w:tabs>
          <w:tab w:val="right" w:leader="dot" w:pos="8827"/>
        </w:tabs>
        <w:spacing w:line="214" w:lineRule="exact"/>
        <w:rPr>
          <w:szCs w:val="18"/>
        </w:rPr>
      </w:pPr>
      <w:r w:rsidRPr="003549A2">
        <w:rPr>
          <w:b/>
          <w:szCs w:val="18"/>
        </w:rPr>
        <w:t>Artículo 32-H.-</w:t>
      </w:r>
      <w:r w:rsidRPr="003549A2">
        <w:rPr>
          <w:szCs w:val="18"/>
        </w:rPr>
        <w:tab/>
      </w:r>
    </w:p>
    <w:p w14:paraId="09326CE1" w14:textId="77777777" w:rsidR="0098058A" w:rsidRPr="003549A2" w:rsidRDefault="0098058A" w:rsidP="0098058A">
      <w:pPr>
        <w:pStyle w:val="Texto"/>
        <w:spacing w:line="214" w:lineRule="exact"/>
        <w:ind w:left="1008" w:hanging="720"/>
        <w:rPr>
          <w:szCs w:val="18"/>
        </w:rPr>
      </w:pPr>
      <w:r w:rsidRPr="003549A2">
        <w:rPr>
          <w:b/>
          <w:szCs w:val="18"/>
        </w:rPr>
        <w:t>I.</w:t>
      </w:r>
      <w:r w:rsidRPr="003549A2">
        <w:rPr>
          <w:b/>
          <w:szCs w:val="18"/>
        </w:rPr>
        <w:tab/>
      </w:r>
      <w:r w:rsidRPr="003549A2">
        <w:rPr>
          <w:szCs w:val="18"/>
        </w:rPr>
        <w:t xml:space="preserve">Quienes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RPr="003549A2">
        <w:rPr>
          <w:b/>
          <w:szCs w:val="18"/>
        </w:rPr>
        <w:t xml:space="preserve">$904,215,560.00, </w:t>
      </w:r>
      <w:r w:rsidRPr="003549A2">
        <w:rPr>
          <w:szCs w:val="18"/>
        </w:rPr>
        <w:t>así como aquéllos que al cierre del ejercicio fiscal inmediato anterior tengan acciones colocadas entre el gran público inversionista, en bolsa de valores y que no se encuentren en cualquier otro supuesto señalado en este artículo.</w:t>
      </w:r>
    </w:p>
    <w:p w14:paraId="6E87B719" w14:textId="77777777" w:rsidR="0098058A" w:rsidRPr="003549A2" w:rsidRDefault="0098058A" w:rsidP="0098058A">
      <w:pPr>
        <w:pStyle w:val="Texto"/>
        <w:tabs>
          <w:tab w:val="right" w:leader="dot" w:pos="8827"/>
        </w:tabs>
        <w:spacing w:line="244" w:lineRule="exact"/>
        <w:rPr>
          <w:szCs w:val="18"/>
        </w:rPr>
      </w:pPr>
      <w:bookmarkStart w:id="1" w:name="Artículo_59"/>
      <w:r w:rsidRPr="003549A2">
        <w:rPr>
          <w:b/>
          <w:szCs w:val="18"/>
        </w:rPr>
        <w:lastRenderedPageBreak/>
        <w:t>Artículo 59.</w:t>
      </w:r>
      <w:r w:rsidRPr="003549A2">
        <w:rPr>
          <w:szCs w:val="18"/>
        </w:rPr>
        <w:tab/>
      </w:r>
    </w:p>
    <w:bookmarkEnd w:id="1"/>
    <w:p w14:paraId="67881F3C" w14:textId="77777777" w:rsidR="0098058A" w:rsidRPr="003549A2" w:rsidRDefault="0098058A" w:rsidP="0098058A">
      <w:pPr>
        <w:pStyle w:val="Texto"/>
        <w:tabs>
          <w:tab w:val="right" w:leader="dot" w:pos="8827"/>
        </w:tabs>
        <w:spacing w:line="244" w:lineRule="exact"/>
        <w:ind w:left="1009" w:hanging="720"/>
        <w:rPr>
          <w:szCs w:val="18"/>
        </w:rPr>
      </w:pPr>
      <w:r w:rsidRPr="003549A2">
        <w:rPr>
          <w:b/>
          <w:szCs w:val="18"/>
        </w:rPr>
        <w:t>III.</w:t>
      </w:r>
      <w:r w:rsidRPr="003549A2">
        <w:rPr>
          <w:b/>
          <w:szCs w:val="18"/>
        </w:rPr>
        <w:tab/>
      </w:r>
      <w:r w:rsidRPr="003549A2">
        <w:rPr>
          <w:szCs w:val="18"/>
        </w:rPr>
        <w:tab/>
      </w:r>
    </w:p>
    <w:p w14:paraId="6C232307" w14:textId="77777777" w:rsidR="0098058A" w:rsidRPr="003549A2" w:rsidRDefault="0098058A" w:rsidP="0098058A">
      <w:pPr>
        <w:pStyle w:val="Texto"/>
        <w:spacing w:line="244" w:lineRule="exact"/>
        <w:ind w:left="1009" w:hanging="720"/>
        <w:rPr>
          <w:szCs w:val="18"/>
        </w:rPr>
      </w:pPr>
      <w:r w:rsidRPr="003549A2">
        <w:rPr>
          <w:szCs w:val="18"/>
        </w:rPr>
        <w:tab/>
        <w:t xml:space="preserve">También se presumirá que los depósitos que se efectúen en un ejercicio fiscal, cuya suma sea superior a </w:t>
      </w:r>
      <w:r w:rsidRPr="003549A2">
        <w:rPr>
          <w:b/>
          <w:szCs w:val="18"/>
        </w:rPr>
        <w:t xml:space="preserve">$1,804,010.00 </w:t>
      </w:r>
      <w:r w:rsidRPr="003549A2">
        <w:rPr>
          <w:szCs w:val="18"/>
        </w:rPr>
        <w:t>en las cuentas bancarias de una persona que no está inscrita en el Registro Federal de Contribuyentes o que no está obligada a llevar contabilidad, son ingresos y valor de actos o actividades por los que se deben pagar contribuciones.</w:t>
      </w:r>
    </w:p>
    <w:p w14:paraId="1B03A268" w14:textId="77777777" w:rsidR="0098058A" w:rsidRPr="003549A2" w:rsidRDefault="0098058A" w:rsidP="0098058A">
      <w:pPr>
        <w:pStyle w:val="Texto"/>
        <w:tabs>
          <w:tab w:val="right" w:leader="dot" w:pos="8827"/>
        </w:tabs>
        <w:spacing w:line="244" w:lineRule="exact"/>
        <w:ind w:firstLine="0"/>
        <w:rPr>
          <w:szCs w:val="18"/>
        </w:rPr>
      </w:pPr>
      <w:r w:rsidRPr="003549A2">
        <w:rPr>
          <w:szCs w:val="18"/>
        </w:rPr>
        <w:tab/>
      </w:r>
    </w:p>
    <w:p w14:paraId="757A21C1" w14:textId="77777777" w:rsidR="0098058A" w:rsidRPr="003549A2" w:rsidRDefault="0098058A" w:rsidP="0098058A">
      <w:pPr>
        <w:pStyle w:val="Texto"/>
        <w:tabs>
          <w:tab w:val="right" w:leader="dot" w:pos="8827"/>
        </w:tabs>
        <w:spacing w:line="244" w:lineRule="exact"/>
        <w:rPr>
          <w:szCs w:val="18"/>
        </w:rPr>
      </w:pPr>
      <w:r w:rsidRPr="003549A2">
        <w:rPr>
          <w:b/>
          <w:szCs w:val="18"/>
        </w:rPr>
        <w:t>Artículo 80</w:t>
      </w:r>
      <w:r w:rsidRPr="003549A2">
        <w:rPr>
          <w:szCs w:val="18"/>
        </w:rPr>
        <w:t>.-</w:t>
      </w:r>
      <w:r w:rsidRPr="003549A2">
        <w:rPr>
          <w:szCs w:val="18"/>
        </w:rPr>
        <w:tab/>
      </w:r>
    </w:p>
    <w:p w14:paraId="696DEF3C" w14:textId="77777777" w:rsidR="0098058A" w:rsidRPr="003549A2" w:rsidRDefault="0098058A" w:rsidP="0098058A">
      <w:pPr>
        <w:pStyle w:val="Texto"/>
        <w:spacing w:line="244" w:lineRule="exact"/>
        <w:ind w:left="1008" w:hanging="720"/>
        <w:rPr>
          <w:szCs w:val="18"/>
        </w:rPr>
      </w:pPr>
      <w:r w:rsidRPr="003549A2">
        <w:rPr>
          <w:b/>
          <w:szCs w:val="18"/>
        </w:rPr>
        <w:t>II.</w:t>
      </w:r>
      <w:r w:rsidRPr="003549A2">
        <w:rPr>
          <w:b/>
          <w:szCs w:val="18"/>
        </w:rPr>
        <w:tab/>
      </w:r>
      <w:r w:rsidRPr="003549A2">
        <w:rPr>
          <w:szCs w:val="18"/>
        </w:rPr>
        <w:t xml:space="preserve">De </w:t>
      </w:r>
      <w:r w:rsidRPr="003549A2">
        <w:rPr>
          <w:b/>
          <w:szCs w:val="18"/>
        </w:rPr>
        <w:t xml:space="preserve">$4,800.00 </w:t>
      </w:r>
      <w:r w:rsidRPr="003549A2">
        <w:rPr>
          <w:szCs w:val="18"/>
        </w:rPr>
        <w:t xml:space="preserve">a </w:t>
      </w:r>
      <w:r w:rsidRPr="003549A2">
        <w:rPr>
          <w:b/>
          <w:szCs w:val="18"/>
        </w:rPr>
        <w:t>$9,590.00</w:t>
      </w:r>
      <w:r w:rsidRPr="003549A2">
        <w:rPr>
          <w:szCs w:val="18"/>
        </w:rPr>
        <w:t xml:space="preserve">, a la comprendida en la fracción III. Tratándose de contribuyentes que tributen conforme al Título IV, Capítulo II, Sección II de la Ley del Impuesto sobre la Renta, la multa será de </w:t>
      </w:r>
      <w:r w:rsidRPr="003549A2">
        <w:rPr>
          <w:b/>
          <w:szCs w:val="18"/>
        </w:rPr>
        <w:t xml:space="preserve">$1,600.00 </w:t>
      </w:r>
      <w:r w:rsidRPr="003549A2">
        <w:rPr>
          <w:szCs w:val="18"/>
        </w:rPr>
        <w:t xml:space="preserve">a </w:t>
      </w:r>
      <w:r w:rsidRPr="003549A2">
        <w:rPr>
          <w:b/>
          <w:szCs w:val="18"/>
        </w:rPr>
        <w:t>$3,200.00</w:t>
      </w:r>
      <w:r w:rsidRPr="003549A2">
        <w:rPr>
          <w:szCs w:val="18"/>
        </w:rPr>
        <w:t>.</w:t>
      </w:r>
    </w:p>
    <w:p w14:paraId="397FB008" w14:textId="77777777" w:rsidR="0098058A" w:rsidRPr="003549A2" w:rsidRDefault="0098058A" w:rsidP="0098058A">
      <w:pPr>
        <w:pStyle w:val="Texto"/>
        <w:tabs>
          <w:tab w:val="right" w:leader="dot" w:pos="8827"/>
        </w:tabs>
        <w:spacing w:line="244" w:lineRule="exact"/>
        <w:ind w:firstLine="0"/>
        <w:rPr>
          <w:szCs w:val="18"/>
        </w:rPr>
      </w:pPr>
      <w:r w:rsidRPr="003549A2">
        <w:rPr>
          <w:szCs w:val="18"/>
        </w:rPr>
        <w:tab/>
      </w:r>
    </w:p>
    <w:p w14:paraId="7290F793" w14:textId="77777777" w:rsidR="0098058A" w:rsidRPr="003549A2" w:rsidRDefault="0098058A" w:rsidP="0098058A">
      <w:pPr>
        <w:pStyle w:val="Texto"/>
        <w:spacing w:line="244" w:lineRule="exact"/>
        <w:ind w:left="1008" w:hanging="720"/>
        <w:rPr>
          <w:szCs w:val="18"/>
        </w:rPr>
      </w:pPr>
      <w:r w:rsidRPr="003549A2">
        <w:rPr>
          <w:b/>
          <w:szCs w:val="18"/>
        </w:rPr>
        <w:t>VI.</w:t>
      </w:r>
      <w:r w:rsidRPr="003549A2">
        <w:rPr>
          <w:b/>
          <w:szCs w:val="18"/>
        </w:rPr>
        <w:tab/>
      </w:r>
      <w:r w:rsidRPr="003549A2">
        <w:rPr>
          <w:szCs w:val="18"/>
        </w:rPr>
        <w:t xml:space="preserve">De </w:t>
      </w:r>
      <w:r w:rsidRPr="003549A2">
        <w:rPr>
          <w:b/>
          <w:szCs w:val="18"/>
        </w:rPr>
        <w:t>$19,170.00</w:t>
      </w:r>
      <w:r w:rsidRPr="003549A2">
        <w:rPr>
          <w:szCs w:val="18"/>
        </w:rPr>
        <w:t xml:space="preserve"> a </w:t>
      </w:r>
      <w:r w:rsidRPr="003549A2">
        <w:rPr>
          <w:b/>
          <w:szCs w:val="18"/>
        </w:rPr>
        <w:t>$38,360.00</w:t>
      </w:r>
      <w:r w:rsidRPr="003549A2">
        <w:rPr>
          <w:szCs w:val="18"/>
        </w:rPr>
        <w:t>, a las comprendidas en las fracciones VIII, IX y X.</w:t>
      </w:r>
    </w:p>
    <w:p w14:paraId="3E76A5FC" w14:textId="77777777" w:rsidR="0098058A" w:rsidRPr="003549A2" w:rsidRDefault="0098058A" w:rsidP="0098058A">
      <w:pPr>
        <w:pStyle w:val="Texto"/>
        <w:tabs>
          <w:tab w:val="right" w:leader="dot" w:pos="8827"/>
        </w:tabs>
        <w:spacing w:line="244" w:lineRule="exact"/>
        <w:rPr>
          <w:szCs w:val="18"/>
        </w:rPr>
      </w:pPr>
      <w:r w:rsidRPr="003549A2">
        <w:rPr>
          <w:b/>
          <w:szCs w:val="18"/>
        </w:rPr>
        <w:t>Artículo 82.</w:t>
      </w:r>
      <w:r w:rsidRPr="003549A2">
        <w:rPr>
          <w:szCs w:val="18"/>
        </w:rPr>
        <w:tab/>
      </w:r>
    </w:p>
    <w:p w14:paraId="68CA7775" w14:textId="77777777" w:rsidR="0098058A" w:rsidRPr="003549A2" w:rsidRDefault="0098058A" w:rsidP="0098058A">
      <w:pPr>
        <w:pStyle w:val="Texto"/>
        <w:spacing w:line="244" w:lineRule="exact"/>
        <w:ind w:left="1008" w:hanging="720"/>
        <w:rPr>
          <w:szCs w:val="18"/>
        </w:rPr>
      </w:pPr>
      <w:r w:rsidRPr="003549A2">
        <w:rPr>
          <w:b/>
          <w:szCs w:val="18"/>
        </w:rPr>
        <w:t>X.</w:t>
      </w:r>
      <w:r w:rsidRPr="003549A2">
        <w:rPr>
          <w:b/>
          <w:szCs w:val="18"/>
        </w:rPr>
        <w:tab/>
      </w:r>
      <w:r w:rsidRPr="003549A2">
        <w:rPr>
          <w:szCs w:val="18"/>
        </w:rPr>
        <w:t xml:space="preserve">De </w:t>
      </w:r>
      <w:r w:rsidRPr="003549A2">
        <w:rPr>
          <w:b/>
          <w:szCs w:val="18"/>
        </w:rPr>
        <w:t xml:space="preserve">$12,540.00 </w:t>
      </w:r>
      <w:r w:rsidRPr="003549A2">
        <w:rPr>
          <w:szCs w:val="18"/>
        </w:rPr>
        <w:t xml:space="preserve">a </w:t>
      </w:r>
      <w:r w:rsidRPr="003549A2">
        <w:rPr>
          <w:b/>
          <w:szCs w:val="18"/>
        </w:rPr>
        <w:t>$23,500.00</w:t>
      </w:r>
      <w:r w:rsidRPr="003549A2">
        <w:rPr>
          <w:szCs w:val="18"/>
        </w:rPr>
        <w:t>, para la establecida en la fracción X.</w:t>
      </w:r>
    </w:p>
    <w:p w14:paraId="3A55A536" w14:textId="77777777" w:rsidR="0098058A" w:rsidRPr="003549A2" w:rsidRDefault="0098058A" w:rsidP="0098058A">
      <w:pPr>
        <w:pStyle w:val="Texto"/>
        <w:spacing w:line="244" w:lineRule="exact"/>
        <w:ind w:left="1008" w:hanging="720"/>
        <w:rPr>
          <w:szCs w:val="18"/>
        </w:rPr>
      </w:pPr>
      <w:r w:rsidRPr="003549A2">
        <w:rPr>
          <w:b/>
          <w:szCs w:val="18"/>
        </w:rPr>
        <w:t>XI.</w:t>
      </w:r>
      <w:r w:rsidRPr="003549A2">
        <w:rPr>
          <w:b/>
          <w:szCs w:val="18"/>
        </w:rPr>
        <w:tab/>
      </w:r>
      <w:r w:rsidRPr="003549A2">
        <w:rPr>
          <w:szCs w:val="18"/>
        </w:rPr>
        <w:t xml:space="preserve">De </w:t>
      </w:r>
      <w:r w:rsidRPr="003549A2">
        <w:rPr>
          <w:b/>
          <w:szCs w:val="18"/>
        </w:rPr>
        <w:t xml:space="preserve">$146,740.00 </w:t>
      </w:r>
      <w:r w:rsidRPr="003549A2">
        <w:rPr>
          <w:szCs w:val="18"/>
        </w:rPr>
        <w:t xml:space="preserve">a </w:t>
      </w:r>
      <w:r w:rsidRPr="003549A2">
        <w:rPr>
          <w:b/>
          <w:szCs w:val="18"/>
        </w:rPr>
        <w:t>$195,660.00</w:t>
      </w:r>
      <w:r w:rsidRPr="003549A2">
        <w:rPr>
          <w:szCs w:val="18"/>
        </w:rPr>
        <w:t>, para la establecida en la fracción XI, por cada sociedad integrada no incluida en la solicitud de autorización para determinar el resultado fiscal integrado o no incorporada al régimen opcional para grupos de sociedades.</w:t>
      </w:r>
    </w:p>
    <w:p w14:paraId="02AFDD11" w14:textId="77777777" w:rsidR="0098058A" w:rsidRPr="003549A2" w:rsidRDefault="0098058A" w:rsidP="0098058A">
      <w:pPr>
        <w:pStyle w:val="Texto"/>
        <w:tabs>
          <w:tab w:val="right" w:leader="dot" w:pos="8827"/>
        </w:tabs>
        <w:spacing w:line="244" w:lineRule="exact"/>
        <w:ind w:firstLine="0"/>
        <w:rPr>
          <w:szCs w:val="18"/>
        </w:rPr>
      </w:pPr>
      <w:r w:rsidRPr="003549A2">
        <w:rPr>
          <w:szCs w:val="18"/>
        </w:rPr>
        <w:tab/>
      </w:r>
    </w:p>
    <w:p w14:paraId="2FC07D7D" w14:textId="77777777" w:rsidR="0098058A" w:rsidRPr="003549A2" w:rsidRDefault="0098058A" w:rsidP="0098058A">
      <w:pPr>
        <w:pStyle w:val="Texto"/>
        <w:spacing w:line="244" w:lineRule="exact"/>
        <w:ind w:left="1008" w:hanging="720"/>
        <w:rPr>
          <w:szCs w:val="18"/>
        </w:rPr>
      </w:pPr>
      <w:r w:rsidRPr="003549A2">
        <w:rPr>
          <w:b/>
          <w:szCs w:val="18"/>
        </w:rPr>
        <w:t>XVI.</w:t>
      </w:r>
      <w:r w:rsidRPr="003549A2">
        <w:rPr>
          <w:b/>
          <w:szCs w:val="18"/>
        </w:rPr>
        <w:tab/>
      </w:r>
      <w:r w:rsidRPr="003549A2">
        <w:rPr>
          <w:szCs w:val="18"/>
        </w:rPr>
        <w:t xml:space="preserve">De </w:t>
      </w:r>
      <w:r w:rsidRPr="003549A2">
        <w:rPr>
          <w:b/>
          <w:szCs w:val="18"/>
        </w:rPr>
        <w:t xml:space="preserve">$13,920.00 </w:t>
      </w:r>
      <w:r w:rsidRPr="003549A2">
        <w:rPr>
          <w:szCs w:val="18"/>
        </w:rPr>
        <w:t xml:space="preserve">a </w:t>
      </w:r>
      <w:r w:rsidRPr="003549A2">
        <w:rPr>
          <w:b/>
          <w:szCs w:val="18"/>
        </w:rPr>
        <w:t>$27,830.00</w:t>
      </w:r>
      <w:r w:rsidRPr="003549A2">
        <w:rPr>
          <w:szCs w:val="18"/>
        </w:rPr>
        <w:t>, a la establecida en la fracción XVI. En caso de reincidencia la multa aumentará al 100% por cada nuevo incumplimiento.</w:t>
      </w:r>
    </w:p>
    <w:p w14:paraId="069AF39E" w14:textId="77777777" w:rsidR="0098058A" w:rsidRPr="003549A2" w:rsidRDefault="0098058A" w:rsidP="0098058A">
      <w:pPr>
        <w:pStyle w:val="Texto"/>
        <w:tabs>
          <w:tab w:val="right" w:leader="dot" w:pos="8827"/>
        </w:tabs>
        <w:spacing w:line="244" w:lineRule="exact"/>
        <w:ind w:firstLine="0"/>
        <w:rPr>
          <w:szCs w:val="18"/>
        </w:rPr>
      </w:pPr>
      <w:r w:rsidRPr="003549A2">
        <w:rPr>
          <w:szCs w:val="18"/>
        </w:rPr>
        <w:tab/>
      </w:r>
    </w:p>
    <w:p w14:paraId="0180984B" w14:textId="77777777" w:rsidR="0098058A" w:rsidRPr="003549A2" w:rsidRDefault="0098058A" w:rsidP="0098058A">
      <w:pPr>
        <w:pStyle w:val="Texto"/>
        <w:spacing w:line="244" w:lineRule="exact"/>
        <w:ind w:left="1008" w:hanging="720"/>
        <w:rPr>
          <w:szCs w:val="18"/>
        </w:rPr>
      </w:pPr>
      <w:r w:rsidRPr="003549A2">
        <w:rPr>
          <w:b/>
          <w:szCs w:val="18"/>
        </w:rPr>
        <w:t>XXVI.</w:t>
      </w:r>
      <w:r w:rsidRPr="003549A2">
        <w:rPr>
          <w:b/>
          <w:szCs w:val="18"/>
        </w:rPr>
        <w:tab/>
      </w:r>
      <w:r w:rsidRPr="003549A2">
        <w:rPr>
          <w:szCs w:val="18"/>
        </w:rPr>
        <w:t xml:space="preserve">De </w:t>
      </w:r>
      <w:r w:rsidRPr="003549A2">
        <w:rPr>
          <w:b/>
          <w:szCs w:val="18"/>
        </w:rPr>
        <w:t xml:space="preserve">$13,230.00 </w:t>
      </w:r>
      <w:r w:rsidRPr="003549A2">
        <w:rPr>
          <w:szCs w:val="18"/>
        </w:rPr>
        <w:t xml:space="preserve">a </w:t>
      </w:r>
      <w:r w:rsidRPr="003549A2">
        <w:rPr>
          <w:b/>
          <w:szCs w:val="18"/>
        </w:rPr>
        <w:t>$26,460.00</w:t>
      </w:r>
      <w:r w:rsidRPr="003549A2">
        <w:rPr>
          <w:szCs w:val="18"/>
        </w:rPr>
        <w:t>, a la establecida en la fracción XXVI. En caso de reincidencia la multa aumentará al 100% por cada nuevo incumplimiento.</w:t>
      </w:r>
    </w:p>
    <w:p w14:paraId="3D5F28F2" w14:textId="77777777" w:rsidR="0098058A" w:rsidRPr="003549A2" w:rsidRDefault="0098058A" w:rsidP="0098058A">
      <w:pPr>
        <w:pStyle w:val="Texto"/>
        <w:tabs>
          <w:tab w:val="right" w:leader="dot" w:pos="8827"/>
        </w:tabs>
        <w:spacing w:line="244" w:lineRule="exact"/>
        <w:ind w:firstLine="0"/>
        <w:rPr>
          <w:szCs w:val="18"/>
        </w:rPr>
      </w:pPr>
      <w:r w:rsidRPr="003549A2">
        <w:rPr>
          <w:szCs w:val="18"/>
        </w:rPr>
        <w:tab/>
      </w:r>
    </w:p>
    <w:p w14:paraId="06B2B27F" w14:textId="77777777" w:rsidR="0098058A" w:rsidRPr="003549A2" w:rsidRDefault="0098058A" w:rsidP="0098058A">
      <w:pPr>
        <w:pStyle w:val="Texto"/>
        <w:spacing w:line="244" w:lineRule="exact"/>
        <w:ind w:left="1008" w:hanging="720"/>
        <w:rPr>
          <w:szCs w:val="18"/>
        </w:rPr>
      </w:pPr>
      <w:r w:rsidRPr="003549A2">
        <w:rPr>
          <w:b/>
          <w:szCs w:val="18"/>
        </w:rPr>
        <w:t>XXXVI.</w:t>
      </w:r>
      <w:r w:rsidRPr="003549A2">
        <w:rPr>
          <w:b/>
          <w:szCs w:val="18"/>
        </w:rPr>
        <w:tab/>
      </w:r>
      <w:r w:rsidRPr="003549A2">
        <w:rPr>
          <w:szCs w:val="18"/>
        </w:rPr>
        <w:t xml:space="preserve">De </w:t>
      </w:r>
      <w:r w:rsidRPr="003549A2">
        <w:rPr>
          <w:b/>
          <w:szCs w:val="18"/>
        </w:rPr>
        <w:t>$102,060.00</w:t>
      </w:r>
      <w:r w:rsidRPr="003549A2">
        <w:rPr>
          <w:szCs w:val="18"/>
        </w:rPr>
        <w:t xml:space="preserve"> a </w:t>
      </w:r>
      <w:r w:rsidRPr="003549A2">
        <w:rPr>
          <w:b/>
          <w:szCs w:val="18"/>
        </w:rPr>
        <w:t>$127,570.00</w:t>
      </w:r>
      <w:r w:rsidRPr="003549A2">
        <w:rPr>
          <w:szCs w:val="18"/>
        </w:rPr>
        <w:t xml:space="preserve"> a la establecida en las fracciones XXXVI, XXXVII, XXXVIII, XLII y XLIV, y, en su caso, la cancelación de la autorización para recibir donativos deducibles.</w:t>
      </w:r>
    </w:p>
    <w:p w14:paraId="10766444" w14:textId="77777777" w:rsidR="0098058A" w:rsidRPr="003549A2" w:rsidRDefault="0098058A" w:rsidP="0098058A">
      <w:pPr>
        <w:pStyle w:val="Texto"/>
        <w:tabs>
          <w:tab w:val="right" w:leader="dot" w:pos="8827"/>
        </w:tabs>
        <w:spacing w:line="244" w:lineRule="exact"/>
        <w:ind w:firstLine="0"/>
        <w:rPr>
          <w:szCs w:val="18"/>
        </w:rPr>
      </w:pPr>
      <w:r w:rsidRPr="003549A2">
        <w:rPr>
          <w:szCs w:val="18"/>
        </w:rPr>
        <w:tab/>
      </w:r>
    </w:p>
    <w:p w14:paraId="28F14C09" w14:textId="77777777" w:rsidR="0098058A" w:rsidRPr="003549A2" w:rsidRDefault="0098058A" w:rsidP="0098058A">
      <w:pPr>
        <w:pStyle w:val="Texto"/>
        <w:spacing w:line="244" w:lineRule="exact"/>
        <w:ind w:left="1008" w:hanging="720"/>
        <w:rPr>
          <w:szCs w:val="18"/>
        </w:rPr>
      </w:pPr>
      <w:r w:rsidRPr="003549A2">
        <w:rPr>
          <w:b/>
          <w:szCs w:val="18"/>
        </w:rPr>
        <w:t>XXXIX.</w:t>
      </w:r>
      <w:r w:rsidRPr="003549A2">
        <w:rPr>
          <w:b/>
          <w:szCs w:val="18"/>
        </w:rPr>
        <w:tab/>
      </w:r>
      <w:r w:rsidRPr="003549A2">
        <w:rPr>
          <w:szCs w:val="18"/>
        </w:rPr>
        <w:t xml:space="preserve">De </w:t>
      </w:r>
      <w:r w:rsidRPr="003549A2">
        <w:rPr>
          <w:b/>
          <w:szCs w:val="18"/>
        </w:rPr>
        <w:t>$179,290.00</w:t>
      </w:r>
      <w:r w:rsidRPr="003549A2">
        <w:rPr>
          <w:szCs w:val="18"/>
        </w:rPr>
        <w:t xml:space="preserve"> a </w:t>
      </w:r>
      <w:r w:rsidRPr="003549A2">
        <w:rPr>
          <w:b/>
          <w:szCs w:val="18"/>
        </w:rPr>
        <w:t>$255,260.00</w:t>
      </w:r>
      <w:r w:rsidRPr="003549A2">
        <w:rPr>
          <w:szCs w:val="18"/>
        </w:rPr>
        <w:t xml:space="preserve"> a la establecida en la fracción XXXIX.</w:t>
      </w:r>
    </w:p>
    <w:p w14:paraId="4BFECC1C" w14:textId="77777777" w:rsidR="0098058A" w:rsidRPr="003549A2" w:rsidRDefault="0098058A" w:rsidP="0098058A">
      <w:pPr>
        <w:pStyle w:val="Texto"/>
        <w:tabs>
          <w:tab w:val="right" w:leader="dot" w:pos="8827"/>
        </w:tabs>
        <w:spacing w:line="244" w:lineRule="exact"/>
        <w:rPr>
          <w:szCs w:val="18"/>
        </w:rPr>
      </w:pPr>
      <w:bookmarkStart w:id="2" w:name="Artículo_82_B"/>
      <w:r w:rsidRPr="003549A2">
        <w:rPr>
          <w:b/>
          <w:szCs w:val="18"/>
        </w:rPr>
        <w:t>Artículo 82-B.</w:t>
      </w:r>
      <w:r w:rsidRPr="003549A2">
        <w:rPr>
          <w:szCs w:val="18"/>
        </w:rPr>
        <w:tab/>
      </w:r>
    </w:p>
    <w:bookmarkEnd w:id="2"/>
    <w:p w14:paraId="08E93C05" w14:textId="77777777" w:rsidR="0098058A" w:rsidRPr="003549A2" w:rsidRDefault="0098058A" w:rsidP="0098058A">
      <w:pPr>
        <w:pStyle w:val="Texto"/>
        <w:spacing w:line="244" w:lineRule="exact"/>
        <w:ind w:left="1008" w:hanging="720"/>
        <w:rPr>
          <w:szCs w:val="18"/>
        </w:rPr>
      </w:pPr>
      <w:r w:rsidRPr="003549A2">
        <w:rPr>
          <w:b/>
          <w:szCs w:val="18"/>
        </w:rPr>
        <w:t>I.</w:t>
      </w:r>
      <w:r w:rsidRPr="003549A2">
        <w:rPr>
          <w:b/>
          <w:szCs w:val="18"/>
        </w:rPr>
        <w:tab/>
      </w:r>
      <w:r w:rsidRPr="003549A2">
        <w:rPr>
          <w:szCs w:val="18"/>
        </w:rPr>
        <w:t xml:space="preserve">De </w:t>
      </w:r>
      <w:r w:rsidRPr="003549A2">
        <w:rPr>
          <w:b/>
          <w:szCs w:val="18"/>
        </w:rPr>
        <w:t>$55,480.00</w:t>
      </w:r>
      <w:r w:rsidRPr="003549A2">
        <w:rPr>
          <w:szCs w:val="18"/>
        </w:rPr>
        <w:t xml:space="preserve"> a </w:t>
      </w:r>
      <w:r w:rsidRPr="003549A2">
        <w:rPr>
          <w:b/>
          <w:szCs w:val="18"/>
        </w:rPr>
        <w:t>$22,190,000.00</w:t>
      </w:r>
      <w:r w:rsidRPr="003549A2">
        <w:rPr>
          <w:szCs w:val="18"/>
        </w:rPr>
        <w:t xml:space="preserve"> en el supuesto previsto en la fracción I.</w:t>
      </w:r>
    </w:p>
    <w:p w14:paraId="76B04A3B" w14:textId="77777777" w:rsidR="0098058A" w:rsidRPr="003549A2" w:rsidRDefault="0098058A" w:rsidP="0098058A">
      <w:pPr>
        <w:pStyle w:val="Texto"/>
        <w:spacing w:line="244" w:lineRule="exact"/>
        <w:ind w:left="1008" w:hanging="720"/>
        <w:rPr>
          <w:szCs w:val="18"/>
        </w:rPr>
      </w:pPr>
      <w:r w:rsidRPr="003549A2">
        <w:rPr>
          <w:b/>
          <w:szCs w:val="18"/>
        </w:rPr>
        <w:t>II.</w:t>
      </w:r>
      <w:r w:rsidRPr="003549A2">
        <w:rPr>
          <w:b/>
          <w:szCs w:val="18"/>
        </w:rPr>
        <w:tab/>
      </w:r>
      <w:r w:rsidRPr="003549A2">
        <w:rPr>
          <w:szCs w:val="18"/>
        </w:rPr>
        <w:t xml:space="preserve">De </w:t>
      </w:r>
      <w:r w:rsidRPr="003549A2">
        <w:rPr>
          <w:b/>
          <w:szCs w:val="18"/>
        </w:rPr>
        <w:t>$16,640.00</w:t>
      </w:r>
      <w:r w:rsidRPr="003549A2">
        <w:rPr>
          <w:szCs w:val="18"/>
        </w:rPr>
        <w:t xml:space="preserve"> a </w:t>
      </w:r>
      <w:r w:rsidRPr="003549A2">
        <w:rPr>
          <w:b/>
          <w:szCs w:val="18"/>
        </w:rPr>
        <w:t>$22,190.00</w:t>
      </w:r>
      <w:r w:rsidRPr="003549A2">
        <w:rPr>
          <w:szCs w:val="18"/>
        </w:rPr>
        <w:t xml:space="preserve"> en el supuesto previsto en la fracción II.</w:t>
      </w:r>
    </w:p>
    <w:p w14:paraId="641C9F09" w14:textId="77777777" w:rsidR="0098058A" w:rsidRPr="003549A2" w:rsidRDefault="0098058A" w:rsidP="0098058A">
      <w:pPr>
        <w:pStyle w:val="Texto"/>
        <w:spacing w:line="244" w:lineRule="exact"/>
        <w:ind w:left="1008" w:hanging="720"/>
        <w:rPr>
          <w:szCs w:val="18"/>
        </w:rPr>
      </w:pPr>
      <w:r w:rsidRPr="003549A2">
        <w:rPr>
          <w:b/>
          <w:szCs w:val="18"/>
        </w:rPr>
        <w:t>III.</w:t>
      </w:r>
      <w:r w:rsidRPr="003549A2">
        <w:rPr>
          <w:b/>
          <w:szCs w:val="18"/>
        </w:rPr>
        <w:tab/>
      </w:r>
      <w:r w:rsidRPr="003549A2">
        <w:rPr>
          <w:szCs w:val="18"/>
        </w:rPr>
        <w:t xml:space="preserve">De </w:t>
      </w:r>
      <w:r w:rsidRPr="003549A2">
        <w:rPr>
          <w:b/>
          <w:szCs w:val="18"/>
        </w:rPr>
        <w:t>$22,190.00</w:t>
      </w:r>
      <w:r w:rsidRPr="003549A2">
        <w:rPr>
          <w:szCs w:val="18"/>
        </w:rPr>
        <w:t xml:space="preserve"> a </w:t>
      </w:r>
      <w:r w:rsidRPr="003549A2">
        <w:rPr>
          <w:b/>
          <w:szCs w:val="18"/>
        </w:rPr>
        <w:t>$27,740.00</w:t>
      </w:r>
      <w:r w:rsidRPr="003549A2">
        <w:rPr>
          <w:szCs w:val="18"/>
        </w:rPr>
        <w:t xml:space="preserve"> en el supuesto previsto en la fracción III.</w:t>
      </w:r>
    </w:p>
    <w:p w14:paraId="390E01CC" w14:textId="77777777" w:rsidR="0098058A" w:rsidRPr="003549A2" w:rsidRDefault="0098058A" w:rsidP="0098058A">
      <w:pPr>
        <w:pStyle w:val="Texto"/>
        <w:spacing w:line="244" w:lineRule="exact"/>
        <w:ind w:left="1008" w:hanging="720"/>
        <w:rPr>
          <w:szCs w:val="18"/>
        </w:rPr>
      </w:pPr>
      <w:r w:rsidRPr="003549A2">
        <w:rPr>
          <w:b/>
          <w:szCs w:val="18"/>
        </w:rPr>
        <w:t>IV.</w:t>
      </w:r>
      <w:r w:rsidRPr="003549A2">
        <w:rPr>
          <w:b/>
          <w:szCs w:val="18"/>
        </w:rPr>
        <w:tab/>
      </w:r>
      <w:r w:rsidRPr="003549A2">
        <w:rPr>
          <w:szCs w:val="18"/>
        </w:rPr>
        <w:t xml:space="preserve">De </w:t>
      </w:r>
      <w:r w:rsidRPr="003549A2">
        <w:rPr>
          <w:b/>
          <w:szCs w:val="18"/>
        </w:rPr>
        <w:t>$110,950.00</w:t>
      </w:r>
      <w:r w:rsidRPr="003549A2">
        <w:rPr>
          <w:szCs w:val="18"/>
        </w:rPr>
        <w:t xml:space="preserve"> a </w:t>
      </w:r>
      <w:r w:rsidRPr="003549A2">
        <w:rPr>
          <w:b/>
          <w:szCs w:val="18"/>
        </w:rPr>
        <w:t>$332,850.00</w:t>
      </w:r>
      <w:r w:rsidRPr="003549A2">
        <w:rPr>
          <w:szCs w:val="18"/>
        </w:rPr>
        <w:t xml:space="preserve"> en el supuesto previsto en la fracción IV.</w:t>
      </w:r>
    </w:p>
    <w:p w14:paraId="6967CDAB" w14:textId="77777777" w:rsidR="0098058A" w:rsidRPr="003549A2" w:rsidRDefault="0098058A" w:rsidP="0098058A">
      <w:pPr>
        <w:pStyle w:val="Texto"/>
        <w:spacing w:line="244" w:lineRule="exact"/>
        <w:ind w:left="1008" w:hanging="720"/>
        <w:rPr>
          <w:szCs w:val="18"/>
        </w:rPr>
      </w:pPr>
      <w:r w:rsidRPr="003549A2">
        <w:rPr>
          <w:b/>
          <w:szCs w:val="18"/>
        </w:rPr>
        <w:t>V.</w:t>
      </w:r>
      <w:r w:rsidRPr="003549A2">
        <w:rPr>
          <w:b/>
          <w:szCs w:val="18"/>
        </w:rPr>
        <w:tab/>
      </w:r>
      <w:r w:rsidRPr="003549A2">
        <w:rPr>
          <w:szCs w:val="18"/>
        </w:rPr>
        <w:t xml:space="preserve">De </w:t>
      </w:r>
      <w:r w:rsidRPr="003549A2">
        <w:rPr>
          <w:b/>
          <w:szCs w:val="18"/>
        </w:rPr>
        <w:t>$27,740.00</w:t>
      </w:r>
      <w:r w:rsidRPr="003549A2">
        <w:rPr>
          <w:szCs w:val="18"/>
        </w:rPr>
        <w:t xml:space="preserve"> a </w:t>
      </w:r>
      <w:r w:rsidRPr="003549A2">
        <w:rPr>
          <w:b/>
          <w:szCs w:val="18"/>
        </w:rPr>
        <w:t>$33,290.00</w:t>
      </w:r>
      <w:r w:rsidRPr="003549A2">
        <w:rPr>
          <w:szCs w:val="18"/>
        </w:rPr>
        <w:t xml:space="preserve"> en el supuesto previsto en la fracción V.</w:t>
      </w:r>
    </w:p>
    <w:p w14:paraId="4E49FBCD" w14:textId="77777777" w:rsidR="0098058A" w:rsidRPr="003549A2" w:rsidRDefault="0098058A" w:rsidP="0098058A">
      <w:pPr>
        <w:pStyle w:val="Texto"/>
        <w:spacing w:line="244" w:lineRule="exact"/>
        <w:ind w:left="1008" w:hanging="720"/>
        <w:rPr>
          <w:szCs w:val="18"/>
        </w:rPr>
      </w:pPr>
      <w:r w:rsidRPr="003549A2">
        <w:rPr>
          <w:b/>
          <w:szCs w:val="18"/>
        </w:rPr>
        <w:t>VI.</w:t>
      </w:r>
      <w:r w:rsidRPr="003549A2">
        <w:rPr>
          <w:b/>
          <w:szCs w:val="18"/>
        </w:rPr>
        <w:tab/>
      </w:r>
      <w:r w:rsidRPr="003549A2">
        <w:rPr>
          <w:szCs w:val="18"/>
        </w:rPr>
        <w:t xml:space="preserve">De </w:t>
      </w:r>
      <w:r w:rsidRPr="003549A2">
        <w:rPr>
          <w:b/>
          <w:szCs w:val="18"/>
        </w:rPr>
        <w:t>$110,950.00</w:t>
      </w:r>
      <w:r w:rsidRPr="003549A2">
        <w:rPr>
          <w:szCs w:val="18"/>
        </w:rPr>
        <w:t xml:space="preserve"> a </w:t>
      </w:r>
      <w:r w:rsidRPr="003549A2">
        <w:rPr>
          <w:b/>
          <w:szCs w:val="18"/>
        </w:rPr>
        <w:t>$554,750.00</w:t>
      </w:r>
      <w:r w:rsidRPr="003549A2">
        <w:rPr>
          <w:szCs w:val="18"/>
        </w:rPr>
        <w:t xml:space="preserve"> en el supuesto previsto en la fracción VI.</w:t>
      </w:r>
    </w:p>
    <w:p w14:paraId="074DC9C8" w14:textId="77777777" w:rsidR="0098058A" w:rsidRPr="003549A2" w:rsidRDefault="0098058A" w:rsidP="0098058A">
      <w:pPr>
        <w:pStyle w:val="Texto"/>
        <w:spacing w:line="244" w:lineRule="exact"/>
        <w:ind w:left="1008" w:hanging="720"/>
        <w:rPr>
          <w:szCs w:val="18"/>
        </w:rPr>
      </w:pPr>
      <w:r w:rsidRPr="003549A2">
        <w:rPr>
          <w:b/>
          <w:szCs w:val="18"/>
        </w:rPr>
        <w:t>VII.</w:t>
      </w:r>
      <w:r w:rsidRPr="003549A2">
        <w:rPr>
          <w:b/>
          <w:szCs w:val="18"/>
        </w:rPr>
        <w:tab/>
      </w:r>
      <w:r w:rsidRPr="003549A2">
        <w:rPr>
          <w:szCs w:val="18"/>
        </w:rPr>
        <w:t xml:space="preserve">De </w:t>
      </w:r>
      <w:r w:rsidRPr="003549A2">
        <w:rPr>
          <w:b/>
          <w:szCs w:val="18"/>
        </w:rPr>
        <w:t>$55,480.00</w:t>
      </w:r>
      <w:r w:rsidRPr="003549A2">
        <w:rPr>
          <w:szCs w:val="18"/>
        </w:rPr>
        <w:t xml:space="preserve"> a </w:t>
      </w:r>
      <w:r w:rsidRPr="003549A2">
        <w:rPr>
          <w:b/>
          <w:szCs w:val="18"/>
        </w:rPr>
        <w:t>$77,670.00</w:t>
      </w:r>
      <w:r w:rsidRPr="003549A2">
        <w:rPr>
          <w:szCs w:val="18"/>
        </w:rPr>
        <w:t xml:space="preserve"> en el supuesto previsto en la fracción VII.</w:t>
      </w:r>
    </w:p>
    <w:p w14:paraId="4E42BD1F" w14:textId="77777777" w:rsidR="0098058A" w:rsidRPr="003549A2" w:rsidRDefault="0098058A" w:rsidP="0098058A">
      <w:pPr>
        <w:pStyle w:val="Texto"/>
        <w:tabs>
          <w:tab w:val="right" w:leader="dot" w:pos="8827"/>
        </w:tabs>
        <w:spacing w:line="244" w:lineRule="exact"/>
        <w:rPr>
          <w:szCs w:val="18"/>
        </w:rPr>
      </w:pPr>
      <w:bookmarkStart w:id="3" w:name="Artículo_82_D"/>
      <w:r w:rsidRPr="003549A2">
        <w:rPr>
          <w:b/>
          <w:szCs w:val="18"/>
        </w:rPr>
        <w:t>Artículo 82-D.</w:t>
      </w:r>
      <w:r w:rsidRPr="003549A2">
        <w:rPr>
          <w:szCs w:val="18"/>
        </w:rPr>
        <w:tab/>
      </w:r>
    </w:p>
    <w:bookmarkEnd w:id="3"/>
    <w:p w14:paraId="715E2254" w14:textId="77777777" w:rsidR="0098058A" w:rsidRPr="003549A2" w:rsidRDefault="0098058A" w:rsidP="0098058A">
      <w:pPr>
        <w:pStyle w:val="Texto"/>
        <w:tabs>
          <w:tab w:val="right" w:leader="dot" w:pos="8827"/>
        </w:tabs>
        <w:spacing w:line="244" w:lineRule="exact"/>
        <w:ind w:left="1008" w:hanging="720"/>
        <w:rPr>
          <w:szCs w:val="18"/>
        </w:rPr>
      </w:pPr>
      <w:r w:rsidRPr="003549A2">
        <w:rPr>
          <w:b/>
          <w:szCs w:val="18"/>
        </w:rPr>
        <w:t>I.</w:t>
      </w:r>
      <w:r w:rsidRPr="003549A2">
        <w:rPr>
          <w:b/>
          <w:szCs w:val="18"/>
        </w:rPr>
        <w:tab/>
      </w:r>
      <w:r w:rsidRPr="003549A2">
        <w:rPr>
          <w:szCs w:val="18"/>
        </w:rPr>
        <w:tab/>
      </w:r>
    </w:p>
    <w:p w14:paraId="4357E913" w14:textId="77777777" w:rsidR="0098058A" w:rsidRPr="003549A2" w:rsidRDefault="0098058A" w:rsidP="0098058A">
      <w:pPr>
        <w:pStyle w:val="Texto"/>
        <w:spacing w:line="244" w:lineRule="exact"/>
        <w:ind w:left="1008" w:hanging="720"/>
        <w:rPr>
          <w:b/>
          <w:szCs w:val="18"/>
        </w:rPr>
      </w:pPr>
      <w:r w:rsidRPr="003549A2">
        <w:rPr>
          <w:b/>
          <w:szCs w:val="18"/>
        </w:rPr>
        <w:t>II.</w:t>
      </w:r>
      <w:r w:rsidRPr="003549A2">
        <w:rPr>
          <w:b/>
          <w:szCs w:val="18"/>
        </w:rPr>
        <w:tab/>
      </w:r>
      <w:r w:rsidRPr="003549A2">
        <w:rPr>
          <w:szCs w:val="18"/>
        </w:rPr>
        <w:t xml:space="preserve">De </w:t>
      </w:r>
      <w:r w:rsidRPr="003549A2">
        <w:rPr>
          <w:b/>
          <w:szCs w:val="18"/>
        </w:rPr>
        <w:t xml:space="preserve">$55,480.00 </w:t>
      </w:r>
      <w:r w:rsidRPr="003549A2">
        <w:rPr>
          <w:szCs w:val="18"/>
        </w:rPr>
        <w:t>a</w:t>
      </w:r>
      <w:r w:rsidRPr="003549A2">
        <w:rPr>
          <w:b/>
          <w:szCs w:val="18"/>
        </w:rPr>
        <w:t xml:space="preserve"> $110,950.00 </w:t>
      </w:r>
      <w:r w:rsidRPr="003549A2">
        <w:rPr>
          <w:szCs w:val="18"/>
        </w:rPr>
        <w:t>en el supuesto previsto en la fracción II.</w:t>
      </w:r>
    </w:p>
    <w:p w14:paraId="1E9561C9" w14:textId="77777777" w:rsidR="0098058A" w:rsidRPr="003549A2" w:rsidRDefault="0098058A" w:rsidP="0098058A">
      <w:pPr>
        <w:pStyle w:val="Texto"/>
        <w:spacing w:line="244" w:lineRule="exact"/>
        <w:ind w:left="1008" w:hanging="720"/>
        <w:rPr>
          <w:szCs w:val="18"/>
        </w:rPr>
      </w:pPr>
      <w:r w:rsidRPr="003549A2">
        <w:rPr>
          <w:b/>
          <w:szCs w:val="18"/>
        </w:rPr>
        <w:lastRenderedPageBreak/>
        <w:t>III.</w:t>
      </w:r>
      <w:r w:rsidRPr="003549A2">
        <w:rPr>
          <w:b/>
          <w:szCs w:val="18"/>
        </w:rPr>
        <w:tab/>
      </w:r>
      <w:r w:rsidRPr="003549A2">
        <w:rPr>
          <w:szCs w:val="18"/>
        </w:rPr>
        <w:t xml:space="preserve">De </w:t>
      </w:r>
      <w:r w:rsidRPr="003549A2">
        <w:rPr>
          <w:b/>
          <w:szCs w:val="18"/>
        </w:rPr>
        <w:t xml:space="preserve">$110,950.00 </w:t>
      </w:r>
      <w:r w:rsidRPr="003549A2">
        <w:rPr>
          <w:szCs w:val="18"/>
        </w:rPr>
        <w:t>a</w:t>
      </w:r>
      <w:r w:rsidRPr="003549A2">
        <w:rPr>
          <w:b/>
          <w:szCs w:val="18"/>
        </w:rPr>
        <w:t xml:space="preserve"> $388,330.00 </w:t>
      </w:r>
      <w:r w:rsidRPr="003549A2">
        <w:rPr>
          <w:szCs w:val="18"/>
        </w:rPr>
        <w:t>en el supuesto previsto en la fracción III.</w:t>
      </w:r>
    </w:p>
    <w:p w14:paraId="63D5145D" w14:textId="77777777" w:rsidR="0098058A" w:rsidRPr="003549A2" w:rsidRDefault="0098058A" w:rsidP="0098058A">
      <w:pPr>
        <w:pStyle w:val="Texto"/>
        <w:spacing w:line="244" w:lineRule="exact"/>
        <w:ind w:left="1008" w:hanging="720"/>
        <w:rPr>
          <w:b/>
          <w:szCs w:val="18"/>
        </w:rPr>
      </w:pPr>
      <w:r w:rsidRPr="003549A2">
        <w:rPr>
          <w:b/>
          <w:szCs w:val="18"/>
        </w:rPr>
        <w:t>IV.</w:t>
      </w:r>
      <w:r w:rsidRPr="003549A2">
        <w:rPr>
          <w:b/>
          <w:szCs w:val="18"/>
        </w:rPr>
        <w:tab/>
      </w:r>
      <w:r w:rsidRPr="003549A2">
        <w:rPr>
          <w:szCs w:val="18"/>
        </w:rPr>
        <w:t xml:space="preserve">De </w:t>
      </w:r>
      <w:r w:rsidRPr="003549A2">
        <w:rPr>
          <w:b/>
          <w:szCs w:val="18"/>
        </w:rPr>
        <w:t xml:space="preserve">$221,900.00 </w:t>
      </w:r>
      <w:r w:rsidRPr="003549A2">
        <w:rPr>
          <w:szCs w:val="18"/>
        </w:rPr>
        <w:t>a</w:t>
      </w:r>
      <w:r w:rsidRPr="003549A2">
        <w:rPr>
          <w:b/>
          <w:szCs w:val="18"/>
        </w:rPr>
        <w:t xml:space="preserve"> $2,219,000.00 </w:t>
      </w:r>
      <w:r w:rsidRPr="003549A2">
        <w:rPr>
          <w:szCs w:val="18"/>
        </w:rPr>
        <w:t>en el supuesto previsto en la fracción IV.</w:t>
      </w:r>
    </w:p>
    <w:p w14:paraId="007B2468" w14:textId="77777777" w:rsidR="0098058A" w:rsidRPr="003549A2" w:rsidRDefault="0098058A" w:rsidP="0098058A">
      <w:pPr>
        <w:pStyle w:val="Texto"/>
        <w:tabs>
          <w:tab w:val="right" w:leader="dot" w:pos="8827"/>
        </w:tabs>
        <w:spacing w:line="234" w:lineRule="exact"/>
        <w:rPr>
          <w:szCs w:val="18"/>
        </w:rPr>
      </w:pPr>
      <w:bookmarkStart w:id="4" w:name="Artículo_84"/>
      <w:r w:rsidRPr="003549A2">
        <w:rPr>
          <w:b/>
          <w:szCs w:val="18"/>
        </w:rPr>
        <w:t>Artículo 84</w:t>
      </w:r>
      <w:r w:rsidRPr="003549A2">
        <w:rPr>
          <w:szCs w:val="18"/>
        </w:rPr>
        <w:t>.-</w:t>
      </w:r>
      <w:r w:rsidRPr="003549A2">
        <w:rPr>
          <w:szCs w:val="18"/>
        </w:rPr>
        <w:tab/>
      </w:r>
    </w:p>
    <w:bookmarkEnd w:id="4"/>
    <w:p w14:paraId="0F305D7C" w14:textId="77777777" w:rsidR="0098058A" w:rsidRPr="003549A2" w:rsidRDefault="0098058A" w:rsidP="0098058A">
      <w:pPr>
        <w:pStyle w:val="Texto"/>
        <w:spacing w:line="234" w:lineRule="exact"/>
        <w:ind w:left="1008" w:hanging="720"/>
        <w:rPr>
          <w:szCs w:val="18"/>
        </w:rPr>
      </w:pPr>
      <w:r w:rsidRPr="003549A2">
        <w:rPr>
          <w:b/>
          <w:szCs w:val="18"/>
        </w:rPr>
        <w:t>III.</w:t>
      </w:r>
      <w:r w:rsidRPr="003549A2">
        <w:rPr>
          <w:b/>
          <w:szCs w:val="18"/>
        </w:rPr>
        <w:tab/>
      </w:r>
      <w:r w:rsidRPr="003549A2">
        <w:rPr>
          <w:szCs w:val="18"/>
        </w:rPr>
        <w:t xml:space="preserve">De </w:t>
      </w:r>
      <w:r w:rsidRPr="003549A2">
        <w:rPr>
          <w:b/>
          <w:szCs w:val="18"/>
        </w:rPr>
        <w:t>$260.00</w:t>
      </w:r>
      <w:r w:rsidRPr="003549A2">
        <w:rPr>
          <w:szCs w:val="18"/>
        </w:rPr>
        <w:t xml:space="preserve"> a </w:t>
      </w:r>
      <w:r w:rsidRPr="003549A2">
        <w:rPr>
          <w:b/>
          <w:szCs w:val="18"/>
        </w:rPr>
        <w:t>$4,740.00</w:t>
      </w:r>
      <w:r w:rsidRPr="003549A2">
        <w:rPr>
          <w:szCs w:val="18"/>
        </w:rPr>
        <w:t xml:space="preserve"> por cometer la señalada en la fracción IV 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p>
    <w:p w14:paraId="4D7F1E43" w14:textId="77777777" w:rsidR="0098058A" w:rsidRPr="003549A2" w:rsidRDefault="0098058A" w:rsidP="0098058A">
      <w:pPr>
        <w:pStyle w:val="Texto"/>
        <w:tabs>
          <w:tab w:val="right" w:leader="dot" w:pos="8827"/>
        </w:tabs>
        <w:spacing w:line="234" w:lineRule="exact"/>
        <w:ind w:left="1008" w:hanging="720"/>
        <w:rPr>
          <w:szCs w:val="18"/>
        </w:rPr>
      </w:pPr>
      <w:r w:rsidRPr="003549A2">
        <w:rPr>
          <w:b/>
          <w:szCs w:val="18"/>
        </w:rPr>
        <w:t>IV.</w:t>
      </w:r>
      <w:r w:rsidRPr="003549A2">
        <w:rPr>
          <w:szCs w:val="18"/>
        </w:rPr>
        <w:tab/>
      </w:r>
      <w:r w:rsidRPr="003549A2">
        <w:rPr>
          <w:szCs w:val="18"/>
        </w:rPr>
        <w:tab/>
      </w:r>
    </w:p>
    <w:p w14:paraId="20B8C8DF" w14:textId="77777777" w:rsidR="0098058A" w:rsidRPr="003549A2" w:rsidRDefault="0098058A" w:rsidP="0098058A">
      <w:pPr>
        <w:pStyle w:val="Texto"/>
        <w:tabs>
          <w:tab w:val="right" w:leader="dot" w:pos="8827"/>
        </w:tabs>
        <w:spacing w:line="234" w:lineRule="exact"/>
        <w:ind w:left="1440" w:hanging="431"/>
        <w:rPr>
          <w:b/>
          <w:szCs w:val="18"/>
        </w:rPr>
      </w:pPr>
      <w:r w:rsidRPr="003549A2">
        <w:rPr>
          <w:b/>
          <w:szCs w:val="18"/>
        </w:rPr>
        <w:t>a)</w:t>
      </w:r>
      <w:r w:rsidRPr="003549A2">
        <w:rPr>
          <w:b/>
          <w:szCs w:val="18"/>
        </w:rPr>
        <w:tab/>
      </w:r>
      <w:r w:rsidRPr="003549A2">
        <w:rPr>
          <w:szCs w:val="18"/>
        </w:rPr>
        <w:tab/>
      </w:r>
    </w:p>
    <w:p w14:paraId="6BFECA9B" w14:textId="77777777" w:rsidR="0098058A" w:rsidRPr="003549A2" w:rsidRDefault="0098058A" w:rsidP="0098058A">
      <w:pPr>
        <w:pStyle w:val="Texto"/>
        <w:spacing w:line="234" w:lineRule="exact"/>
        <w:ind w:left="1440" w:hanging="431"/>
        <w:rPr>
          <w:szCs w:val="18"/>
        </w:rPr>
      </w:pPr>
      <w:r w:rsidRPr="003549A2">
        <w:rPr>
          <w:b/>
          <w:szCs w:val="18"/>
        </w:rPr>
        <w:t>b)</w:t>
      </w:r>
      <w:r w:rsidRPr="003549A2">
        <w:rPr>
          <w:b/>
          <w:szCs w:val="18"/>
        </w:rPr>
        <w:tab/>
      </w:r>
      <w:r w:rsidRPr="003549A2">
        <w:rPr>
          <w:szCs w:val="18"/>
        </w:rPr>
        <w:t xml:space="preserve">De </w:t>
      </w:r>
      <w:r w:rsidRPr="003549A2">
        <w:rPr>
          <w:b/>
          <w:szCs w:val="18"/>
        </w:rPr>
        <w:t xml:space="preserve">$1,700.00 </w:t>
      </w:r>
      <w:r w:rsidRPr="003549A2">
        <w:rPr>
          <w:szCs w:val="18"/>
        </w:rPr>
        <w:t xml:space="preserve">a </w:t>
      </w:r>
      <w:r w:rsidRPr="003549A2">
        <w:rPr>
          <w:b/>
          <w:szCs w:val="18"/>
        </w:rPr>
        <w:t xml:space="preserve">$3,380.00 </w:t>
      </w:r>
      <w:r w:rsidRPr="003549A2">
        <w:rPr>
          <w:szCs w:val="18"/>
        </w:rPr>
        <w:t>tratándose de contribuyentes que tributen conforme al Título IV, Capítulo II, Sección II de la Ley del Impuesto sobre la Renta. En caso de reincidencia, adicionalmente las autoridades fiscales podrán aplicar la clausura preventiva a que se refiere el inciso anterior.</w:t>
      </w:r>
    </w:p>
    <w:p w14:paraId="28AF93F9" w14:textId="77777777" w:rsidR="0098058A" w:rsidRPr="003549A2" w:rsidRDefault="0098058A" w:rsidP="0098058A">
      <w:pPr>
        <w:pStyle w:val="Texto"/>
        <w:spacing w:line="234" w:lineRule="exact"/>
        <w:ind w:left="1440" w:hanging="431"/>
        <w:rPr>
          <w:szCs w:val="18"/>
        </w:rPr>
      </w:pPr>
      <w:r w:rsidRPr="003549A2">
        <w:rPr>
          <w:b/>
          <w:szCs w:val="18"/>
        </w:rPr>
        <w:t>c)</w:t>
      </w:r>
      <w:r w:rsidRPr="003549A2">
        <w:rPr>
          <w:b/>
          <w:szCs w:val="18"/>
        </w:rPr>
        <w:tab/>
      </w:r>
      <w:r w:rsidRPr="003549A2">
        <w:rPr>
          <w:szCs w:val="18"/>
        </w:rPr>
        <w:t xml:space="preserve">De </w:t>
      </w:r>
      <w:r w:rsidRPr="003549A2">
        <w:rPr>
          <w:b/>
          <w:szCs w:val="18"/>
        </w:rPr>
        <w:t xml:space="preserve">$16,940.00 </w:t>
      </w:r>
      <w:r w:rsidRPr="003549A2">
        <w:rPr>
          <w:szCs w:val="18"/>
        </w:rPr>
        <w:t xml:space="preserve">a </w:t>
      </w:r>
      <w:r w:rsidRPr="003549A2">
        <w:rPr>
          <w:b/>
          <w:szCs w:val="18"/>
        </w:rPr>
        <w:t xml:space="preserve">$96,820.00 </w:t>
      </w:r>
      <w:r w:rsidRPr="003549A2">
        <w:rPr>
          <w:szCs w:val="18"/>
        </w:rPr>
        <w:t>tratándose de contribuyentes que cuenten con la autorización para recibir donativos deducibles a que se refieren los artículos 79, 82, 83 y 84 de la Ley del Impuesto sobre la Renta y 31 y 114 del Reglamento de dicha Ley, según corresponda. En caso de reincidencia, además se revocará la autorización para recibir donativos deducibles.</w:t>
      </w:r>
    </w:p>
    <w:p w14:paraId="72CC6E14" w14:textId="77777777" w:rsidR="0098058A" w:rsidRPr="003549A2" w:rsidRDefault="0098058A" w:rsidP="0098058A">
      <w:pPr>
        <w:pStyle w:val="Texto"/>
        <w:tabs>
          <w:tab w:val="right" w:leader="dot" w:pos="8827"/>
        </w:tabs>
        <w:spacing w:line="234" w:lineRule="exact"/>
        <w:rPr>
          <w:szCs w:val="18"/>
        </w:rPr>
      </w:pPr>
      <w:r w:rsidRPr="003549A2">
        <w:rPr>
          <w:szCs w:val="18"/>
        </w:rPr>
        <w:tab/>
      </w:r>
    </w:p>
    <w:p w14:paraId="27A7DF11" w14:textId="77777777" w:rsidR="0098058A" w:rsidRPr="003549A2" w:rsidRDefault="0098058A" w:rsidP="0098058A">
      <w:pPr>
        <w:pStyle w:val="Texto"/>
        <w:spacing w:line="234" w:lineRule="exact"/>
        <w:ind w:left="1008" w:hanging="720"/>
        <w:rPr>
          <w:szCs w:val="18"/>
        </w:rPr>
      </w:pPr>
      <w:r w:rsidRPr="003549A2">
        <w:rPr>
          <w:b/>
          <w:szCs w:val="18"/>
        </w:rPr>
        <w:t>VI.</w:t>
      </w:r>
      <w:r w:rsidRPr="003549A2">
        <w:rPr>
          <w:b/>
          <w:szCs w:val="18"/>
        </w:rPr>
        <w:tab/>
      </w:r>
      <w:r w:rsidRPr="003549A2">
        <w:rPr>
          <w:szCs w:val="18"/>
        </w:rPr>
        <w:t xml:space="preserve">De </w:t>
      </w:r>
      <w:r w:rsidRPr="003549A2">
        <w:rPr>
          <w:b/>
          <w:szCs w:val="18"/>
        </w:rPr>
        <w:t>$19,050.00</w:t>
      </w:r>
      <w:r w:rsidRPr="003549A2">
        <w:rPr>
          <w:szCs w:val="18"/>
        </w:rPr>
        <w:t xml:space="preserve"> a </w:t>
      </w:r>
      <w:r w:rsidRPr="003549A2">
        <w:rPr>
          <w:b/>
          <w:szCs w:val="18"/>
        </w:rPr>
        <w:t>$108,880.00</w:t>
      </w:r>
      <w:r w:rsidRPr="003549A2">
        <w:rPr>
          <w:szCs w:val="18"/>
        </w:rPr>
        <w:t xml:space="preserve">, a la señalada en la fracción IX cuando se trate de la primera infracción. Tratándose de contribuyentes que tributen conforme al Título IV, Capítulo II, Sección II de la Ley del Impuesto sobre la Renta, la multa será de </w:t>
      </w:r>
      <w:r w:rsidRPr="003549A2">
        <w:rPr>
          <w:b/>
          <w:szCs w:val="18"/>
        </w:rPr>
        <w:t xml:space="preserve">$1,910.00 </w:t>
      </w:r>
      <w:r w:rsidRPr="003549A2">
        <w:rPr>
          <w:szCs w:val="18"/>
        </w:rPr>
        <w:t xml:space="preserve">a </w:t>
      </w:r>
      <w:r w:rsidRPr="003549A2">
        <w:rPr>
          <w:b/>
          <w:szCs w:val="18"/>
        </w:rPr>
        <w:t xml:space="preserve">$3,800.00 </w:t>
      </w:r>
      <w:r w:rsidRPr="003549A2">
        <w:rPr>
          <w:szCs w:val="18"/>
        </w:rPr>
        <w:t>por la primera infracción. En el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6E2554EE" w14:textId="77777777" w:rsidR="0098058A" w:rsidRPr="003549A2" w:rsidRDefault="0098058A" w:rsidP="0098058A">
      <w:pPr>
        <w:pStyle w:val="Texto"/>
        <w:tabs>
          <w:tab w:val="right" w:leader="dot" w:pos="8827"/>
        </w:tabs>
        <w:spacing w:line="234" w:lineRule="exact"/>
        <w:rPr>
          <w:szCs w:val="18"/>
        </w:rPr>
      </w:pPr>
      <w:r w:rsidRPr="003549A2">
        <w:rPr>
          <w:szCs w:val="18"/>
        </w:rPr>
        <w:tab/>
      </w:r>
    </w:p>
    <w:p w14:paraId="293832C9" w14:textId="77777777" w:rsidR="0098058A" w:rsidRPr="003549A2" w:rsidRDefault="0098058A" w:rsidP="0098058A">
      <w:pPr>
        <w:pStyle w:val="Texto"/>
        <w:spacing w:line="234" w:lineRule="exact"/>
        <w:ind w:left="1008" w:hanging="720"/>
        <w:rPr>
          <w:szCs w:val="18"/>
        </w:rPr>
      </w:pPr>
      <w:r w:rsidRPr="003549A2">
        <w:rPr>
          <w:b/>
          <w:szCs w:val="18"/>
        </w:rPr>
        <w:t>IX.</w:t>
      </w:r>
      <w:r w:rsidRPr="003549A2">
        <w:rPr>
          <w:b/>
          <w:szCs w:val="18"/>
        </w:rPr>
        <w:tab/>
      </w:r>
      <w:r w:rsidRPr="003549A2">
        <w:rPr>
          <w:szCs w:val="18"/>
        </w:rPr>
        <w:t xml:space="preserve">De </w:t>
      </w:r>
      <w:r w:rsidRPr="003549A2">
        <w:rPr>
          <w:b/>
          <w:szCs w:val="18"/>
        </w:rPr>
        <w:t xml:space="preserve">$15,410.00 </w:t>
      </w:r>
      <w:r w:rsidRPr="003549A2">
        <w:rPr>
          <w:szCs w:val="18"/>
        </w:rPr>
        <w:t xml:space="preserve">a </w:t>
      </w:r>
      <w:r w:rsidRPr="003549A2">
        <w:rPr>
          <w:b/>
          <w:szCs w:val="18"/>
        </w:rPr>
        <w:t xml:space="preserve">$154,050.00 </w:t>
      </w:r>
      <w:r w:rsidRPr="003549A2">
        <w:rPr>
          <w:szCs w:val="18"/>
        </w:rPr>
        <w:t>a la comprendida en la fracción X.</w:t>
      </w:r>
    </w:p>
    <w:p w14:paraId="6C011A77" w14:textId="77777777" w:rsidR="0098058A" w:rsidRPr="003549A2" w:rsidRDefault="0098058A" w:rsidP="0098058A">
      <w:pPr>
        <w:pStyle w:val="Texto"/>
        <w:tabs>
          <w:tab w:val="right" w:leader="dot" w:pos="8827"/>
        </w:tabs>
        <w:spacing w:line="234" w:lineRule="exact"/>
        <w:rPr>
          <w:szCs w:val="18"/>
        </w:rPr>
      </w:pPr>
      <w:r w:rsidRPr="003549A2">
        <w:rPr>
          <w:szCs w:val="18"/>
        </w:rPr>
        <w:tab/>
      </w:r>
    </w:p>
    <w:p w14:paraId="01613215" w14:textId="77777777" w:rsidR="0098058A" w:rsidRPr="003549A2" w:rsidRDefault="0098058A" w:rsidP="0098058A">
      <w:pPr>
        <w:pStyle w:val="Texto"/>
        <w:spacing w:line="234" w:lineRule="exact"/>
        <w:ind w:left="1008" w:hanging="720"/>
        <w:rPr>
          <w:szCs w:val="18"/>
        </w:rPr>
      </w:pPr>
      <w:r w:rsidRPr="003549A2">
        <w:rPr>
          <w:b/>
          <w:szCs w:val="18"/>
        </w:rPr>
        <w:t>XV.</w:t>
      </w:r>
      <w:r w:rsidRPr="003549A2">
        <w:rPr>
          <w:b/>
          <w:szCs w:val="18"/>
        </w:rPr>
        <w:tab/>
      </w:r>
      <w:r w:rsidRPr="003549A2">
        <w:rPr>
          <w:szCs w:val="18"/>
        </w:rPr>
        <w:t xml:space="preserve">De </w:t>
      </w:r>
      <w:r w:rsidRPr="003549A2">
        <w:rPr>
          <w:b/>
          <w:szCs w:val="18"/>
        </w:rPr>
        <w:t xml:space="preserve">$15,410.00 </w:t>
      </w:r>
      <w:r w:rsidRPr="003549A2">
        <w:rPr>
          <w:szCs w:val="18"/>
        </w:rPr>
        <w:t xml:space="preserve">a </w:t>
      </w:r>
      <w:r w:rsidRPr="003549A2">
        <w:rPr>
          <w:b/>
          <w:szCs w:val="18"/>
        </w:rPr>
        <w:t xml:space="preserve">$154,050.00 </w:t>
      </w:r>
      <w:r w:rsidRPr="003549A2">
        <w:rPr>
          <w:szCs w:val="18"/>
        </w:rPr>
        <w:t>a la comprendida en la fracción XVII.</w:t>
      </w:r>
    </w:p>
    <w:p w14:paraId="08CB0402" w14:textId="77777777" w:rsidR="0098058A" w:rsidRPr="003549A2" w:rsidRDefault="0098058A" w:rsidP="0098058A">
      <w:pPr>
        <w:pStyle w:val="Texto"/>
        <w:tabs>
          <w:tab w:val="right" w:leader="dot" w:pos="8827"/>
        </w:tabs>
        <w:spacing w:line="234" w:lineRule="exact"/>
        <w:rPr>
          <w:szCs w:val="18"/>
        </w:rPr>
      </w:pPr>
      <w:r w:rsidRPr="003549A2">
        <w:rPr>
          <w:szCs w:val="18"/>
        </w:rPr>
        <w:tab/>
      </w:r>
    </w:p>
    <w:p w14:paraId="6F6572ED" w14:textId="77777777" w:rsidR="0098058A" w:rsidRPr="003549A2" w:rsidRDefault="0098058A" w:rsidP="0098058A">
      <w:pPr>
        <w:pStyle w:val="Texto"/>
        <w:tabs>
          <w:tab w:val="right" w:leader="dot" w:pos="8827"/>
        </w:tabs>
        <w:spacing w:line="234" w:lineRule="exact"/>
        <w:rPr>
          <w:szCs w:val="18"/>
        </w:rPr>
      </w:pPr>
      <w:bookmarkStart w:id="5" w:name="Artículo_84_B"/>
      <w:r w:rsidRPr="003549A2">
        <w:rPr>
          <w:b/>
          <w:szCs w:val="18"/>
        </w:rPr>
        <w:t>Artículo 84-B</w:t>
      </w:r>
      <w:r w:rsidRPr="003549A2">
        <w:rPr>
          <w:szCs w:val="18"/>
        </w:rPr>
        <w:t>.</w:t>
      </w:r>
      <w:r w:rsidRPr="003549A2">
        <w:rPr>
          <w:szCs w:val="18"/>
        </w:rPr>
        <w:tab/>
      </w:r>
    </w:p>
    <w:bookmarkEnd w:id="5"/>
    <w:p w14:paraId="21F6EE44" w14:textId="77777777" w:rsidR="0098058A" w:rsidRPr="003549A2" w:rsidRDefault="0098058A" w:rsidP="0098058A">
      <w:pPr>
        <w:pStyle w:val="Texto"/>
        <w:spacing w:line="234" w:lineRule="exact"/>
        <w:ind w:left="1008" w:hanging="720"/>
        <w:rPr>
          <w:szCs w:val="18"/>
        </w:rPr>
      </w:pPr>
      <w:r w:rsidRPr="003549A2">
        <w:rPr>
          <w:b/>
          <w:szCs w:val="18"/>
        </w:rPr>
        <w:t>VIII.</w:t>
      </w:r>
      <w:r w:rsidRPr="003549A2">
        <w:rPr>
          <w:b/>
          <w:szCs w:val="18"/>
        </w:rPr>
        <w:tab/>
      </w:r>
      <w:r w:rsidRPr="003549A2">
        <w:rPr>
          <w:szCs w:val="18"/>
        </w:rPr>
        <w:t xml:space="preserve">De </w:t>
      </w:r>
      <w:r w:rsidRPr="003549A2">
        <w:rPr>
          <w:b/>
          <w:szCs w:val="18"/>
        </w:rPr>
        <w:t xml:space="preserve">$355,040.00 </w:t>
      </w:r>
      <w:r w:rsidRPr="003549A2">
        <w:rPr>
          <w:szCs w:val="18"/>
        </w:rPr>
        <w:t xml:space="preserve">a </w:t>
      </w:r>
      <w:r w:rsidRPr="003549A2">
        <w:rPr>
          <w:b/>
          <w:szCs w:val="18"/>
        </w:rPr>
        <w:t>$394,510.00</w:t>
      </w:r>
      <w:r w:rsidRPr="003549A2">
        <w:rPr>
          <w:szCs w:val="18"/>
        </w:rPr>
        <w:t>, a las establecidas en las fracciones VIII, IX y X.</w:t>
      </w:r>
    </w:p>
    <w:p w14:paraId="191F61D3" w14:textId="77777777" w:rsidR="0098058A" w:rsidRPr="003549A2" w:rsidRDefault="0098058A" w:rsidP="0098058A">
      <w:pPr>
        <w:pStyle w:val="Texto"/>
        <w:spacing w:line="234" w:lineRule="exact"/>
        <w:ind w:left="1008" w:hanging="720"/>
        <w:rPr>
          <w:szCs w:val="18"/>
        </w:rPr>
      </w:pPr>
      <w:r w:rsidRPr="003549A2">
        <w:rPr>
          <w:b/>
          <w:szCs w:val="18"/>
        </w:rPr>
        <w:t>IX.</w:t>
      </w:r>
      <w:r w:rsidRPr="003549A2">
        <w:rPr>
          <w:b/>
          <w:szCs w:val="18"/>
        </w:rPr>
        <w:tab/>
      </w:r>
      <w:r w:rsidRPr="003549A2">
        <w:rPr>
          <w:szCs w:val="18"/>
        </w:rPr>
        <w:t xml:space="preserve">De </w:t>
      </w:r>
      <w:r w:rsidRPr="003549A2">
        <w:rPr>
          <w:b/>
          <w:szCs w:val="18"/>
        </w:rPr>
        <w:t xml:space="preserve">$355,040.00 </w:t>
      </w:r>
      <w:r w:rsidRPr="003549A2">
        <w:rPr>
          <w:szCs w:val="18"/>
        </w:rPr>
        <w:t xml:space="preserve">a </w:t>
      </w:r>
      <w:r w:rsidRPr="003549A2">
        <w:rPr>
          <w:b/>
          <w:szCs w:val="18"/>
        </w:rPr>
        <w:t>$394,510.00</w:t>
      </w:r>
      <w:r w:rsidRPr="003549A2">
        <w:rPr>
          <w:szCs w:val="18"/>
        </w:rPr>
        <w:t>, a las establecidas en la fracción XI.</w:t>
      </w:r>
    </w:p>
    <w:p w14:paraId="63F89B31" w14:textId="77777777" w:rsidR="0098058A" w:rsidRPr="003549A2" w:rsidRDefault="0098058A" w:rsidP="0098058A">
      <w:pPr>
        <w:pStyle w:val="Texto"/>
        <w:spacing w:line="234" w:lineRule="exact"/>
        <w:ind w:left="1008" w:hanging="720"/>
        <w:rPr>
          <w:szCs w:val="18"/>
        </w:rPr>
      </w:pPr>
      <w:r w:rsidRPr="003549A2">
        <w:rPr>
          <w:b/>
          <w:szCs w:val="18"/>
        </w:rPr>
        <w:t>X.</w:t>
      </w:r>
      <w:r w:rsidRPr="003549A2">
        <w:rPr>
          <w:b/>
          <w:szCs w:val="18"/>
        </w:rPr>
        <w:tab/>
      </w:r>
      <w:r w:rsidRPr="003549A2">
        <w:rPr>
          <w:szCs w:val="18"/>
        </w:rPr>
        <w:t xml:space="preserve">De </w:t>
      </w:r>
      <w:r w:rsidRPr="003549A2">
        <w:rPr>
          <w:b/>
          <w:szCs w:val="18"/>
        </w:rPr>
        <w:t xml:space="preserve">$70,150.00 </w:t>
      </w:r>
      <w:r w:rsidRPr="003549A2">
        <w:rPr>
          <w:szCs w:val="18"/>
        </w:rPr>
        <w:t xml:space="preserve">a </w:t>
      </w:r>
      <w:r w:rsidRPr="003549A2">
        <w:rPr>
          <w:b/>
          <w:szCs w:val="18"/>
        </w:rPr>
        <w:t>$84,180.00</w:t>
      </w:r>
      <w:r w:rsidRPr="003549A2">
        <w:rPr>
          <w:szCs w:val="18"/>
        </w:rPr>
        <w:t>, a la establecida en la fracción XIV.</w:t>
      </w:r>
    </w:p>
    <w:p w14:paraId="536681D6" w14:textId="77777777" w:rsidR="0098058A" w:rsidRPr="003549A2" w:rsidRDefault="0098058A" w:rsidP="0098058A">
      <w:pPr>
        <w:pStyle w:val="Texto"/>
        <w:spacing w:line="234" w:lineRule="exact"/>
        <w:ind w:left="1008" w:hanging="720"/>
        <w:rPr>
          <w:szCs w:val="18"/>
        </w:rPr>
      </w:pPr>
      <w:r w:rsidRPr="003549A2">
        <w:rPr>
          <w:b/>
          <w:szCs w:val="18"/>
        </w:rPr>
        <w:t>XI.</w:t>
      </w:r>
      <w:r w:rsidRPr="003549A2">
        <w:rPr>
          <w:b/>
          <w:szCs w:val="18"/>
        </w:rPr>
        <w:tab/>
      </w:r>
      <w:r w:rsidRPr="003549A2">
        <w:rPr>
          <w:szCs w:val="18"/>
        </w:rPr>
        <w:t xml:space="preserve">De </w:t>
      </w:r>
      <w:r w:rsidRPr="003549A2">
        <w:rPr>
          <w:b/>
          <w:szCs w:val="18"/>
        </w:rPr>
        <w:t xml:space="preserve">$315,720.00 </w:t>
      </w:r>
      <w:r w:rsidRPr="003549A2">
        <w:rPr>
          <w:szCs w:val="18"/>
        </w:rPr>
        <w:t xml:space="preserve">a </w:t>
      </w:r>
      <w:r w:rsidRPr="003549A2">
        <w:rPr>
          <w:b/>
          <w:szCs w:val="18"/>
        </w:rPr>
        <w:t>$701,570.00</w:t>
      </w:r>
      <w:r w:rsidRPr="003549A2">
        <w:rPr>
          <w:szCs w:val="18"/>
        </w:rPr>
        <w:t>, a la establecida en la fracción XII.</w:t>
      </w:r>
    </w:p>
    <w:p w14:paraId="1E8FE32F" w14:textId="77777777" w:rsidR="0098058A" w:rsidRPr="003549A2" w:rsidRDefault="0098058A" w:rsidP="0098058A">
      <w:pPr>
        <w:pStyle w:val="Texto"/>
        <w:spacing w:line="234" w:lineRule="exact"/>
        <w:ind w:left="1008" w:hanging="720"/>
        <w:rPr>
          <w:szCs w:val="18"/>
        </w:rPr>
      </w:pPr>
      <w:r w:rsidRPr="003549A2">
        <w:rPr>
          <w:b/>
          <w:szCs w:val="18"/>
        </w:rPr>
        <w:t>XII.</w:t>
      </w:r>
      <w:r w:rsidRPr="003549A2">
        <w:rPr>
          <w:b/>
          <w:szCs w:val="18"/>
        </w:rPr>
        <w:tab/>
      </w:r>
      <w:r w:rsidRPr="003549A2">
        <w:rPr>
          <w:szCs w:val="18"/>
        </w:rPr>
        <w:t xml:space="preserve">De </w:t>
      </w:r>
      <w:r w:rsidRPr="003549A2">
        <w:rPr>
          <w:b/>
          <w:szCs w:val="18"/>
        </w:rPr>
        <w:t xml:space="preserve">$6,520.00 </w:t>
      </w:r>
      <w:r w:rsidRPr="003549A2">
        <w:rPr>
          <w:szCs w:val="18"/>
        </w:rPr>
        <w:t xml:space="preserve">a </w:t>
      </w:r>
      <w:r w:rsidRPr="003549A2">
        <w:rPr>
          <w:b/>
          <w:szCs w:val="18"/>
        </w:rPr>
        <w:t>$97,730.00</w:t>
      </w:r>
      <w:r w:rsidRPr="003549A2">
        <w:rPr>
          <w:szCs w:val="18"/>
        </w:rPr>
        <w:t>, a la establecida en la fracción XIII.</w:t>
      </w:r>
    </w:p>
    <w:p w14:paraId="110B3FE5" w14:textId="77777777" w:rsidR="0098058A" w:rsidRPr="003549A2" w:rsidRDefault="0098058A" w:rsidP="0098058A">
      <w:pPr>
        <w:pStyle w:val="Texto"/>
        <w:tabs>
          <w:tab w:val="right" w:leader="dot" w:pos="8827"/>
        </w:tabs>
        <w:spacing w:line="234" w:lineRule="exact"/>
        <w:ind w:left="1008" w:hanging="720"/>
        <w:rPr>
          <w:szCs w:val="18"/>
        </w:rPr>
      </w:pPr>
      <w:r w:rsidRPr="003549A2">
        <w:rPr>
          <w:b/>
          <w:szCs w:val="18"/>
        </w:rPr>
        <w:t>Artículo 86-B</w:t>
      </w:r>
      <w:r w:rsidRPr="003549A2">
        <w:rPr>
          <w:szCs w:val="18"/>
        </w:rPr>
        <w:t>.</w:t>
      </w:r>
      <w:r w:rsidRPr="003549A2">
        <w:rPr>
          <w:szCs w:val="18"/>
        </w:rPr>
        <w:tab/>
      </w:r>
    </w:p>
    <w:p w14:paraId="779EE20B" w14:textId="77777777" w:rsidR="0098058A" w:rsidRPr="003549A2" w:rsidRDefault="0098058A" w:rsidP="0098058A">
      <w:pPr>
        <w:pStyle w:val="Texto"/>
        <w:spacing w:line="234" w:lineRule="exact"/>
        <w:ind w:left="1008" w:hanging="720"/>
        <w:rPr>
          <w:szCs w:val="18"/>
        </w:rPr>
      </w:pPr>
      <w:r w:rsidRPr="003549A2">
        <w:rPr>
          <w:b/>
          <w:szCs w:val="18"/>
        </w:rPr>
        <w:t>I.</w:t>
      </w:r>
      <w:r w:rsidRPr="003549A2">
        <w:rPr>
          <w:b/>
          <w:szCs w:val="18"/>
        </w:rPr>
        <w:tab/>
      </w:r>
      <w:r w:rsidRPr="003549A2">
        <w:rPr>
          <w:szCs w:val="18"/>
        </w:rPr>
        <w:t xml:space="preserve">De </w:t>
      </w:r>
      <w:r w:rsidRPr="003549A2">
        <w:rPr>
          <w:b/>
          <w:szCs w:val="18"/>
        </w:rPr>
        <w:t>$70.00</w:t>
      </w:r>
      <w:r w:rsidRPr="003549A2">
        <w:rPr>
          <w:szCs w:val="18"/>
        </w:rPr>
        <w:t xml:space="preserve"> a </w:t>
      </w:r>
      <w:r w:rsidRPr="003549A2">
        <w:rPr>
          <w:b/>
          <w:szCs w:val="18"/>
        </w:rPr>
        <w:t>$140.00</w:t>
      </w:r>
      <w:r w:rsidRPr="003549A2">
        <w:rPr>
          <w:szCs w:val="18"/>
        </w:rPr>
        <w:t>, a la comprendida en la fracción I, por cada marbete o precinto no adherido, o bien, por cada marbete o precinto falso o alterado.</w:t>
      </w:r>
    </w:p>
    <w:p w14:paraId="2552C67F" w14:textId="77777777" w:rsidR="0098058A" w:rsidRPr="003549A2" w:rsidRDefault="0098058A" w:rsidP="0098058A">
      <w:pPr>
        <w:pStyle w:val="Texto"/>
        <w:tabs>
          <w:tab w:val="right" w:leader="dot" w:pos="8827"/>
        </w:tabs>
        <w:spacing w:line="234" w:lineRule="exact"/>
        <w:rPr>
          <w:szCs w:val="18"/>
        </w:rPr>
      </w:pPr>
      <w:r w:rsidRPr="003549A2">
        <w:rPr>
          <w:szCs w:val="18"/>
        </w:rPr>
        <w:tab/>
      </w:r>
    </w:p>
    <w:p w14:paraId="7395AB68" w14:textId="77777777" w:rsidR="0098058A" w:rsidRPr="003549A2" w:rsidRDefault="0098058A" w:rsidP="0098058A">
      <w:pPr>
        <w:pStyle w:val="Texto"/>
        <w:spacing w:line="234" w:lineRule="exact"/>
        <w:ind w:left="1008" w:hanging="720"/>
        <w:rPr>
          <w:szCs w:val="18"/>
        </w:rPr>
      </w:pPr>
      <w:r w:rsidRPr="003549A2">
        <w:rPr>
          <w:b/>
          <w:szCs w:val="18"/>
        </w:rPr>
        <w:t>III.</w:t>
      </w:r>
      <w:r w:rsidRPr="003549A2">
        <w:rPr>
          <w:b/>
          <w:szCs w:val="18"/>
        </w:rPr>
        <w:tab/>
      </w:r>
      <w:r w:rsidRPr="003549A2">
        <w:rPr>
          <w:szCs w:val="18"/>
        </w:rPr>
        <w:t xml:space="preserve">De </w:t>
      </w:r>
      <w:r w:rsidRPr="003549A2">
        <w:rPr>
          <w:b/>
          <w:szCs w:val="18"/>
        </w:rPr>
        <w:t>$20.00</w:t>
      </w:r>
      <w:r w:rsidRPr="003549A2">
        <w:rPr>
          <w:szCs w:val="18"/>
        </w:rPr>
        <w:t xml:space="preserve"> a </w:t>
      </w:r>
      <w:r w:rsidRPr="003549A2">
        <w:rPr>
          <w:b/>
          <w:szCs w:val="18"/>
        </w:rPr>
        <w:t>$70.00</w:t>
      </w:r>
      <w:r w:rsidRPr="003549A2">
        <w:rPr>
          <w:szCs w:val="18"/>
        </w:rPr>
        <w:t>, a la comprendida en la fracción III, por cada envase o recipiente que carezca de marbete o precinto, según se trate, o bien por cada marbete o precinto falso o alterado.</w:t>
      </w:r>
    </w:p>
    <w:p w14:paraId="4FDDBA9A" w14:textId="77777777" w:rsidR="0098058A" w:rsidRPr="003549A2" w:rsidRDefault="0098058A" w:rsidP="0098058A">
      <w:pPr>
        <w:pStyle w:val="Texto"/>
        <w:tabs>
          <w:tab w:val="right" w:leader="dot" w:pos="8827"/>
        </w:tabs>
        <w:spacing w:line="234" w:lineRule="exact"/>
        <w:rPr>
          <w:szCs w:val="18"/>
        </w:rPr>
      </w:pPr>
      <w:r w:rsidRPr="003549A2">
        <w:rPr>
          <w:szCs w:val="18"/>
        </w:rPr>
        <w:tab/>
      </w:r>
    </w:p>
    <w:p w14:paraId="084C8FAC" w14:textId="77777777" w:rsidR="0098058A" w:rsidRPr="003549A2" w:rsidRDefault="0098058A" w:rsidP="0098058A">
      <w:pPr>
        <w:pStyle w:val="Texto"/>
        <w:spacing w:line="234" w:lineRule="exact"/>
        <w:ind w:left="1008" w:hanging="720"/>
        <w:rPr>
          <w:szCs w:val="18"/>
        </w:rPr>
      </w:pPr>
      <w:r w:rsidRPr="003549A2">
        <w:rPr>
          <w:b/>
          <w:szCs w:val="18"/>
        </w:rPr>
        <w:t>V.</w:t>
      </w:r>
      <w:r w:rsidRPr="003549A2">
        <w:rPr>
          <w:b/>
          <w:szCs w:val="18"/>
        </w:rPr>
        <w:tab/>
      </w:r>
      <w:r w:rsidRPr="003549A2">
        <w:rPr>
          <w:szCs w:val="18"/>
        </w:rPr>
        <w:t xml:space="preserve">De </w:t>
      </w:r>
      <w:r w:rsidRPr="003549A2">
        <w:rPr>
          <w:b/>
          <w:szCs w:val="18"/>
        </w:rPr>
        <w:t>$560.00</w:t>
      </w:r>
      <w:r w:rsidRPr="003549A2">
        <w:rPr>
          <w:szCs w:val="18"/>
        </w:rPr>
        <w:t xml:space="preserve"> a </w:t>
      </w:r>
      <w:r w:rsidRPr="003549A2">
        <w:rPr>
          <w:b/>
          <w:szCs w:val="18"/>
        </w:rPr>
        <w:t>$850.00</w:t>
      </w:r>
      <w:r w:rsidRPr="003549A2">
        <w:rPr>
          <w:szCs w:val="18"/>
        </w:rPr>
        <w:t>, por cada marbete o precinto que haya sido adquirido ilegalmente.</w:t>
      </w:r>
    </w:p>
    <w:p w14:paraId="7C307845" w14:textId="77777777" w:rsidR="0098058A" w:rsidRPr="003549A2" w:rsidRDefault="0098058A" w:rsidP="0098058A">
      <w:pPr>
        <w:pStyle w:val="Texto"/>
        <w:tabs>
          <w:tab w:val="right" w:leader="dot" w:pos="8827"/>
        </w:tabs>
        <w:spacing w:line="234" w:lineRule="exact"/>
        <w:rPr>
          <w:szCs w:val="18"/>
        </w:rPr>
      </w:pPr>
      <w:r w:rsidRPr="003549A2">
        <w:rPr>
          <w:szCs w:val="18"/>
        </w:rPr>
        <w:lastRenderedPageBreak/>
        <w:tab/>
      </w:r>
    </w:p>
    <w:p w14:paraId="6A82F782" w14:textId="77777777" w:rsidR="0098058A" w:rsidRPr="003549A2" w:rsidRDefault="0098058A" w:rsidP="0098058A">
      <w:pPr>
        <w:pStyle w:val="Texto"/>
        <w:spacing w:line="234" w:lineRule="exact"/>
        <w:rPr>
          <w:szCs w:val="18"/>
        </w:rPr>
      </w:pPr>
      <w:bookmarkStart w:id="6" w:name="Artículo_86_D"/>
      <w:r w:rsidRPr="003549A2">
        <w:rPr>
          <w:b/>
          <w:szCs w:val="18"/>
        </w:rPr>
        <w:t>Artículo 86-D</w:t>
      </w:r>
      <w:bookmarkEnd w:id="6"/>
      <w:r w:rsidRPr="003549A2">
        <w:rPr>
          <w:b/>
          <w:szCs w:val="18"/>
        </w:rPr>
        <w:t>.</w:t>
      </w:r>
      <w:r w:rsidRPr="003549A2">
        <w:rPr>
          <w:szCs w:val="18"/>
        </w:rPr>
        <w:t xml:space="preserve"> A quien cometa la infracción relacionada con la no habilitación del buzón tributario, el no registro o actualización de los medios de contacto conforme a lo previsto en el artículo 86-C, se impondrá una multa de </w:t>
      </w:r>
      <w:r w:rsidRPr="003549A2">
        <w:rPr>
          <w:b/>
          <w:szCs w:val="18"/>
        </w:rPr>
        <w:t>$3,420.00</w:t>
      </w:r>
      <w:r w:rsidRPr="003549A2">
        <w:rPr>
          <w:szCs w:val="18"/>
        </w:rPr>
        <w:t xml:space="preserve"> a </w:t>
      </w:r>
      <w:r w:rsidRPr="003549A2">
        <w:rPr>
          <w:b/>
          <w:szCs w:val="18"/>
        </w:rPr>
        <w:t>$10,260.00</w:t>
      </w:r>
      <w:r w:rsidRPr="003549A2">
        <w:rPr>
          <w:szCs w:val="18"/>
        </w:rPr>
        <w:t>.</w:t>
      </w:r>
    </w:p>
    <w:p w14:paraId="3D5E2D96" w14:textId="77777777" w:rsidR="0098058A" w:rsidRPr="003549A2" w:rsidRDefault="0098058A" w:rsidP="0098058A">
      <w:pPr>
        <w:pStyle w:val="Texto"/>
        <w:spacing w:line="221" w:lineRule="exact"/>
        <w:rPr>
          <w:szCs w:val="18"/>
        </w:rPr>
      </w:pPr>
      <w:bookmarkStart w:id="7" w:name="Artículo_86_H"/>
      <w:r w:rsidRPr="003549A2">
        <w:rPr>
          <w:b/>
          <w:szCs w:val="18"/>
        </w:rPr>
        <w:t>Artículo 86-H</w:t>
      </w:r>
      <w:bookmarkEnd w:id="7"/>
      <w:r w:rsidRPr="003549A2">
        <w:rPr>
          <w:b/>
          <w:szCs w:val="18"/>
        </w:rPr>
        <w:t xml:space="preserve">. </w:t>
      </w:r>
      <w:r w:rsidRPr="003549A2">
        <w:rPr>
          <w:szCs w:val="18"/>
        </w:rPr>
        <w:t xml:space="preserve">A quienes cometan las infracciones señaladas en el artículo 86-G, primer párrafo, se les impondrá una multa de </w:t>
      </w:r>
      <w:r w:rsidRPr="003549A2">
        <w:rPr>
          <w:b/>
          <w:szCs w:val="18"/>
        </w:rPr>
        <w:t>$10.00</w:t>
      </w:r>
      <w:r w:rsidRPr="003549A2">
        <w:rPr>
          <w:szCs w:val="18"/>
        </w:rPr>
        <w:t xml:space="preserve"> a </w:t>
      </w:r>
      <w:r w:rsidRPr="003549A2">
        <w:rPr>
          <w:b/>
          <w:szCs w:val="18"/>
        </w:rPr>
        <w:t>$20.00</w:t>
      </w:r>
      <w:r w:rsidRPr="003549A2">
        <w:rPr>
          <w:szCs w:val="18"/>
        </w:rPr>
        <w:t xml:space="preserve"> por cada cajetilla de cigarros que no contenga impreso el código de seguridad a que se refiere el artículo 19, fracción XXII de la Ley del Impuesto Especial sobre Producción y Servicios.</w:t>
      </w:r>
    </w:p>
    <w:p w14:paraId="6107BAE4" w14:textId="77777777" w:rsidR="0098058A" w:rsidRPr="003549A2" w:rsidRDefault="0098058A" w:rsidP="0098058A">
      <w:pPr>
        <w:pStyle w:val="Texto"/>
        <w:spacing w:line="221" w:lineRule="exact"/>
        <w:rPr>
          <w:szCs w:val="18"/>
        </w:rPr>
      </w:pPr>
      <w:r w:rsidRPr="003549A2">
        <w:rPr>
          <w:szCs w:val="18"/>
        </w:rPr>
        <w:t xml:space="preserve">A quienes cometan las infracciones señaladas en el artículo 86-G, segundo párrafo, fracción I de este Código, se les impondrá una multa de </w:t>
      </w:r>
      <w:r w:rsidRPr="003549A2">
        <w:rPr>
          <w:b/>
          <w:szCs w:val="18"/>
        </w:rPr>
        <w:t>$28,070.00</w:t>
      </w:r>
      <w:r w:rsidRPr="003549A2">
        <w:rPr>
          <w:szCs w:val="18"/>
        </w:rPr>
        <w:t xml:space="preserve"> a </w:t>
      </w:r>
      <w:r w:rsidRPr="003549A2">
        <w:rPr>
          <w:b/>
          <w:szCs w:val="18"/>
        </w:rPr>
        <w:t xml:space="preserve">$420,940.00 </w:t>
      </w:r>
      <w:r w:rsidRPr="003549A2">
        <w:rPr>
          <w:szCs w:val="18"/>
        </w:rPr>
        <w:t>cada vez que no proporcionen o no pongan a disposición de las autoridades fiscales la información, documentación o dispositivos, que permitan constatar el cumplimiento de las obligaciones previstas en los artículos 19, fracción XXII y 19-A de la Ley del Impuesto Especial sobre Producción y Servicios, respectivamente.</w:t>
      </w:r>
    </w:p>
    <w:p w14:paraId="0099B026" w14:textId="77777777" w:rsidR="0098058A" w:rsidRPr="003549A2" w:rsidRDefault="0098058A" w:rsidP="0098058A">
      <w:pPr>
        <w:pStyle w:val="Texto"/>
        <w:spacing w:line="221" w:lineRule="exact"/>
        <w:rPr>
          <w:szCs w:val="18"/>
        </w:rPr>
      </w:pPr>
      <w:r w:rsidRPr="003549A2">
        <w:rPr>
          <w:szCs w:val="18"/>
        </w:rPr>
        <w:t xml:space="preserve">A quienes cometan las infracciones señaladas en el artículo 86-G, segundo párrafo, fracción II de este Código, se les impondrá una multa de </w:t>
      </w:r>
      <w:r w:rsidRPr="003549A2">
        <w:rPr>
          <w:b/>
          <w:szCs w:val="18"/>
        </w:rPr>
        <w:t>$28,070.00</w:t>
      </w:r>
      <w:r w:rsidRPr="003549A2">
        <w:rPr>
          <w:szCs w:val="18"/>
        </w:rPr>
        <w:t xml:space="preserve"> a </w:t>
      </w:r>
      <w:r w:rsidRPr="003549A2">
        <w:rPr>
          <w:b/>
          <w:szCs w:val="18"/>
        </w:rPr>
        <w:t>$420,940.00</w:t>
      </w:r>
      <w:r w:rsidRPr="003549A2">
        <w:rPr>
          <w:szCs w:val="18"/>
        </w:rPr>
        <w:t>,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 XXII y 19-A de la Ley del Impuesto Especial sobre Producción y Servicios.</w:t>
      </w:r>
    </w:p>
    <w:p w14:paraId="230743D3" w14:textId="77777777" w:rsidR="0098058A" w:rsidRPr="003549A2" w:rsidRDefault="0098058A" w:rsidP="0098058A">
      <w:pPr>
        <w:pStyle w:val="Texto"/>
        <w:tabs>
          <w:tab w:val="right" w:leader="dot" w:pos="8827"/>
        </w:tabs>
        <w:spacing w:line="221" w:lineRule="exact"/>
        <w:ind w:firstLine="0"/>
        <w:rPr>
          <w:szCs w:val="18"/>
        </w:rPr>
      </w:pPr>
      <w:r w:rsidRPr="003549A2">
        <w:rPr>
          <w:szCs w:val="18"/>
        </w:rPr>
        <w:tab/>
      </w:r>
    </w:p>
    <w:p w14:paraId="68C1BAF6" w14:textId="77777777" w:rsidR="0098058A" w:rsidRPr="003549A2" w:rsidRDefault="0098058A" w:rsidP="0098058A">
      <w:pPr>
        <w:pStyle w:val="Texto"/>
        <w:spacing w:line="221" w:lineRule="exact"/>
        <w:rPr>
          <w:szCs w:val="18"/>
        </w:rPr>
      </w:pPr>
      <w:bookmarkStart w:id="8" w:name="Artículo_86_J"/>
      <w:r w:rsidRPr="003549A2">
        <w:rPr>
          <w:b/>
          <w:szCs w:val="18"/>
        </w:rPr>
        <w:t>Artículo 86-J</w:t>
      </w:r>
      <w:bookmarkEnd w:id="8"/>
      <w:r w:rsidRPr="003549A2">
        <w:rPr>
          <w:b/>
          <w:szCs w:val="18"/>
        </w:rPr>
        <w:t xml:space="preserve">. </w:t>
      </w:r>
      <w:r w:rsidRPr="003549A2">
        <w:rPr>
          <w:szCs w:val="18"/>
        </w:rPr>
        <w:t xml:space="preserve">A quienes cometan las infracciones señaladas en el artículo 86-I de este Código se les impondrá una multa de </w:t>
      </w:r>
      <w:r w:rsidRPr="003549A2">
        <w:rPr>
          <w:b/>
          <w:szCs w:val="18"/>
        </w:rPr>
        <w:t>$10.00</w:t>
      </w:r>
      <w:r w:rsidRPr="003549A2">
        <w:rPr>
          <w:szCs w:val="18"/>
        </w:rPr>
        <w:t xml:space="preserve"> a </w:t>
      </w:r>
      <w:r w:rsidRPr="003549A2">
        <w:rPr>
          <w:b/>
          <w:szCs w:val="18"/>
        </w:rPr>
        <w:t>$20.00</w:t>
      </w:r>
      <w:r w:rsidRPr="003549A2">
        <w:rPr>
          <w:szCs w:val="18"/>
        </w:rPr>
        <w:t xml:space="preserve"> por cada cajetilla de cigarros que no contenga impreso el código de seguridad a que se refiere el artículo 19, fracción XXII de la Ley del Impuesto Especial sobre Producción y Servicios, o el que contengan sea apócrifo.</w:t>
      </w:r>
    </w:p>
    <w:p w14:paraId="6B2E5561" w14:textId="77777777" w:rsidR="0098058A" w:rsidRPr="003549A2" w:rsidRDefault="0098058A" w:rsidP="0098058A">
      <w:pPr>
        <w:pStyle w:val="Texto"/>
        <w:tabs>
          <w:tab w:val="right" w:leader="dot" w:pos="8827"/>
        </w:tabs>
        <w:spacing w:line="221" w:lineRule="exact"/>
        <w:ind w:firstLine="0"/>
        <w:rPr>
          <w:szCs w:val="18"/>
        </w:rPr>
      </w:pPr>
      <w:r w:rsidRPr="003549A2">
        <w:rPr>
          <w:szCs w:val="18"/>
        </w:rPr>
        <w:tab/>
      </w: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98058A" w:rsidRPr="003549A2" w14:paraId="5073EFEF" w14:textId="77777777" w:rsidTr="00BB7311">
        <w:tblPrEx>
          <w:tblCellMar>
            <w:top w:w="0" w:type="dxa"/>
            <w:bottom w:w="0" w:type="dxa"/>
          </w:tblCellMar>
        </w:tblPrEx>
        <w:trPr>
          <w:cantSplit/>
          <w:trHeight w:val="20"/>
        </w:trPr>
        <w:tc>
          <w:tcPr>
            <w:tcW w:w="8712" w:type="dxa"/>
            <w:tcBorders>
              <w:top w:val="single" w:sz="6" w:space="0" w:color="auto"/>
              <w:left w:val="single" w:sz="6" w:space="0" w:color="auto"/>
              <w:bottom w:val="single" w:sz="6" w:space="0" w:color="auto"/>
              <w:right w:val="single" w:sz="6" w:space="0" w:color="auto"/>
            </w:tcBorders>
          </w:tcPr>
          <w:p w14:paraId="6B8E62DF" w14:textId="77777777" w:rsidR="0098058A" w:rsidRPr="003549A2" w:rsidRDefault="0098058A" w:rsidP="00BB7311">
            <w:pPr>
              <w:pStyle w:val="Texto"/>
              <w:spacing w:line="221" w:lineRule="exact"/>
              <w:ind w:firstLine="0"/>
              <w:rPr>
                <w:b/>
                <w:szCs w:val="18"/>
              </w:rPr>
            </w:pPr>
            <w:r w:rsidRPr="003549A2">
              <w:rPr>
                <w:b/>
                <w:szCs w:val="18"/>
              </w:rPr>
              <w:br w:type="page"/>
              <w:t>B. Compilación de cantidades establecidas en el Código vigente.</w:t>
            </w:r>
          </w:p>
        </w:tc>
      </w:tr>
    </w:tbl>
    <w:p w14:paraId="0AC88576" w14:textId="77777777" w:rsidR="0098058A" w:rsidRPr="003549A2" w:rsidRDefault="0098058A" w:rsidP="0098058A">
      <w:pPr>
        <w:pStyle w:val="Texto"/>
        <w:tabs>
          <w:tab w:val="right" w:leader="dot" w:pos="8827"/>
        </w:tabs>
        <w:spacing w:line="221" w:lineRule="exact"/>
        <w:ind w:firstLine="0"/>
        <w:rPr>
          <w:szCs w:val="18"/>
          <w:lang w:val="es-US"/>
        </w:rPr>
      </w:pPr>
    </w:p>
    <w:p w14:paraId="49B4A6FB" w14:textId="77777777" w:rsidR="0098058A" w:rsidRPr="003549A2" w:rsidRDefault="0098058A" w:rsidP="0098058A">
      <w:pPr>
        <w:pStyle w:val="Texto"/>
        <w:tabs>
          <w:tab w:val="right" w:leader="dot" w:pos="8827"/>
        </w:tabs>
        <w:spacing w:line="221" w:lineRule="exact"/>
        <w:rPr>
          <w:szCs w:val="18"/>
        </w:rPr>
      </w:pPr>
      <w:r w:rsidRPr="003549A2">
        <w:rPr>
          <w:b/>
          <w:szCs w:val="18"/>
        </w:rPr>
        <w:t>Artículo 32-A</w:t>
      </w:r>
      <w:r w:rsidRPr="003549A2">
        <w:rPr>
          <w:szCs w:val="18"/>
        </w:rPr>
        <w:t>.-</w:t>
      </w:r>
      <w:r w:rsidRPr="003549A2">
        <w:rPr>
          <w:szCs w:val="18"/>
        </w:rPr>
        <w:tab/>
      </w:r>
    </w:p>
    <w:p w14:paraId="3276BDFB" w14:textId="77777777" w:rsidR="0098058A" w:rsidRPr="003549A2" w:rsidRDefault="0098058A" w:rsidP="0098058A">
      <w:pPr>
        <w:pStyle w:val="Texto"/>
        <w:spacing w:line="221" w:lineRule="exact"/>
        <w:ind w:firstLine="289"/>
        <w:rPr>
          <w:szCs w:val="18"/>
          <w:lang w:val="es-US"/>
        </w:rPr>
      </w:pPr>
      <w:r w:rsidRPr="003549A2">
        <w:rPr>
          <w:szCs w:val="18"/>
        </w:rPr>
        <w:t xml:space="preserve">Están obligadas a dictaminar, en los términos del artículo 52 del Código Fiscal de la Federación, sus estados financieros por contador público inscrito, las personas morales que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RPr="003549A2">
        <w:rPr>
          <w:b/>
          <w:szCs w:val="18"/>
        </w:rPr>
        <w:t>$1,650,490,600.00</w:t>
      </w:r>
      <w:r w:rsidRPr="003549A2">
        <w:rPr>
          <w:szCs w:val="18"/>
        </w:rPr>
        <w:t>, así como aquéllas que al cierre del ejercicio fiscal inmediato anterior tengan acciones colocadas entre el gran público inversionista, en bolsa de valores.</w:t>
      </w:r>
    </w:p>
    <w:p w14:paraId="10631503" w14:textId="77777777" w:rsidR="0098058A" w:rsidRPr="003549A2" w:rsidRDefault="0098058A" w:rsidP="0098058A">
      <w:pPr>
        <w:pStyle w:val="Texto"/>
        <w:tabs>
          <w:tab w:val="right" w:leader="dot" w:pos="8827"/>
        </w:tabs>
        <w:spacing w:line="221" w:lineRule="exact"/>
        <w:rPr>
          <w:szCs w:val="18"/>
        </w:rPr>
      </w:pPr>
      <w:bookmarkStart w:id="9" w:name="Artículo_80"/>
      <w:r w:rsidRPr="003549A2">
        <w:rPr>
          <w:b/>
          <w:szCs w:val="18"/>
        </w:rPr>
        <w:t>Artículo 80</w:t>
      </w:r>
      <w:bookmarkEnd w:id="9"/>
      <w:r w:rsidRPr="003549A2">
        <w:rPr>
          <w:szCs w:val="18"/>
        </w:rPr>
        <w:t>.-</w:t>
      </w:r>
      <w:r w:rsidRPr="003549A2">
        <w:rPr>
          <w:szCs w:val="18"/>
        </w:rPr>
        <w:tab/>
      </w:r>
    </w:p>
    <w:p w14:paraId="4429CADD" w14:textId="77777777" w:rsidR="0098058A" w:rsidRPr="003549A2" w:rsidRDefault="0098058A" w:rsidP="0098058A">
      <w:pPr>
        <w:pStyle w:val="Texto"/>
        <w:spacing w:line="221" w:lineRule="exact"/>
        <w:ind w:left="1008" w:hanging="720"/>
        <w:rPr>
          <w:szCs w:val="18"/>
        </w:rPr>
      </w:pPr>
      <w:r w:rsidRPr="003549A2">
        <w:rPr>
          <w:b/>
          <w:szCs w:val="18"/>
        </w:rPr>
        <w:t>I.</w:t>
      </w:r>
      <w:r w:rsidRPr="003549A2">
        <w:rPr>
          <w:b/>
          <w:szCs w:val="18"/>
        </w:rPr>
        <w:tab/>
      </w:r>
      <w:r w:rsidRPr="003549A2">
        <w:rPr>
          <w:szCs w:val="18"/>
        </w:rPr>
        <w:t>De</w:t>
      </w:r>
      <w:r w:rsidRPr="003549A2">
        <w:rPr>
          <w:b/>
          <w:szCs w:val="18"/>
        </w:rPr>
        <w:t xml:space="preserve"> </w:t>
      </w:r>
      <w:r w:rsidRPr="003549A2">
        <w:rPr>
          <w:b/>
          <w:noProof/>
          <w:szCs w:val="18"/>
        </w:rPr>
        <w:t xml:space="preserve">$3,870.00 </w:t>
      </w:r>
      <w:r w:rsidRPr="003549A2">
        <w:rPr>
          <w:noProof/>
          <w:szCs w:val="18"/>
        </w:rPr>
        <w:t>a</w:t>
      </w:r>
      <w:r w:rsidRPr="003549A2">
        <w:rPr>
          <w:b/>
          <w:noProof/>
          <w:szCs w:val="18"/>
        </w:rPr>
        <w:t xml:space="preserve"> $11,600.00</w:t>
      </w:r>
      <w:r w:rsidRPr="003549A2">
        <w:rPr>
          <w:szCs w:val="18"/>
        </w:rPr>
        <w:t>, a las comprendidas en las fracciones I, II y VI.</w:t>
      </w:r>
    </w:p>
    <w:p w14:paraId="125851A9" w14:textId="77777777" w:rsidR="0098058A" w:rsidRPr="003549A2" w:rsidRDefault="0098058A" w:rsidP="0098058A">
      <w:pPr>
        <w:pStyle w:val="Texto"/>
        <w:tabs>
          <w:tab w:val="right" w:leader="dot" w:pos="8827"/>
        </w:tabs>
        <w:spacing w:line="221" w:lineRule="exact"/>
        <w:ind w:left="1008" w:hanging="720"/>
        <w:rPr>
          <w:szCs w:val="18"/>
        </w:rPr>
      </w:pPr>
      <w:r w:rsidRPr="003549A2">
        <w:rPr>
          <w:b/>
          <w:szCs w:val="18"/>
        </w:rPr>
        <w:t>III.</w:t>
      </w:r>
      <w:r w:rsidRPr="003549A2">
        <w:rPr>
          <w:b/>
          <w:szCs w:val="18"/>
        </w:rPr>
        <w:tab/>
      </w:r>
      <w:r w:rsidRPr="003549A2">
        <w:rPr>
          <w:szCs w:val="18"/>
        </w:rPr>
        <w:tab/>
      </w:r>
    </w:p>
    <w:p w14:paraId="61417DE9" w14:textId="77777777" w:rsidR="0098058A" w:rsidRPr="003549A2" w:rsidRDefault="0098058A" w:rsidP="0098058A">
      <w:pPr>
        <w:pStyle w:val="Texto"/>
        <w:spacing w:line="221" w:lineRule="exact"/>
        <w:ind w:left="1440" w:hanging="432"/>
        <w:rPr>
          <w:b/>
          <w:szCs w:val="18"/>
        </w:rPr>
      </w:pPr>
      <w:r w:rsidRPr="003549A2">
        <w:rPr>
          <w:b/>
          <w:szCs w:val="18"/>
        </w:rPr>
        <w:t>a)</w:t>
      </w:r>
      <w:r w:rsidRPr="003549A2">
        <w:rPr>
          <w:b/>
          <w:szCs w:val="18"/>
        </w:rPr>
        <w:tab/>
      </w:r>
      <w:r w:rsidRPr="003549A2">
        <w:rPr>
          <w:szCs w:val="18"/>
        </w:rPr>
        <w:t xml:space="preserve">Tratándose de declaraciones, se impondrá una multa entre el 2% de las contribuciones declaradas y </w:t>
      </w:r>
      <w:r w:rsidRPr="003549A2">
        <w:rPr>
          <w:b/>
          <w:szCs w:val="18"/>
        </w:rPr>
        <w:t xml:space="preserve">$8,230.00. </w:t>
      </w:r>
      <w:r w:rsidRPr="003549A2">
        <w:rPr>
          <w:szCs w:val="18"/>
        </w:rPr>
        <w:t>En ningún caso la multa que resulte de aplicar el porcentaje a que se refiere este inciso será menor de</w:t>
      </w:r>
      <w:r w:rsidRPr="003549A2">
        <w:rPr>
          <w:b/>
          <w:szCs w:val="18"/>
        </w:rPr>
        <w:t xml:space="preserve"> $3,290.00 </w:t>
      </w:r>
      <w:r w:rsidRPr="003549A2">
        <w:rPr>
          <w:szCs w:val="18"/>
        </w:rPr>
        <w:t>ni mayor de</w:t>
      </w:r>
      <w:r w:rsidRPr="003549A2">
        <w:rPr>
          <w:b/>
          <w:szCs w:val="18"/>
        </w:rPr>
        <w:t xml:space="preserve"> $8,230.00</w:t>
      </w:r>
      <w:r w:rsidRPr="003549A2">
        <w:rPr>
          <w:szCs w:val="18"/>
        </w:rPr>
        <w:t>.</w:t>
      </w:r>
    </w:p>
    <w:p w14:paraId="2888325B" w14:textId="77777777" w:rsidR="0098058A" w:rsidRPr="003549A2" w:rsidRDefault="0098058A" w:rsidP="0098058A">
      <w:pPr>
        <w:pStyle w:val="Texto"/>
        <w:spacing w:line="221" w:lineRule="exact"/>
        <w:ind w:left="1440" w:hanging="432"/>
        <w:rPr>
          <w:szCs w:val="18"/>
        </w:rPr>
      </w:pPr>
      <w:r w:rsidRPr="003549A2">
        <w:rPr>
          <w:b/>
          <w:szCs w:val="18"/>
        </w:rPr>
        <w:t>b)</w:t>
      </w:r>
      <w:r w:rsidRPr="003549A2">
        <w:rPr>
          <w:b/>
          <w:szCs w:val="18"/>
        </w:rPr>
        <w:tab/>
      </w:r>
      <w:r w:rsidRPr="003549A2">
        <w:rPr>
          <w:szCs w:val="18"/>
        </w:rPr>
        <w:t>De</w:t>
      </w:r>
      <w:r w:rsidRPr="003549A2">
        <w:rPr>
          <w:b/>
          <w:szCs w:val="18"/>
        </w:rPr>
        <w:t xml:space="preserve"> $1,000.00 </w:t>
      </w:r>
      <w:r w:rsidRPr="003549A2">
        <w:rPr>
          <w:szCs w:val="18"/>
        </w:rPr>
        <w:t xml:space="preserve">a </w:t>
      </w:r>
      <w:r w:rsidRPr="003549A2">
        <w:rPr>
          <w:b/>
          <w:szCs w:val="18"/>
        </w:rPr>
        <w:t>$2,300.00</w:t>
      </w:r>
      <w:r w:rsidRPr="003549A2">
        <w:rPr>
          <w:szCs w:val="18"/>
        </w:rPr>
        <w:t>, en los demás documentos.</w:t>
      </w:r>
    </w:p>
    <w:p w14:paraId="0C009751" w14:textId="77777777" w:rsidR="0098058A" w:rsidRPr="003549A2" w:rsidRDefault="0098058A" w:rsidP="0098058A">
      <w:pPr>
        <w:pStyle w:val="Texto"/>
        <w:spacing w:line="221" w:lineRule="exact"/>
        <w:ind w:left="1008" w:hanging="720"/>
        <w:rPr>
          <w:szCs w:val="18"/>
        </w:rPr>
      </w:pPr>
      <w:r w:rsidRPr="003549A2">
        <w:rPr>
          <w:b/>
          <w:szCs w:val="18"/>
        </w:rPr>
        <w:t>IV.</w:t>
      </w:r>
      <w:r w:rsidRPr="003549A2">
        <w:rPr>
          <w:szCs w:val="18"/>
        </w:rPr>
        <w:tab/>
        <w:t>De</w:t>
      </w:r>
      <w:r w:rsidRPr="003549A2">
        <w:rPr>
          <w:b/>
          <w:szCs w:val="18"/>
        </w:rPr>
        <w:t xml:space="preserve"> $19,350.00 </w:t>
      </w:r>
      <w:r w:rsidRPr="003549A2">
        <w:rPr>
          <w:szCs w:val="18"/>
        </w:rPr>
        <w:t xml:space="preserve">a </w:t>
      </w:r>
      <w:r w:rsidRPr="003549A2">
        <w:rPr>
          <w:b/>
          <w:szCs w:val="18"/>
        </w:rPr>
        <w:t>$38,700.00</w:t>
      </w:r>
      <w:r w:rsidRPr="003549A2">
        <w:rPr>
          <w:szCs w:val="18"/>
        </w:rPr>
        <w:t>, para la establecida en la fracción V.</w:t>
      </w:r>
    </w:p>
    <w:p w14:paraId="0DB9B221" w14:textId="77777777" w:rsidR="0098058A" w:rsidRPr="003549A2" w:rsidRDefault="0098058A" w:rsidP="0098058A">
      <w:pPr>
        <w:pStyle w:val="Texto"/>
        <w:spacing w:line="221" w:lineRule="exact"/>
        <w:ind w:left="1008" w:hanging="720"/>
        <w:rPr>
          <w:szCs w:val="18"/>
        </w:rPr>
      </w:pPr>
      <w:r w:rsidRPr="003549A2">
        <w:rPr>
          <w:b/>
          <w:szCs w:val="18"/>
        </w:rPr>
        <w:t>V.</w:t>
      </w:r>
      <w:r w:rsidRPr="003549A2">
        <w:rPr>
          <w:szCs w:val="18"/>
        </w:rPr>
        <w:tab/>
        <w:t>De</w:t>
      </w:r>
      <w:r w:rsidRPr="003549A2">
        <w:rPr>
          <w:b/>
          <w:szCs w:val="18"/>
        </w:rPr>
        <w:t xml:space="preserve"> $3,840.00 </w:t>
      </w:r>
      <w:r w:rsidRPr="003549A2">
        <w:rPr>
          <w:szCs w:val="18"/>
        </w:rPr>
        <w:t xml:space="preserve">a </w:t>
      </w:r>
      <w:r w:rsidRPr="003549A2">
        <w:rPr>
          <w:b/>
          <w:szCs w:val="18"/>
        </w:rPr>
        <w:t>$11,570.00</w:t>
      </w:r>
      <w:r w:rsidRPr="003549A2">
        <w:rPr>
          <w:szCs w:val="18"/>
        </w:rPr>
        <w:t>, a la comprendida en la fracción VII.</w:t>
      </w:r>
    </w:p>
    <w:p w14:paraId="27F35C34" w14:textId="77777777" w:rsidR="0098058A" w:rsidRPr="003549A2" w:rsidRDefault="0098058A" w:rsidP="0098058A">
      <w:pPr>
        <w:pStyle w:val="Texto"/>
        <w:tabs>
          <w:tab w:val="right" w:leader="dot" w:pos="8827"/>
        </w:tabs>
        <w:spacing w:line="221" w:lineRule="exact"/>
        <w:rPr>
          <w:szCs w:val="18"/>
        </w:rPr>
      </w:pPr>
      <w:r w:rsidRPr="003549A2">
        <w:rPr>
          <w:b/>
          <w:szCs w:val="18"/>
        </w:rPr>
        <w:t>Artículo 82</w:t>
      </w:r>
      <w:r w:rsidRPr="003549A2">
        <w:rPr>
          <w:szCs w:val="18"/>
        </w:rPr>
        <w:t>.-</w:t>
      </w:r>
      <w:r w:rsidRPr="003549A2">
        <w:rPr>
          <w:szCs w:val="18"/>
        </w:rPr>
        <w:tab/>
      </w:r>
    </w:p>
    <w:p w14:paraId="3E2503EB" w14:textId="77777777" w:rsidR="0098058A" w:rsidRPr="003549A2" w:rsidRDefault="0098058A" w:rsidP="0098058A">
      <w:pPr>
        <w:pStyle w:val="Texto"/>
        <w:tabs>
          <w:tab w:val="right" w:leader="dot" w:pos="8827"/>
        </w:tabs>
        <w:spacing w:line="221" w:lineRule="exact"/>
        <w:ind w:left="1009" w:hanging="720"/>
        <w:rPr>
          <w:szCs w:val="18"/>
        </w:rPr>
      </w:pPr>
      <w:r w:rsidRPr="003549A2">
        <w:rPr>
          <w:b/>
          <w:szCs w:val="18"/>
        </w:rPr>
        <w:t>I.</w:t>
      </w:r>
      <w:r w:rsidRPr="003549A2">
        <w:rPr>
          <w:b/>
          <w:szCs w:val="18"/>
        </w:rPr>
        <w:tab/>
      </w:r>
      <w:r w:rsidRPr="003549A2">
        <w:rPr>
          <w:szCs w:val="18"/>
        </w:rPr>
        <w:tab/>
      </w:r>
    </w:p>
    <w:p w14:paraId="2D141DB9" w14:textId="77777777" w:rsidR="0098058A" w:rsidRPr="003549A2" w:rsidRDefault="0098058A" w:rsidP="0098058A">
      <w:pPr>
        <w:pStyle w:val="Texto"/>
        <w:spacing w:line="221" w:lineRule="exact"/>
        <w:ind w:left="1440" w:hanging="432"/>
        <w:rPr>
          <w:szCs w:val="18"/>
        </w:rPr>
      </w:pPr>
      <w:r w:rsidRPr="003549A2">
        <w:rPr>
          <w:b/>
          <w:szCs w:val="18"/>
        </w:rPr>
        <w:lastRenderedPageBreak/>
        <w:t>a)</w:t>
      </w:r>
      <w:r w:rsidRPr="003549A2">
        <w:rPr>
          <w:szCs w:val="18"/>
        </w:rPr>
        <w:tab/>
        <w:t xml:space="preserve">De </w:t>
      </w:r>
      <w:r w:rsidRPr="003549A2">
        <w:rPr>
          <w:b/>
          <w:noProof/>
          <w:szCs w:val="18"/>
        </w:rPr>
        <w:t xml:space="preserve">$1,560.00 </w:t>
      </w:r>
      <w:r w:rsidRPr="003549A2">
        <w:rPr>
          <w:noProof/>
          <w:szCs w:val="18"/>
        </w:rPr>
        <w:t xml:space="preserve">a </w:t>
      </w:r>
      <w:r w:rsidRPr="003549A2">
        <w:rPr>
          <w:b/>
          <w:noProof/>
          <w:szCs w:val="18"/>
        </w:rPr>
        <w:t>$19,350.00</w:t>
      </w:r>
      <w:r w:rsidRPr="003549A2">
        <w:rPr>
          <w:szCs w:val="18"/>
        </w:rPr>
        <w:t>, tratándose de declaraciones,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también se aplicará la multa a que se refiere este inciso.</w:t>
      </w:r>
    </w:p>
    <w:p w14:paraId="77C50364" w14:textId="77777777" w:rsidR="0098058A" w:rsidRPr="003549A2" w:rsidRDefault="0098058A" w:rsidP="0098058A">
      <w:pPr>
        <w:pStyle w:val="Texto"/>
        <w:spacing w:line="221" w:lineRule="exact"/>
        <w:ind w:left="1440" w:hanging="432"/>
        <w:rPr>
          <w:szCs w:val="18"/>
        </w:rPr>
      </w:pPr>
      <w:r w:rsidRPr="003549A2">
        <w:rPr>
          <w:b/>
          <w:szCs w:val="18"/>
        </w:rPr>
        <w:t>b)</w:t>
      </w:r>
      <w:r w:rsidRPr="003549A2">
        <w:rPr>
          <w:szCs w:val="18"/>
        </w:rPr>
        <w:tab/>
        <w:t xml:space="preserve">De </w:t>
      </w:r>
      <w:r w:rsidRPr="003549A2">
        <w:rPr>
          <w:b/>
          <w:szCs w:val="18"/>
        </w:rPr>
        <w:t xml:space="preserve">$1,560.00 </w:t>
      </w:r>
      <w:r w:rsidRPr="003549A2">
        <w:rPr>
          <w:szCs w:val="18"/>
        </w:rPr>
        <w:t xml:space="preserve">a </w:t>
      </w:r>
      <w:r w:rsidRPr="003549A2">
        <w:rPr>
          <w:b/>
          <w:szCs w:val="18"/>
        </w:rPr>
        <w:t>$38,700.00</w:t>
      </w:r>
      <w:r w:rsidRPr="003549A2">
        <w:rPr>
          <w:szCs w:val="18"/>
        </w:rPr>
        <w:t>, por cada obligación a que esté afecto, al presentar una declaración, solicitud, aviso o constancia, fuera del plazo señalado en el requerimiento o por su incumplimiento.</w:t>
      </w:r>
    </w:p>
    <w:p w14:paraId="5C201494" w14:textId="77777777" w:rsidR="0098058A" w:rsidRPr="003549A2" w:rsidRDefault="0098058A" w:rsidP="0098058A">
      <w:pPr>
        <w:pStyle w:val="Texto"/>
        <w:spacing w:line="228" w:lineRule="exact"/>
        <w:ind w:left="1440" w:hanging="432"/>
        <w:rPr>
          <w:szCs w:val="18"/>
        </w:rPr>
      </w:pPr>
      <w:r w:rsidRPr="003549A2">
        <w:rPr>
          <w:b/>
          <w:szCs w:val="18"/>
        </w:rPr>
        <w:t>c)</w:t>
      </w:r>
      <w:r w:rsidRPr="003549A2">
        <w:rPr>
          <w:szCs w:val="18"/>
        </w:rPr>
        <w:tab/>
        <w:t xml:space="preserve">De </w:t>
      </w:r>
      <w:r w:rsidRPr="003549A2">
        <w:rPr>
          <w:b/>
          <w:szCs w:val="18"/>
        </w:rPr>
        <w:t xml:space="preserve">$14,850.00 </w:t>
      </w:r>
      <w:r w:rsidRPr="003549A2">
        <w:rPr>
          <w:szCs w:val="18"/>
        </w:rPr>
        <w:t>a</w:t>
      </w:r>
      <w:r w:rsidRPr="003549A2">
        <w:rPr>
          <w:b/>
          <w:szCs w:val="18"/>
        </w:rPr>
        <w:t xml:space="preserve"> $29,680.00</w:t>
      </w:r>
      <w:r w:rsidRPr="003549A2">
        <w:rPr>
          <w:szCs w:val="18"/>
        </w:rPr>
        <w:t>, por no presentar el aviso a que se refiere el primer párrafo del artículo 23 de este Código.</w:t>
      </w:r>
    </w:p>
    <w:p w14:paraId="55C25857" w14:textId="77777777" w:rsidR="0098058A" w:rsidRPr="003549A2" w:rsidRDefault="0098058A" w:rsidP="0098058A">
      <w:pPr>
        <w:pStyle w:val="Texto"/>
        <w:spacing w:line="228" w:lineRule="exact"/>
        <w:ind w:left="1440" w:hanging="432"/>
        <w:rPr>
          <w:szCs w:val="18"/>
        </w:rPr>
      </w:pPr>
      <w:r w:rsidRPr="003549A2">
        <w:rPr>
          <w:b/>
          <w:szCs w:val="18"/>
        </w:rPr>
        <w:t>d)</w:t>
      </w:r>
      <w:r w:rsidRPr="003549A2">
        <w:rPr>
          <w:szCs w:val="18"/>
        </w:rPr>
        <w:tab/>
        <w:t xml:space="preserve">De </w:t>
      </w:r>
      <w:r w:rsidRPr="003549A2">
        <w:rPr>
          <w:b/>
          <w:szCs w:val="18"/>
        </w:rPr>
        <w:t xml:space="preserve">$15,860.00 </w:t>
      </w:r>
      <w:r w:rsidRPr="003549A2">
        <w:rPr>
          <w:szCs w:val="18"/>
        </w:rPr>
        <w:t xml:space="preserve">a </w:t>
      </w:r>
      <w:r w:rsidRPr="003549A2">
        <w:rPr>
          <w:b/>
          <w:szCs w:val="18"/>
        </w:rPr>
        <w:t>$31,740.00</w:t>
      </w:r>
      <w:r w:rsidRPr="003549A2">
        <w:rPr>
          <w:szCs w:val="18"/>
        </w:rPr>
        <w:t>, por no presentar las declaraciones en los medios electrónicos estando obligado a ello, presentarlas fuera del plazo o no cumplir con los requerimientos de las autoridades fiscales para presentarlas o cumplirlos fuera de los plazos señalados en los mismos.</w:t>
      </w:r>
    </w:p>
    <w:p w14:paraId="1BC3F4FF" w14:textId="77777777" w:rsidR="0098058A" w:rsidRPr="003549A2" w:rsidRDefault="0098058A" w:rsidP="0098058A">
      <w:pPr>
        <w:pStyle w:val="Texto"/>
        <w:spacing w:line="228" w:lineRule="exact"/>
        <w:ind w:left="1440" w:hanging="432"/>
        <w:rPr>
          <w:szCs w:val="18"/>
        </w:rPr>
      </w:pPr>
      <w:r w:rsidRPr="003549A2">
        <w:rPr>
          <w:b/>
          <w:szCs w:val="18"/>
        </w:rPr>
        <w:t>e)</w:t>
      </w:r>
      <w:r w:rsidRPr="003549A2">
        <w:rPr>
          <w:b/>
          <w:szCs w:val="18"/>
        </w:rPr>
        <w:tab/>
      </w:r>
      <w:r w:rsidRPr="003549A2">
        <w:rPr>
          <w:szCs w:val="18"/>
        </w:rPr>
        <w:t xml:space="preserve">De </w:t>
      </w:r>
      <w:r w:rsidRPr="003549A2">
        <w:rPr>
          <w:b/>
          <w:szCs w:val="18"/>
        </w:rPr>
        <w:t xml:space="preserve">$1,590.00 </w:t>
      </w:r>
      <w:r w:rsidRPr="003549A2">
        <w:rPr>
          <w:szCs w:val="18"/>
        </w:rPr>
        <w:t xml:space="preserve">a </w:t>
      </w:r>
      <w:r w:rsidRPr="003549A2">
        <w:rPr>
          <w:b/>
          <w:szCs w:val="18"/>
        </w:rPr>
        <w:t>$5,080.00</w:t>
      </w:r>
      <w:r w:rsidRPr="003549A2">
        <w:rPr>
          <w:szCs w:val="18"/>
        </w:rPr>
        <w:t>, en los demás documentos.</w:t>
      </w:r>
    </w:p>
    <w:p w14:paraId="479AA9FC" w14:textId="77777777" w:rsidR="0098058A" w:rsidRPr="003549A2" w:rsidRDefault="0098058A" w:rsidP="0098058A">
      <w:pPr>
        <w:pStyle w:val="Texto"/>
        <w:tabs>
          <w:tab w:val="right" w:leader="dot" w:pos="8827"/>
        </w:tabs>
        <w:spacing w:line="228" w:lineRule="exact"/>
        <w:ind w:left="1008" w:hanging="720"/>
        <w:rPr>
          <w:szCs w:val="18"/>
        </w:rPr>
      </w:pPr>
      <w:r w:rsidRPr="003549A2">
        <w:rPr>
          <w:b/>
          <w:szCs w:val="18"/>
        </w:rPr>
        <w:t>II.</w:t>
      </w:r>
      <w:r w:rsidRPr="003549A2">
        <w:rPr>
          <w:b/>
          <w:szCs w:val="18"/>
        </w:rPr>
        <w:tab/>
      </w:r>
      <w:r w:rsidRPr="003549A2">
        <w:rPr>
          <w:szCs w:val="18"/>
        </w:rPr>
        <w:tab/>
      </w:r>
    </w:p>
    <w:p w14:paraId="1378101A" w14:textId="77777777" w:rsidR="0098058A" w:rsidRPr="003549A2" w:rsidRDefault="0098058A" w:rsidP="0098058A">
      <w:pPr>
        <w:pStyle w:val="Texto"/>
        <w:spacing w:line="228" w:lineRule="exact"/>
        <w:ind w:left="1440" w:hanging="432"/>
        <w:rPr>
          <w:szCs w:val="18"/>
        </w:rPr>
      </w:pPr>
      <w:r w:rsidRPr="003549A2">
        <w:rPr>
          <w:b/>
          <w:szCs w:val="18"/>
        </w:rPr>
        <w:t>a)</w:t>
      </w:r>
      <w:r w:rsidRPr="003549A2">
        <w:rPr>
          <w:szCs w:val="18"/>
        </w:rPr>
        <w:tab/>
        <w:t xml:space="preserve">De </w:t>
      </w:r>
      <w:r w:rsidRPr="003549A2">
        <w:rPr>
          <w:b/>
          <w:szCs w:val="18"/>
        </w:rPr>
        <w:t xml:space="preserve">$1,160.00 </w:t>
      </w:r>
      <w:r w:rsidRPr="003549A2">
        <w:rPr>
          <w:szCs w:val="18"/>
        </w:rPr>
        <w:t xml:space="preserve">a </w:t>
      </w:r>
      <w:r w:rsidRPr="003549A2">
        <w:rPr>
          <w:b/>
          <w:szCs w:val="18"/>
        </w:rPr>
        <w:t>$3,870.00</w:t>
      </w:r>
      <w:r w:rsidRPr="003549A2">
        <w:rPr>
          <w:szCs w:val="18"/>
        </w:rPr>
        <w:t>, por no poner el nombre o domicilio o ponerlos equivocadamente, por cada uno.</w:t>
      </w:r>
    </w:p>
    <w:p w14:paraId="000E69F9" w14:textId="77777777" w:rsidR="0098058A" w:rsidRPr="003549A2" w:rsidRDefault="0098058A" w:rsidP="0098058A">
      <w:pPr>
        <w:pStyle w:val="Texto"/>
        <w:spacing w:line="228" w:lineRule="exact"/>
        <w:ind w:left="1440" w:hanging="432"/>
        <w:rPr>
          <w:szCs w:val="18"/>
        </w:rPr>
      </w:pPr>
      <w:r w:rsidRPr="003549A2">
        <w:rPr>
          <w:b/>
          <w:szCs w:val="18"/>
        </w:rPr>
        <w:t>b)</w:t>
      </w:r>
      <w:r w:rsidRPr="003549A2">
        <w:rPr>
          <w:szCs w:val="18"/>
        </w:rPr>
        <w:tab/>
        <w:t xml:space="preserve">De </w:t>
      </w:r>
      <w:r w:rsidRPr="003549A2">
        <w:rPr>
          <w:b/>
          <w:szCs w:val="18"/>
        </w:rPr>
        <w:t xml:space="preserve">$30.00 </w:t>
      </w:r>
      <w:r w:rsidRPr="003549A2">
        <w:rPr>
          <w:szCs w:val="18"/>
        </w:rPr>
        <w:t xml:space="preserve">a </w:t>
      </w:r>
      <w:r w:rsidRPr="003549A2">
        <w:rPr>
          <w:b/>
          <w:szCs w:val="18"/>
        </w:rPr>
        <w:t>$100.00</w:t>
      </w:r>
      <w:r w:rsidRPr="003549A2">
        <w:rPr>
          <w:szCs w:val="18"/>
        </w:rPr>
        <w:t>, por cada dato no asentado o asentado incorrectamente en la relación de clientes y proveedores contenidas en las formas oficiales.</w:t>
      </w:r>
    </w:p>
    <w:p w14:paraId="44043599" w14:textId="77777777" w:rsidR="0098058A" w:rsidRPr="003549A2" w:rsidRDefault="0098058A" w:rsidP="0098058A">
      <w:pPr>
        <w:pStyle w:val="Texto"/>
        <w:spacing w:line="228" w:lineRule="exact"/>
        <w:ind w:left="1440" w:hanging="432"/>
        <w:rPr>
          <w:szCs w:val="18"/>
        </w:rPr>
      </w:pPr>
      <w:r w:rsidRPr="003549A2">
        <w:rPr>
          <w:b/>
          <w:szCs w:val="18"/>
        </w:rPr>
        <w:t>c)</w:t>
      </w:r>
      <w:r w:rsidRPr="003549A2">
        <w:rPr>
          <w:szCs w:val="18"/>
        </w:rPr>
        <w:tab/>
        <w:t xml:space="preserve">De </w:t>
      </w:r>
      <w:r w:rsidRPr="003549A2">
        <w:rPr>
          <w:b/>
          <w:szCs w:val="18"/>
        </w:rPr>
        <w:t xml:space="preserve">$210.00 </w:t>
      </w:r>
      <w:r w:rsidRPr="003549A2">
        <w:rPr>
          <w:szCs w:val="18"/>
        </w:rPr>
        <w:t xml:space="preserve">a </w:t>
      </w:r>
      <w:r w:rsidRPr="003549A2">
        <w:rPr>
          <w:b/>
          <w:szCs w:val="18"/>
        </w:rPr>
        <w:t>$380.00</w:t>
      </w:r>
      <w:r w:rsidRPr="003549A2">
        <w:rPr>
          <w:szCs w:val="18"/>
        </w:rPr>
        <w:t>, por cada dato no asentado o asentado incorrectamente. Siempre que se omita la presentación de anexos, se calculará la multa en los términos de este inciso por cada dato que contenga el anexo no presentado.</w:t>
      </w:r>
    </w:p>
    <w:p w14:paraId="7088F4A4" w14:textId="77777777" w:rsidR="0098058A" w:rsidRPr="003549A2" w:rsidRDefault="0098058A" w:rsidP="0098058A">
      <w:pPr>
        <w:pStyle w:val="Texto"/>
        <w:spacing w:line="228" w:lineRule="exact"/>
        <w:ind w:left="1440" w:hanging="432"/>
        <w:rPr>
          <w:szCs w:val="18"/>
        </w:rPr>
      </w:pPr>
      <w:r w:rsidRPr="003549A2">
        <w:rPr>
          <w:b/>
          <w:szCs w:val="18"/>
        </w:rPr>
        <w:t>d)</w:t>
      </w:r>
      <w:r w:rsidRPr="003549A2">
        <w:rPr>
          <w:szCs w:val="18"/>
        </w:rPr>
        <w:tab/>
        <w:t xml:space="preserve">De </w:t>
      </w:r>
      <w:r w:rsidRPr="003549A2">
        <w:rPr>
          <w:b/>
          <w:szCs w:val="18"/>
        </w:rPr>
        <w:t xml:space="preserve">$780.00 </w:t>
      </w:r>
      <w:r w:rsidRPr="003549A2">
        <w:rPr>
          <w:szCs w:val="18"/>
        </w:rPr>
        <w:t xml:space="preserve">a </w:t>
      </w:r>
      <w:r w:rsidRPr="003549A2">
        <w:rPr>
          <w:b/>
          <w:szCs w:val="18"/>
        </w:rPr>
        <w:t>$1,930.00</w:t>
      </w:r>
      <w:r w:rsidRPr="003549A2">
        <w:rPr>
          <w:szCs w:val="18"/>
        </w:rPr>
        <w:t>, por no señalar la clave que corresponda a su actividad preponderante conforme al catálogo de actividades que publique la Secretaría de Hacienda y Crédito Público mediante reglas de carácter general, o señalarlo equivocadamente.</w:t>
      </w:r>
    </w:p>
    <w:p w14:paraId="511E18AF" w14:textId="77777777" w:rsidR="0098058A" w:rsidRPr="003549A2" w:rsidRDefault="0098058A" w:rsidP="0098058A">
      <w:pPr>
        <w:pStyle w:val="Texto"/>
        <w:spacing w:line="228" w:lineRule="exact"/>
        <w:ind w:left="1440" w:hanging="432"/>
        <w:rPr>
          <w:szCs w:val="18"/>
        </w:rPr>
      </w:pPr>
      <w:r w:rsidRPr="003549A2">
        <w:rPr>
          <w:b/>
          <w:szCs w:val="18"/>
        </w:rPr>
        <w:t>e)</w:t>
      </w:r>
      <w:r w:rsidRPr="003549A2">
        <w:rPr>
          <w:b/>
          <w:szCs w:val="18"/>
        </w:rPr>
        <w:tab/>
      </w:r>
      <w:r w:rsidRPr="003549A2">
        <w:rPr>
          <w:szCs w:val="18"/>
        </w:rPr>
        <w:t xml:space="preserve">De </w:t>
      </w:r>
      <w:r w:rsidRPr="003549A2">
        <w:rPr>
          <w:b/>
          <w:szCs w:val="18"/>
        </w:rPr>
        <w:t xml:space="preserve">$4,750.00 </w:t>
      </w:r>
      <w:r w:rsidRPr="003549A2">
        <w:rPr>
          <w:szCs w:val="18"/>
        </w:rPr>
        <w:t xml:space="preserve">a </w:t>
      </w:r>
      <w:r w:rsidRPr="003549A2">
        <w:rPr>
          <w:b/>
          <w:szCs w:val="18"/>
        </w:rPr>
        <w:t>$15,860.00</w:t>
      </w:r>
      <w:r w:rsidRPr="003549A2">
        <w:rPr>
          <w:szCs w:val="18"/>
        </w:rPr>
        <w:t>, por presentar medios electrónicos que contengan declaraciones incompletas, con errores o en forma distinta a lo señalado por las disposiciones fiscales.</w:t>
      </w:r>
    </w:p>
    <w:p w14:paraId="0AA5DB00" w14:textId="77777777" w:rsidR="0098058A" w:rsidRPr="003549A2" w:rsidRDefault="0098058A" w:rsidP="0098058A">
      <w:pPr>
        <w:pStyle w:val="Texto"/>
        <w:spacing w:line="228" w:lineRule="exact"/>
        <w:ind w:left="1440" w:hanging="432"/>
        <w:rPr>
          <w:szCs w:val="18"/>
        </w:rPr>
      </w:pPr>
      <w:r w:rsidRPr="003549A2">
        <w:rPr>
          <w:b/>
          <w:szCs w:val="18"/>
        </w:rPr>
        <w:t>f)</w:t>
      </w:r>
      <w:r w:rsidRPr="003549A2">
        <w:rPr>
          <w:b/>
          <w:szCs w:val="18"/>
        </w:rPr>
        <w:tab/>
      </w:r>
      <w:r w:rsidRPr="003549A2">
        <w:rPr>
          <w:szCs w:val="18"/>
        </w:rPr>
        <w:t>De</w:t>
      </w:r>
      <w:r w:rsidRPr="003549A2">
        <w:rPr>
          <w:b/>
          <w:szCs w:val="18"/>
        </w:rPr>
        <w:t xml:space="preserve"> $1,400.00 </w:t>
      </w:r>
      <w:r w:rsidRPr="003549A2">
        <w:rPr>
          <w:szCs w:val="18"/>
        </w:rPr>
        <w:t xml:space="preserve">a </w:t>
      </w:r>
      <w:r w:rsidRPr="003549A2">
        <w:rPr>
          <w:b/>
          <w:szCs w:val="18"/>
        </w:rPr>
        <w:t>$4,200.00</w:t>
      </w:r>
      <w:r w:rsidRPr="003549A2">
        <w:rPr>
          <w:szCs w:val="18"/>
        </w:rPr>
        <w:t>, por no presentar firmadas las declaraciones por el contribuyente o por el representante legal debidamente acreditado.</w:t>
      </w:r>
    </w:p>
    <w:p w14:paraId="17CF5848" w14:textId="77777777" w:rsidR="0098058A" w:rsidRPr="003549A2" w:rsidRDefault="0098058A" w:rsidP="0098058A">
      <w:pPr>
        <w:pStyle w:val="Texto"/>
        <w:spacing w:line="228" w:lineRule="exact"/>
        <w:ind w:left="1440" w:hanging="432"/>
        <w:rPr>
          <w:szCs w:val="18"/>
        </w:rPr>
      </w:pPr>
      <w:r w:rsidRPr="003549A2">
        <w:rPr>
          <w:b/>
          <w:szCs w:val="18"/>
        </w:rPr>
        <w:t>g)</w:t>
      </w:r>
      <w:r w:rsidRPr="003549A2">
        <w:rPr>
          <w:b/>
          <w:szCs w:val="18"/>
        </w:rPr>
        <w:tab/>
      </w:r>
      <w:r w:rsidRPr="003549A2">
        <w:rPr>
          <w:szCs w:val="18"/>
        </w:rPr>
        <w:t>De</w:t>
      </w:r>
      <w:r w:rsidRPr="003549A2">
        <w:rPr>
          <w:b/>
          <w:szCs w:val="18"/>
        </w:rPr>
        <w:t xml:space="preserve"> $700.00 </w:t>
      </w:r>
      <w:r w:rsidRPr="003549A2">
        <w:rPr>
          <w:szCs w:val="18"/>
        </w:rPr>
        <w:t xml:space="preserve">a </w:t>
      </w:r>
      <w:r w:rsidRPr="003549A2">
        <w:rPr>
          <w:b/>
          <w:szCs w:val="18"/>
        </w:rPr>
        <w:t>$1,910.00</w:t>
      </w:r>
      <w:r w:rsidRPr="003549A2">
        <w:rPr>
          <w:szCs w:val="18"/>
        </w:rPr>
        <w:t>, en los demás casos.</w:t>
      </w:r>
    </w:p>
    <w:p w14:paraId="087A8E5D" w14:textId="77777777" w:rsidR="0098058A" w:rsidRPr="003549A2" w:rsidRDefault="0098058A" w:rsidP="0098058A">
      <w:pPr>
        <w:pStyle w:val="Texto"/>
        <w:spacing w:line="228" w:lineRule="exact"/>
        <w:ind w:left="1008" w:hanging="720"/>
        <w:rPr>
          <w:szCs w:val="18"/>
        </w:rPr>
      </w:pPr>
      <w:r w:rsidRPr="003549A2">
        <w:rPr>
          <w:b/>
          <w:szCs w:val="18"/>
        </w:rPr>
        <w:t>III.</w:t>
      </w:r>
      <w:r w:rsidRPr="003549A2">
        <w:rPr>
          <w:szCs w:val="18"/>
        </w:rPr>
        <w:tab/>
        <w:t xml:space="preserve">De </w:t>
      </w:r>
      <w:r w:rsidRPr="003549A2">
        <w:rPr>
          <w:b/>
          <w:szCs w:val="18"/>
        </w:rPr>
        <w:t xml:space="preserve">$1,560.00 </w:t>
      </w:r>
      <w:r w:rsidRPr="003549A2">
        <w:rPr>
          <w:szCs w:val="18"/>
        </w:rPr>
        <w:t xml:space="preserve">a </w:t>
      </w:r>
      <w:r w:rsidRPr="003549A2">
        <w:rPr>
          <w:b/>
          <w:szCs w:val="18"/>
        </w:rPr>
        <w:t>$38,700.00</w:t>
      </w:r>
      <w:r w:rsidRPr="003549A2">
        <w:rPr>
          <w:szCs w:val="18"/>
        </w:rPr>
        <w:t>, tratándose de la señalada en la fracción III, por cada requerimiento.</w:t>
      </w:r>
    </w:p>
    <w:p w14:paraId="60B42ED8" w14:textId="77777777" w:rsidR="0098058A" w:rsidRPr="003549A2" w:rsidRDefault="0098058A" w:rsidP="0098058A">
      <w:pPr>
        <w:pStyle w:val="Texto"/>
        <w:spacing w:line="228" w:lineRule="exact"/>
        <w:ind w:left="1008" w:hanging="720"/>
        <w:rPr>
          <w:szCs w:val="18"/>
        </w:rPr>
      </w:pPr>
      <w:r w:rsidRPr="003549A2">
        <w:rPr>
          <w:b/>
          <w:szCs w:val="18"/>
        </w:rPr>
        <w:t>IV.</w:t>
      </w:r>
      <w:r w:rsidRPr="003549A2">
        <w:rPr>
          <w:b/>
          <w:szCs w:val="18"/>
        </w:rPr>
        <w:tab/>
      </w:r>
      <w:r w:rsidRPr="003549A2">
        <w:rPr>
          <w:szCs w:val="18"/>
        </w:rPr>
        <w:t xml:space="preserve">De </w:t>
      </w:r>
      <w:r w:rsidRPr="003549A2">
        <w:rPr>
          <w:b/>
          <w:szCs w:val="18"/>
        </w:rPr>
        <w:t xml:space="preserve">$19,350.00 </w:t>
      </w:r>
      <w:r w:rsidRPr="003549A2">
        <w:rPr>
          <w:szCs w:val="18"/>
        </w:rPr>
        <w:t xml:space="preserve">a </w:t>
      </w:r>
      <w:r w:rsidRPr="003549A2">
        <w:rPr>
          <w:b/>
          <w:szCs w:val="18"/>
        </w:rPr>
        <w:t>$38,700.00</w:t>
      </w:r>
      <w:r w:rsidRPr="003549A2">
        <w:rPr>
          <w:szCs w:val="18"/>
        </w:rPr>
        <w:t xml:space="preserve">, respecto de la señalada en la fracción IV, salvo tratándose de contribuyentes </w:t>
      </w:r>
      <w:proofErr w:type="gramStart"/>
      <w:r w:rsidRPr="003549A2">
        <w:rPr>
          <w:szCs w:val="18"/>
        </w:rPr>
        <w:t>que</w:t>
      </w:r>
      <w:proofErr w:type="gramEnd"/>
      <w:r w:rsidRPr="003549A2">
        <w:rPr>
          <w:szCs w:val="18"/>
        </w:rPr>
        <w:t xml:space="preserve"> de conformidad con la Ley del Impuesto sobre la Renta, estén obligados a efectuar pagos provisionales trimestrales o cuatrimestrales, supuestos en los que la multa será de </w:t>
      </w:r>
      <w:r w:rsidRPr="003549A2">
        <w:rPr>
          <w:b/>
          <w:szCs w:val="18"/>
        </w:rPr>
        <w:t xml:space="preserve">$1,930.00 </w:t>
      </w:r>
      <w:r w:rsidRPr="003549A2">
        <w:rPr>
          <w:szCs w:val="18"/>
        </w:rPr>
        <w:t xml:space="preserve">a </w:t>
      </w:r>
      <w:r w:rsidRPr="003549A2">
        <w:rPr>
          <w:b/>
          <w:szCs w:val="18"/>
        </w:rPr>
        <w:t>$11,600.00</w:t>
      </w:r>
      <w:r w:rsidRPr="003549A2">
        <w:rPr>
          <w:szCs w:val="18"/>
        </w:rPr>
        <w:t>.</w:t>
      </w:r>
    </w:p>
    <w:p w14:paraId="7B7602FC" w14:textId="77777777" w:rsidR="0098058A" w:rsidRPr="003549A2" w:rsidRDefault="0098058A" w:rsidP="0098058A">
      <w:pPr>
        <w:pStyle w:val="Texto"/>
        <w:spacing w:line="228" w:lineRule="exact"/>
        <w:ind w:left="1008" w:hanging="720"/>
        <w:rPr>
          <w:szCs w:val="18"/>
        </w:rPr>
      </w:pPr>
      <w:r w:rsidRPr="003549A2">
        <w:rPr>
          <w:b/>
          <w:szCs w:val="18"/>
        </w:rPr>
        <w:t>V.</w:t>
      </w:r>
      <w:r w:rsidRPr="003549A2">
        <w:rPr>
          <w:b/>
          <w:szCs w:val="18"/>
        </w:rPr>
        <w:tab/>
      </w:r>
      <w:r w:rsidRPr="003549A2">
        <w:rPr>
          <w:szCs w:val="18"/>
        </w:rPr>
        <w:t xml:space="preserve">Para la señalada en la fracción V, la multa será de </w:t>
      </w:r>
      <w:r w:rsidRPr="003549A2">
        <w:rPr>
          <w:b/>
          <w:szCs w:val="18"/>
        </w:rPr>
        <w:t xml:space="preserve">$13,290.00 </w:t>
      </w:r>
      <w:r w:rsidRPr="003549A2">
        <w:rPr>
          <w:szCs w:val="18"/>
        </w:rPr>
        <w:t xml:space="preserve">a </w:t>
      </w:r>
      <w:r w:rsidRPr="003549A2">
        <w:rPr>
          <w:b/>
          <w:szCs w:val="18"/>
        </w:rPr>
        <w:t>$26,610.00</w:t>
      </w:r>
      <w:r w:rsidRPr="003549A2">
        <w:rPr>
          <w:szCs w:val="18"/>
        </w:rPr>
        <w:t>.</w:t>
      </w:r>
    </w:p>
    <w:p w14:paraId="795D7AAD" w14:textId="77777777" w:rsidR="0098058A" w:rsidRPr="003549A2" w:rsidRDefault="0098058A" w:rsidP="0098058A">
      <w:pPr>
        <w:pStyle w:val="Texto"/>
        <w:spacing w:line="228" w:lineRule="exact"/>
        <w:ind w:left="1008" w:hanging="720"/>
        <w:rPr>
          <w:szCs w:val="18"/>
        </w:rPr>
      </w:pPr>
      <w:r w:rsidRPr="003549A2">
        <w:rPr>
          <w:b/>
          <w:szCs w:val="18"/>
        </w:rPr>
        <w:t>VI.</w:t>
      </w:r>
      <w:r w:rsidRPr="003549A2">
        <w:rPr>
          <w:b/>
          <w:szCs w:val="18"/>
        </w:rPr>
        <w:tab/>
      </w:r>
      <w:r w:rsidRPr="003549A2">
        <w:rPr>
          <w:szCs w:val="18"/>
        </w:rPr>
        <w:t xml:space="preserve">Para la señalada en la fracción VI la multa será de </w:t>
      </w:r>
      <w:r w:rsidRPr="003549A2">
        <w:rPr>
          <w:b/>
          <w:szCs w:val="18"/>
        </w:rPr>
        <w:t xml:space="preserve">$3,870.00 </w:t>
      </w:r>
      <w:r w:rsidRPr="003549A2">
        <w:rPr>
          <w:szCs w:val="18"/>
        </w:rPr>
        <w:t xml:space="preserve">a </w:t>
      </w:r>
      <w:r w:rsidRPr="003549A2">
        <w:rPr>
          <w:b/>
          <w:szCs w:val="18"/>
        </w:rPr>
        <w:t>$11,600.00</w:t>
      </w:r>
      <w:r w:rsidRPr="003549A2">
        <w:rPr>
          <w:szCs w:val="18"/>
        </w:rPr>
        <w:t>.</w:t>
      </w:r>
    </w:p>
    <w:p w14:paraId="123825E1" w14:textId="77777777" w:rsidR="0098058A" w:rsidRPr="003549A2" w:rsidRDefault="0098058A" w:rsidP="0098058A">
      <w:pPr>
        <w:pStyle w:val="Texto"/>
        <w:spacing w:line="228" w:lineRule="exact"/>
        <w:ind w:left="1008" w:hanging="720"/>
        <w:rPr>
          <w:szCs w:val="18"/>
        </w:rPr>
      </w:pPr>
      <w:r w:rsidRPr="003549A2">
        <w:rPr>
          <w:b/>
          <w:szCs w:val="18"/>
        </w:rPr>
        <w:t>VII.</w:t>
      </w:r>
      <w:r w:rsidRPr="003549A2">
        <w:rPr>
          <w:szCs w:val="18"/>
        </w:rPr>
        <w:tab/>
        <w:t xml:space="preserve">De </w:t>
      </w:r>
      <w:r w:rsidRPr="003549A2">
        <w:rPr>
          <w:b/>
          <w:szCs w:val="18"/>
        </w:rPr>
        <w:t xml:space="preserve">$960.00 </w:t>
      </w:r>
      <w:r w:rsidRPr="003549A2">
        <w:rPr>
          <w:szCs w:val="18"/>
        </w:rPr>
        <w:t xml:space="preserve">a </w:t>
      </w:r>
      <w:r w:rsidRPr="003549A2">
        <w:rPr>
          <w:b/>
          <w:szCs w:val="18"/>
        </w:rPr>
        <w:t>$9,760.00</w:t>
      </w:r>
      <w:r w:rsidRPr="003549A2">
        <w:rPr>
          <w:szCs w:val="18"/>
        </w:rPr>
        <w:t>, para la establecida en la fracción VII.</w:t>
      </w:r>
    </w:p>
    <w:p w14:paraId="0F11D2ED" w14:textId="77777777" w:rsidR="0098058A" w:rsidRPr="003549A2" w:rsidRDefault="0098058A" w:rsidP="0098058A">
      <w:pPr>
        <w:pStyle w:val="Texto"/>
        <w:spacing w:line="228" w:lineRule="exact"/>
        <w:ind w:left="1008" w:hanging="720"/>
        <w:rPr>
          <w:szCs w:val="18"/>
        </w:rPr>
      </w:pPr>
      <w:r w:rsidRPr="003549A2">
        <w:rPr>
          <w:b/>
          <w:szCs w:val="18"/>
        </w:rPr>
        <w:t>VIII.</w:t>
      </w:r>
      <w:r w:rsidRPr="003549A2">
        <w:rPr>
          <w:b/>
          <w:szCs w:val="18"/>
        </w:rPr>
        <w:tab/>
      </w:r>
      <w:r w:rsidRPr="003549A2">
        <w:rPr>
          <w:szCs w:val="18"/>
        </w:rPr>
        <w:t xml:space="preserve">Para la señalada en la fracción VIII, la multa será de </w:t>
      </w:r>
      <w:r w:rsidRPr="003549A2">
        <w:rPr>
          <w:b/>
          <w:szCs w:val="18"/>
        </w:rPr>
        <w:t xml:space="preserve">$73,440.00 </w:t>
      </w:r>
      <w:r w:rsidRPr="003549A2">
        <w:rPr>
          <w:szCs w:val="18"/>
        </w:rPr>
        <w:t xml:space="preserve">a </w:t>
      </w:r>
      <w:r w:rsidRPr="003549A2">
        <w:rPr>
          <w:b/>
          <w:szCs w:val="18"/>
        </w:rPr>
        <w:t>$220,300.00</w:t>
      </w:r>
      <w:r w:rsidRPr="003549A2">
        <w:rPr>
          <w:szCs w:val="18"/>
        </w:rPr>
        <w:t>.</w:t>
      </w:r>
    </w:p>
    <w:p w14:paraId="39D58BB0" w14:textId="77777777" w:rsidR="0098058A" w:rsidRPr="003549A2" w:rsidRDefault="0098058A" w:rsidP="0098058A">
      <w:pPr>
        <w:pStyle w:val="Texto"/>
        <w:spacing w:line="228" w:lineRule="exact"/>
        <w:ind w:left="1008" w:hanging="720"/>
        <w:rPr>
          <w:szCs w:val="18"/>
        </w:rPr>
      </w:pPr>
      <w:r w:rsidRPr="003549A2">
        <w:rPr>
          <w:b/>
          <w:szCs w:val="18"/>
        </w:rPr>
        <w:t>IX.</w:t>
      </w:r>
      <w:r w:rsidRPr="003549A2">
        <w:rPr>
          <w:b/>
          <w:szCs w:val="18"/>
        </w:rPr>
        <w:tab/>
      </w:r>
      <w:r w:rsidRPr="003549A2">
        <w:rPr>
          <w:szCs w:val="18"/>
        </w:rPr>
        <w:t>De</w:t>
      </w:r>
      <w:r w:rsidRPr="003549A2">
        <w:rPr>
          <w:b/>
          <w:szCs w:val="18"/>
        </w:rPr>
        <w:t xml:space="preserve"> $11,600.00 </w:t>
      </w:r>
      <w:r w:rsidRPr="003549A2">
        <w:rPr>
          <w:szCs w:val="18"/>
        </w:rPr>
        <w:t xml:space="preserve">a </w:t>
      </w:r>
      <w:r w:rsidRPr="003549A2">
        <w:rPr>
          <w:b/>
          <w:szCs w:val="18"/>
        </w:rPr>
        <w:t>$38,700.00</w:t>
      </w:r>
      <w:r w:rsidRPr="003549A2">
        <w:rPr>
          <w:szCs w:val="18"/>
        </w:rPr>
        <w:t>, para la establecida en la fracción IX.</w:t>
      </w:r>
    </w:p>
    <w:p w14:paraId="505CC49D" w14:textId="77777777" w:rsidR="0098058A" w:rsidRPr="003549A2" w:rsidRDefault="0098058A" w:rsidP="0098058A">
      <w:pPr>
        <w:pStyle w:val="Texto"/>
        <w:tabs>
          <w:tab w:val="right" w:leader="dot" w:pos="8827"/>
        </w:tabs>
        <w:spacing w:line="228" w:lineRule="exact"/>
        <w:rPr>
          <w:szCs w:val="18"/>
        </w:rPr>
      </w:pPr>
      <w:r w:rsidRPr="003549A2">
        <w:rPr>
          <w:szCs w:val="18"/>
        </w:rPr>
        <w:tab/>
      </w:r>
    </w:p>
    <w:p w14:paraId="11EFA789" w14:textId="77777777" w:rsidR="0098058A" w:rsidRPr="003549A2" w:rsidRDefault="0098058A" w:rsidP="0098058A">
      <w:pPr>
        <w:pStyle w:val="Texto"/>
        <w:spacing w:line="228" w:lineRule="exact"/>
        <w:ind w:left="1008" w:hanging="720"/>
        <w:rPr>
          <w:szCs w:val="18"/>
        </w:rPr>
      </w:pPr>
      <w:r w:rsidRPr="003549A2">
        <w:rPr>
          <w:b/>
          <w:szCs w:val="18"/>
        </w:rPr>
        <w:t>XII.</w:t>
      </w:r>
      <w:r w:rsidRPr="003549A2">
        <w:rPr>
          <w:b/>
          <w:szCs w:val="18"/>
        </w:rPr>
        <w:tab/>
      </w:r>
      <w:r w:rsidRPr="003549A2">
        <w:rPr>
          <w:szCs w:val="18"/>
        </w:rPr>
        <w:t>De</w:t>
      </w:r>
      <w:r w:rsidRPr="003549A2">
        <w:rPr>
          <w:b/>
          <w:szCs w:val="18"/>
        </w:rPr>
        <w:t xml:space="preserve"> $50,320.00 </w:t>
      </w:r>
      <w:r w:rsidRPr="003549A2">
        <w:rPr>
          <w:szCs w:val="18"/>
        </w:rPr>
        <w:t xml:space="preserve">a </w:t>
      </w:r>
      <w:r w:rsidRPr="003549A2">
        <w:rPr>
          <w:b/>
          <w:szCs w:val="18"/>
        </w:rPr>
        <w:t>$77,440.00</w:t>
      </w:r>
      <w:r w:rsidRPr="003549A2">
        <w:rPr>
          <w:szCs w:val="18"/>
        </w:rPr>
        <w:t>, para la establecida en la fracción XII, por cada aviso de incorporación o desincorporación no presentado o presentado extemporáneamente, aun cuando el aviso se presente en forma espontánea.</w:t>
      </w:r>
    </w:p>
    <w:p w14:paraId="31FAE6D9" w14:textId="77777777" w:rsidR="0098058A" w:rsidRPr="003549A2" w:rsidRDefault="0098058A" w:rsidP="0098058A">
      <w:pPr>
        <w:pStyle w:val="Texto"/>
        <w:spacing w:line="228" w:lineRule="exact"/>
        <w:ind w:left="1008" w:hanging="720"/>
        <w:rPr>
          <w:szCs w:val="18"/>
        </w:rPr>
      </w:pPr>
      <w:r w:rsidRPr="003549A2">
        <w:rPr>
          <w:b/>
          <w:szCs w:val="18"/>
        </w:rPr>
        <w:t>XIII.</w:t>
      </w:r>
      <w:r w:rsidRPr="003549A2">
        <w:rPr>
          <w:b/>
          <w:szCs w:val="18"/>
        </w:rPr>
        <w:tab/>
      </w:r>
      <w:r w:rsidRPr="003549A2">
        <w:rPr>
          <w:szCs w:val="18"/>
        </w:rPr>
        <w:t>De</w:t>
      </w:r>
      <w:r w:rsidRPr="003549A2">
        <w:rPr>
          <w:b/>
          <w:szCs w:val="18"/>
        </w:rPr>
        <w:t xml:space="preserve"> $11,600.00 </w:t>
      </w:r>
      <w:r w:rsidRPr="003549A2">
        <w:rPr>
          <w:szCs w:val="18"/>
        </w:rPr>
        <w:t xml:space="preserve">a </w:t>
      </w:r>
      <w:r w:rsidRPr="003549A2">
        <w:rPr>
          <w:b/>
          <w:szCs w:val="18"/>
        </w:rPr>
        <w:t>$38,700.00</w:t>
      </w:r>
      <w:r w:rsidRPr="003549A2">
        <w:rPr>
          <w:szCs w:val="18"/>
        </w:rPr>
        <w:t>, para la establecida en la fracción XIII.</w:t>
      </w:r>
    </w:p>
    <w:p w14:paraId="0176CF87" w14:textId="77777777" w:rsidR="0098058A" w:rsidRPr="003549A2" w:rsidRDefault="0098058A" w:rsidP="0098058A">
      <w:pPr>
        <w:pStyle w:val="Texto"/>
        <w:spacing w:line="228" w:lineRule="exact"/>
        <w:ind w:left="1008" w:hanging="720"/>
        <w:rPr>
          <w:szCs w:val="18"/>
        </w:rPr>
      </w:pPr>
      <w:r w:rsidRPr="003549A2">
        <w:rPr>
          <w:b/>
          <w:szCs w:val="18"/>
        </w:rPr>
        <w:t>XIV.</w:t>
      </w:r>
      <w:r w:rsidRPr="003549A2">
        <w:rPr>
          <w:b/>
          <w:szCs w:val="18"/>
        </w:rPr>
        <w:tab/>
      </w:r>
      <w:r w:rsidRPr="003549A2">
        <w:rPr>
          <w:szCs w:val="18"/>
        </w:rPr>
        <w:t>De</w:t>
      </w:r>
      <w:r w:rsidRPr="003549A2">
        <w:rPr>
          <w:b/>
          <w:szCs w:val="18"/>
        </w:rPr>
        <w:t xml:space="preserve"> $11,600.00 </w:t>
      </w:r>
      <w:r w:rsidRPr="003549A2">
        <w:rPr>
          <w:szCs w:val="18"/>
        </w:rPr>
        <w:t xml:space="preserve">a </w:t>
      </w:r>
      <w:r w:rsidRPr="003549A2">
        <w:rPr>
          <w:b/>
          <w:szCs w:val="18"/>
        </w:rPr>
        <w:t>$27,090.00</w:t>
      </w:r>
      <w:r w:rsidRPr="003549A2">
        <w:rPr>
          <w:szCs w:val="18"/>
        </w:rPr>
        <w:t>, para la establecida en la fracción XIV.</w:t>
      </w:r>
    </w:p>
    <w:p w14:paraId="46042677" w14:textId="77777777" w:rsidR="0098058A" w:rsidRPr="003549A2" w:rsidRDefault="0098058A" w:rsidP="0098058A">
      <w:pPr>
        <w:pStyle w:val="Texto"/>
        <w:spacing w:line="228" w:lineRule="exact"/>
        <w:ind w:left="1008" w:hanging="720"/>
        <w:rPr>
          <w:szCs w:val="18"/>
        </w:rPr>
      </w:pPr>
      <w:r w:rsidRPr="003549A2">
        <w:rPr>
          <w:b/>
          <w:szCs w:val="18"/>
        </w:rPr>
        <w:lastRenderedPageBreak/>
        <w:t>XV.</w:t>
      </w:r>
      <w:r w:rsidRPr="003549A2">
        <w:rPr>
          <w:b/>
          <w:szCs w:val="18"/>
        </w:rPr>
        <w:tab/>
      </w:r>
      <w:r w:rsidRPr="003549A2">
        <w:rPr>
          <w:szCs w:val="18"/>
        </w:rPr>
        <w:t>De</w:t>
      </w:r>
      <w:r w:rsidRPr="003549A2">
        <w:rPr>
          <w:b/>
          <w:szCs w:val="18"/>
        </w:rPr>
        <w:t xml:space="preserve"> $96,790.00 </w:t>
      </w:r>
      <w:r w:rsidRPr="003549A2">
        <w:rPr>
          <w:szCs w:val="18"/>
        </w:rPr>
        <w:t xml:space="preserve">a </w:t>
      </w:r>
      <w:r w:rsidRPr="003549A2">
        <w:rPr>
          <w:b/>
          <w:szCs w:val="18"/>
        </w:rPr>
        <w:t>$193,570.00</w:t>
      </w:r>
      <w:r w:rsidRPr="003549A2">
        <w:rPr>
          <w:szCs w:val="18"/>
        </w:rPr>
        <w:t>, para la establecida en la fracción XV.</w:t>
      </w:r>
    </w:p>
    <w:p w14:paraId="28447475" w14:textId="77777777" w:rsidR="0098058A" w:rsidRPr="003549A2" w:rsidRDefault="0098058A" w:rsidP="0098058A">
      <w:pPr>
        <w:pStyle w:val="Texto"/>
        <w:tabs>
          <w:tab w:val="right" w:leader="dot" w:pos="8827"/>
        </w:tabs>
        <w:spacing w:line="228" w:lineRule="exact"/>
        <w:rPr>
          <w:szCs w:val="18"/>
        </w:rPr>
      </w:pPr>
      <w:r w:rsidRPr="003549A2">
        <w:rPr>
          <w:szCs w:val="18"/>
        </w:rPr>
        <w:tab/>
      </w:r>
    </w:p>
    <w:p w14:paraId="6534678C" w14:textId="77777777" w:rsidR="0098058A" w:rsidRPr="003549A2" w:rsidRDefault="0098058A" w:rsidP="0098058A">
      <w:pPr>
        <w:pStyle w:val="Texto"/>
        <w:spacing w:line="228" w:lineRule="exact"/>
        <w:ind w:left="1008" w:hanging="720"/>
        <w:rPr>
          <w:szCs w:val="18"/>
        </w:rPr>
      </w:pPr>
      <w:r w:rsidRPr="003549A2">
        <w:rPr>
          <w:b/>
          <w:szCs w:val="18"/>
        </w:rPr>
        <w:t>XVII.</w:t>
      </w:r>
      <w:r w:rsidRPr="003549A2">
        <w:rPr>
          <w:b/>
          <w:szCs w:val="18"/>
        </w:rPr>
        <w:tab/>
      </w:r>
      <w:r w:rsidRPr="003549A2">
        <w:rPr>
          <w:szCs w:val="18"/>
        </w:rPr>
        <w:t>De</w:t>
      </w:r>
      <w:r w:rsidRPr="003549A2">
        <w:rPr>
          <w:b/>
          <w:szCs w:val="18"/>
        </w:rPr>
        <w:t xml:space="preserve"> $86,050.00 </w:t>
      </w:r>
      <w:r w:rsidRPr="003549A2">
        <w:rPr>
          <w:szCs w:val="18"/>
        </w:rPr>
        <w:t xml:space="preserve">a </w:t>
      </w:r>
      <w:r w:rsidRPr="003549A2">
        <w:rPr>
          <w:b/>
          <w:szCs w:val="18"/>
        </w:rPr>
        <w:t>$172,100.00</w:t>
      </w:r>
      <w:r w:rsidRPr="003549A2">
        <w:rPr>
          <w:szCs w:val="18"/>
        </w:rPr>
        <w:t>, para la establecida en la fracción XVII.</w:t>
      </w:r>
    </w:p>
    <w:p w14:paraId="267544CC" w14:textId="77777777" w:rsidR="0098058A" w:rsidRPr="003549A2" w:rsidRDefault="0098058A" w:rsidP="0098058A">
      <w:pPr>
        <w:pStyle w:val="Texto"/>
        <w:spacing w:line="228" w:lineRule="exact"/>
        <w:ind w:left="1008" w:hanging="720"/>
        <w:rPr>
          <w:szCs w:val="18"/>
        </w:rPr>
      </w:pPr>
      <w:r w:rsidRPr="003549A2">
        <w:rPr>
          <w:b/>
          <w:spacing w:val="-10"/>
          <w:szCs w:val="18"/>
        </w:rPr>
        <w:t>XVIII.</w:t>
      </w:r>
      <w:r w:rsidRPr="003549A2">
        <w:rPr>
          <w:b/>
          <w:szCs w:val="18"/>
        </w:rPr>
        <w:tab/>
      </w:r>
      <w:r w:rsidRPr="003549A2">
        <w:rPr>
          <w:szCs w:val="18"/>
        </w:rPr>
        <w:t>De</w:t>
      </w:r>
      <w:r w:rsidRPr="003549A2">
        <w:rPr>
          <w:b/>
          <w:szCs w:val="18"/>
        </w:rPr>
        <w:t xml:space="preserve"> $10,970.00 </w:t>
      </w:r>
      <w:r w:rsidRPr="003549A2">
        <w:rPr>
          <w:szCs w:val="18"/>
        </w:rPr>
        <w:t xml:space="preserve">a </w:t>
      </w:r>
      <w:r w:rsidRPr="003549A2">
        <w:rPr>
          <w:b/>
          <w:szCs w:val="18"/>
        </w:rPr>
        <w:t>$18,270.00</w:t>
      </w:r>
      <w:r w:rsidRPr="003549A2">
        <w:rPr>
          <w:szCs w:val="18"/>
        </w:rPr>
        <w:t>, para la establecida en la fracción XVIII.</w:t>
      </w:r>
    </w:p>
    <w:p w14:paraId="7BDCFEE7" w14:textId="77777777" w:rsidR="0098058A" w:rsidRPr="003549A2" w:rsidRDefault="0098058A" w:rsidP="0098058A">
      <w:pPr>
        <w:pStyle w:val="Texto"/>
        <w:spacing w:line="228" w:lineRule="exact"/>
        <w:ind w:left="1008" w:hanging="720"/>
        <w:rPr>
          <w:szCs w:val="18"/>
        </w:rPr>
      </w:pPr>
      <w:r w:rsidRPr="003549A2">
        <w:rPr>
          <w:b/>
          <w:szCs w:val="18"/>
        </w:rPr>
        <w:t>XIX.</w:t>
      </w:r>
      <w:r w:rsidRPr="003549A2">
        <w:rPr>
          <w:b/>
          <w:szCs w:val="18"/>
        </w:rPr>
        <w:tab/>
      </w:r>
      <w:r w:rsidRPr="003549A2">
        <w:rPr>
          <w:szCs w:val="18"/>
        </w:rPr>
        <w:t xml:space="preserve">De </w:t>
      </w:r>
      <w:r w:rsidRPr="003549A2">
        <w:rPr>
          <w:b/>
          <w:szCs w:val="18"/>
        </w:rPr>
        <w:t xml:space="preserve">$18,270.00 </w:t>
      </w:r>
      <w:r w:rsidRPr="003549A2">
        <w:rPr>
          <w:szCs w:val="18"/>
        </w:rPr>
        <w:t xml:space="preserve">a </w:t>
      </w:r>
      <w:r w:rsidRPr="003549A2">
        <w:rPr>
          <w:b/>
          <w:szCs w:val="18"/>
        </w:rPr>
        <w:t>$36,580.00</w:t>
      </w:r>
      <w:r w:rsidRPr="003549A2">
        <w:rPr>
          <w:szCs w:val="18"/>
        </w:rPr>
        <w:t>, para la establecida en la fracción XIX.</w:t>
      </w:r>
    </w:p>
    <w:p w14:paraId="682BD7FB" w14:textId="77777777" w:rsidR="0098058A" w:rsidRPr="003549A2" w:rsidRDefault="0098058A" w:rsidP="0098058A">
      <w:pPr>
        <w:pStyle w:val="Texto"/>
        <w:spacing w:line="228" w:lineRule="exact"/>
        <w:ind w:left="1008" w:hanging="720"/>
        <w:rPr>
          <w:szCs w:val="18"/>
        </w:rPr>
      </w:pPr>
      <w:r w:rsidRPr="003549A2">
        <w:rPr>
          <w:b/>
          <w:szCs w:val="18"/>
        </w:rPr>
        <w:t>XX.</w:t>
      </w:r>
      <w:r w:rsidRPr="003549A2">
        <w:rPr>
          <w:b/>
          <w:szCs w:val="18"/>
        </w:rPr>
        <w:tab/>
      </w:r>
      <w:r w:rsidRPr="003549A2">
        <w:rPr>
          <w:szCs w:val="18"/>
        </w:rPr>
        <w:t>De</w:t>
      </w:r>
      <w:r w:rsidRPr="003549A2">
        <w:rPr>
          <w:b/>
          <w:szCs w:val="18"/>
        </w:rPr>
        <w:t xml:space="preserve"> $5,860.00 </w:t>
      </w:r>
      <w:r w:rsidRPr="003549A2">
        <w:rPr>
          <w:szCs w:val="18"/>
        </w:rPr>
        <w:t xml:space="preserve">a </w:t>
      </w:r>
      <w:r w:rsidRPr="003549A2">
        <w:rPr>
          <w:b/>
          <w:szCs w:val="18"/>
        </w:rPr>
        <w:t>$11,720.00</w:t>
      </w:r>
      <w:r w:rsidRPr="003549A2">
        <w:rPr>
          <w:szCs w:val="18"/>
        </w:rPr>
        <w:t>, para la establecida en la fracción XX.</w:t>
      </w:r>
    </w:p>
    <w:p w14:paraId="75099FF5" w14:textId="77777777" w:rsidR="0098058A" w:rsidRPr="003549A2" w:rsidRDefault="0098058A" w:rsidP="0098058A">
      <w:pPr>
        <w:pStyle w:val="Texto"/>
        <w:spacing w:line="228" w:lineRule="exact"/>
        <w:ind w:left="1008" w:hanging="720"/>
        <w:rPr>
          <w:szCs w:val="18"/>
          <w:lang w:val="es-ES_tradnl"/>
        </w:rPr>
      </w:pPr>
      <w:r w:rsidRPr="003549A2">
        <w:rPr>
          <w:b/>
          <w:szCs w:val="18"/>
          <w:lang w:val="es-ES_tradnl"/>
        </w:rPr>
        <w:t>XXI.</w:t>
      </w:r>
      <w:r w:rsidRPr="003549A2">
        <w:rPr>
          <w:b/>
          <w:szCs w:val="18"/>
          <w:lang w:val="es-ES_tradnl"/>
        </w:rPr>
        <w:tab/>
      </w:r>
      <w:r w:rsidRPr="003549A2">
        <w:rPr>
          <w:szCs w:val="18"/>
          <w:lang w:val="es-ES_tradnl"/>
        </w:rPr>
        <w:t xml:space="preserve">De </w:t>
      </w:r>
      <w:r w:rsidRPr="003549A2">
        <w:rPr>
          <w:b/>
          <w:szCs w:val="18"/>
          <w:lang w:val="es-ES_tradnl"/>
        </w:rPr>
        <w:t xml:space="preserve">$140,010.00 </w:t>
      </w:r>
      <w:r w:rsidRPr="003549A2">
        <w:rPr>
          <w:szCs w:val="18"/>
          <w:lang w:val="es-ES_tradnl"/>
        </w:rPr>
        <w:t xml:space="preserve">a </w:t>
      </w:r>
      <w:r w:rsidRPr="003549A2">
        <w:rPr>
          <w:b/>
          <w:szCs w:val="18"/>
          <w:lang w:val="es-ES_tradnl"/>
        </w:rPr>
        <w:t>$280,050.00</w:t>
      </w:r>
      <w:r w:rsidRPr="003549A2">
        <w:rPr>
          <w:szCs w:val="18"/>
          <w:lang w:val="es-ES_tradnl"/>
        </w:rPr>
        <w:t>, para la establecida en la fracción XXI.</w:t>
      </w:r>
    </w:p>
    <w:p w14:paraId="0D4A69CD" w14:textId="77777777" w:rsidR="0098058A" w:rsidRPr="003549A2" w:rsidRDefault="0098058A" w:rsidP="0098058A">
      <w:pPr>
        <w:pStyle w:val="Texto"/>
        <w:spacing w:line="217" w:lineRule="exact"/>
        <w:ind w:left="1008" w:hanging="720"/>
        <w:rPr>
          <w:szCs w:val="18"/>
        </w:rPr>
      </w:pPr>
      <w:r w:rsidRPr="003549A2">
        <w:rPr>
          <w:b/>
          <w:szCs w:val="18"/>
        </w:rPr>
        <w:t>XXII.</w:t>
      </w:r>
      <w:r w:rsidRPr="003549A2">
        <w:rPr>
          <w:szCs w:val="18"/>
        </w:rPr>
        <w:tab/>
        <w:t xml:space="preserve">De </w:t>
      </w:r>
      <w:r w:rsidRPr="003549A2">
        <w:rPr>
          <w:b/>
          <w:szCs w:val="18"/>
        </w:rPr>
        <w:t xml:space="preserve">$5,860.00 </w:t>
      </w:r>
      <w:r w:rsidRPr="003549A2">
        <w:rPr>
          <w:szCs w:val="18"/>
        </w:rPr>
        <w:t xml:space="preserve">a </w:t>
      </w:r>
      <w:r w:rsidRPr="003549A2">
        <w:rPr>
          <w:b/>
          <w:szCs w:val="18"/>
        </w:rPr>
        <w:t>$11,720.00</w:t>
      </w:r>
      <w:r w:rsidRPr="003549A2">
        <w:rPr>
          <w:szCs w:val="18"/>
        </w:rPr>
        <w:t>, por cada informe no proporcionado a los contribuyentes, para la establecida en la fracción XXII.</w:t>
      </w:r>
    </w:p>
    <w:p w14:paraId="7AC9913F" w14:textId="77777777" w:rsidR="0098058A" w:rsidRPr="003549A2" w:rsidRDefault="0098058A" w:rsidP="0098058A">
      <w:pPr>
        <w:pStyle w:val="Texto"/>
        <w:spacing w:line="217" w:lineRule="exact"/>
        <w:ind w:left="1008" w:hanging="720"/>
        <w:rPr>
          <w:szCs w:val="18"/>
        </w:rPr>
      </w:pPr>
      <w:r w:rsidRPr="003549A2">
        <w:rPr>
          <w:b/>
          <w:spacing w:val="-15"/>
          <w:szCs w:val="18"/>
        </w:rPr>
        <w:t>XX</w:t>
      </w:r>
      <w:r w:rsidRPr="003549A2">
        <w:rPr>
          <w:b/>
          <w:spacing w:val="-5"/>
          <w:szCs w:val="18"/>
        </w:rPr>
        <w:t>III</w:t>
      </w:r>
      <w:r w:rsidRPr="003549A2">
        <w:rPr>
          <w:b/>
          <w:szCs w:val="18"/>
        </w:rPr>
        <w:t>.</w:t>
      </w:r>
      <w:r w:rsidRPr="003549A2">
        <w:rPr>
          <w:b/>
          <w:szCs w:val="18"/>
        </w:rPr>
        <w:tab/>
      </w:r>
      <w:r w:rsidRPr="003549A2">
        <w:rPr>
          <w:szCs w:val="18"/>
        </w:rPr>
        <w:t>De</w:t>
      </w:r>
      <w:r w:rsidRPr="003549A2">
        <w:rPr>
          <w:b/>
          <w:szCs w:val="18"/>
        </w:rPr>
        <w:t xml:space="preserve"> $16,800.00 </w:t>
      </w:r>
      <w:r w:rsidRPr="003549A2">
        <w:rPr>
          <w:szCs w:val="18"/>
        </w:rPr>
        <w:t xml:space="preserve">a </w:t>
      </w:r>
      <w:r w:rsidRPr="003549A2">
        <w:rPr>
          <w:b/>
          <w:szCs w:val="18"/>
        </w:rPr>
        <w:t>$30,800.00</w:t>
      </w:r>
      <w:r w:rsidRPr="003549A2">
        <w:rPr>
          <w:szCs w:val="18"/>
        </w:rPr>
        <w:t>, a la establecida en la fracción XXIII.</w:t>
      </w:r>
    </w:p>
    <w:p w14:paraId="21D60B6F" w14:textId="77777777" w:rsidR="0098058A" w:rsidRPr="003549A2" w:rsidRDefault="0098058A" w:rsidP="0098058A">
      <w:pPr>
        <w:pStyle w:val="Texto"/>
        <w:spacing w:line="217" w:lineRule="exact"/>
        <w:ind w:left="1008" w:hanging="720"/>
        <w:rPr>
          <w:szCs w:val="18"/>
        </w:rPr>
      </w:pPr>
      <w:r w:rsidRPr="003549A2">
        <w:rPr>
          <w:b/>
          <w:szCs w:val="18"/>
        </w:rPr>
        <w:t>XXIV.</w:t>
      </w:r>
      <w:r w:rsidRPr="003549A2">
        <w:rPr>
          <w:szCs w:val="18"/>
        </w:rPr>
        <w:tab/>
        <w:t>De</w:t>
      </w:r>
      <w:r w:rsidRPr="003549A2">
        <w:rPr>
          <w:b/>
          <w:szCs w:val="18"/>
        </w:rPr>
        <w:t xml:space="preserve"> $5,860.00 </w:t>
      </w:r>
      <w:r w:rsidRPr="003549A2">
        <w:rPr>
          <w:szCs w:val="18"/>
        </w:rPr>
        <w:t xml:space="preserve">a </w:t>
      </w:r>
      <w:r w:rsidRPr="003549A2">
        <w:rPr>
          <w:b/>
          <w:szCs w:val="18"/>
        </w:rPr>
        <w:t>$11,720.00</w:t>
      </w:r>
      <w:r w:rsidRPr="003549A2">
        <w:rPr>
          <w:szCs w:val="18"/>
        </w:rPr>
        <w:t>, por cada constancia no proporcionada, para la establecida en la fracción XXIV.</w:t>
      </w:r>
    </w:p>
    <w:p w14:paraId="2B816A62" w14:textId="77777777" w:rsidR="0098058A" w:rsidRPr="003549A2" w:rsidRDefault="0098058A" w:rsidP="0098058A">
      <w:pPr>
        <w:pStyle w:val="Texto"/>
        <w:tabs>
          <w:tab w:val="right" w:leader="dot" w:pos="8827"/>
        </w:tabs>
        <w:spacing w:line="217" w:lineRule="exact"/>
        <w:ind w:left="1008" w:hanging="720"/>
        <w:rPr>
          <w:szCs w:val="18"/>
        </w:rPr>
      </w:pPr>
      <w:r w:rsidRPr="003549A2">
        <w:rPr>
          <w:b/>
          <w:szCs w:val="18"/>
        </w:rPr>
        <w:t>XXV.</w:t>
      </w:r>
      <w:r w:rsidRPr="003549A2">
        <w:rPr>
          <w:b/>
          <w:szCs w:val="18"/>
        </w:rPr>
        <w:tab/>
      </w:r>
      <w:r w:rsidRPr="003549A2">
        <w:rPr>
          <w:szCs w:val="18"/>
        </w:rPr>
        <w:tab/>
      </w:r>
    </w:p>
    <w:p w14:paraId="1EDAE8E7" w14:textId="77777777" w:rsidR="0098058A" w:rsidRPr="003549A2" w:rsidRDefault="0098058A" w:rsidP="0098058A">
      <w:pPr>
        <w:pStyle w:val="Texto"/>
        <w:spacing w:line="217" w:lineRule="exact"/>
        <w:ind w:left="1440" w:hanging="431"/>
        <w:rPr>
          <w:szCs w:val="18"/>
        </w:rPr>
      </w:pPr>
      <w:r w:rsidRPr="003549A2">
        <w:rPr>
          <w:b/>
          <w:szCs w:val="18"/>
        </w:rPr>
        <w:t>a)</w:t>
      </w:r>
      <w:r w:rsidRPr="003549A2">
        <w:rPr>
          <w:b/>
          <w:szCs w:val="18"/>
        </w:rPr>
        <w:tab/>
      </w:r>
      <w:r w:rsidRPr="003549A2">
        <w:rPr>
          <w:szCs w:val="18"/>
        </w:rPr>
        <w:t xml:space="preserve">De </w:t>
      </w:r>
      <w:r w:rsidRPr="003549A2">
        <w:rPr>
          <w:b/>
          <w:szCs w:val="18"/>
        </w:rPr>
        <w:t>$35,000.00</w:t>
      </w:r>
      <w:r w:rsidRPr="003549A2">
        <w:rPr>
          <w:szCs w:val="18"/>
        </w:rPr>
        <w:t xml:space="preserve"> a </w:t>
      </w:r>
      <w:r w:rsidRPr="003549A2">
        <w:rPr>
          <w:b/>
          <w:szCs w:val="18"/>
        </w:rPr>
        <w:t>$61,500.00</w:t>
      </w:r>
      <w:r w:rsidRPr="003549A2">
        <w:rPr>
          <w:szCs w:val="18"/>
        </w:rPr>
        <w:t>, para la establecida en el primer párrafo.</w:t>
      </w:r>
    </w:p>
    <w:p w14:paraId="4F259B57" w14:textId="77777777" w:rsidR="0098058A" w:rsidRPr="003549A2" w:rsidRDefault="0098058A" w:rsidP="0098058A">
      <w:pPr>
        <w:pStyle w:val="Texto"/>
        <w:spacing w:line="217" w:lineRule="exact"/>
        <w:ind w:left="1440" w:hanging="431"/>
        <w:rPr>
          <w:szCs w:val="18"/>
        </w:rPr>
      </w:pPr>
      <w:r w:rsidRPr="003549A2">
        <w:rPr>
          <w:b/>
          <w:szCs w:val="18"/>
        </w:rPr>
        <w:t>b)</w:t>
      </w:r>
      <w:r w:rsidRPr="003549A2">
        <w:rPr>
          <w:b/>
          <w:szCs w:val="18"/>
        </w:rPr>
        <w:tab/>
      </w:r>
      <w:r w:rsidRPr="003549A2">
        <w:rPr>
          <w:szCs w:val="18"/>
        </w:rPr>
        <w:t xml:space="preserve">De </w:t>
      </w:r>
      <w:r w:rsidRPr="003549A2">
        <w:rPr>
          <w:b/>
          <w:szCs w:val="18"/>
        </w:rPr>
        <w:t>$1,000,000.00</w:t>
      </w:r>
      <w:r w:rsidRPr="003549A2">
        <w:rPr>
          <w:szCs w:val="18"/>
        </w:rPr>
        <w:t xml:space="preserve"> a </w:t>
      </w:r>
      <w:r w:rsidRPr="003549A2">
        <w:rPr>
          <w:b/>
          <w:szCs w:val="18"/>
        </w:rPr>
        <w:t>$1,500,000.00</w:t>
      </w:r>
      <w:r w:rsidRPr="003549A2">
        <w:rPr>
          <w:szCs w:val="18"/>
        </w:rPr>
        <w:t>, para la establecida en el segundo párrafo, inciso a).</w:t>
      </w:r>
    </w:p>
    <w:p w14:paraId="70C54600" w14:textId="77777777" w:rsidR="0098058A" w:rsidRPr="003549A2" w:rsidRDefault="0098058A" w:rsidP="0098058A">
      <w:pPr>
        <w:pStyle w:val="Texto"/>
        <w:spacing w:line="217" w:lineRule="exact"/>
        <w:ind w:left="1440" w:hanging="431"/>
        <w:rPr>
          <w:szCs w:val="18"/>
        </w:rPr>
      </w:pPr>
      <w:r w:rsidRPr="003549A2">
        <w:rPr>
          <w:b/>
          <w:szCs w:val="18"/>
        </w:rPr>
        <w:t>c)</w:t>
      </w:r>
      <w:r w:rsidRPr="003549A2">
        <w:rPr>
          <w:b/>
          <w:szCs w:val="18"/>
        </w:rPr>
        <w:tab/>
      </w:r>
      <w:r w:rsidRPr="003549A2">
        <w:rPr>
          <w:szCs w:val="18"/>
        </w:rPr>
        <w:t xml:space="preserve">De </w:t>
      </w:r>
      <w:r w:rsidRPr="003549A2">
        <w:rPr>
          <w:b/>
          <w:szCs w:val="18"/>
        </w:rPr>
        <w:t>$2,000,000.00</w:t>
      </w:r>
      <w:r w:rsidRPr="003549A2">
        <w:rPr>
          <w:szCs w:val="18"/>
        </w:rPr>
        <w:t xml:space="preserve"> a </w:t>
      </w:r>
      <w:r w:rsidRPr="003549A2">
        <w:rPr>
          <w:b/>
          <w:szCs w:val="18"/>
        </w:rPr>
        <w:t>$3,000,000.00</w:t>
      </w:r>
      <w:r w:rsidRPr="003549A2">
        <w:rPr>
          <w:szCs w:val="18"/>
        </w:rPr>
        <w:t>, para la establecida en el segundo párrafo, inciso b). La sanción consistirá además en la clausura del establecimiento del contribuyente, por un plazo de uno a tres meses.</w:t>
      </w:r>
    </w:p>
    <w:p w14:paraId="5B1B4F55" w14:textId="77777777" w:rsidR="0098058A" w:rsidRPr="003549A2" w:rsidRDefault="0098058A" w:rsidP="0098058A">
      <w:pPr>
        <w:pStyle w:val="Texto"/>
        <w:spacing w:line="217" w:lineRule="exact"/>
        <w:ind w:left="1440" w:hanging="431"/>
        <w:rPr>
          <w:szCs w:val="18"/>
        </w:rPr>
      </w:pPr>
      <w:r w:rsidRPr="003549A2">
        <w:rPr>
          <w:b/>
          <w:szCs w:val="18"/>
        </w:rPr>
        <w:t>d)</w:t>
      </w:r>
      <w:r w:rsidRPr="003549A2">
        <w:rPr>
          <w:b/>
          <w:szCs w:val="18"/>
        </w:rPr>
        <w:tab/>
      </w:r>
      <w:r w:rsidRPr="003549A2">
        <w:rPr>
          <w:szCs w:val="18"/>
        </w:rPr>
        <w:t xml:space="preserve">De </w:t>
      </w:r>
      <w:r w:rsidRPr="003549A2">
        <w:rPr>
          <w:b/>
          <w:szCs w:val="18"/>
        </w:rPr>
        <w:t>$3,000,000.00</w:t>
      </w:r>
      <w:r w:rsidRPr="003549A2">
        <w:rPr>
          <w:szCs w:val="18"/>
        </w:rPr>
        <w:t xml:space="preserve"> a </w:t>
      </w:r>
      <w:r w:rsidRPr="003549A2">
        <w:rPr>
          <w:b/>
          <w:szCs w:val="18"/>
        </w:rPr>
        <w:t>$5,000,000.00</w:t>
      </w:r>
      <w:r w:rsidRPr="003549A2">
        <w:rPr>
          <w:szCs w:val="18"/>
        </w:rPr>
        <w:t>, para las establecidas en el segundo párrafo, incisos c) y d). La sanción consistirá además en la clausura del establecimiento del contribuyente, por un plazo de tres a seis meses.</w:t>
      </w:r>
    </w:p>
    <w:p w14:paraId="41BF47EB" w14:textId="77777777" w:rsidR="0098058A" w:rsidRPr="003549A2" w:rsidRDefault="0098058A" w:rsidP="0098058A">
      <w:pPr>
        <w:pStyle w:val="Texto"/>
        <w:spacing w:line="217" w:lineRule="exact"/>
        <w:ind w:left="1440" w:hanging="431"/>
        <w:rPr>
          <w:szCs w:val="18"/>
        </w:rPr>
      </w:pPr>
      <w:r w:rsidRPr="003549A2">
        <w:rPr>
          <w:b/>
          <w:szCs w:val="18"/>
        </w:rPr>
        <w:t>e)</w:t>
      </w:r>
      <w:r w:rsidRPr="003549A2">
        <w:rPr>
          <w:b/>
          <w:szCs w:val="18"/>
        </w:rPr>
        <w:tab/>
      </w:r>
      <w:r w:rsidRPr="003549A2">
        <w:rPr>
          <w:szCs w:val="18"/>
        </w:rPr>
        <w:t xml:space="preserve">De </w:t>
      </w:r>
      <w:r w:rsidRPr="003549A2">
        <w:rPr>
          <w:b/>
          <w:szCs w:val="18"/>
        </w:rPr>
        <w:t>$35,000.00</w:t>
      </w:r>
      <w:r w:rsidRPr="003549A2">
        <w:rPr>
          <w:szCs w:val="18"/>
        </w:rPr>
        <w:t xml:space="preserve"> a </w:t>
      </w:r>
      <w:r w:rsidRPr="003549A2">
        <w:rPr>
          <w:b/>
          <w:szCs w:val="18"/>
        </w:rPr>
        <w:t>$61,500.00</w:t>
      </w:r>
      <w:r w:rsidRPr="003549A2">
        <w:rPr>
          <w:szCs w:val="18"/>
        </w:rPr>
        <w:t>, para la establecida en el segundo párrafo, inciso e), por cada uno de los reportes de información a que se refiere el artículo 28, fracción I, apartado B de este Código no enviados al Servicio de Administración Tributaria.</w:t>
      </w:r>
    </w:p>
    <w:p w14:paraId="6236EC9E" w14:textId="77777777" w:rsidR="0098058A" w:rsidRPr="003549A2" w:rsidRDefault="0098058A" w:rsidP="0098058A">
      <w:pPr>
        <w:pStyle w:val="Texto"/>
        <w:spacing w:line="217" w:lineRule="exact"/>
        <w:ind w:left="1440" w:hanging="431"/>
        <w:rPr>
          <w:szCs w:val="18"/>
        </w:rPr>
      </w:pPr>
      <w:r w:rsidRPr="003549A2">
        <w:rPr>
          <w:b/>
          <w:szCs w:val="18"/>
        </w:rPr>
        <w:t>f)</w:t>
      </w:r>
      <w:r w:rsidRPr="003549A2">
        <w:rPr>
          <w:b/>
          <w:szCs w:val="18"/>
        </w:rPr>
        <w:tab/>
      </w:r>
      <w:r w:rsidRPr="003549A2">
        <w:rPr>
          <w:szCs w:val="18"/>
        </w:rPr>
        <w:t xml:space="preserve">De </w:t>
      </w:r>
      <w:r w:rsidRPr="003549A2">
        <w:rPr>
          <w:b/>
          <w:szCs w:val="18"/>
        </w:rPr>
        <w:t>$35,000.00</w:t>
      </w:r>
      <w:r w:rsidRPr="003549A2">
        <w:rPr>
          <w:szCs w:val="18"/>
        </w:rPr>
        <w:t xml:space="preserve"> a </w:t>
      </w:r>
      <w:r w:rsidRPr="003549A2">
        <w:rPr>
          <w:b/>
          <w:szCs w:val="18"/>
        </w:rPr>
        <w:t>$61,500.00</w:t>
      </w:r>
      <w:r w:rsidRPr="003549A2">
        <w:rPr>
          <w:szCs w:val="18"/>
        </w:rPr>
        <w:t>, para la establecida en el segundo párrafo, inciso f), por cada uno de los reportes de información a que se refiere el artículo 28, fracción I, apartado B de este Código enviados al Servicio de Administración Tributaria fuera del plazo establecido.</w:t>
      </w:r>
    </w:p>
    <w:p w14:paraId="702058F7" w14:textId="77777777" w:rsidR="0098058A" w:rsidRPr="003549A2" w:rsidRDefault="0098058A" w:rsidP="0098058A">
      <w:pPr>
        <w:pStyle w:val="Texto"/>
        <w:spacing w:line="217" w:lineRule="exact"/>
        <w:ind w:left="1440" w:hanging="431"/>
        <w:rPr>
          <w:szCs w:val="18"/>
        </w:rPr>
      </w:pPr>
      <w:r w:rsidRPr="003549A2">
        <w:rPr>
          <w:b/>
          <w:szCs w:val="18"/>
        </w:rPr>
        <w:t>g)</w:t>
      </w:r>
      <w:r w:rsidRPr="003549A2">
        <w:rPr>
          <w:b/>
          <w:szCs w:val="18"/>
        </w:rPr>
        <w:tab/>
      </w:r>
      <w:r w:rsidRPr="003549A2">
        <w:rPr>
          <w:szCs w:val="18"/>
        </w:rPr>
        <w:t xml:space="preserve">De </w:t>
      </w:r>
      <w:r w:rsidRPr="003549A2">
        <w:rPr>
          <w:b/>
          <w:szCs w:val="18"/>
        </w:rPr>
        <w:t>$35,000.00</w:t>
      </w:r>
      <w:r w:rsidRPr="003549A2">
        <w:rPr>
          <w:szCs w:val="18"/>
        </w:rPr>
        <w:t xml:space="preserve"> a </w:t>
      </w:r>
      <w:r w:rsidRPr="003549A2">
        <w:rPr>
          <w:b/>
          <w:szCs w:val="18"/>
        </w:rPr>
        <w:t>$61,500.00</w:t>
      </w:r>
      <w:r w:rsidRPr="003549A2">
        <w:rPr>
          <w:szCs w:val="18"/>
        </w:rPr>
        <w:t xml:space="preserve">, para la establecida en el segundo párrafo, inciso g), por cada uno de los reportes de información a que se refiere el artículo 28, fracción I, apartado B de este Código enviados de forma incompleta, con errores, o en forma distinta a lo señalado en dicho apartado. </w:t>
      </w:r>
    </w:p>
    <w:p w14:paraId="2401E754" w14:textId="77777777" w:rsidR="0098058A" w:rsidRPr="003549A2" w:rsidRDefault="0098058A" w:rsidP="0098058A">
      <w:pPr>
        <w:pStyle w:val="Texto"/>
        <w:spacing w:line="217" w:lineRule="exact"/>
        <w:ind w:left="1440" w:hanging="431"/>
        <w:rPr>
          <w:szCs w:val="18"/>
        </w:rPr>
      </w:pPr>
      <w:r w:rsidRPr="003549A2">
        <w:rPr>
          <w:b/>
          <w:szCs w:val="18"/>
        </w:rPr>
        <w:t>h)</w:t>
      </w:r>
      <w:r w:rsidRPr="003549A2">
        <w:rPr>
          <w:b/>
          <w:szCs w:val="18"/>
        </w:rPr>
        <w:tab/>
      </w:r>
      <w:r w:rsidRPr="003549A2">
        <w:rPr>
          <w:szCs w:val="18"/>
        </w:rPr>
        <w:t xml:space="preserve">De </w:t>
      </w:r>
      <w:r w:rsidRPr="003549A2">
        <w:rPr>
          <w:b/>
          <w:szCs w:val="18"/>
        </w:rPr>
        <w:t>$35,000.00</w:t>
      </w:r>
      <w:r w:rsidRPr="003549A2">
        <w:rPr>
          <w:szCs w:val="18"/>
        </w:rPr>
        <w:t xml:space="preserve"> a </w:t>
      </w:r>
      <w:r w:rsidRPr="003549A2">
        <w:rPr>
          <w:b/>
          <w:szCs w:val="18"/>
        </w:rPr>
        <w:t>$61,500.00</w:t>
      </w:r>
      <w:r w:rsidRPr="003549A2">
        <w:rPr>
          <w:szCs w:val="18"/>
        </w:rPr>
        <w:t>, para la establecida en el segundo párrafo, inciso h), por cada uno de los reportes de información a que se refiere el artículo 28, fracción I, apartado B de este Código no generados o conservados.</w:t>
      </w:r>
    </w:p>
    <w:p w14:paraId="7814550F" w14:textId="77777777" w:rsidR="0098058A" w:rsidRPr="003549A2" w:rsidRDefault="0098058A" w:rsidP="0098058A">
      <w:pPr>
        <w:pStyle w:val="Texto"/>
        <w:tabs>
          <w:tab w:val="right" w:leader="dot" w:pos="8827"/>
        </w:tabs>
        <w:spacing w:line="217" w:lineRule="exact"/>
        <w:rPr>
          <w:szCs w:val="18"/>
        </w:rPr>
      </w:pPr>
      <w:r w:rsidRPr="003549A2">
        <w:rPr>
          <w:szCs w:val="18"/>
        </w:rPr>
        <w:tab/>
      </w:r>
    </w:p>
    <w:p w14:paraId="3F100E98" w14:textId="77777777" w:rsidR="0098058A" w:rsidRPr="003549A2" w:rsidRDefault="0098058A" w:rsidP="0098058A">
      <w:pPr>
        <w:pStyle w:val="Texto"/>
        <w:spacing w:line="217" w:lineRule="exact"/>
        <w:ind w:left="1008" w:hanging="720"/>
        <w:rPr>
          <w:szCs w:val="18"/>
        </w:rPr>
      </w:pPr>
      <w:r w:rsidRPr="003549A2">
        <w:rPr>
          <w:b/>
          <w:szCs w:val="18"/>
        </w:rPr>
        <w:t>XXVII.</w:t>
      </w:r>
      <w:r w:rsidRPr="003549A2">
        <w:rPr>
          <w:b/>
          <w:szCs w:val="18"/>
        </w:rPr>
        <w:tab/>
      </w:r>
      <w:r w:rsidRPr="003549A2">
        <w:rPr>
          <w:szCs w:val="18"/>
        </w:rPr>
        <w:t xml:space="preserve">De </w:t>
      </w:r>
      <w:r w:rsidRPr="003549A2">
        <w:rPr>
          <w:b/>
          <w:szCs w:val="18"/>
        </w:rPr>
        <w:t xml:space="preserve">$13,290.00 </w:t>
      </w:r>
      <w:r w:rsidRPr="003549A2">
        <w:rPr>
          <w:szCs w:val="18"/>
        </w:rPr>
        <w:t xml:space="preserve">a </w:t>
      </w:r>
      <w:r w:rsidRPr="003549A2">
        <w:rPr>
          <w:b/>
          <w:szCs w:val="18"/>
        </w:rPr>
        <w:t>$26,610.00</w:t>
      </w:r>
      <w:r w:rsidRPr="003549A2">
        <w:rPr>
          <w:szCs w:val="18"/>
        </w:rPr>
        <w:t>, a la establecida en la fracción XXVII.</w:t>
      </w:r>
    </w:p>
    <w:p w14:paraId="660CB7A8" w14:textId="77777777" w:rsidR="0098058A" w:rsidRPr="003549A2" w:rsidRDefault="0098058A" w:rsidP="0098058A">
      <w:pPr>
        <w:pStyle w:val="Texto"/>
        <w:spacing w:line="217" w:lineRule="exact"/>
        <w:ind w:left="1008" w:hanging="720"/>
        <w:rPr>
          <w:szCs w:val="18"/>
        </w:rPr>
      </w:pPr>
      <w:r w:rsidRPr="003549A2">
        <w:rPr>
          <w:b/>
          <w:szCs w:val="18"/>
        </w:rPr>
        <w:t>XXVIII.</w:t>
      </w:r>
      <w:r w:rsidRPr="003549A2">
        <w:rPr>
          <w:b/>
          <w:szCs w:val="18"/>
        </w:rPr>
        <w:tab/>
      </w:r>
      <w:r w:rsidRPr="003549A2">
        <w:rPr>
          <w:szCs w:val="18"/>
        </w:rPr>
        <w:t xml:space="preserve">De </w:t>
      </w:r>
      <w:r w:rsidRPr="003549A2">
        <w:rPr>
          <w:b/>
          <w:szCs w:val="18"/>
        </w:rPr>
        <w:t xml:space="preserve">$800.00 </w:t>
      </w:r>
      <w:r w:rsidRPr="003549A2">
        <w:rPr>
          <w:szCs w:val="18"/>
        </w:rPr>
        <w:t xml:space="preserve">a </w:t>
      </w:r>
      <w:r w:rsidRPr="003549A2">
        <w:rPr>
          <w:b/>
          <w:szCs w:val="18"/>
        </w:rPr>
        <w:t>$1,210.00</w:t>
      </w:r>
      <w:r w:rsidRPr="003549A2">
        <w:rPr>
          <w:szCs w:val="18"/>
        </w:rPr>
        <w:t>, a la establecida en la fracción XXVIII.</w:t>
      </w:r>
    </w:p>
    <w:p w14:paraId="10EE8B17" w14:textId="77777777" w:rsidR="0098058A" w:rsidRPr="003549A2" w:rsidRDefault="0098058A" w:rsidP="0098058A">
      <w:pPr>
        <w:pStyle w:val="Texto"/>
        <w:spacing w:line="217" w:lineRule="exact"/>
        <w:ind w:left="1008" w:hanging="720"/>
        <w:rPr>
          <w:szCs w:val="18"/>
        </w:rPr>
      </w:pPr>
      <w:r w:rsidRPr="003549A2">
        <w:rPr>
          <w:b/>
          <w:szCs w:val="18"/>
        </w:rPr>
        <w:t>XXIX.</w:t>
      </w:r>
      <w:r w:rsidRPr="003549A2">
        <w:rPr>
          <w:b/>
          <w:szCs w:val="18"/>
        </w:rPr>
        <w:tab/>
      </w:r>
      <w:r w:rsidRPr="003549A2">
        <w:rPr>
          <w:szCs w:val="18"/>
        </w:rPr>
        <w:t xml:space="preserve">De </w:t>
      </w:r>
      <w:r w:rsidRPr="003549A2">
        <w:rPr>
          <w:b/>
          <w:szCs w:val="18"/>
        </w:rPr>
        <w:t xml:space="preserve">$53,880.00 </w:t>
      </w:r>
      <w:r w:rsidRPr="003549A2">
        <w:rPr>
          <w:szCs w:val="18"/>
        </w:rPr>
        <w:t xml:space="preserve">a </w:t>
      </w:r>
      <w:r w:rsidRPr="003549A2">
        <w:rPr>
          <w:b/>
          <w:szCs w:val="18"/>
        </w:rPr>
        <w:t>$269,410.00</w:t>
      </w:r>
      <w:r w:rsidRPr="003549A2">
        <w:rPr>
          <w:szCs w:val="18"/>
        </w:rPr>
        <w:t xml:space="preserve">, a la establecida en la fracción XXIX. En caso de reincidencia la multa será de </w:t>
      </w:r>
      <w:r w:rsidRPr="003549A2">
        <w:rPr>
          <w:b/>
          <w:szCs w:val="18"/>
        </w:rPr>
        <w:t xml:space="preserve">$107,750.00 </w:t>
      </w:r>
      <w:r w:rsidRPr="003549A2">
        <w:rPr>
          <w:szCs w:val="18"/>
        </w:rPr>
        <w:t xml:space="preserve">a </w:t>
      </w:r>
      <w:r w:rsidRPr="003549A2">
        <w:rPr>
          <w:b/>
          <w:szCs w:val="18"/>
        </w:rPr>
        <w:t>$538,830.00</w:t>
      </w:r>
      <w:r w:rsidRPr="003549A2">
        <w:rPr>
          <w:szCs w:val="18"/>
        </w:rPr>
        <w:t>, por cada requerimiento que se formule.</w:t>
      </w:r>
    </w:p>
    <w:p w14:paraId="2A5AA9C7" w14:textId="77777777" w:rsidR="0098058A" w:rsidRPr="003549A2" w:rsidRDefault="0098058A" w:rsidP="0098058A">
      <w:pPr>
        <w:pStyle w:val="Texto"/>
        <w:spacing w:line="217" w:lineRule="exact"/>
        <w:ind w:left="1008" w:hanging="720"/>
        <w:rPr>
          <w:szCs w:val="18"/>
        </w:rPr>
      </w:pPr>
      <w:r w:rsidRPr="003549A2">
        <w:rPr>
          <w:b/>
          <w:szCs w:val="18"/>
        </w:rPr>
        <w:t>XXX.</w:t>
      </w:r>
      <w:r w:rsidRPr="003549A2">
        <w:rPr>
          <w:b/>
          <w:szCs w:val="18"/>
        </w:rPr>
        <w:tab/>
      </w:r>
      <w:r w:rsidRPr="003549A2">
        <w:rPr>
          <w:szCs w:val="18"/>
        </w:rPr>
        <w:t xml:space="preserve">De </w:t>
      </w:r>
      <w:r w:rsidRPr="003549A2">
        <w:rPr>
          <w:b/>
          <w:szCs w:val="18"/>
        </w:rPr>
        <w:t xml:space="preserve">$176,300.00 </w:t>
      </w:r>
      <w:r w:rsidRPr="003549A2">
        <w:rPr>
          <w:szCs w:val="18"/>
        </w:rPr>
        <w:t>a</w:t>
      </w:r>
      <w:r w:rsidRPr="003549A2">
        <w:rPr>
          <w:b/>
          <w:szCs w:val="18"/>
        </w:rPr>
        <w:t xml:space="preserve"> $251,010.00</w:t>
      </w:r>
      <w:r w:rsidRPr="003549A2">
        <w:rPr>
          <w:szCs w:val="18"/>
        </w:rPr>
        <w:t>, a la establecida en la fracción XXX.</w:t>
      </w:r>
    </w:p>
    <w:p w14:paraId="73300883" w14:textId="77777777" w:rsidR="0098058A" w:rsidRPr="003549A2" w:rsidRDefault="0098058A" w:rsidP="0098058A">
      <w:pPr>
        <w:pStyle w:val="Texto"/>
        <w:spacing w:line="217" w:lineRule="exact"/>
        <w:ind w:left="1008" w:hanging="720"/>
        <w:rPr>
          <w:szCs w:val="18"/>
        </w:rPr>
      </w:pPr>
      <w:r w:rsidRPr="003549A2">
        <w:rPr>
          <w:b/>
          <w:szCs w:val="18"/>
        </w:rPr>
        <w:t>XXXI.</w:t>
      </w:r>
      <w:r w:rsidRPr="003549A2">
        <w:rPr>
          <w:b/>
          <w:szCs w:val="18"/>
        </w:rPr>
        <w:tab/>
      </w:r>
      <w:r w:rsidRPr="003549A2">
        <w:rPr>
          <w:szCs w:val="18"/>
        </w:rPr>
        <w:t xml:space="preserve">De </w:t>
      </w:r>
      <w:r w:rsidRPr="003549A2">
        <w:rPr>
          <w:b/>
          <w:szCs w:val="18"/>
        </w:rPr>
        <w:t xml:space="preserve">$176,300.00 </w:t>
      </w:r>
      <w:r w:rsidRPr="003549A2">
        <w:rPr>
          <w:szCs w:val="18"/>
        </w:rPr>
        <w:t xml:space="preserve">a </w:t>
      </w:r>
      <w:r w:rsidRPr="003549A2">
        <w:rPr>
          <w:b/>
          <w:szCs w:val="18"/>
        </w:rPr>
        <w:t>$251,010.00</w:t>
      </w:r>
      <w:r w:rsidRPr="003549A2">
        <w:rPr>
          <w:szCs w:val="18"/>
        </w:rPr>
        <w:t>, a la establecida en la fracción XXXI.</w:t>
      </w:r>
    </w:p>
    <w:p w14:paraId="14C385E6" w14:textId="77777777" w:rsidR="0098058A" w:rsidRPr="003549A2" w:rsidRDefault="0098058A" w:rsidP="0098058A">
      <w:pPr>
        <w:pStyle w:val="Texto"/>
        <w:tabs>
          <w:tab w:val="right" w:leader="dot" w:pos="8827"/>
        </w:tabs>
        <w:spacing w:line="217" w:lineRule="exact"/>
        <w:rPr>
          <w:szCs w:val="18"/>
        </w:rPr>
      </w:pPr>
      <w:r w:rsidRPr="003549A2">
        <w:rPr>
          <w:szCs w:val="18"/>
        </w:rPr>
        <w:tab/>
      </w:r>
    </w:p>
    <w:p w14:paraId="2BF48938" w14:textId="77777777" w:rsidR="0098058A" w:rsidRPr="003549A2" w:rsidRDefault="0098058A" w:rsidP="0098058A">
      <w:pPr>
        <w:pStyle w:val="Texto"/>
        <w:spacing w:line="217" w:lineRule="exact"/>
        <w:ind w:left="1008" w:hanging="720"/>
        <w:rPr>
          <w:szCs w:val="18"/>
        </w:rPr>
      </w:pPr>
      <w:r w:rsidRPr="003549A2">
        <w:rPr>
          <w:b/>
          <w:szCs w:val="18"/>
        </w:rPr>
        <w:t>XXXIV.</w:t>
      </w:r>
      <w:r w:rsidRPr="003549A2">
        <w:rPr>
          <w:b/>
          <w:szCs w:val="18"/>
        </w:rPr>
        <w:tab/>
      </w:r>
      <w:r w:rsidRPr="003549A2">
        <w:rPr>
          <w:szCs w:val="18"/>
        </w:rPr>
        <w:t xml:space="preserve">De </w:t>
      </w:r>
      <w:r w:rsidRPr="003549A2">
        <w:rPr>
          <w:b/>
          <w:szCs w:val="18"/>
        </w:rPr>
        <w:t xml:space="preserve">$22,840.00 </w:t>
      </w:r>
      <w:r w:rsidRPr="003549A2">
        <w:rPr>
          <w:szCs w:val="18"/>
        </w:rPr>
        <w:t xml:space="preserve">a </w:t>
      </w:r>
      <w:r w:rsidRPr="003549A2">
        <w:rPr>
          <w:b/>
          <w:szCs w:val="18"/>
        </w:rPr>
        <w:t>$38,060.00</w:t>
      </w:r>
      <w:r w:rsidRPr="003549A2">
        <w:rPr>
          <w:szCs w:val="18"/>
        </w:rPr>
        <w:t xml:space="preserve"> por cada solicitud no atendida, para la señalada en la fracción XXXIV.</w:t>
      </w:r>
    </w:p>
    <w:p w14:paraId="5F40F9D1" w14:textId="77777777" w:rsidR="0098058A" w:rsidRPr="003549A2" w:rsidRDefault="0098058A" w:rsidP="0098058A">
      <w:pPr>
        <w:pStyle w:val="Texto"/>
        <w:tabs>
          <w:tab w:val="right" w:leader="dot" w:pos="8827"/>
        </w:tabs>
        <w:spacing w:line="217" w:lineRule="exact"/>
        <w:rPr>
          <w:szCs w:val="18"/>
        </w:rPr>
      </w:pPr>
      <w:r w:rsidRPr="003549A2">
        <w:rPr>
          <w:szCs w:val="18"/>
        </w:rPr>
        <w:tab/>
      </w:r>
    </w:p>
    <w:p w14:paraId="5ABCA3E9" w14:textId="77777777" w:rsidR="0098058A" w:rsidRPr="003549A2" w:rsidRDefault="0098058A" w:rsidP="0098058A">
      <w:pPr>
        <w:pStyle w:val="Texto"/>
        <w:spacing w:line="217" w:lineRule="exact"/>
        <w:ind w:left="1008" w:hanging="720"/>
        <w:rPr>
          <w:szCs w:val="18"/>
        </w:rPr>
      </w:pPr>
      <w:r w:rsidRPr="003549A2">
        <w:rPr>
          <w:b/>
          <w:szCs w:val="18"/>
        </w:rPr>
        <w:t>XXXVII.</w:t>
      </w:r>
      <w:r w:rsidRPr="003549A2">
        <w:rPr>
          <w:szCs w:val="18"/>
        </w:rPr>
        <w:tab/>
        <w:t xml:space="preserve">De </w:t>
      </w:r>
      <w:r w:rsidRPr="003549A2">
        <w:rPr>
          <w:b/>
          <w:szCs w:val="18"/>
        </w:rPr>
        <w:t xml:space="preserve">$172,480.00 </w:t>
      </w:r>
      <w:r w:rsidRPr="003549A2">
        <w:rPr>
          <w:szCs w:val="18"/>
        </w:rPr>
        <w:t xml:space="preserve">a </w:t>
      </w:r>
      <w:r w:rsidRPr="003549A2">
        <w:rPr>
          <w:b/>
          <w:szCs w:val="18"/>
        </w:rPr>
        <w:t>$245,570.00</w:t>
      </w:r>
      <w:r w:rsidRPr="003549A2">
        <w:rPr>
          <w:szCs w:val="18"/>
        </w:rPr>
        <w:t>, para la establecida en la fracción XL.</w:t>
      </w:r>
    </w:p>
    <w:p w14:paraId="11E90B72" w14:textId="77777777" w:rsidR="0098058A" w:rsidRPr="003549A2" w:rsidRDefault="0098058A" w:rsidP="0098058A">
      <w:pPr>
        <w:pStyle w:val="Texto"/>
        <w:spacing w:line="217" w:lineRule="exact"/>
        <w:ind w:left="1008" w:hanging="720"/>
        <w:rPr>
          <w:szCs w:val="18"/>
        </w:rPr>
      </w:pPr>
      <w:r w:rsidRPr="003549A2">
        <w:rPr>
          <w:b/>
          <w:szCs w:val="18"/>
        </w:rPr>
        <w:lastRenderedPageBreak/>
        <w:t>XXXVIII.</w:t>
      </w:r>
      <w:r w:rsidRPr="003549A2">
        <w:rPr>
          <w:szCs w:val="18"/>
        </w:rPr>
        <w:tab/>
        <w:t xml:space="preserve">Respecto de las señaladas en la fracción XLI de </w:t>
      </w:r>
      <w:r w:rsidRPr="003549A2">
        <w:rPr>
          <w:b/>
          <w:szCs w:val="18"/>
        </w:rPr>
        <w:t xml:space="preserve">$6,140.00 </w:t>
      </w:r>
      <w:r w:rsidRPr="003549A2">
        <w:rPr>
          <w:szCs w:val="18"/>
        </w:rPr>
        <w:t xml:space="preserve">a </w:t>
      </w:r>
      <w:r w:rsidRPr="003549A2">
        <w:rPr>
          <w:b/>
          <w:szCs w:val="18"/>
        </w:rPr>
        <w:t>$18,410.00</w:t>
      </w:r>
      <w:r w:rsidRPr="003549A2">
        <w:rPr>
          <w:szCs w:val="18"/>
        </w:rPr>
        <w:t>, por no ingresar la información contable a través de la página de Internet del Servicio de Administración Tributaria,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14:paraId="3468DA2C" w14:textId="77777777" w:rsidR="0098058A" w:rsidRPr="003549A2" w:rsidRDefault="0098058A" w:rsidP="0098058A">
      <w:pPr>
        <w:pStyle w:val="Texto"/>
        <w:tabs>
          <w:tab w:val="right" w:leader="dot" w:pos="8827"/>
        </w:tabs>
        <w:spacing w:line="217" w:lineRule="exact"/>
        <w:rPr>
          <w:szCs w:val="18"/>
        </w:rPr>
      </w:pPr>
      <w:r w:rsidRPr="003549A2">
        <w:rPr>
          <w:szCs w:val="18"/>
        </w:rPr>
        <w:tab/>
      </w:r>
    </w:p>
    <w:p w14:paraId="3586A7F2" w14:textId="77777777" w:rsidR="0098058A" w:rsidRPr="003549A2" w:rsidRDefault="0098058A" w:rsidP="0098058A">
      <w:pPr>
        <w:pStyle w:val="Texto"/>
        <w:spacing w:line="217" w:lineRule="exact"/>
        <w:ind w:left="1111" w:hanging="822"/>
        <w:rPr>
          <w:szCs w:val="18"/>
        </w:rPr>
      </w:pPr>
      <w:r w:rsidRPr="003549A2">
        <w:rPr>
          <w:b/>
          <w:szCs w:val="18"/>
        </w:rPr>
        <w:t xml:space="preserve">XLI. </w:t>
      </w:r>
      <w:r w:rsidRPr="003549A2">
        <w:rPr>
          <w:b/>
          <w:szCs w:val="18"/>
        </w:rPr>
        <w:tab/>
      </w:r>
      <w:r w:rsidRPr="003549A2">
        <w:rPr>
          <w:szCs w:val="18"/>
        </w:rPr>
        <w:t xml:space="preserve">De </w:t>
      </w:r>
      <w:r w:rsidRPr="003549A2">
        <w:rPr>
          <w:b/>
          <w:szCs w:val="18"/>
        </w:rPr>
        <w:t>$150,000.00</w:t>
      </w:r>
      <w:r w:rsidRPr="003549A2">
        <w:rPr>
          <w:szCs w:val="18"/>
        </w:rPr>
        <w:t xml:space="preserve"> a </w:t>
      </w:r>
      <w:r w:rsidRPr="003549A2">
        <w:rPr>
          <w:b/>
          <w:szCs w:val="18"/>
        </w:rPr>
        <w:t>$300,000.00</w:t>
      </w:r>
      <w:r w:rsidRPr="003549A2">
        <w:rPr>
          <w:szCs w:val="18"/>
        </w:rPr>
        <w:t xml:space="preserve"> a la establecida en la fracción XLV, por cada obligación de entregar información no cumplida.</w:t>
      </w:r>
    </w:p>
    <w:p w14:paraId="09E5C037" w14:textId="77777777" w:rsidR="0098058A" w:rsidRPr="003549A2" w:rsidRDefault="0098058A" w:rsidP="0098058A">
      <w:pPr>
        <w:pStyle w:val="Texto"/>
        <w:tabs>
          <w:tab w:val="right" w:leader="dot" w:pos="8827"/>
        </w:tabs>
        <w:spacing w:line="220" w:lineRule="exact"/>
        <w:rPr>
          <w:szCs w:val="18"/>
        </w:rPr>
      </w:pPr>
      <w:r w:rsidRPr="003549A2">
        <w:rPr>
          <w:szCs w:val="18"/>
        </w:rPr>
        <w:tab/>
      </w:r>
    </w:p>
    <w:p w14:paraId="4E0BB487" w14:textId="77777777" w:rsidR="0098058A" w:rsidRPr="003549A2" w:rsidRDefault="0098058A" w:rsidP="0098058A">
      <w:pPr>
        <w:pStyle w:val="Texto"/>
        <w:tabs>
          <w:tab w:val="right" w:leader="dot" w:pos="8827"/>
        </w:tabs>
        <w:spacing w:line="222" w:lineRule="exact"/>
        <w:rPr>
          <w:szCs w:val="18"/>
        </w:rPr>
      </w:pPr>
      <w:r w:rsidRPr="003549A2">
        <w:rPr>
          <w:b/>
          <w:szCs w:val="18"/>
        </w:rPr>
        <w:t>Artículo 82-F</w:t>
      </w:r>
      <w:r w:rsidRPr="003549A2">
        <w:rPr>
          <w:szCs w:val="18"/>
        </w:rPr>
        <w:t>.-</w:t>
      </w:r>
      <w:r w:rsidRPr="003549A2">
        <w:rPr>
          <w:szCs w:val="18"/>
        </w:rPr>
        <w:tab/>
      </w:r>
    </w:p>
    <w:p w14:paraId="321981E0" w14:textId="77777777" w:rsidR="0098058A" w:rsidRPr="003549A2" w:rsidRDefault="0098058A" w:rsidP="0098058A">
      <w:pPr>
        <w:pStyle w:val="Texto"/>
        <w:spacing w:line="222" w:lineRule="exact"/>
        <w:ind w:left="1008" w:hanging="720"/>
        <w:rPr>
          <w:szCs w:val="18"/>
        </w:rPr>
      </w:pPr>
      <w:r w:rsidRPr="003549A2">
        <w:rPr>
          <w:b/>
          <w:szCs w:val="18"/>
        </w:rPr>
        <w:t>I.</w:t>
      </w:r>
      <w:r w:rsidRPr="003549A2">
        <w:rPr>
          <w:szCs w:val="18"/>
        </w:rPr>
        <w:tab/>
        <w:t xml:space="preserve">De </w:t>
      </w:r>
      <w:r w:rsidRPr="003549A2">
        <w:rPr>
          <w:b/>
          <w:szCs w:val="18"/>
        </w:rPr>
        <w:t>$100,000</w:t>
      </w:r>
      <w:r w:rsidRPr="003549A2">
        <w:rPr>
          <w:szCs w:val="18"/>
        </w:rPr>
        <w:t xml:space="preserve"> a </w:t>
      </w:r>
      <w:r w:rsidRPr="003549A2">
        <w:rPr>
          <w:b/>
          <w:szCs w:val="18"/>
        </w:rPr>
        <w:t>$150,000</w:t>
      </w:r>
      <w:r w:rsidRPr="003549A2">
        <w:rPr>
          <w:szCs w:val="18"/>
        </w:rPr>
        <w:t xml:space="preserve"> a las establecidas en la fracción I, por cada cuenta.</w:t>
      </w:r>
    </w:p>
    <w:p w14:paraId="17983842" w14:textId="77777777" w:rsidR="0098058A" w:rsidRPr="003549A2" w:rsidRDefault="0098058A" w:rsidP="0098058A">
      <w:pPr>
        <w:pStyle w:val="Texto"/>
        <w:spacing w:line="222" w:lineRule="exact"/>
        <w:ind w:left="1008" w:hanging="720"/>
        <w:rPr>
          <w:szCs w:val="18"/>
        </w:rPr>
      </w:pPr>
      <w:r w:rsidRPr="003549A2">
        <w:rPr>
          <w:b/>
          <w:szCs w:val="18"/>
        </w:rPr>
        <w:t>II.</w:t>
      </w:r>
      <w:r w:rsidRPr="003549A2">
        <w:rPr>
          <w:b/>
          <w:szCs w:val="18"/>
        </w:rPr>
        <w:tab/>
      </w:r>
      <w:r w:rsidRPr="003549A2">
        <w:rPr>
          <w:szCs w:val="18"/>
        </w:rPr>
        <w:t xml:space="preserve">De </w:t>
      </w:r>
      <w:r w:rsidRPr="003549A2">
        <w:rPr>
          <w:b/>
          <w:szCs w:val="18"/>
        </w:rPr>
        <w:t>$120,000</w:t>
      </w:r>
      <w:r w:rsidRPr="003549A2">
        <w:rPr>
          <w:szCs w:val="18"/>
        </w:rPr>
        <w:t xml:space="preserve"> a </w:t>
      </w:r>
      <w:r w:rsidRPr="003549A2">
        <w:rPr>
          <w:b/>
          <w:szCs w:val="18"/>
        </w:rPr>
        <w:t>$170,000</w:t>
      </w:r>
      <w:r w:rsidRPr="003549A2">
        <w:rPr>
          <w:szCs w:val="18"/>
        </w:rPr>
        <w:t xml:space="preserve"> a la establecida en la fracción II, por cada cuenta.</w:t>
      </w:r>
    </w:p>
    <w:p w14:paraId="45B2F333" w14:textId="77777777" w:rsidR="0098058A" w:rsidRPr="003549A2" w:rsidRDefault="0098058A" w:rsidP="0098058A">
      <w:pPr>
        <w:pStyle w:val="Texto"/>
        <w:spacing w:line="222" w:lineRule="exact"/>
        <w:ind w:left="1008" w:hanging="720"/>
        <w:rPr>
          <w:szCs w:val="18"/>
        </w:rPr>
      </w:pPr>
      <w:r w:rsidRPr="003549A2">
        <w:rPr>
          <w:b/>
          <w:szCs w:val="18"/>
        </w:rPr>
        <w:t>III.</w:t>
      </w:r>
      <w:r w:rsidRPr="003549A2">
        <w:rPr>
          <w:szCs w:val="18"/>
        </w:rPr>
        <w:tab/>
        <w:t xml:space="preserve">De </w:t>
      </w:r>
      <w:r w:rsidRPr="003549A2">
        <w:rPr>
          <w:b/>
          <w:szCs w:val="18"/>
        </w:rPr>
        <w:t>$10,000</w:t>
      </w:r>
      <w:r w:rsidRPr="003549A2">
        <w:rPr>
          <w:szCs w:val="18"/>
        </w:rPr>
        <w:t xml:space="preserve"> a </w:t>
      </w:r>
      <w:r w:rsidRPr="003549A2">
        <w:rPr>
          <w:b/>
          <w:szCs w:val="18"/>
        </w:rPr>
        <w:t>$50,000</w:t>
      </w:r>
      <w:r w:rsidRPr="003549A2">
        <w:rPr>
          <w:szCs w:val="18"/>
        </w:rPr>
        <w:t xml:space="preserve"> a la establecida en la fracción III, por cada dato que se presente incompleto, con errores o en forma distinta a lo señalado por las disposiciones aplicables.</w:t>
      </w:r>
    </w:p>
    <w:p w14:paraId="7D28C058" w14:textId="77777777" w:rsidR="0098058A" w:rsidRPr="003549A2" w:rsidRDefault="0098058A" w:rsidP="0098058A">
      <w:pPr>
        <w:pStyle w:val="Texto"/>
        <w:spacing w:line="222" w:lineRule="exact"/>
        <w:ind w:left="1008" w:hanging="720"/>
        <w:rPr>
          <w:szCs w:val="18"/>
        </w:rPr>
      </w:pPr>
      <w:r w:rsidRPr="003549A2">
        <w:rPr>
          <w:b/>
          <w:szCs w:val="18"/>
        </w:rPr>
        <w:t>IV.</w:t>
      </w:r>
      <w:r w:rsidRPr="003549A2">
        <w:rPr>
          <w:b/>
          <w:szCs w:val="18"/>
        </w:rPr>
        <w:tab/>
      </w:r>
      <w:r w:rsidRPr="003549A2">
        <w:rPr>
          <w:szCs w:val="18"/>
        </w:rPr>
        <w:t xml:space="preserve">De </w:t>
      </w:r>
      <w:r w:rsidRPr="003549A2">
        <w:rPr>
          <w:b/>
          <w:szCs w:val="18"/>
        </w:rPr>
        <w:t>$60,000</w:t>
      </w:r>
      <w:r w:rsidRPr="003549A2">
        <w:rPr>
          <w:szCs w:val="18"/>
        </w:rPr>
        <w:t xml:space="preserve"> a </w:t>
      </w:r>
      <w:r w:rsidRPr="003549A2">
        <w:rPr>
          <w:b/>
          <w:szCs w:val="18"/>
        </w:rPr>
        <w:t>$110,000</w:t>
      </w:r>
      <w:r w:rsidRPr="003549A2">
        <w:rPr>
          <w:szCs w:val="18"/>
        </w:rPr>
        <w:t xml:space="preserve"> a la establecida en la fracción IV, por cada cuenta.</w:t>
      </w:r>
    </w:p>
    <w:p w14:paraId="1F67E17D" w14:textId="77777777" w:rsidR="0098058A" w:rsidRPr="003549A2" w:rsidRDefault="0098058A" w:rsidP="0098058A">
      <w:pPr>
        <w:pStyle w:val="Texto"/>
        <w:spacing w:line="222" w:lineRule="exact"/>
        <w:ind w:left="1008" w:hanging="720"/>
        <w:rPr>
          <w:szCs w:val="18"/>
        </w:rPr>
      </w:pPr>
      <w:r w:rsidRPr="003549A2">
        <w:rPr>
          <w:b/>
          <w:szCs w:val="18"/>
        </w:rPr>
        <w:t>V.</w:t>
      </w:r>
      <w:r w:rsidRPr="003549A2">
        <w:rPr>
          <w:szCs w:val="18"/>
        </w:rPr>
        <w:tab/>
        <w:t xml:space="preserve">De </w:t>
      </w:r>
      <w:r w:rsidRPr="003549A2">
        <w:rPr>
          <w:b/>
          <w:szCs w:val="18"/>
        </w:rPr>
        <w:t>$100,000</w:t>
      </w:r>
      <w:r w:rsidRPr="003549A2">
        <w:rPr>
          <w:szCs w:val="18"/>
        </w:rPr>
        <w:t xml:space="preserve"> a </w:t>
      </w:r>
      <w:r w:rsidRPr="003549A2">
        <w:rPr>
          <w:b/>
          <w:szCs w:val="18"/>
        </w:rPr>
        <w:t>$150,000</w:t>
      </w:r>
      <w:r w:rsidRPr="003549A2">
        <w:rPr>
          <w:szCs w:val="18"/>
        </w:rPr>
        <w:t xml:space="preserve"> a la establecida en la fracción V, por cada cuenta no registrada. </w:t>
      </w:r>
    </w:p>
    <w:p w14:paraId="6F423314" w14:textId="77777777" w:rsidR="0098058A" w:rsidRPr="003549A2" w:rsidRDefault="0098058A" w:rsidP="0098058A">
      <w:pPr>
        <w:pStyle w:val="Texto"/>
        <w:spacing w:line="222" w:lineRule="exact"/>
        <w:ind w:left="1008" w:hanging="720"/>
        <w:rPr>
          <w:szCs w:val="18"/>
        </w:rPr>
      </w:pPr>
      <w:r w:rsidRPr="003549A2">
        <w:rPr>
          <w:b/>
          <w:szCs w:val="18"/>
        </w:rPr>
        <w:t>VI.</w:t>
      </w:r>
      <w:r w:rsidRPr="003549A2">
        <w:rPr>
          <w:b/>
          <w:szCs w:val="18"/>
        </w:rPr>
        <w:tab/>
      </w:r>
      <w:r w:rsidRPr="003549A2">
        <w:rPr>
          <w:szCs w:val="18"/>
        </w:rPr>
        <w:t xml:space="preserve">De </w:t>
      </w:r>
      <w:r w:rsidRPr="003549A2">
        <w:rPr>
          <w:b/>
          <w:szCs w:val="18"/>
        </w:rPr>
        <w:t>$800,000</w:t>
      </w:r>
      <w:r w:rsidRPr="003549A2">
        <w:rPr>
          <w:szCs w:val="18"/>
        </w:rPr>
        <w:t xml:space="preserve"> a </w:t>
      </w:r>
      <w:r w:rsidRPr="003549A2">
        <w:rPr>
          <w:b/>
          <w:szCs w:val="18"/>
        </w:rPr>
        <w:t>$1,000,000</w:t>
      </w:r>
      <w:r w:rsidRPr="003549A2">
        <w:rPr>
          <w:szCs w:val="18"/>
        </w:rPr>
        <w:t xml:space="preserve"> a la establecida en la fracción VI, por cada contrato celebrado o cuenta financiera mantenida.</w:t>
      </w:r>
    </w:p>
    <w:p w14:paraId="59AE68B8" w14:textId="77777777" w:rsidR="0098058A" w:rsidRPr="003549A2" w:rsidRDefault="0098058A" w:rsidP="0098058A">
      <w:pPr>
        <w:pStyle w:val="Texto"/>
        <w:tabs>
          <w:tab w:val="right" w:leader="dot" w:pos="8827"/>
        </w:tabs>
        <w:spacing w:line="222" w:lineRule="exact"/>
        <w:rPr>
          <w:szCs w:val="18"/>
        </w:rPr>
      </w:pPr>
      <w:r w:rsidRPr="003549A2">
        <w:rPr>
          <w:b/>
          <w:szCs w:val="18"/>
        </w:rPr>
        <w:t>Artículo 82-H</w:t>
      </w:r>
      <w:r w:rsidRPr="003549A2">
        <w:rPr>
          <w:szCs w:val="18"/>
        </w:rPr>
        <w:t>.-</w:t>
      </w:r>
      <w:r w:rsidRPr="003549A2">
        <w:rPr>
          <w:szCs w:val="18"/>
        </w:rPr>
        <w:tab/>
      </w:r>
    </w:p>
    <w:p w14:paraId="12F44EC3" w14:textId="77777777" w:rsidR="0098058A" w:rsidRPr="003549A2" w:rsidRDefault="0098058A" w:rsidP="0098058A">
      <w:pPr>
        <w:pStyle w:val="Texto"/>
        <w:spacing w:line="222" w:lineRule="exact"/>
        <w:ind w:left="1008" w:hanging="720"/>
        <w:rPr>
          <w:szCs w:val="18"/>
        </w:rPr>
      </w:pPr>
      <w:r w:rsidRPr="003549A2">
        <w:rPr>
          <w:b/>
          <w:szCs w:val="18"/>
        </w:rPr>
        <w:t>I.</w:t>
      </w:r>
      <w:r w:rsidRPr="003549A2">
        <w:rPr>
          <w:szCs w:val="18"/>
        </w:rPr>
        <w:tab/>
        <w:t xml:space="preserve">De </w:t>
      </w:r>
      <w:r w:rsidRPr="003549A2">
        <w:rPr>
          <w:b/>
          <w:szCs w:val="18"/>
        </w:rPr>
        <w:t>$10.00</w:t>
      </w:r>
      <w:r w:rsidRPr="003549A2">
        <w:rPr>
          <w:szCs w:val="18"/>
        </w:rPr>
        <w:t xml:space="preserve"> a </w:t>
      </w:r>
      <w:r w:rsidRPr="003549A2">
        <w:rPr>
          <w:b/>
          <w:szCs w:val="18"/>
        </w:rPr>
        <w:t>$20.00</w:t>
      </w:r>
      <w:r w:rsidRPr="003549A2">
        <w:rPr>
          <w:szCs w:val="18"/>
        </w:rPr>
        <w:t>, a las establecidas en las fracciones I, y VI, por cada comprobante fiscal que incumpla con los requisitos establecidos.</w:t>
      </w:r>
    </w:p>
    <w:p w14:paraId="417E423E" w14:textId="77777777" w:rsidR="0098058A" w:rsidRPr="003549A2" w:rsidRDefault="0098058A" w:rsidP="0098058A">
      <w:pPr>
        <w:pStyle w:val="Texto"/>
        <w:spacing w:line="222" w:lineRule="exact"/>
        <w:ind w:left="1008" w:hanging="720"/>
        <w:rPr>
          <w:szCs w:val="18"/>
        </w:rPr>
      </w:pPr>
      <w:r w:rsidRPr="003549A2">
        <w:rPr>
          <w:b/>
          <w:szCs w:val="18"/>
        </w:rPr>
        <w:t>II.</w:t>
      </w:r>
      <w:r w:rsidRPr="003549A2">
        <w:rPr>
          <w:b/>
          <w:szCs w:val="18"/>
        </w:rPr>
        <w:tab/>
      </w:r>
      <w:r w:rsidRPr="003549A2">
        <w:rPr>
          <w:szCs w:val="18"/>
        </w:rPr>
        <w:t xml:space="preserve">De </w:t>
      </w:r>
      <w:r w:rsidRPr="003549A2">
        <w:rPr>
          <w:b/>
          <w:szCs w:val="18"/>
        </w:rPr>
        <w:t>$21.00</w:t>
      </w:r>
      <w:r w:rsidRPr="003549A2">
        <w:rPr>
          <w:szCs w:val="18"/>
        </w:rPr>
        <w:t xml:space="preserve"> a </w:t>
      </w:r>
      <w:r w:rsidRPr="003549A2">
        <w:rPr>
          <w:b/>
          <w:szCs w:val="18"/>
        </w:rPr>
        <w:t>$50.00</w:t>
      </w:r>
      <w:r w:rsidRPr="003549A2">
        <w:rPr>
          <w:szCs w:val="18"/>
        </w:rPr>
        <w:t>, a las establecidas en las fracciones II, III, IV, y V, por cada comprobante fiscal que incumpla con los requisitos establecidos.</w:t>
      </w:r>
    </w:p>
    <w:p w14:paraId="23C00F3B" w14:textId="77777777" w:rsidR="0098058A" w:rsidRPr="003549A2" w:rsidRDefault="0098058A" w:rsidP="0098058A">
      <w:pPr>
        <w:pStyle w:val="Texto"/>
        <w:tabs>
          <w:tab w:val="right" w:leader="dot" w:pos="8827"/>
        </w:tabs>
        <w:spacing w:line="222" w:lineRule="exact"/>
        <w:rPr>
          <w:szCs w:val="18"/>
        </w:rPr>
      </w:pPr>
      <w:r w:rsidRPr="003549A2">
        <w:rPr>
          <w:b/>
          <w:szCs w:val="18"/>
        </w:rPr>
        <w:t>Artículo 84</w:t>
      </w:r>
      <w:r w:rsidRPr="003549A2">
        <w:rPr>
          <w:szCs w:val="18"/>
        </w:rPr>
        <w:t>.-</w:t>
      </w:r>
      <w:r w:rsidRPr="003549A2">
        <w:rPr>
          <w:szCs w:val="18"/>
        </w:rPr>
        <w:tab/>
      </w:r>
    </w:p>
    <w:p w14:paraId="1A150195" w14:textId="77777777" w:rsidR="0098058A" w:rsidRPr="003549A2" w:rsidRDefault="0098058A" w:rsidP="0098058A">
      <w:pPr>
        <w:pStyle w:val="Texto"/>
        <w:spacing w:line="222" w:lineRule="exact"/>
        <w:ind w:left="1008" w:hanging="720"/>
        <w:rPr>
          <w:szCs w:val="18"/>
        </w:rPr>
      </w:pPr>
      <w:r w:rsidRPr="003549A2">
        <w:rPr>
          <w:b/>
          <w:szCs w:val="18"/>
        </w:rPr>
        <w:t>I.</w:t>
      </w:r>
      <w:r w:rsidRPr="003549A2">
        <w:rPr>
          <w:szCs w:val="18"/>
        </w:rPr>
        <w:tab/>
        <w:t>De</w:t>
      </w:r>
      <w:r w:rsidRPr="003549A2">
        <w:rPr>
          <w:b/>
          <w:szCs w:val="18"/>
        </w:rPr>
        <w:t xml:space="preserve"> $1,690.00 </w:t>
      </w:r>
      <w:r w:rsidRPr="003549A2">
        <w:rPr>
          <w:szCs w:val="18"/>
        </w:rPr>
        <w:t xml:space="preserve">a </w:t>
      </w:r>
      <w:r w:rsidRPr="003549A2">
        <w:rPr>
          <w:b/>
          <w:szCs w:val="18"/>
        </w:rPr>
        <w:t>$16,870.00</w:t>
      </w:r>
      <w:r w:rsidRPr="003549A2">
        <w:rPr>
          <w:szCs w:val="18"/>
        </w:rPr>
        <w:t>, a la comprendida en la fracción I.</w:t>
      </w:r>
    </w:p>
    <w:p w14:paraId="32EA7EFB" w14:textId="77777777" w:rsidR="0098058A" w:rsidRPr="003549A2" w:rsidRDefault="0098058A" w:rsidP="0098058A">
      <w:pPr>
        <w:pStyle w:val="Texto"/>
        <w:spacing w:line="222" w:lineRule="exact"/>
        <w:ind w:left="1008" w:hanging="720"/>
        <w:rPr>
          <w:szCs w:val="18"/>
        </w:rPr>
      </w:pPr>
      <w:r w:rsidRPr="003549A2">
        <w:rPr>
          <w:b/>
          <w:szCs w:val="18"/>
        </w:rPr>
        <w:t>II.</w:t>
      </w:r>
      <w:r w:rsidRPr="003549A2">
        <w:rPr>
          <w:b/>
          <w:szCs w:val="18"/>
        </w:rPr>
        <w:tab/>
      </w:r>
      <w:r w:rsidRPr="003549A2">
        <w:rPr>
          <w:szCs w:val="18"/>
        </w:rPr>
        <w:t>De</w:t>
      </w:r>
      <w:r w:rsidRPr="003549A2">
        <w:rPr>
          <w:b/>
          <w:szCs w:val="18"/>
        </w:rPr>
        <w:t xml:space="preserve"> $370.00 </w:t>
      </w:r>
      <w:r w:rsidRPr="003549A2">
        <w:rPr>
          <w:szCs w:val="18"/>
        </w:rPr>
        <w:t xml:space="preserve">a </w:t>
      </w:r>
      <w:r w:rsidRPr="003549A2">
        <w:rPr>
          <w:b/>
          <w:szCs w:val="18"/>
        </w:rPr>
        <w:t>$8,430.00</w:t>
      </w:r>
      <w:r w:rsidRPr="003549A2">
        <w:rPr>
          <w:szCs w:val="18"/>
        </w:rPr>
        <w:t>, a las establecidas en las fracciones II y III.</w:t>
      </w:r>
    </w:p>
    <w:p w14:paraId="69163275" w14:textId="77777777" w:rsidR="0098058A" w:rsidRPr="003549A2" w:rsidRDefault="0098058A" w:rsidP="0098058A">
      <w:pPr>
        <w:pStyle w:val="Texto"/>
        <w:tabs>
          <w:tab w:val="right" w:leader="dot" w:pos="8827"/>
        </w:tabs>
        <w:spacing w:line="222" w:lineRule="exact"/>
        <w:rPr>
          <w:szCs w:val="18"/>
        </w:rPr>
      </w:pPr>
      <w:r w:rsidRPr="003549A2">
        <w:rPr>
          <w:szCs w:val="18"/>
        </w:rPr>
        <w:tab/>
      </w:r>
    </w:p>
    <w:p w14:paraId="139A9317" w14:textId="77777777" w:rsidR="0098058A" w:rsidRPr="003549A2" w:rsidRDefault="0098058A" w:rsidP="0098058A">
      <w:pPr>
        <w:pStyle w:val="Texto"/>
        <w:spacing w:line="222" w:lineRule="exact"/>
        <w:ind w:left="1008" w:hanging="720"/>
        <w:rPr>
          <w:szCs w:val="18"/>
        </w:rPr>
      </w:pPr>
      <w:r w:rsidRPr="003549A2">
        <w:rPr>
          <w:b/>
          <w:szCs w:val="18"/>
        </w:rPr>
        <w:t>IV.</w:t>
      </w:r>
      <w:r w:rsidRPr="003549A2">
        <w:rPr>
          <w:b/>
          <w:szCs w:val="18"/>
        </w:rPr>
        <w:tab/>
      </w:r>
      <w:r w:rsidRPr="003549A2">
        <w:rPr>
          <w:szCs w:val="18"/>
        </w:rPr>
        <w:t>Para el supuesto de la fracción VII, las siguientes, según corresponda:</w:t>
      </w:r>
    </w:p>
    <w:p w14:paraId="2C099201" w14:textId="77777777" w:rsidR="0098058A" w:rsidRPr="003549A2" w:rsidRDefault="0098058A" w:rsidP="0098058A">
      <w:pPr>
        <w:pStyle w:val="Texto"/>
        <w:spacing w:line="222" w:lineRule="exact"/>
        <w:ind w:left="1440" w:hanging="431"/>
        <w:rPr>
          <w:szCs w:val="18"/>
        </w:rPr>
      </w:pPr>
      <w:r w:rsidRPr="003549A2">
        <w:rPr>
          <w:b/>
          <w:szCs w:val="18"/>
        </w:rPr>
        <w:t>a)</w:t>
      </w:r>
      <w:r w:rsidRPr="003549A2">
        <w:rPr>
          <w:b/>
          <w:szCs w:val="18"/>
        </w:rPr>
        <w:tab/>
      </w:r>
      <w:r w:rsidRPr="003549A2">
        <w:rPr>
          <w:szCs w:val="18"/>
        </w:rPr>
        <w:t xml:space="preserve">De </w:t>
      </w:r>
      <w:r w:rsidRPr="003549A2">
        <w:rPr>
          <w:b/>
          <w:szCs w:val="18"/>
        </w:rPr>
        <w:t xml:space="preserve">$17,020.00 </w:t>
      </w:r>
      <w:r w:rsidRPr="003549A2">
        <w:rPr>
          <w:szCs w:val="18"/>
        </w:rPr>
        <w:t xml:space="preserve">a </w:t>
      </w:r>
      <w:r w:rsidRPr="003549A2">
        <w:rPr>
          <w:b/>
          <w:szCs w:val="18"/>
        </w:rPr>
        <w:t>$97,330.00</w:t>
      </w:r>
      <w:r w:rsidRPr="003549A2">
        <w:rPr>
          <w:szCs w:val="18"/>
        </w:rPr>
        <w:t>.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p w14:paraId="0632F022" w14:textId="77777777" w:rsidR="0098058A" w:rsidRPr="003549A2" w:rsidRDefault="0098058A" w:rsidP="0098058A">
      <w:pPr>
        <w:tabs>
          <w:tab w:val="right" w:leader="dot" w:pos="8827"/>
        </w:tabs>
        <w:spacing w:after="101" w:line="222" w:lineRule="exact"/>
        <w:ind w:left="1008" w:hanging="720"/>
        <w:jc w:val="both"/>
        <w:rPr>
          <w:rFonts w:ascii="Arial" w:hAnsi="Arial" w:cs="Arial"/>
          <w:sz w:val="18"/>
          <w:szCs w:val="18"/>
        </w:rPr>
      </w:pPr>
      <w:r w:rsidRPr="003549A2">
        <w:rPr>
          <w:rFonts w:ascii="Arial" w:hAnsi="Arial" w:cs="Arial"/>
          <w:sz w:val="18"/>
          <w:szCs w:val="18"/>
        </w:rPr>
        <w:tab/>
      </w:r>
      <w:r w:rsidRPr="003549A2">
        <w:rPr>
          <w:rFonts w:ascii="Arial" w:hAnsi="Arial" w:cs="Arial"/>
          <w:sz w:val="18"/>
          <w:szCs w:val="18"/>
        </w:rPr>
        <w:tab/>
      </w:r>
    </w:p>
    <w:p w14:paraId="6B32EB91" w14:textId="77777777" w:rsidR="0098058A" w:rsidRPr="003549A2" w:rsidRDefault="0098058A" w:rsidP="0098058A">
      <w:pPr>
        <w:pStyle w:val="Texto"/>
        <w:spacing w:line="222" w:lineRule="exact"/>
        <w:ind w:left="1438" w:hanging="430"/>
        <w:rPr>
          <w:szCs w:val="18"/>
        </w:rPr>
      </w:pPr>
      <w:r w:rsidRPr="003549A2">
        <w:rPr>
          <w:b/>
          <w:szCs w:val="18"/>
        </w:rPr>
        <w:t>d)</w:t>
      </w:r>
      <w:r w:rsidRPr="003549A2">
        <w:rPr>
          <w:b/>
          <w:szCs w:val="18"/>
        </w:rPr>
        <w:tab/>
      </w:r>
      <w:r w:rsidRPr="003549A2">
        <w:rPr>
          <w:szCs w:val="18"/>
        </w:rPr>
        <w:t xml:space="preserve">De </w:t>
      </w:r>
      <w:r w:rsidRPr="003549A2">
        <w:rPr>
          <w:b/>
          <w:szCs w:val="18"/>
        </w:rPr>
        <w:t>$400.00</w:t>
      </w:r>
      <w:r w:rsidRPr="003549A2">
        <w:rPr>
          <w:szCs w:val="18"/>
        </w:rPr>
        <w:t xml:space="preserve"> a </w:t>
      </w:r>
      <w:r w:rsidRPr="003549A2">
        <w:rPr>
          <w:b/>
          <w:szCs w:val="18"/>
        </w:rPr>
        <w:t>$600.00</w:t>
      </w:r>
      <w:r w:rsidRPr="003549A2">
        <w:rPr>
          <w:szCs w:val="18"/>
        </w:rPr>
        <w:t xml:space="preserve"> por cada comprobante fiscal que se emita y no cuente con los complementos que se determinen mediante las reglas de carácter general, que al efecto emita el Servicio de Administración Tributaria.</w:t>
      </w:r>
    </w:p>
    <w:p w14:paraId="1B8401C1" w14:textId="77777777" w:rsidR="0098058A" w:rsidRPr="003549A2" w:rsidRDefault="0098058A" w:rsidP="0098058A">
      <w:pPr>
        <w:pStyle w:val="Texto"/>
        <w:tabs>
          <w:tab w:val="right" w:leader="dot" w:pos="8827"/>
        </w:tabs>
        <w:spacing w:line="222" w:lineRule="exact"/>
        <w:ind w:left="1008" w:hanging="720"/>
        <w:rPr>
          <w:szCs w:val="18"/>
        </w:rPr>
      </w:pPr>
      <w:bookmarkStart w:id="10" w:name="N_Hlk89967488"/>
      <w:r w:rsidRPr="003549A2">
        <w:rPr>
          <w:szCs w:val="18"/>
        </w:rPr>
        <w:tab/>
      </w:r>
      <w:r w:rsidRPr="003549A2">
        <w:rPr>
          <w:szCs w:val="18"/>
        </w:rPr>
        <w:tab/>
      </w:r>
    </w:p>
    <w:bookmarkEnd w:id="10"/>
    <w:p w14:paraId="32440821" w14:textId="77777777" w:rsidR="0098058A" w:rsidRPr="003549A2" w:rsidRDefault="0098058A" w:rsidP="0098058A">
      <w:pPr>
        <w:pStyle w:val="Texto"/>
        <w:spacing w:line="222" w:lineRule="exact"/>
        <w:ind w:left="1008" w:hanging="720"/>
        <w:rPr>
          <w:szCs w:val="18"/>
        </w:rPr>
      </w:pPr>
      <w:r w:rsidRPr="003549A2">
        <w:rPr>
          <w:b/>
          <w:szCs w:val="18"/>
        </w:rPr>
        <w:t>V.</w:t>
      </w:r>
      <w:r w:rsidRPr="003549A2">
        <w:rPr>
          <w:b/>
          <w:szCs w:val="18"/>
        </w:rPr>
        <w:tab/>
      </w:r>
      <w:r w:rsidRPr="003549A2">
        <w:rPr>
          <w:szCs w:val="18"/>
        </w:rPr>
        <w:t>De</w:t>
      </w:r>
      <w:r w:rsidRPr="003549A2">
        <w:rPr>
          <w:b/>
          <w:szCs w:val="18"/>
        </w:rPr>
        <w:t xml:space="preserve"> $1,030.00 </w:t>
      </w:r>
      <w:r w:rsidRPr="003549A2">
        <w:rPr>
          <w:szCs w:val="18"/>
        </w:rPr>
        <w:t xml:space="preserve">a </w:t>
      </w:r>
      <w:r w:rsidRPr="003549A2">
        <w:rPr>
          <w:b/>
          <w:szCs w:val="18"/>
        </w:rPr>
        <w:t>$13,480.00</w:t>
      </w:r>
      <w:r w:rsidRPr="003549A2">
        <w:rPr>
          <w:szCs w:val="18"/>
        </w:rPr>
        <w:t>, a la señalada en la fracción VI.</w:t>
      </w:r>
    </w:p>
    <w:p w14:paraId="76F8AA9C" w14:textId="77777777" w:rsidR="0098058A" w:rsidRPr="003549A2" w:rsidRDefault="0098058A" w:rsidP="0098058A">
      <w:pPr>
        <w:pStyle w:val="Texto"/>
        <w:tabs>
          <w:tab w:val="right" w:leader="dot" w:pos="8827"/>
        </w:tabs>
        <w:spacing w:line="222" w:lineRule="exact"/>
        <w:rPr>
          <w:szCs w:val="18"/>
        </w:rPr>
      </w:pPr>
      <w:r w:rsidRPr="003549A2">
        <w:rPr>
          <w:szCs w:val="18"/>
        </w:rPr>
        <w:tab/>
      </w:r>
    </w:p>
    <w:p w14:paraId="3CB60D98" w14:textId="77777777" w:rsidR="0098058A" w:rsidRPr="003549A2" w:rsidRDefault="0098058A" w:rsidP="0098058A">
      <w:pPr>
        <w:pStyle w:val="Texto"/>
        <w:spacing w:line="222" w:lineRule="exact"/>
        <w:ind w:left="1008" w:hanging="720"/>
        <w:rPr>
          <w:szCs w:val="18"/>
        </w:rPr>
      </w:pPr>
      <w:r w:rsidRPr="003549A2">
        <w:rPr>
          <w:b/>
          <w:szCs w:val="18"/>
        </w:rPr>
        <w:t>VIII.</w:t>
      </w:r>
      <w:r w:rsidRPr="003549A2">
        <w:rPr>
          <w:b/>
          <w:szCs w:val="18"/>
        </w:rPr>
        <w:tab/>
      </w:r>
      <w:r w:rsidRPr="003549A2">
        <w:rPr>
          <w:szCs w:val="18"/>
        </w:rPr>
        <w:t xml:space="preserve">De </w:t>
      </w:r>
      <w:r w:rsidRPr="003549A2">
        <w:rPr>
          <w:b/>
          <w:szCs w:val="18"/>
        </w:rPr>
        <w:t xml:space="preserve">$7,740.00 </w:t>
      </w:r>
      <w:r w:rsidRPr="003549A2">
        <w:rPr>
          <w:szCs w:val="18"/>
        </w:rPr>
        <w:t>a</w:t>
      </w:r>
      <w:r w:rsidRPr="003549A2">
        <w:rPr>
          <w:b/>
          <w:szCs w:val="18"/>
        </w:rPr>
        <w:t xml:space="preserve"> $38,700.00</w:t>
      </w:r>
      <w:r w:rsidRPr="003549A2">
        <w:rPr>
          <w:szCs w:val="18"/>
        </w:rPr>
        <w:t>, a la comprendida en la fracción XIII.</w:t>
      </w:r>
    </w:p>
    <w:p w14:paraId="2F3461DA" w14:textId="77777777" w:rsidR="0098058A" w:rsidRPr="003549A2" w:rsidRDefault="0098058A" w:rsidP="0098058A">
      <w:pPr>
        <w:pStyle w:val="Texto"/>
        <w:tabs>
          <w:tab w:val="right" w:leader="dot" w:pos="8827"/>
        </w:tabs>
        <w:spacing w:line="222" w:lineRule="exact"/>
        <w:rPr>
          <w:szCs w:val="18"/>
        </w:rPr>
      </w:pPr>
      <w:r w:rsidRPr="003549A2">
        <w:rPr>
          <w:szCs w:val="18"/>
        </w:rPr>
        <w:tab/>
      </w:r>
    </w:p>
    <w:p w14:paraId="079AB5AD" w14:textId="77777777" w:rsidR="0098058A" w:rsidRPr="003549A2" w:rsidRDefault="0098058A" w:rsidP="0098058A">
      <w:pPr>
        <w:pStyle w:val="Texto"/>
        <w:spacing w:line="222" w:lineRule="exact"/>
        <w:ind w:left="1008" w:hanging="720"/>
        <w:rPr>
          <w:szCs w:val="18"/>
        </w:rPr>
      </w:pPr>
      <w:r w:rsidRPr="003549A2">
        <w:rPr>
          <w:b/>
          <w:szCs w:val="18"/>
        </w:rPr>
        <w:t>XI.</w:t>
      </w:r>
      <w:r w:rsidRPr="003549A2">
        <w:rPr>
          <w:b/>
          <w:szCs w:val="18"/>
        </w:rPr>
        <w:tab/>
      </w:r>
      <w:r w:rsidRPr="003549A2">
        <w:rPr>
          <w:szCs w:val="18"/>
        </w:rPr>
        <w:t xml:space="preserve">De </w:t>
      </w:r>
      <w:r w:rsidRPr="003549A2">
        <w:rPr>
          <w:b/>
          <w:szCs w:val="18"/>
        </w:rPr>
        <w:t xml:space="preserve">$760.00 </w:t>
      </w:r>
      <w:r w:rsidRPr="003549A2">
        <w:rPr>
          <w:szCs w:val="18"/>
        </w:rPr>
        <w:t xml:space="preserve">a </w:t>
      </w:r>
      <w:r w:rsidRPr="003549A2">
        <w:rPr>
          <w:b/>
          <w:szCs w:val="18"/>
        </w:rPr>
        <w:t>$14,710.00</w:t>
      </w:r>
      <w:r w:rsidRPr="003549A2">
        <w:rPr>
          <w:szCs w:val="18"/>
        </w:rPr>
        <w:t>, a la comprendida en la fracción XII.</w:t>
      </w:r>
    </w:p>
    <w:p w14:paraId="55385A47" w14:textId="77777777" w:rsidR="0098058A" w:rsidRPr="003549A2" w:rsidRDefault="0098058A" w:rsidP="0098058A">
      <w:pPr>
        <w:pStyle w:val="Texto"/>
        <w:tabs>
          <w:tab w:val="right" w:leader="dot" w:pos="8827"/>
        </w:tabs>
        <w:spacing w:line="222" w:lineRule="exact"/>
        <w:rPr>
          <w:szCs w:val="18"/>
        </w:rPr>
      </w:pPr>
      <w:r w:rsidRPr="003549A2">
        <w:rPr>
          <w:szCs w:val="18"/>
        </w:rPr>
        <w:tab/>
      </w:r>
    </w:p>
    <w:p w14:paraId="6DEC4AFA" w14:textId="77777777" w:rsidR="0098058A" w:rsidRPr="003549A2" w:rsidRDefault="0098058A" w:rsidP="0098058A">
      <w:pPr>
        <w:pStyle w:val="Texto"/>
        <w:spacing w:line="222" w:lineRule="exact"/>
        <w:ind w:left="1008" w:hanging="720"/>
        <w:rPr>
          <w:szCs w:val="18"/>
        </w:rPr>
      </w:pPr>
      <w:r w:rsidRPr="003549A2">
        <w:rPr>
          <w:b/>
          <w:szCs w:val="18"/>
        </w:rPr>
        <w:lastRenderedPageBreak/>
        <w:t>XIII.</w:t>
      </w:r>
      <w:r w:rsidRPr="003549A2">
        <w:rPr>
          <w:b/>
          <w:szCs w:val="18"/>
        </w:rPr>
        <w:tab/>
      </w:r>
      <w:r w:rsidRPr="003549A2">
        <w:rPr>
          <w:szCs w:val="18"/>
        </w:rPr>
        <w:t xml:space="preserve">De </w:t>
      </w:r>
      <w:r w:rsidRPr="003549A2">
        <w:rPr>
          <w:b/>
          <w:szCs w:val="18"/>
        </w:rPr>
        <w:t xml:space="preserve">$1,950.00 </w:t>
      </w:r>
      <w:r w:rsidRPr="003549A2">
        <w:rPr>
          <w:szCs w:val="18"/>
        </w:rPr>
        <w:t xml:space="preserve">a </w:t>
      </w:r>
      <w:r w:rsidRPr="003549A2">
        <w:rPr>
          <w:b/>
          <w:szCs w:val="18"/>
        </w:rPr>
        <w:t>$5,860.00</w:t>
      </w:r>
      <w:r w:rsidRPr="003549A2">
        <w:rPr>
          <w:szCs w:val="18"/>
        </w:rPr>
        <w:t>, a la señalada en la fracción XV, por cada operación no identificada en contabilidad.</w:t>
      </w:r>
    </w:p>
    <w:p w14:paraId="1D055C52" w14:textId="77777777" w:rsidR="0098058A" w:rsidRPr="003549A2" w:rsidRDefault="0098058A" w:rsidP="0098058A">
      <w:pPr>
        <w:pStyle w:val="Texto"/>
        <w:tabs>
          <w:tab w:val="right" w:leader="dot" w:pos="8827"/>
        </w:tabs>
        <w:spacing w:line="222" w:lineRule="exact"/>
        <w:rPr>
          <w:szCs w:val="18"/>
        </w:rPr>
      </w:pPr>
      <w:r w:rsidRPr="003549A2">
        <w:rPr>
          <w:szCs w:val="18"/>
        </w:rPr>
        <w:tab/>
      </w:r>
    </w:p>
    <w:p w14:paraId="71B3873C" w14:textId="77777777" w:rsidR="0098058A" w:rsidRPr="003549A2" w:rsidRDefault="0098058A" w:rsidP="0098058A">
      <w:pPr>
        <w:pStyle w:val="Texto"/>
        <w:tabs>
          <w:tab w:val="right" w:leader="dot" w:pos="8827"/>
        </w:tabs>
        <w:spacing w:line="222" w:lineRule="exact"/>
        <w:rPr>
          <w:szCs w:val="18"/>
        </w:rPr>
      </w:pPr>
      <w:r w:rsidRPr="003549A2">
        <w:rPr>
          <w:b/>
          <w:szCs w:val="18"/>
        </w:rPr>
        <w:t>Artículo 84-B</w:t>
      </w:r>
      <w:r w:rsidRPr="003549A2">
        <w:rPr>
          <w:szCs w:val="18"/>
        </w:rPr>
        <w:t>.</w:t>
      </w:r>
      <w:r w:rsidRPr="003549A2">
        <w:rPr>
          <w:szCs w:val="18"/>
        </w:rPr>
        <w:tab/>
      </w:r>
    </w:p>
    <w:p w14:paraId="0F57F3A6" w14:textId="77777777" w:rsidR="0098058A" w:rsidRPr="003549A2" w:rsidRDefault="0098058A" w:rsidP="0098058A">
      <w:pPr>
        <w:pStyle w:val="Texto"/>
        <w:spacing w:line="222" w:lineRule="exact"/>
        <w:ind w:left="1008" w:hanging="720"/>
        <w:rPr>
          <w:szCs w:val="18"/>
        </w:rPr>
      </w:pPr>
      <w:r w:rsidRPr="003549A2">
        <w:rPr>
          <w:b/>
          <w:szCs w:val="18"/>
        </w:rPr>
        <w:t>I.</w:t>
      </w:r>
      <w:r w:rsidRPr="003549A2">
        <w:rPr>
          <w:b/>
          <w:szCs w:val="18"/>
        </w:rPr>
        <w:tab/>
      </w:r>
      <w:r w:rsidRPr="003549A2">
        <w:rPr>
          <w:szCs w:val="18"/>
        </w:rPr>
        <w:t xml:space="preserve">De </w:t>
      </w:r>
      <w:r w:rsidRPr="003549A2">
        <w:rPr>
          <w:b/>
          <w:szCs w:val="18"/>
        </w:rPr>
        <w:t xml:space="preserve">$370.00 </w:t>
      </w:r>
      <w:r w:rsidRPr="003549A2">
        <w:rPr>
          <w:szCs w:val="18"/>
        </w:rPr>
        <w:t xml:space="preserve">a </w:t>
      </w:r>
      <w:r w:rsidRPr="003549A2">
        <w:rPr>
          <w:b/>
          <w:szCs w:val="18"/>
        </w:rPr>
        <w:t>$16,870.00</w:t>
      </w:r>
      <w:r w:rsidRPr="003549A2">
        <w:rPr>
          <w:szCs w:val="18"/>
        </w:rPr>
        <w:t>, a la comprendida en la fracción I.</w:t>
      </w:r>
    </w:p>
    <w:p w14:paraId="3C2ADBAE" w14:textId="77777777" w:rsidR="0098058A" w:rsidRPr="003549A2" w:rsidRDefault="0098058A" w:rsidP="0098058A">
      <w:pPr>
        <w:pStyle w:val="Texto"/>
        <w:tabs>
          <w:tab w:val="right" w:leader="dot" w:pos="8827"/>
        </w:tabs>
        <w:spacing w:line="222" w:lineRule="exact"/>
        <w:rPr>
          <w:szCs w:val="18"/>
        </w:rPr>
      </w:pPr>
      <w:r w:rsidRPr="003549A2">
        <w:rPr>
          <w:szCs w:val="18"/>
        </w:rPr>
        <w:tab/>
      </w:r>
    </w:p>
    <w:p w14:paraId="533A7AC6" w14:textId="77777777" w:rsidR="0098058A" w:rsidRPr="003549A2" w:rsidRDefault="0098058A" w:rsidP="0098058A">
      <w:pPr>
        <w:pStyle w:val="Texto"/>
        <w:spacing w:line="222" w:lineRule="exact"/>
        <w:ind w:left="1008" w:hanging="720"/>
        <w:rPr>
          <w:szCs w:val="18"/>
        </w:rPr>
      </w:pPr>
      <w:r w:rsidRPr="003549A2">
        <w:rPr>
          <w:b/>
          <w:szCs w:val="18"/>
        </w:rPr>
        <w:t>III.</w:t>
      </w:r>
      <w:r w:rsidRPr="003549A2">
        <w:rPr>
          <w:b/>
          <w:szCs w:val="18"/>
        </w:rPr>
        <w:tab/>
      </w:r>
      <w:r w:rsidRPr="003549A2">
        <w:rPr>
          <w:szCs w:val="18"/>
        </w:rPr>
        <w:t xml:space="preserve">De </w:t>
      </w:r>
      <w:r w:rsidRPr="003549A2">
        <w:rPr>
          <w:b/>
          <w:szCs w:val="18"/>
        </w:rPr>
        <w:t xml:space="preserve">$30.00 </w:t>
      </w:r>
      <w:r w:rsidRPr="003549A2">
        <w:rPr>
          <w:szCs w:val="18"/>
        </w:rPr>
        <w:t xml:space="preserve">a </w:t>
      </w:r>
      <w:r w:rsidRPr="003549A2">
        <w:rPr>
          <w:b/>
          <w:szCs w:val="18"/>
        </w:rPr>
        <w:t>$90.00</w:t>
      </w:r>
      <w:r w:rsidRPr="003549A2">
        <w:rPr>
          <w:szCs w:val="18"/>
        </w:rPr>
        <w:t>, por cada dato no asentado o asentado incorrectamente, a la señalada en la fracción III.</w:t>
      </w:r>
    </w:p>
    <w:p w14:paraId="0584F299" w14:textId="77777777" w:rsidR="0098058A" w:rsidRPr="003549A2" w:rsidRDefault="0098058A" w:rsidP="0098058A">
      <w:pPr>
        <w:pStyle w:val="Texto"/>
        <w:spacing w:line="222" w:lineRule="exact"/>
        <w:ind w:left="1008" w:hanging="720"/>
        <w:rPr>
          <w:szCs w:val="18"/>
        </w:rPr>
      </w:pPr>
      <w:r w:rsidRPr="003549A2">
        <w:rPr>
          <w:b/>
          <w:szCs w:val="18"/>
        </w:rPr>
        <w:t>IV.</w:t>
      </w:r>
      <w:r w:rsidRPr="003549A2">
        <w:rPr>
          <w:b/>
          <w:szCs w:val="18"/>
        </w:rPr>
        <w:tab/>
      </w:r>
      <w:r w:rsidRPr="003549A2">
        <w:rPr>
          <w:szCs w:val="18"/>
        </w:rPr>
        <w:t xml:space="preserve">De </w:t>
      </w:r>
      <w:r w:rsidRPr="003549A2">
        <w:rPr>
          <w:b/>
          <w:szCs w:val="18"/>
        </w:rPr>
        <w:t xml:space="preserve">$560,090.00 </w:t>
      </w:r>
      <w:r w:rsidRPr="003549A2">
        <w:rPr>
          <w:szCs w:val="18"/>
        </w:rPr>
        <w:t xml:space="preserve">a </w:t>
      </w:r>
      <w:r w:rsidRPr="003549A2">
        <w:rPr>
          <w:b/>
          <w:szCs w:val="18"/>
        </w:rPr>
        <w:t>$1,120,160.00</w:t>
      </w:r>
      <w:r w:rsidRPr="003549A2">
        <w:rPr>
          <w:szCs w:val="18"/>
        </w:rPr>
        <w:t>, a la establecida en la fracción IV.</w:t>
      </w:r>
    </w:p>
    <w:p w14:paraId="585B83F0" w14:textId="77777777" w:rsidR="0098058A" w:rsidRPr="003549A2" w:rsidRDefault="0098058A" w:rsidP="0098058A">
      <w:pPr>
        <w:pStyle w:val="Texto"/>
        <w:spacing w:line="222" w:lineRule="exact"/>
        <w:ind w:left="1008" w:hanging="720"/>
        <w:rPr>
          <w:szCs w:val="18"/>
        </w:rPr>
      </w:pPr>
      <w:r w:rsidRPr="003549A2">
        <w:rPr>
          <w:b/>
          <w:szCs w:val="18"/>
        </w:rPr>
        <w:t>V.</w:t>
      </w:r>
      <w:r w:rsidRPr="003549A2">
        <w:rPr>
          <w:b/>
          <w:szCs w:val="18"/>
        </w:rPr>
        <w:tab/>
      </w:r>
      <w:r w:rsidRPr="003549A2">
        <w:rPr>
          <w:szCs w:val="18"/>
        </w:rPr>
        <w:t xml:space="preserve">De </w:t>
      </w:r>
      <w:r w:rsidRPr="003549A2">
        <w:rPr>
          <w:b/>
          <w:szCs w:val="18"/>
        </w:rPr>
        <w:t xml:space="preserve">$7,350.00 </w:t>
      </w:r>
      <w:r w:rsidRPr="003549A2">
        <w:rPr>
          <w:szCs w:val="18"/>
        </w:rPr>
        <w:t xml:space="preserve">a </w:t>
      </w:r>
      <w:r w:rsidRPr="003549A2">
        <w:rPr>
          <w:b/>
          <w:szCs w:val="18"/>
        </w:rPr>
        <w:t>$110,130.00</w:t>
      </w:r>
      <w:r w:rsidRPr="003549A2">
        <w:rPr>
          <w:szCs w:val="18"/>
        </w:rPr>
        <w:t>, a la establecida en la fracción V.</w:t>
      </w:r>
    </w:p>
    <w:p w14:paraId="49E17C68" w14:textId="77777777" w:rsidR="0098058A" w:rsidRPr="003549A2" w:rsidRDefault="0098058A" w:rsidP="0098058A">
      <w:pPr>
        <w:pStyle w:val="Texto"/>
        <w:spacing w:line="222" w:lineRule="exact"/>
        <w:ind w:left="1008" w:hanging="720"/>
        <w:rPr>
          <w:szCs w:val="18"/>
        </w:rPr>
      </w:pPr>
      <w:r w:rsidRPr="003549A2">
        <w:rPr>
          <w:b/>
          <w:szCs w:val="18"/>
        </w:rPr>
        <w:t>VI.</w:t>
      </w:r>
      <w:r w:rsidRPr="003549A2">
        <w:rPr>
          <w:b/>
          <w:szCs w:val="18"/>
        </w:rPr>
        <w:tab/>
      </w:r>
      <w:r w:rsidRPr="003549A2">
        <w:rPr>
          <w:szCs w:val="18"/>
        </w:rPr>
        <w:t xml:space="preserve">De </w:t>
      </w:r>
      <w:r w:rsidRPr="003549A2">
        <w:rPr>
          <w:b/>
          <w:szCs w:val="18"/>
        </w:rPr>
        <w:t xml:space="preserve">$27,990.00 </w:t>
      </w:r>
      <w:r w:rsidRPr="003549A2">
        <w:rPr>
          <w:szCs w:val="18"/>
        </w:rPr>
        <w:t xml:space="preserve">a </w:t>
      </w:r>
      <w:r w:rsidRPr="003549A2">
        <w:rPr>
          <w:b/>
          <w:szCs w:val="18"/>
        </w:rPr>
        <w:t>$84,000.00</w:t>
      </w:r>
      <w:r w:rsidRPr="003549A2">
        <w:rPr>
          <w:szCs w:val="18"/>
        </w:rPr>
        <w:t>, a la establecida en la fracción VI.</w:t>
      </w:r>
    </w:p>
    <w:p w14:paraId="6A6E8309" w14:textId="77777777" w:rsidR="0098058A" w:rsidRPr="003549A2" w:rsidRDefault="0098058A" w:rsidP="0098058A">
      <w:pPr>
        <w:pStyle w:val="Texto"/>
        <w:spacing w:line="224" w:lineRule="exact"/>
        <w:ind w:left="1008" w:hanging="720"/>
        <w:rPr>
          <w:szCs w:val="18"/>
        </w:rPr>
      </w:pPr>
      <w:r w:rsidRPr="003549A2">
        <w:rPr>
          <w:b/>
          <w:szCs w:val="18"/>
        </w:rPr>
        <w:t>VII.</w:t>
      </w:r>
      <w:r w:rsidRPr="003549A2">
        <w:rPr>
          <w:szCs w:val="18"/>
        </w:rPr>
        <w:tab/>
        <w:t xml:space="preserve">De </w:t>
      </w:r>
      <w:r w:rsidRPr="003549A2">
        <w:rPr>
          <w:b/>
          <w:szCs w:val="18"/>
        </w:rPr>
        <w:t xml:space="preserve">$100.00 </w:t>
      </w:r>
      <w:r w:rsidRPr="003549A2">
        <w:rPr>
          <w:szCs w:val="18"/>
        </w:rPr>
        <w:t xml:space="preserve">a </w:t>
      </w:r>
      <w:r w:rsidRPr="003549A2">
        <w:rPr>
          <w:b/>
          <w:szCs w:val="18"/>
        </w:rPr>
        <w:t>$200.00</w:t>
      </w:r>
      <w:r w:rsidRPr="003549A2">
        <w:rPr>
          <w:szCs w:val="18"/>
        </w:rPr>
        <w:t xml:space="preserve">, por cada estado de cuenta no emitido en términos del artículo 32-B de este Código, y de </w:t>
      </w:r>
      <w:r w:rsidRPr="003549A2">
        <w:rPr>
          <w:b/>
          <w:szCs w:val="18"/>
        </w:rPr>
        <w:t xml:space="preserve">$394,260.00 </w:t>
      </w:r>
      <w:r w:rsidRPr="003549A2">
        <w:rPr>
          <w:szCs w:val="18"/>
        </w:rPr>
        <w:t xml:space="preserve">a </w:t>
      </w:r>
      <w:r w:rsidRPr="003549A2">
        <w:rPr>
          <w:b/>
          <w:szCs w:val="18"/>
        </w:rPr>
        <w:t>$788,520.00</w:t>
      </w:r>
      <w:r w:rsidRPr="003549A2">
        <w:rPr>
          <w:szCs w:val="18"/>
        </w:rPr>
        <w:t>, por no proporcionar la información, a las señaladas en la fracción VII.</w:t>
      </w:r>
    </w:p>
    <w:p w14:paraId="2CA5E7A2" w14:textId="77777777" w:rsidR="0098058A" w:rsidRPr="003549A2" w:rsidRDefault="0098058A" w:rsidP="0098058A">
      <w:pPr>
        <w:pStyle w:val="Texto"/>
        <w:tabs>
          <w:tab w:val="right" w:leader="dot" w:pos="8827"/>
        </w:tabs>
        <w:spacing w:line="224" w:lineRule="exact"/>
        <w:rPr>
          <w:szCs w:val="18"/>
        </w:rPr>
      </w:pPr>
      <w:r w:rsidRPr="003549A2">
        <w:rPr>
          <w:szCs w:val="18"/>
        </w:rPr>
        <w:tab/>
      </w:r>
    </w:p>
    <w:p w14:paraId="73B3F2E3" w14:textId="77777777" w:rsidR="0098058A" w:rsidRPr="003549A2" w:rsidRDefault="0098058A" w:rsidP="0098058A">
      <w:pPr>
        <w:pStyle w:val="Texto"/>
        <w:spacing w:line="224" w:lineRule="exact"/>
        <w:ind w:firstLine="289"/>
        <w:rPr>
          <w:szCs w:val="18"/>
        </w:rPr>
      </w:pPr>
      <w:bookmarkStart w:id="11" w:name="Artículo_84_D"/>
      <w:r w:rsidRPr="003549A2">
        <w:rPr>
          <w:b/>
          <w:szCs w:val="18"/>
        </w:rPr>
        <w:t>Artículo 84-D</w:t>
      </w:r>
      <w:bookmarkEnd w:id="11"/>
      <w:r w:rsidRPr="003549A2">
        <w:rPr>
          <w:b/>
          <w:szCs w:val="18"/>
        </w:rPr>
        <w:t>.</w:t>
      </w:r>
      <w:r w:rsidRPr="003549A2">
        <w:rPr>
          <w:szCs w:val="18"/>
        </w:rPr>
        <w:t xml:space="preserve"> A quien cometa las infracciones a que se refiere el artículo 84-C de este Código, se impondrá una multa de </w:t>
      </w:r>
      <w:r w:rsidRPr="003549A2">
        <w:rPr>
          <w:b/>
          <w:szCs w:val="18"/>
        </w:rPr>
        <w:t xml:space="preserve">$480.00 </w:t>
      </w:r>
      <w:r w:rsidRPr="003549A2">
        <w:rPr>
          <w:szCs w:val="18"/>
        </w:rPr>
        <w:t xml:space="preserve">por cada omisión, salvo a los usuarios del sistema financiero, para los cuales será de </w:t>
      </w:r>
      <w:r w:rsidRPr="003549A2">
        <w:rPr>
          <w:b/>
          <w:szCs w:val="18"/>
        </w:rPr>
        <w:t xml:space="preserve">$1,430.00 </w:t>
      </w:r>
      <w:r w:rsidRPr="003549A2">
        <w:rPr>
          <w:szCs w:val="18"/>
        </w:rPr>
        <w:t>por cada una de las mismas.</w:t>
      </w:r>
    </w:p>
    <w:p w14:paraId="5979E1C7" w14:textId="77777777" w:rsidR="0098058A" w:rsidRPr="003549A2" w:rsidRDefault="0098058A" w:rsidP="0098058A">
      <w:pPr>
        <w:pStyle w:val="Texto"/>
        <w:spacing w:line="224" w:lineRule="exact"/>
        <w:ind w:firstLine="289"/>
        <w:rPr>
          <w:szCs w:val="18"/>
        </w:rPr>
      </w:pPr>
      <w:bookmarkStart w:id="12" w:name="Artículo_84_F"/>
      <w:r w:rsidRPr="003549A2">
        <w:rPr>
          <w:b/>
          <w:szCs w:val="18"/>
        </w:rPr>
        <w:t>Artículo 84-F</w:t>
      </w:r>
      <w:bookmarkEnd w:id="12"/>
      <w:r w:rsidRPr="003549A2">
        <w:rPr>
          <w:b/>
          <w:szCs w:val="18"/>
        </w:rPr>
        <w:t>.</w:t>
      </w:r>
      <w:r w:rsidRPr="003549A2">
        <w:rPr>
          <w:szCs w:val="18"/>
        </w:rPr>
        <w:t xml:space="preserve"> De </w:t>
      </w:r>
      <w:r w:rsidRPr="003549A2">
        <w:rPr>
          <w:b/>
          <w:szCs w:val="18"/>
        </w:rPr>
        <w:t xml:space="preserve">$7,350.00 </w:t>
      </w:r>
      <w:r w:rsidRPr="003549A2">
        <w:rPr>
          <w:szCs w:val="18"/>
        </w:rPr>
        <w:t xml:space="preserve">a </w:t>
      </w:r>
      <w:r w:rsidRPr="003549A2">
        <w:rPr>
          <w:b/>
          <w:szCs w:val="18"/>
        </w:rPr>
        <w:t>$73,440.00</w:t>
      </w:r>
      <w:r w:rsidRPr="003549A2">
        <w:rPr>
          <w:szCs w:val="18"/>
        </w:rPr>
        <w:t>, a quien cometa la infracción a que se refiere el artículo 84-E.</w:t>
      </w:r>
    </w:p>
    <w:p w14:paraId="33D77E1D" w14:textId="77777777" w:rsidR="0098058A" w:rsidRPr="003549A2" w:rsidRDefault="0098058A" w:rsidP="0098058A">
      <w:pPr>
        <w:pStyle w:val="Texto"/>
        <w:spacing w:line="224" w:lineRule="exact"/>
        <w:ind w:firstLine="289"/>
        <w:rPr>
          <w:szCs w:val="18"/>
        </w:rPr>
      </w:pPr>
      <w:bookmarkStart w:id="13" w:name="Artículo_84_H"/>
      <w:r w:rsidRPr="003549A2">
        <w:rPr>
          <w:b/>
          <w:szCs w:val="18"/>
        </w:rPr>
        <w:t>Artículo 84-H</w:t>
      </w:r>
      <w:bookmarkEnd w:id="13"/>
      <w:r w:rsidRPr="003549A2">
        <w:rPr>
          <w:b/>
          <w:szCs w:val="18"/>
        </w:rPr>
        <w:t>.</w:t>
      </w:r>
      <w:r w:rsidRPr="003549A2">
        <w:rPr>
          <w:szCs w:val="18"/>
        </w:rPr>
        <w:t xml:space="preserve"> A la casa de bolsa que cometa la infracción a que se refiere el artículo 84-G de este Código se le impondrá una multa de </w:t>
      </w:r>
      <w:r w:rsidRPr="003549A2">
        <w:rPr>
          <w:b/>
          <w:szCs w:val="18"/>
        </w:rPr>
        <w:t xml:space="preserve">$5,640.00 </w:t>
      </w:r>
      <w:r w:rsidRPr="003549A2">
        <w:rPr>
          <w:szCs w:val="18"/>
        </w:rPr>
        <w:t xml:space="preserve">a </w:t>
      </w:r>
      <w:r w:rsidRPr="003549A2">
        <w:rPr>
          <w:b/>
          <w:szCs w:val="18"/>
        </w:rPr>
        <w:t>$11,280.00</w:t>
      </w:r>
      <w:r w:rsidRPr="003549A2">
        <w:rPr>
          <w:szCs w:val="18"/>
        </w:rPr>
        <w:t xml:space="preserve"> por cada informe no proporcionado.</w:t>
      </w:r>
    </w:p>
    <w:p w14:paraId="6D0DEACF" w14:textId="77777777" w:rsidR="0098058A" w:rsidRPr="003549A2" w:rsidRDefault="0098058A" w:rsidP="0098058A">
      <w:pPr>
        <w:pStyle w:val="Texto"/>
        <w:spacing w:line="224" w:lineRule="exact"/>
        <w:ind w:firstLine="289"/>
        <w:rPr>
          <w:szCs w:val="18"/>
        </w:rPr>
      </w:pPr>
      <w:bookmarkStart w:id="14" w:name="Artículo_84_J"/>
      <w:r w:rsidRPr="003549A2">
        <w:rPr>
          <w:b/>
          <w:szCs w:val="18"/>
        </w:rPr>
        <w:t>Artículo 84-J</w:t>
      </w:r>
      <w:bookmarkEnd w:id="14"/>
      <w:r w:rsidRPr="003549A2">
        <w:rPr>
          <w:b/>
          <w:szCs w:val="18"/>
        </w:rPr>
        <w:t>.</w:t>
      </w:r>
      <w:r w:rsidRPr="003549A2">
        <w:rPr>
          <w:szCs w:val="18"/>
        </w:rPr>
        <w:t xml:space="preserve"> A las personas morales que cometan la infracción a que se refiere el artículo 84-I de este Código, se les impondrá una multa de </w:t>
      </w:r>
      <w:r w:rsidRPr="003549A2">
        <w:rPr>
          <w:b/>
          <w:szCs w:val="18"/>
        </w:rPr>
        <w:t xml:space="preserve">$100.00 </w:t>
      </w:r>
      <w:r w:rsidRPr="003549A2">
        <w:rPr>
          <w:szCs w:val="18"/>
        </w:rPr>
        <w:t xml:space="preserve">a </w:t>
      </w:r>
      <w:r w:rsidRPr="003549A2">
        <w:rPr>
          <w:b/>
          <w:szCs w:val="18"/>
        </w:rPr>
        <w:t xml:space="preserve">$200.00 </w:t>
      </w:r>
      <w:r w:rsidRPr="003549A2">
        <w:rPr>
          <w:szCs w:val="18"/>
        </w:rPr>
        <w:t>por cada estado de cuenta no emitido en términos del artículo 32-E de este Código.</w:t>
      </w:r>
    </w:p>
    <w:p w14:paraId="49F603F4" w14:textId="77777777" w:rsidR="0098058A" w:rsidRPr="003549A2" w:rsidRDefault="0098058A" w:rsidP="0098058A">
      <w:pPr>
        <w:pStyle w:val="Texto"/>
        <w:spacing w:line="224" w:lineRule="exact"/>
        <w:ind w:firstLine="289"/>
        <w:rPr>
          <w:szCs w:val="18"/>
        </w:rPr>
      </w:pPr>
      <w:bookmarkStart w:id="15" w:name="Artículo_84_L"/>
      <w:r w:rsidRPr="003549A2">
        <w:rPr>
          <w:b/>
          <w:szCs w:val="18"/>
        </w:rPr>
        <w:t>Artículo 84-L</w:t>
      </w:r>
      <w:bookmarkEnd w:id="15"/>
      <w:r w:rsidRPr="003549A2">
        <w:rPr>
          <w:b/>
          <w:szCs w:val="18"/>
        </w:rPr>
        <w:t>.</w:t>
      </w:r>
      <w:r w:rsidRPr="003549A2">
        <w:rPr>
          <w:szCs w:val="18"/>
        </w:rPr>
        <w:t xml:space="preserve"> A las personas morales a que se refiere el artículo 84-I de este Código, que cometan la infracción a que se refiere el artículo 84-K de este Código se les impondrá una multa de </w:t>
      </w:r>
      <w:r w:rsidRPr="003549A2">
        <w:rPr>
          <w:b/>
          <w:szCs w:val="18"/>
        </w:rPr>
        <w:t xml:space="preserve">$394,260.00 </w:t>
      </w:r>
      <w:r w:rsidRPr="003549A2">
        <w:rPr>
          <w:szCs w:val="18"/>
        </w:rPr>
        <w:t xml:space="preserve">a </w:t>
      </w:r>
      <w:r w:rsidRPr="003549A2">
        <w:rPr>
          <w:b/>
          <w:szCs w:val="18"/>
        </w:rPr>
        <w:t>$788,520.00</w:t>
      </w:r>
      <w:r w:rsidRPr="003549A2">
        <w:rPr>
          <w:szCs w:val="18"/>
        </w:rPr>
        <w:t>, por no proporcionar la información del estado de cuenta que se haya requerido.</w:t>
      </w:r>
    </w:p>
    <w:p w14:paraId="7E02921C" w14:textId="77777777" w:rsidR="0098058A" w:rsidRPr="003549A2" w:rsidRDefault="0098058A" w:rsidP="0098058A">
      <w:pPr>
        <w:pStyle w:val="Texto"/>
        <w:tabs>
          <w:tab w:val="right" w:leader="dot" w:pos="8827"/>
        </w:tabs>
        <w:spacing w:line="224" w:lineRule="exact"/>
        <w:ind w:firstLine="289"/>
        <w:rPr>
          <w:szCs w:val="18"/>
        </w:rPr>
      </w:pPr>
      <w:r w:rsidRPr="003549A2">
        <w:rPr>
          <w:b/>
          <w:szCs w:val="18"/>
        </w:rPr>
        <w:t>Artículo 84-N</w:t>
      </w:r>
      <w:r w:rsidRPr="003549A2">
        <w:rPr>
          <w:szCs w:val="18"/>
        </w:rPr>
        <w:t>.-</w:t>
      </w:r>
      <w:r w:rsidRPr="003549A2">
        <w:rPr>
          <w:szCs w:val="18"/>
        </w:rPr>
        <w:tab/>
      </w:r>
    </w:p>
    <w:p w14:paraId="43AC40A5" w14:textId="77777777" w:rsidR="0098058A" w:rsidRPr="003549A2" w:rsidRDefault="0098058A" w:rsidP="0098058A">
      <w:pPr>
        <w:pStyle w:val="Texto"/>
        <w:spacing w:line="224" w:lineRule="exact"/>
        <w:ind w:left="1008" w:hanging="720"/>
        <w:rPr>
          <w:szCs w:val="18"/>
        </w:rPr>
      </w:pPr>
      <w:r w:rsidRPr="003549A2">
        <w:rPr>
          <w:b/>
          <w:szCs w:val="18"/>
        </w:rPr>
        <w:t>I.</w:t>
      </w:r>
      <w:r w:rsidRPr="003549A2">
        <w:rPr>
          <w:b/>
          <w:szCs w:val="18"/>
        </w:rPr>
        <w:tab/>
      </w:r>
      <w:r w:rsidRPr="003549A2">
        <w:rPr>
          <w:szCs w:val="18"/>
        </w:rPr>
        <w:t xml:space="preserve">De </w:t>
      </w:r>
      <w:r w:rsidRPr="003549A2">
        <w:rPr>
          <w:b/>
          <w:szCs w:val="18"/>
        </w:rPr>
        <w:t>$1,500,000.00</w:t>
      </w:r>
      <w:r w:rsidRPr="003549A2">
        <w:rPr>
          <w:szCs w:val="18"/>
        </w:rPr>
        <w:t xml:space="preserve"> a </w:t>
      </w:r>
      <w:r w:rsidRPr="003549A2">
        <w:rPr>
          <w:b/>
          <w:szCs w:val="18"/>
        </w:rPr>
        <w:t>$2,000,000.00</w:t>
      </w:r>
      <w:r w:rsidRPr="003549A2">
        <w:rPr>
          <w:szCs w:val="18"/>
        </w:rPr>
        <w:t xml:space="preserve"> a las comprendidas en la fracción I, por cada beneficiario controlador que forme parte de la persona moral, fideicomiso o figura jurídica de que se trate.</w:t>
      </w:r>
    </w:p>
    <w:p w14:paraId="4238D92D" w14:textId="77777777" w:rsidR="0098058A" w:rsidRPr="003549A2" w:rsidRDefault="0098058A" w:rsidP="0098058A">
      <w:pPr>
        <w:pStyle w:val="Texto"/>
        <w:spacing w:line="224" w:lineRule="exact"/>
        <w:ind w:left="1008" w:hanging="720"/>
        <w:rPr>
          <w:szCs w:val="18"/>
        </w:rPr>
      </w:pPr>
      <w:r w:rsidRPr="003549A2">
        <w:rPr>
          <w:b/>
          <w:szCs w:val="18"/>
        </w:rPr>
        <w:t>II.</w:t>
      </w:r>
      <w:r w:rsidRPr="003549A2">
        <w:rPr>
          <w:b/>
          <w:szCs w:val="18"/>
        </w:rPr>
        <w:tab/>
      </w:r>
      <w:r w:rsidRPr="003549A2">
        <w:rPr>
          <w:szCs w:val="18"/>
        </w:rPr>
        <w:t xml:space="preserve">De </w:t>
      </w:r>
      <w:r w:rsidRPr="003549A2">
        <w:rPr>
          <w:b/>
          <w:szCs w:val="18"/>
        </w:rPr>
        <w:t>$800,000.00</w:t>
      </w:r>
      <w:r w:rsidRPr="003549A2">
        <w:rPr>
          <w:szCs w:val="18"/>
        </w:rPr>
        <w:t xml:space="preserve"> a </w:t>
      </w:r>
      <w:r w:rsidRPr="003549A2">
        <w:rPr>
          <w:b/>
          <w:szCs w:val="18"/>
        </w:rPr>
        <w:t>$1,000,000.00</w:t>
      </w:r>
      <w:r w:rsidRPr="003549A2">
        <w:rPr>
          <w:szCs w:val="18"/>
        </w:rPr>
        <w:t xml:space="preserve"> a la establecida en la fracción II, por cada beneficiario controlador que forme parte de la persona moral, fideicomiso o figura jurídica de que se trate.</w:t>
      </w:r>
    </w:p>
    <w:p w14:paraId="19F06805" w14:textId="77777777" w:rsidR="0098058A" w:rsidRPr="003549A2" w:rsidRDefault="0098058A" w:rsidP="0098058A">
      <w:pPr>
        <w:pStyle w:val="Texto"/>
        <w:spacing w:line="224" w:lineRule="exact"/>
        <w:ind w:left="1008" w:hanging="720"/>
        <w:rPr>
          <w:b/>
          <w:szCs w:val="18"/>
        </w:rPr>
      </w:pPr>
      <w:r w:rsidRPr="003549A2">
        <w:rPr>
          <w:b/>
          <w:szCs w:val="18"/>
        </w:rPr>
        <w:t>III.</w:t>
      </w:r>
      <w:r w:rsidRPr="003549A2">
        <w:rPr>
          <w:szCs w:val="18"/>
        </w:rPr>
        <w:tab/>
        <w:t xml:space="preserve">De </w:t>
      </w:r>
      <w:r w:rsidRPr="003549A2">
        <w:rPr>
          <w:b/>
          <w:szCs w:val="18"/>
        </w:rPr>
        <w:t>$500,000.00</w:t>
      </w:r>
      <w:r w:rsidRPr="003549A2">
        <w:rPr>
          <w:szCs w:val="18"/>
        </w:rPr>
        <w:t xml:space="preserve"> a </w:t>
      </w:r>
      <w:r w:rsidRPr="003549A2">
        <w:rPr>
          <w:b/>
          <w:szCs w:val="18"/>
        </w:rPr>
        <w:t>$800,000.00</w:t>
      </w:r>
      <w:r w:rsidRPr="003549A2">
        <w:rPr>
          <w:szCs w:val="18"/>
        </w:rPr>
        <w:t xml:space="preserve"> a la establecida en la fracción III, por cada beneficiario controlador que forme parte de la persona moral, fideicomiso o figura jurídica de que se trate.</w:t>
      </w:r>
    </w:p>
    <w:p w14:paraId="36D34509" w14:textId="77777777" w:rsidR="0098058A" w:rsidRPr="003549A2" w:rsidRDefault="0098058A" w:rsidP="0098058A">
      <w:pPr>
        <w:pStyle w:val="Texto"/>
        <w:tabs>
          <w:tab w:val="right" w:leader="dot" w:pos="8827"/>
        </w:tabs>
        <w:spacing w:line="224" w:lineRule="exact"/>
        <w:ind w:firstLine="289"/>
        <w:rPr>
          <w:szCs w:val="18"/>
        </w:rPr>
      </w:pPr>
      <w:bookmarkStart w:id="16" w:name="Artículo_86"/>
      <w:r w:rsidRPr="003549A2">
        <w:rPr>
          <w:b/>
          <w:szCs w:val="18"/>
        </w:rPr>
        <w:t>Artículo 86</w:t>
      </w:r>
      <w:r w:rsidRPr="003549A2">
        <w:rPr>
          <w:szCs w:val="18"/>
        </w:rPr>
        <w:t>.-</w:t>
      </w:r>
      <w:r w:rsidRPr="003549A2">
        <w:rPr>
          <w:szCs w:val="18"/>
        </w:rPr>
        <w:tab/>
      </w:r>
    </w:p>
    <w:bookmarkEnd w:id="16"/>
    <w:p w14:paraId="620C2D1B" w14:textId="77777777" w:rsidR="0098058A" w:rsidRPr="003549A2" w:rsidRDefault="0098058A" w:rsidP="0098058A">
      <w:pPr>
        <w:pStyle w:val="Texto"/>
        <w:spacing w:line="224" w:lineRule="exact"/>
        <w:ind w:left="1008" w:hanging="720"/>
        <w:rPr>
          <w:szCs w:val="18"/>
        </w:rPr>
      </w:pPr>
      <w:r w:rsidRPr="003549A2">
        <w:rPr>
          <w:b/>
          <w:szCs w:val="18"/>
        </w:rPr>
        <w:t>I.</w:t>
      </w:r>
      <w:r w:rsidRPr="003549A2">
        <w:rPr>
          <w:b/>
          <w:szCs w:val="18"/>
        </w:rPr>
        <w:tab/>
      </w:r>
      <w:r w:rsidRPr="003549A2">
        <w:rPr>
          <w:szCs w:val="18"/>
        </w:rPr>
        <w:t xml:space="preserve">De </w:t>
      </w:r>
      <w:r w:rsidRPr="003549A2">
        <w:rPr>
          <w:b/>
          <w:szCs w:val="18"/>
        </w:rPr>
        <w:t xml:space="preserve">$19,350.00 </w:t>
      </w:r>
      <w:r w:rsidRPr="003549A2">
        <w:rPr>
          <w:szCs w:val="18"/>
        </w:rPr>
        <w:t xml:space="preserve">a </w:t>
      </w:r>
      <w:r w:rsidRPr="003549A2">
        <w:rPr>
          <w:b/>
          <w:szCs w:val="18"/>
        </w:rPr>
        <w:t>$58,070.00</w:t>
      </w:r>
      <w:r w:rsidRPr="003549A2">
        <w:rPr>
          <w:szCs w:val="18"/>
        </w:rPr>
        <w:t>, a la comprendida en la fracción I.</w:t>
      </w:r>
    </w:p>
    <w:p w14:paraId="082B3F8D" w14:textId="77777777" w:rsidR="0098058A" w:rsidRPr="003549A2" w:rsidRDefault="0098058A" w:rsidP="0098058A">
      <w:pPr>
        <w:pStyle w:val="Texto"/>
        <w:spacing w:line="224" w:lineRule="exact"/>
        <w:ind w:left="1008" w:hanging="720"/>
        <w:rPr>
          <w:szCs w:val="18"/>
        </w:rPr>
      </w:pPr>
      <w:r w:rsidRPr="003549A2">
        <w:rPr>
          <w:b/>
          <w:szCs w:val="18"/>
        </w:rPr>
        <w:t>II.</w:t>
      </w:r>
      <w:r w:rsidRPr="003549A2">
        <w:rPr>
          <w:b/>
          <w:szCs w:val="18"/>
        </w:rPr>
        <w:tab/>
      </w:r>
      <w:r w:rsidRPr="003549A2">
        <w:rPr>
          <w:szCs w:val="18"/>
        </w:rPr>
        <w:t>De</w:t>
      </w:r>
      <w:r w:rsidRPr="003549A2">
        <w:rPr>
          <w:b/>
          <w:szCs w:val="18"/>
        </w:rPr>
        <w:t xml:space="preserve"> $1,690.00 </w:t>
      </w:r>
      <w:r w:rsidRPr="003549A2">
        <w:rPr>
          <w:szCs w:val="18"/>
        </w:rPr>
        <w:t xml:space="preserve">a </w:t>
      </w:r>
      <w:r w:rsidRPr="003549A2">
        <w:rPr>
          <w:b/>
          <w:szCs w:val="18"/>
        </w:rPr>
        <w:t>$69,880.00</w:t>
      </w:r>
      <w:r w:rsidRPr="003549A2">
        <w:rPr>
          <w:szCs w:val="18"/>
        </w:rPr>
        <w:t>, a la establecida en la fracción II.</w:t>
      </w:r>
    </w:p>
    <w:p w14:paraId="7E31B66C" w14:textId="77777777" w:rsidR="0098058A" w:rsidRPr="003549A2" w:rsidRDefault="0098058A" w:rsidP="0098058A">
      <w:pPr>
        <w:pStyle w:val="Texto"/>
        <w:spacing w:line="224" w:lineRule="exact"/>
        <w:ind w:left="1008" w:hanging="720"/>
        <w:rPr>
          <w:szCs w:val="18"/>
        </w:rPr>
      </w:pPr>
      <w:r w:rsidRPr="003549A2">
        <w:rPr>
          <w:b/>
          <w:szCs w:val="18"/>
        </w:rPr>
        <w:t>III.</w:t>
      </w:r>
      <w:r w:rsidRPr="003549A2">
        <w:rPr>
          <w:szCs w:val="18"/>
        </w:rPr>
        <w:tab/>
        <w:t>De</w:t>
      </w:r>
      <w:r w:rsidRPr="003549A2">
        <w:rPr>
          <w:b/>
          <w:szCs w:val="18"/>
        </w:rPr>
        <w:t xml:space="preserve"> $3,670.00 </w:t>
      </w:r>
      <w:r w:rsidRPr="003549A2">
        <w:rPr>
          <w:szCs w:val="18"/>
        </w:rPr>
        <w:t xml:space="preserve">a </w:t>
      </w:r>
      <w:r w:rsidRPr="003549A2">
        <w:rPr>
          <w:b/>
          <w:szCs w:val="18"/>
        </w:rPr>
        <w:t>$91,800.00</w:t>
      </w:r>
      <w:r w:rsidRPr="003549A2">
        <w:rPr>
          <w:szCs w:val="18"/>
        </w:rPr>
        <w:t>, a la establecida en la fracción III.</w:t>
      </w:r>
    </w:p>
    <w:p w14:paraId="543041E6" w14:textId="77777777" w:rsidR="0098058A" w:rsidRPr="003549A2" w:rsidRDefault="0098058A" w:rsidP="0098058A">
      <w:pPr>
        <w:pStyle w:val="Texto"/>
        <w:spacing w:line="224" w:lineRule="exact"/>
        <w:ind w:left="1008" w:hanging="720"/>
        <w:rPr>
          <w:szCs w:val="18"/>
        </w:rPr>
      </w:pPr>
      <w:r w:rsidRPr="003549A2">
        <w:rPr>
          <w:b/>
          <w:szCs w:val="18"/>
        </w:rPr>
        <w:t>IV.</w:t>
      </w:r>
      <w:r w:rsidRPr="003549A2">
        <w:rPr>
          <w:b/>
          <w:szCs w:val="18"/>
        </w:rPr>
        <w:tab/>
      </w:r>
      <w:r w:rsidRPr="003549A2">
        <w:rPr>
          <w:szCs w:val="18"/>
        </w:rPr>
        <w:t xml:space="preserve">De </w:t>
      </w:r>
      <w:r w:rsidRPr="003549A2">
        <w:rPr>
          <w:b/>
          <w:szCs w:val="18"/>
        </w:rPr>
        <w:t xml:space="preserve">$147,950.00 </w:t>
      </w:r>
      <w:r w:rsidRPr="003549A2">
        <w:rPr>
          <w:szCs w:val="18"/>
        </w:rPr>
        <w:t xml:space="preserve">a </w:t>
      </w:r>
      <w:r w:rsidRPr="003549A2">
        <w:rPr>
          <w:b/>
          <w:szCs w:val="18"/>
        </w:rPr>
        <w:t>$197,270.00</w:t>
      </w:r>
      <w:r w:rsidRPr="003549A2">
        <w:rPr>
          <w:szCs w:val="18"/>
        </w:rPr>
        <w:t>, a la comprendida en la fracción IV.</w:t>
      </w:r>
    </w:p>
    <w:p w14:paraId="5A5CE759" w14:textId="77777777" w:rsidR="0098058A" w:rsidRPr="003549A2" w:rsidRDefault="0098058A" w:rsidP="0098058A">
      <w:pPr>
        <w:pStyle w:val="Texto"/>
        <w:spacing w:line="224" w:lineRule="exact"/>
        <w:ind w:left="1008" w:hanging="720"/>
        <w:rPr>
          <w:b/>
          <w:szCs w:val="18"/>
        </w:rPr>
      </w:pPr>
      <w:r w:rsidRPr="003549A2">
        <w:rPr>
          <w:b/>
          <w:szCs w:val="18"/>
        </w:rPr>
        <w:t>V.</w:t>
      </w:r>
      <w:r w:rsidRPr="003549A2">
        <w:rPr>
          <w:b/>
          <w:szCs w:val="18"/>
        </w:rPr>
        <w:tab/>
      </w:r>
      <w:r w:rsidRPr="003549A2">
        <w:rPr>
          <w:szCs w:val="18"/>
        </w:rPr>
        <w:t xml:space="preserve">De </w:t>
      </w:r>
      <w:r w:rsidRPr="003549A2">
        <w:rPr>
          <w:b/>
          <w:szCs w:val="18"/>
        </w:rPr>
        <w:t xml:space="preserve">$8,390.00 </w:t>
      </w:r>
      <w:r w:rsidRPr="003549A2">
        <w:rPr>
          <w:szCs w:val="18"/>
        </w:rPr>
        <w:t>a</w:t>
      </w:r>
      <w:r w:rsidRPr="003549A2">
        <w:rPr>
          <w:b/>
          <w:szCs w:val="18"/>
        </w:rPr>
        <w:t xml:space="preserve"> $13,980.00</w:t>
      </w:r>
      <w:r w:rsidRPr="003549A2">
        <w:rPr>
          <w:szCs w:val="18"/>
        </w:rPr>
        <w:t>, sin perjuicio de las demás sanciones que procedan, a la establecida en la fracción V.</w:t>
      </w:r>
    </w:p>
    <w:p w14:paraId="39243685" w14:textId="77777777" w:rsidR="0098058A" w:rsidRPr="003549A2" w:rsidRDefault="0098058A" w:rsidP="0098058A">
      <w:pPr>
        <w:pStyle w:val="Texto"/>
        <w:tabs>
          <w:tab w:val="right" w:leader="dot" w:pos="8827"/>
        </w:tabs>
        <w:spacing w:line="224" w:lineRule="exact"/>
        <w:rPr>
          <w:szCs w:val="18"/>
        </w:rPr>
      </w:pPr>
      <w:bookmarkStart w:id="17" w:name="Artículo_86_B"/>
      <w:r w:rsidRPr="003549A2">
        <w:rPr>
          <w:b/>
          <w:szCs w:val="18"/>
        </w:rPr>
        <w:t>Artículo 86-B</w:t>
      </w:r>
      <w:r w:rsidRPr="003549A2">
        <w:rPr>
          <w:szCs w:val="18"/>
        </w:rPr>
        <w:t>.-</w:t>
      </w:r>
      <w:r w:rsidRPr="003549A2">
        <w:rPr>
          <w:szCs w:val="18"/>
        </w:rPr>
        <w:tab/>
      </w:r>
    </w:p>
    <w:bookmarkEnd w:id="17"/>
    <w:p w14:paraId="3D4C6974" w14:textId="77777777" w:rsidR="0098058A" w:rsidRPr="003549A2" w:rsidRDefault="0098058A" w:rsidP="0098058A">
      <w:pPr>
        <w:pStyle w:val="Texto"/>
        <w:tabs>
          <w:tab w:val="right" w:leader="dot" w:pos="8827"/>
        </w:tabs>
        <w:spacing w:line="224" w:lineRule="exact"/>
        <w:rPr>
          <w:szCs w:val="18"/>
        </w:rPr>
      </w:pPr>
      <w:r w:rsidRPr="003549A2">
        <w:rPr>
          <w:szCs w:val="18"/>
        </w:rPr>
        <w:tab/>
      </w:r>
    </w:p>
    <w:p w14:paraId="37765883" w14:textId="77777777" w:rsidR="0098058A" w:rsidRPr="003549A2" w:rsidRDefault="0098058A" w:rsidP="0098058A">
      <w:pPr>
        <w:pStyle w:val="Texto"/>
        <w:spacing w:line="224" w:lineRule="exact"/>
        <w:ind w:left="1008" w:hanging="720"/>
        <w:rPr>
          <w:szCs w:val="18"/>
        </w:rPr>
      </w:pPr>
      <w:r w:rsidRPr="003549A2">
        <w:rPr>
          <w:b/>
          <w:szCs w:val="18"/>
        </w:rPr>
        <w:t>II.</w:t>
      </w:r>
      <w:r w:rsidRPr="003549A2">
        <w:rPr>
          <w:szCs w:val="18"/>
        </w:rPr>
        <w:tab/>
        <w:t xml:space="preserve">De </w:t>
      </w:r>
      <w:r w:rsidRPr="003549A2">
        <w:rPr>
          <w:b/>
          <w:szCs w:val="18"/>
        </w:rPr>
        <w:t xml:space="preserve">$30.00 </w:t>
      </w:r>
      <w:r w:rsidRPr="003549A2">
        <w:rPr>
          <w:szCs w:val="18"/>
        </w:rPr>
        <w:t xml:space="preserve">a </w:t>
      </w:r>
      <w:r w:rsidRPr="003549A2">
        <w:rPr>
          <w:b/>
          <w:szCs w:val="18"/>
        </w:rPr>
        <w:t>$130.00</w:t>
      </w:r>
      <w:r w:rsidRPr="003549A2">
        <w:rPr>
          <w:szCs w:val="18"/>
        </w:rPr>
        <w:t>, a la comprendida en la fracción II, por cada marbete o precinto usado indebidamente.</w:t>
      </w:r>
    </w:p>
    <w:p w14:paraId="522E7D78" w14:textId="77777777" w:rsidR="0098058A" w:rsidRPr="003549A2" w:rsidRDefault="0098058A" w:rsidP="0098058A">
      <w:pPr>
        <w:pStyle w:val="Texto"/>
        <w:tabs>
          <w:tab w:val="right" w:leader="dot" w:pos="8827"/>
        </w:tabs>
        <w:spacing w:line="224" w:lineRule="exact"/>
        <w:rPr>
          <w:szCs w:val="18"/>
        </w:rPr>
      </w:pPr>
      <w:r w:rsidRPr="003549A2">
        <w:rPr>
          <w:szCs w:val="18"/>
        </w:rPr>
        <w:lastRenderedPageBreak/>
        <w:tab/>
      </w:r>
    </w:p>
    <w:p w14:paraId="5C90434D" w14:textId="77777777" w:rsidR="0098058A" w:rsidRPr="003549A2" w:rsidRDefault="0098058A" w:rsidP="0098058A">
      <w:pPr>
        <w:pStyle w:val="Texto"/>
        <w:spacing w:line="224" w:lineRule="exact"/>
        <w:ind w:left="1008" w:hanging="720"/>
        <w:rPr>
          <w:szCs w:val="18"/>
        </w:rPr>
      </w:pPr>
      <w:r w:rsidRPr="003549A2">
        <w:rPr>
          <w:b/>
          <w:szCs w:val="18"/>
        </w:rPr>
        <w:t>IV.</w:t>
      </w:r>
      <w:r w:rsidRPr="003549A2">
        <w:rPr>
          <w:b/>
          <w:szCs w:val="18"/>
        </w:rPr>
        <w:tab/>
      </w:r>
      <w:r w:rsidRPr="003549A2">
        <w:rPr>
          <w:szCs w:val="18"/>
        </w:rPr>
        <w:t xml:space="preserve">De </w:t>
      </w:r>
      <w:r w:rsidRPr="003549A2">
        <w:rPr>
          <w:b/>
          <w:szCs w:val="18"/>
        </w:rPr>
        <w:t xml:space="preserve">$30.00 </w:t>
      </w:r>
      <w:r w:rsidRPr="003549A2">
        <w:rPr>
          <w:szCs w:val="18"/>
        </w:rPr>
        <w:t xml:space="preserve">a </w:t>
      </w:r>
      <w:r w:rsidRPr="003549A2">
        <w:rPr>
          <w:b/>
          <w:szCs w:val="18"/>
        </w:rPr>
        <w:t>$120.00</w:t>
      </w:r>
      <w:r w:rsidRPr="003549A2">
        <w:rPr>
          <w:szCs w:val="18"/>
        </w:rPr>
        <w:t>, a la comprendida en la fracción IV, por cada envase vacío no destruido.</w:t>
      </w:r>
    </w:p>
    <w:p w14:paraId="2572D198" w14:textId="77777777" w:rsidR="0098058A" w:rsidRPr="003549A2" w:rsidRDefault="0098058A" w:rsidP="0098058A">
      <w:pPr>
        <w:pStyle w:val="Texto"/>
        <w:tabs>
          <w:tab w:val="right" w:leader="dot" w:pos="8827"/>
        </w:tabs>
        <w:spacing w:line="224" w:lineRule="exact"/>
        <w:rPr>
          <w:szCs w:val="18"/>
        </w:rPr>
      </w:pPr>
      <w:r w:rsidRPr="003549A2">
        <w:rPr>
          <w:szCs w:val="18"/>
        </w:rPr>
        <w:tab/>
      </w:r>
    </w:p>
    <w:p w14:paraId="40DF67EB" w14:textId="77777777" w:rsidR="0098058A" w:rsidRPr="003549A2" w:rsidRDefault="0098058A" w:rsidP="0098058A">
      <w:pPr>
        <w:pStyle w:val="Texto"/>
        <w:spacing w:line="224" w:lineRule="exact"/>
        <w:ind w:left="1008" w:hanging="720"/>
        <w:rPr>
          <w:szCs w:val="18"/>
        </w:rPr>
      </w:pPr>
      <w:r w:rsidRPr="003549A2">
        <w:rPr>
          <w:b/>
          <w:szCs w:val="18"/>
        </w:rPr>
        <w:t>VI.</w:t>
      </w:r>
      <w:r w:rsidRPr="003549A2">
        <w:rPr>
          <w:szCs w:val="18"/>
        </w:rPr>
        <w:tab/>
        <w:t xml:space="preserve">De </w:t>
      </w:r>
      <w:r w:rsidRPr="003549A2">
        <w:rPr>
          <w:b/>
          <w:szCs w:val="18"/>
        </w:rPr>
        <w:t>$20,000.00</w:t>
      </w:r>
      <w:r w:rsidRPr="003549A2">
        <w:rPr>
          <w:szCs w:val="18"/>
        </w:rPr>
        <w:t xml:space="preserve"> a </w:t>
      </w:r>
      <w:r w:rsidRPr="003549A2">
        <w:rPr>
          <w:b/>
          <w:szCs w:val="18"/>
        </w:rPr>
        <w:t>$50,000.00</w:t>
      </w:r>
      <w:r w:rsidRPr="003549A2">
        <w:rPr>
          <w:szCs w:val="18"/>
        </w:rPr>
        <w:t xml:space="preserve"> a la comprendida en la fracción VIII, por cada ocasión que el Servicio de Administración Tributaria, en el ejercicio de sus facultades, detecte que no se realiza la lectura del código QR del marbete en presencia del consumidor final.</w:t>
      </w:r>
      <w:r w:rsidRPr="003549A2">
        <w:rPr>
          <w:szCs w:val="18"/>
        </w:rPr>
        <w:tab/>
      </w:r>
    </w:p>
    <w:p w14:paraId="55A288F2" w14:textId="77777777" w:rsidR="0098058A" w:rsidRPr="003549A2" w:rsidRDefault="0098058A" w:rsidP="0098058A">
      <w:pPr>
        <w:pStyle w:val="Texto"/>
        <w:spacing w:line="224" w:lineRule="exact"/>
        <w:ind w:left="1008" w:hanging="720"/>
        <w:rPr>
          <w:szCs w:val="18"/>
        </w:rPr>
      </w:pPr>
      <w:r w:rsidRPr="003549A2">
        <w:rPr>
          <w:b/>
          <w:szCs w:val="18"/>
        </w:rPr>
        <w:t>VII.</w:t>
      </w:r>
      <w:r w:rsidRPr="003549A2">
        <w:rPr>
          <w:b/>
          <w:szCs w:val="18"/>
        </w:rPr>
        <w:tab/>
      </w:r>
      <w:r w:rsidRPr="003549A2">
        <w:rPr>
          <w:szCs w:val="18"/>
        </w:rPr>
        <w:t xml:space="preserve">De </w:t>
      </w:r>
      <w:r w:rsidRPr="003549A2">
        <w:rPr>
          <w:b/>
          <w:szCs w:val="18"/>
        </w:rPr>
        <w:t>$50,000.00</w:t>
      </w:r>
      <w:r w:rsidRPr="003549A2">
        <w:rPr>
          <w:szCs w:val="18"/>
        </w:rPr>
        <w:t xml:space="preserve"> a </w:t>
      </w:r>
      <w:r w:rsidRPr="003549A2">
        <w:rPr>
          <w:b/>
          <w:szCs w:val="18"/>
        </w:rPr>
        <w:t>$100,000.00</w:t>
      </w:r>
      <w:r w:rsidRPr="003549A2">
        <w:rPr>
          <w:szCs w:val="18"/>
        </w:rPr>
        <w:t xml:space="preserve"> a la comprendida en la fracción IX, por cada ocasión que el Servicio de Administración Tributaria, en el ejercicio de sus facultades, determine la conducta señalada en dicha fracción.</w:t>
      </w:r>
      <w:r w:rsidRPr="003549A2">
        <w:rPr>
          <w:szCs w:val="18"/>
        </w:rPr>
        <w:tab/>
      </w:r>
    </w:p>
    <w:p w14:paraId="576C9F4D" w14:textId="77777777" w:rsidR="0098058A" w:rsidRPr="003549A2" w:rsidRDefault="0098058A" w:rsidP="0098058A">
      <w:pPr>
        <w:pStyle w:val="Texto"/>
        <w:tabs>
          <w:tab w:val="right" w:leader="dot" w:pos="8827"/>
        </w:tabs>
        <w:spacing w:line="224" w:lineRule="exact"/>
        <w:rPr>
          <w:szCs w:val="18"/>
        </w:rPr>
      </w:pPr>
      <w:r w:rsidRPr="003549A2">
        <w:rPr>
          <w:szCs w:val="18"/>
        </w:rPr>
        <w:tab/>
      </w:r>
    </w:p>
    <w:p w14:paraId="7D2842AE" w14:textId="77777777" w:rsidR="0098058A" w:rsidRPr="003549A2" w:rsidRDefault="0098058A" w:rsidP="0098058A">
      <w:pPr>
        <w:pStyle w:val="Texto"/>
        <w:spacing w:line="224" w:lineRule="exact"/>
        <w:ind w:firstLine="289"/>
        <w:rPr>
          <w:szCs w:val="18"/>
        </w:rPr>
      </w:pPr>
      <w:bookmarkStart w:id="18" w:name="Artículo_86_F"/>
      <w:r w:rsidRPr="003549A2">
        <w:rPr>
          <w:b/>
          <w:szCs w:val="18"/>
        </w:rPr>
        <w:t>Artículo 86-F</w:t>
      </w:r>
      <w:bookmarkEnd w:id="18"/>
      <w:r w:rsidRPr="003549A2">
        <w:rPr>
          <w:b/>
          <w:szCs w:val="18"/>
        </w:rPr>
        <w:t xml:space="preserve">. </w:t>
      </w:r>
      <w:r w:rsidRPr="003549A2">
        <w:rPr>
          <w:szCs w:val="18"/>
        </w:rPr>
        <w:t xml:space="preserve">A quienes cometan las infracciones señaladas en el artículo 86-E de este Código, se les impondrá una multa de </w:t>
      </w:r>
      <w:r w:rsidRPr="003549A2">
        <w:rPr>
          <w:b/>
          <w:szCs w:val="18"/>
        </w:rPr>
        <w:t xml:space="preserve">$54,860.00 </w:t>
      </w:r>
      <w:r w:rsidRPr="003549A2">
        <w:rPr>
          <w:szCs w:val="18"/>
        </w:rPr>
        <w:t xml:space="preserve">a </w:t>
      </w:r>
      <w:r w:rsidRPr="003549A2">
        <w:rPr>
          <w:b/>
          <w:szCs w:val="18"/>
        </w:rPr>
        <w:t>$128,010.00</w:t>
      </w:r>
      <w:r w:rsidRPr="003549A2">
        <w:rPr>
          <w:szCs w:val="18"/>
        </w:rPr>
        <w:t>. En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0C931B21" w14:textId="77777777" w:rsidR="0098058A" w:rsidRPr="003549A2" w:rsidRDefault="0098058A" w:rsidP="0098058A">
      <w:pPr>
        <w:pStyle w:val="Texto"/>
        <w:spacing w:line="220" w:lineRule="exact"/>
        <w:ind w:firstLine="289"/>
        <w:rPr>
          <w:b/>
          <w:szCs w:val="18"/>
        </w:rPr>
      </w:pPr>
      <w:bookmarkStart w:id="19" w:name="Artículo_88"/>
      <w:r w:rsidRPr="003549A2">
        <w:rPr>
          <w:b/>
          <w:szCs w:val="18"/>
        </w:rPr>
        <w:t>Artículo 88</w:t>
      </w:r>
      <w:bookmarkEnd w:id="19"/>
      <w:r w:rsidRPr="003549A2">
        <w:rPr>
          <w:b/>
          <w:szCs w:val="18"/>
        </w:rPr>
        <w:t>.</w:t>
      </w:r>
      <w:r w:rsidRPr="003549A2">
        <w:rPr>
          <w:szCs w:val="18"/>
        </w:rPr>
        <w:t xml:space="preserve"> Se sancionará con una multa de </w:t>
      </w:r>
      <w:r w:rsidRPr="003549A2">
        <w:rPr>
          <w:b/>
          <w:szCs w:val="18"/>
        </w:rPr>
        <w:t xml:space="preserve">$147,950.00 </w:t>
      </w:r>
      <w:r w:rsidRPr="003549A2">
        <w:rPr>
          <w:szCs w:val="18"/>
        </w:rPr>
        <w:t xml:space="preserve">a </w:t>
      </w:r>
      <w:r w:rsidRPr="003549A2">
        <w:rPr>
          <w:b/>
          <w:szCs w:val="18"/>
        </w:rPr>
        <w:t>$197,270.00</w:t>
      </w:r>
      <w:r w:rsidRPr="003549A2">
        <w:rPr>
          <w:szCs w:val="18"/>
        </w:rPr>
        <w:t>, a quien cometa las infracciones a las disposiciones fiscales a que se refiere el artículo 87.</w:t>
      </w:r>
    </w:p>
    <w:p w14:paraId="028475AB" w14:textId="77777777" w:rsidR="0098058A" w:rsidRPr="003549A2" w:rsidRDefault="0098058A" w:rsidP="0098058A">
      <w:pPr>
        <w:pStyle w:val="Texto"/>
        <w:spacing w:line="220" w:lineRule="exact"/>
        <w:ind w:firstLine="289"/>
        <w:rPr>
          <w:szCs w:val="18"/>
        </w:rPr>
      </w:pPr>
      <w:bookmarkStart w:id="20" w:name="Artículo_90"/>
      <w:r w:rsidRPr="003549A2">
        <w:rPr>
          <w:b/>
          <w:szCs w:val="18"/>
        </w:rPr>
        <w:t>Artículo 90</w:t>
      </w:r>
      <w:bookmarkEnd w:id="20"/>
      <w:r w:rsidRPr="003549A2">
        <w:rPr>
          <w:b/>
          <w:szCs w:val="18"/>
        </w:rPr>
        <w:t>.</w:t>
      </w:r>
      <w:r w:rsidRPr="003549A2">
        <w:rPr>
          <w:szCs w:val="18"/>
        </w:rPr>
        <w:t xml:space="preserve"> Se sancionará con una multa de </w:t>
      </w:r>
      <w:r w:rsidRPr="003549A2">
        <w:rPr>
          <w:b/>
          <w:szCs w:val="18"/>
        </w:rPr>
        <w:t xml:space="preserve">$60,390.00 </w:t>
      </w:r>
      <w:r w:rsidRPr="003549A2">
        <w:rPr>
          <w:szCs w:val="18"/>
        </w:rPr>
        <w:t xml:space="preserve">a </w:t>
      </w:r>
      <w:r w:rsidRPr="003549A2">
        <w:rPr>
          <w:b/>
          <w:szCs w:val="18"/>
        </w:rPr>
        <w:t>$94,930.00</w:t>
      </w:r>
      <w:r w:rsidRPr="003549A2">
        <w:rPr>
          <w:szCs w:val="18"/>
        </w:rPr>
        <w:t>, a quien cometa las infracciones a las disposiciones fiscales a que se refiere el artículo 89 de este Código.</w:t>
      </w:r>
    </w:p>
    <w:p w14:paraId="2EA2C8D6" w14:textId="77777777" w:rsidR="0098058A" w:rsidRPr="003549A2" w:rsidRDefault="0098058A" w:rsidP="0098058A">
      <w:pPr>
        <w:pStyle w:val="Texto"/>
        <w:tabs>
          <w:tab w:val="right" w:leader="dot" w:pos="8827"/>
        </w:tabs>
        <w:spacing w:line="220" w:lineRule="exact"/>
        <w:ind w:firstLine="289"/>
        <w:rPr>
          <w:szCs w:val="18"/>
        </w:rPr>
      </w:pPr>
      <w:r w:rsidRPr="003549A2">
        <w:rPr>
          <w:szCs w:val="18"/>
        </w:rPr>
        <w:tab/>
      </w:r>
    </w:p>
    <w:p w14:paraId="35FF7790" w14:textId="77777777" w:rsidR="0098058A" w:rsidRPr="003549A2" w:rsidRDefault="0098058A" w:rsidP="0098058A">
      <w:pPr>
        <w:pStyle w:val="Texto"/>
        <w:spacing w:line="220" w:lineRule="exact"/>
        <w:ind w:firstLine="289"/>
        <w:rPr>
          <w:szCs w:val="18"/>
        </w:rPr>
      </w:pPr>
      <w:r w:rsidRPr="003549A2">
        <w:rPr>
          <w:b/>
          <w:szCs w:val="18"/>
        </w:rPr>
        <w:t>Artículo 90-A.</w:t>
      </w:r>
      <w:r w:rsidRPr="003549A2">
        <w:rPr>
          <w:szCs w:val="18"/>
        </w:rPr>
        <w:t xml:space="preserve"> Se sancionará con una multa de </w:t>
      </w:r>
      <w:r w:rsidRPr="003549A2">
        <w:rPr>
          <w:b/>
          <w:szCs w:val="18"/>
        </w:rPr>
        <w:t>$500,000.00 a $1'000,000.00</w:t>
      </w:r>
      <w:r w:rsidRPr="003549A2">
        <w:rPr>
          <w:szCs w:val="18"/>
        </w:rPr>
        <w:t xml:space="preserve"> a los concesionarios de una red pública de telecomunicaciones en México que no cumplan, en un plazo máximo de cinco días, con la orden de bloquear el acceso al servicio digital del proveedor de dichos servicios prevista en el artículo 18-H QUÁTER, segundo párrafo, de la Ley del Impuesto al Valor Agregado. Igual sanción se aplicará cuando los concesionarios mencionados no lleven a cabo el desbloqueo en el plazo a que se refiere el artículo 18-H QUINTUS, segundo párrafo, de la citada Ley.</w:t>
      </w:r>
    </w:p>
    <w:p w14:paraId="249A942C" w14:textId="77777777" w:rsidR="0098058A" w:rsidRPr="003549A2" w:rsidRDefault="0098058A" w:rsidP="0098058A">
      <w:pPr>
        <w:pStyle w:val="Texto"/>
        <w:tabs>
          <w:tab w:val="right" w:leader="dot" w:pos="8827"/>
        </w:tabs>
        <w:spacing w:line="220" w:lineRule="exact"/>
        <w:ind w:firstLine="289"/>
        <w:rPr>
          <w:szCs w:val="18"/>
        </w:rPr>
      </w:pPr>
      <w:r w:rsidRPr="003549A2">
        <w:rPr>
          <w:szCs w:val="18"/>
        </w:rPr>
        <w:tab/>
      </w:r>
    </w:p>
    <w:p w14:paraId="5933330D" w14:textId="77777777" w:rsidR="0098058A" w:rsidRPr="003549A2" w:rsidRDefault="0098058A" w:rsidP="0098058A">
      <w:pPr>
        <w:pStyle w:val="Texto"/>
        <w:spacing w:line="220" w:lineRule="exact"/>
        <w:ind w:firstLine="289"/>
        <w:rPr>
          <w:szCs w:val="18"/>
        </w:rPr>
      </w:pPr>
      <w:bookmarkStart w:id="21" w:name="Artículo_91"/>
      <w:r w:rsidRPr="003549A2">
        <w:rPr>
          <w:b/>
          <w:szCs w:val="18"/>
        </w:rPr>
        <w:t>Artículo 91</w:t>
      </w:r>
      <w:bookmarkEnd w:id="21"/>
      <w:r w:rsidRPr="003549A2">
        <w:rPr>
          <w:b/>
          <w:szCs w:val="18"/>
        </w:rPr>
        <w:t>.</w:t>
      </w:r>
      <w:r w:rsidRPr="003549A2">
        <w:rPr>
          <w:szCs w:val="18"/>
        </w:rPr>
        <w:t xml:space="preserve"> La infracción en cualquier forma a las disposiciones fiscales, diversa a las previstas en este Capítulo, se sancionará con multa de </w:t>
      </w:r>
      <w:r w:rsidRPr="003549A2">
        <w:rPr>
          <w:b/>
          <w:szCs w:val="18"/>
        </w:rPr>
        <w:t xml:space="preserve">$370.00 </w:t>
      </w:r>
      <w:r w:rsidRPr="003549A2">
        <w:rPr>
          <w:szCs w:val="18"/>
        </w:rPr>
        <w:t xml:space="preserve">a </w:t>
      </w:r>
      <w:r w:rsidRPr="003549A2">
        <w:rPr>
          <w:b/>
          <w:szCs w:val="18"/>
        </w:rPr>
        <w:t>$3,540.00</w:t>
      </w:r>
      <w:r w:rsidRPr="003549A2">
        <w:rPr>
          <w:szCs w:val="18"/>
        </w:rPr>
        <w:t>.</w:t>
      </w:r>
    </w:p>
    <w:p w14:paraId="1C3A561D" w14:textId="77777777" w:rsidR="0098058A" w:rsidRPr="003549A2" w:rsidRDefault="0098058A" w:rsidP="0098058A">
      <w:pPr>
        <w:pStyle w:val="Texto"/>
        <w:tabs>
          <w:tab w:val="right" w:leader="dot" w:pos="8827"/>
        </w:tabs>
        <w:spacing w:line="220" w:lineRule="exact"/>
        <w:ind w:firstLine="289"/>
        <w:rPr>
          <w:szCs w:val="18"/>
        </w:rPr>
      </w:pPr>
      <w:r w:rsidRPr="003549A2">
        <w:rPr>
          <w:b/>
          <w:szCs w:val="18"/>
        </w:rPr>
        <w:t>Artículo 102</w:t>
      </w:r>
      <w:r w:rsidRPr="003549A2">
        <w:rPr>
          <w:szCs w:val="18"/>
        </w:rPr>
        <w:t>.-</w:t>
      </w:r>
      <w:r w:rsidRPr="003549A2">
        <w:rPr>
          <w:szCs w:val="18"/>
        </w:rPr>
        <w:tab/>
      </w:r>
    </w:p>
    <w:p w14:paraId="05064897" w14:textId="77777777" w:rsidR="0098058A" w:rsidRPr="003549A2" w:rsidRDefault="0098058A" w:rsidP="0098058A">
      <w:pPr>
        <w:pStyle w:val="Texto"/>
        <w:tabs>
          <w:tab w:val="right" w:leader="dot" w:pos="8827"/>
        </w:tabs>
        <w:spacing w:line="224" w:lineRule="exact"/>
        <w:rPr>
          <w:szCs w:val="18"/>
        </w:rPr>
      </w:pPr>
      <w:r w:rsidRPr="003549A2">
        <w:rPr>
          <w:szCs w:val="18"/>
        </w:rPr>
        <w:t xml:space="preserve">No se formulará la declaratoria a que se refiere el artículo 92, fracción II, si el monto de la omisión no excede de </w:t>
      </w:r>
      <w:r w:rsidRPr="003549A2">
        <w:rPr>
          <w:b/>
          <w:szCs w:val="18"/>
        </w:rPr>
        <w:t>$195,210.00</w:t>
      </w:r>
      <w:r w:rsidRPr="003549A2">
        <w:rPr>
          <w:szCs w:val="18"/>
        </w:rPr>
        <w:t xml:space="preserve"> 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 Lo dispuesto en este párrafo no será aplicable cuando la contribución omitida es el impuesto especial sobre producción y servicios aplicable a los bienes a que se refiere el artículo 2, fracción I, inciso D) de la Ley del Impuesto Especial sobre Producción y Servicios.</w:t>
      </w:r>
      <w:r w:rsidRPr="003549A2">
        <w:rPr>
          <w:szCs w:val="18"/>
        </w:rPr>
        <w:tab/>
      </w:r>
    </w:p>
    <w:p w14:paraId="5D1B8938" w14:textId="77777777" w:rsidR="0098058A" w:rsidRPr="003549A2" w:rsidRDefault="0098058A" w:rsidP="0098058A">
      <w:pPr>
        <w:pStyle w:val="Texto"/>
        <w:tabs>
          <w:tab w:val="right" w:leader="dot" w:pos="8827"/>
        </w:tabs>
        <w:spacing w:line="224" w:lineRule="exact"/>
        <w:ind w:firstLine="289"/>
        <w:rPr>
          <w:szCs w:val="18"/>
        </w:rPr>
      </w:pPr>
      <w:bookmarkStart w:id="22" w:name="Artículo_104"/>
      <w:r w:rsidRPr="003549A2">
        <w:rPr>
          <w:b/>
          <w:szCs w:val="18"/>
        </w:rPr>
        <w:t>Artículo 104</w:t>
      </w:r>
      <w:r w:rsidRPr="003549A2">
        <w:rPr>
          <w:szCs w:val="18"/>
        </w:rPr>
        <w:t>.-</w:t>
      </w:r>
      <w:r w:rsidRPr="003549A2">
        <w:rPr>
          <w:szCs w:val="18"/>
        </w:rPr>
        <w:tab/>
      </w:r>
    </w:p>
    <w:bookmarkEnd w:id="22"/>
    <w:p w14:paraId="046C0450" w14:textId="77777777" w:rsidR="0098058A" w:rsidRPr="003549A2" w:rsidRDefault="0098058A" w:rsidP="0098058A">
      <w:pPr>
        <w:pStyle w:val="Texto"/>
        <w:spacing w:line="224" w:lineRule="exact"/>
        <w:ind w:left="1008" w:hanging="720"/>
        <w:rPr>
          <w:szCs w:val="18"/>
        </w:rPr>
      </w:pPr>
      <w:r w:rsidRPr="003549A2">
        <w:rPr>
          <w:b/>
          <w:szCs w:val="18"/>
        </w:rPr>
        <w:t>I.</w:t>
      </w:r>
      <w:r w:rsidRPr="003549A2">
        <w:rPr>
          <w:b/>
          <w:szCs w:val="18"/>
        </w:rPr>
        <w:tab/>
      </w:r>
      <w:r w:rsidRPr="003549A2">
        <w:rPr>
          <w:szCs w:val="18"/>
        </w:rPr>
        <w:t xml:space="preserve">De tres meses a cinco años, si el monto de las contribuciones o de las cuotas compensatorias omitidas, es de hasta </w:t>
      </w:r>
      <w:r w:rsidRPr="003549A2">
        <w:rPr>
          <w:b/>
          <w:szCs w:val="18"/>
        </w:rPr>
        <w:t>$1,385,610.00</w:t>
      </w:r>
      <w:r w:rsidRPr="003549A2">
        <w:rPr>
          <w:szCs w:val="18"/>
        </w:rPr>
        <w:t xml:space="preserve">, respectivamente o, en su caso, la suma de ambas es de hasta de </w:t>
      </w:r>
      <w:r w:rsidRPr="003549A2">
        <w:rPr>
          <w:b/>
          <w:szCs w:val="18"/>
        </w:rPr>
        <w:t>$2,078,400.00</w:t>
      </w:r>
      <w:r w:rsidRPr="003549A2">
        <w:rPr>
          <w:szCs w:val="18"/>
        </w:rPr>
        <w:t>.</w:t>
      </w:r>
    </w:p>
    <w:p w14:paraId="3EEE11CE" w14:textId="77777777" w:rsidR="0098058A" w:rsidRPr="003549A2" w:rsidRDefault="0098058A" w:rsidP="0098058A">
      <w:pPr>
        <w:pStyle w:val="Texto"/>
        <w:spacing w:line="224" w:lineRule="exact"/>
        <w:ind w:left="1008" w:hanging="720"/>
        <w:rPr>
          <w:szCs w:val="18"/>
        </w:rPr>
      </w:pPr>
      <w:r w:rsidRPr="003549A2">
        <w:rPr>
          <w:b/>
          <w:szCs w:val="18"/>
        </w:rPr>
        <w:t>II.</w:t>
      </w:r>
      <w:r w:rsidRPr="003549A2">
        <w:rPr>
          <w:b/>
          <w:szCs w:val="18"/>
        </w:rPr>
        <w:tab/>
      </w:r>
      <w:r w:rsidRPr="003549A2">
        <w:rPr>
          <w:szCs w:val="18"/>
        </w:rPr>
        <w:t xml:space="preserve">De tres a nueve años, si el monto de las contribuciones o de las cuotas compensatorias omitidas, excede de </w:t>
      </w:r>
      <w:r w:rsidRPr="003549A2">
        <w:rPr>
          <w:b/>
          <w:szCs w:val="18"/>
        </w:rPr>
        <w:t>$1,385,610.00</w:t>
      </w:r>
      <w:r w:rsidRPr="003549A2">
        <w:rPr>
          <w:szCs w:val="18"/>
        </w:rPr>
        <w:t xml:space="preserve">, respectivamente o, en su caso, la suma de ambas excede de </w:t>
      </w:r>
      <w:r w:rsidRPr="003549A2">
        <w:rPr>
          <w:b/>
          <w:szCs w:val="18"/>
        </w:rPr>
        <w:t>$2,078,400.00</w:t>
      </w:r>
      <w:r w:rsidRPr="003549A2">
        <w:rPr>
          <w:szCs w:val="18"/>
        </w:rPr>
        <w:t>.</w:t>
      </w:r>
    </w:p>
    <w:p w14:paraId="4E2DF423" w14:textId="77777777" w:rsidR="0098058A" w:rsidRPr="003549A2" w:rsidRDefault="0098058A" w:rsidP="0098058A">
      <w:pPr>
        <w:pStyle w:val="Texto"/>
        <w:tabs>
          <w:tab w:val="right" w:leader="dot" w:pos="8827"/>
        </w:tabs>
        <w:spacing w:line="224" w:lineRule="exact"/>
        <w:ind w:firstLine="0"/>
        <w:rPr>
          <w:szCs w:val="18"/>
        </w:rPr>
      </w:pPr>
      <w:r w:rsidRPr="003549A2">
        <w:rPr>
          <w:szCs w:val="18"/>
        </w:rPr>
        <w:tab/>
      </w:r>
    </w:p>
    <w:p w14:paraId="53FBB68F" w14:textId="77777777" w:rsidR="0098058A" w:rsidRPr="003549A2" w:rsidRDefault="0098058A" w:rsidP="0098058A">
      <w:pPr>
        <w:pStyle w:val="Texto"/>
        <w:tabs>
          <w:tab w:val="right" w:leader="dot" w:pos="8827"/>
        </w:tabs>
        <w:spacing w:line="224" w:lineRule="exact"/>
        <w:rPr>
          <w:szCs w:val="18"/>
        </w:rPr>
      </w:pPr>
      <w:bookmarkStart w:id="23" w:name="Artículo_108"/>
      <w:r w:rsidRPr="003549A2">
        <w:rPr>
          <w:b/>
          <w:szCs w:val="18"/>
        </w:rPr>
        <w:t>Artículo 108</w:t>
      </w:r>
      <w:r w:rsidRPr="003549A2">
        <w:rPr>
          <w:szCs w:val="18"/>
        </w:rPr>
        <w:t>.-</w:t>
      </w:r>
      <w:r w:rsidRPr="003549A2">
        <w:rPr>
          <w:szCs w:val="18"/>
        </w:rPr>
        <w:tab/>
      </w:r>
    </w:p>
    <w:bookmarkEnd w:id="23"/>
    <w:p w14:paraId="7A976F9A" w14:textId="77777777" w:rsidR="0098058A" w:rsidRPr="003549A2" w:rsidRDefault="0098058A" w:rsidP="0098058A">
      <w:pPr>
        <w:pStyle w:val="Texto"/>
        <w:spacing w:line="224" w:lineRule="exact"/>
        <w:ind w:left="1008" w:hanging="720"/>
        <w:rPr>
          <w:szCs w:val="18"/>
        </w:rPr>
      </w:pPr>
      <w:r w:rsidRPr="003549A2">
        <w:rPr>
          <w:b/>
          <w:szCs w:val="18"/>
        </w:rPr>
        <w:lastRenderedPageBreak/>
        <w:t>I.</w:t>
      </w:r>
      <w:r w:rsidRPr="003549A2">
        <w:rPr>
          <w:b/>
          <w:szCs w:val="18"/>
        </w:rPr>
        <w:tab/>
      </w:r>
      <w:r w:rsidRPr="003549A2">
        <w:rPr>
          <w:szCs w:val="18"/>
        </w:rPr>
        <w:t xml:space="preserve">Con prisión de tres meses a dos años, cuando el monto de lo defraudado no exceda de </w:t>
      </w:r>
      <w:r w:rsidRPr="003549A2">
        <w:rPr>
          <w:b/>
          <w:szCs w:val="18"/>
        </w:rPr>
        <w:t>$1,932,330.00</w:t>
      </w:r>
      <w:r w:rsidRPr="003549A2">
        <w:rPr>
          <w:szCs w:val="18"/>
        </w:rPr>
        <w:t>.</w:t>
      </w:r>
    </w:p>
    <w:p w14:paraId="1EA1571E" w14:textId="77777777" w:rsidR="0098058A" w:rsidRPr="003549A2" w:rsidRDefault="0098058A" w:rsidP="0098058A">
      <w:pPr>
        <w:pStyle w:val="Texto"/>
        <w:spacing w:line="224" w:lineRule="exact"/>
        <w:ind w:left="1008" w:hanging="720"/>
        <w:rPr>
          <w:szCs w:val="18"/>
        </w:rPr>
      </w:pPr>
      <w:r w:rsidRPr="003549A2">
        <w:rPr>
          <w:b/>
          <w:szCs w:val="18"/>
        </w:rPr>
        <w:t>II.</w:t>
      </w:r>
      <w:r w:rsidRPr="003549A2">
        <w:rPr>
          <w:b/>
          <w:szCs w:val="18"/>
        </w:rPr>
        <w:tab/>
      </w:r>
      <w:r w:rsidRPr="003549A2">
        <w:rPr>
          <w:szCs w:val="18"/>
        </w:rPr>
        <w:t xml:space="preserve">Con prisión de dos años a cinco años cuando el monto de lo defraudado exceda de </w:t>
      </w:r>
      <w:r w:rsidRPr="003549A2">
        <w:rPr>
          <w:b/>
          <w:szCs w:val="18"/>
        </w:rPr>
        <w:t xml:space="preserve">$1,932,330.00 </w:t>
      </w:r>
      <w:r w:rsidRPr="003549A2">
        <w:rPr>
          <w:szCs w:val="18"/>
        </w:rPr>
        <w:t xml:space="preserve">pero no de </w:t>
      </w:r>
      <w:r w:rsidRPr="003549A2">
        <w:rPr>
          <w:b/>
          <w:szCs w:val="18"/>
        </w:rPr>
        <w:t>$2,898,490.00</w:t>
      </w:r>
      <w:r w:rsidRPr="003549A2">
        <w:rPr>
          <w:szCs w:val="18"/>
        </w:rPr>
        <w:t>.</w:t>
      </w:r>
    </w:p>
    <w:p w14:paraId="2E97CA3B" w14:textId="77777777" w:rsidR="0098058A" w:rsidRPr="003549A2" w:rsidRDefault="0098058A" w:rsidP="0098058A">
      <w:pPr>
        <w:pStyle w:val="Texto"/>
        <w:spacing w:line="224" w:lineRule="exact"/>
        <w:ind w:left="1008" w:hanging="720"/>
        <w:rPr>
          <w:b/>
          <w:szCs w:val="18"/>
        </w:rPr>
      </w:pPr>
      <w:r w:rsidRPr="003549A2">
        <w:rPr>
          <w:b/>
          <w:szCs w:val="18"/>
        </w:rPr>
        <w:t>III.</w:t>
      </w:r>
      <w:r w:rsidRPr="003549A2">
        <w:rPr>
          <w:b/>
          <w:szCs w:val="18"/>
        </w:rPr>
        <w:tab/>
      </w:r>
      <w:r w:rsidRPr="003549A2">
        <w:rPr>
          <w:szCs w:val="18"/>
        </w:rPr>
        <w:t xml:space="preserve">Con prisión de tres años a nueve años cuando el monto de lo defraudado fuere mayor de </w:t>
      </w:r>
      <w:r w:rsidRPr="003549A2">
        <w:rPr>
          <w:b/>
          <w:szCs w:val="18"/>
        </w:rPr>
        <w:t>$2,898,490.00</w:t>
      </w:r>
      <w:r w:rsidRPr="003549A2">
        <w:rPr>
          <w:szCs w:val="18"/>
        </w:rPr>
        <w:t>.</w:t>
      </w:r>
    </w:p>
    <w:p w14:paraId="1035F2FB" w14:textId="77777777" w:rsidR="0098058A" w:rsidRPr="003549A2" w:rsidRDefault="0098058A" w:rsidP="0098058A">
      <w:pPr>
        <w:pStyle w:val="Texto"/>
        <w:tabs>
          <w:tab w:val="right" w:leader="dot" w:pos="8827"/>
        </w:tabs>
        <w:spacing w:line="224" w:lineRule="exact"/>
        <w:ind w:firstLine="0"/>
        <w:rPr>
          <w:szCs w:val="18"/>
        </w:rPr>
      </w:pPr>
      <w:r w:rsidRPr="003549A2">
        <w:rPr>
          <w:szCs w:val="18"/>
        </w:rPr>
        <w:tab/>
      </w:r>
    </w:p>
    <w:p w14:paraId="00B74DD8" w14:textId="77777777" w:rsidR="0098058A" w:rsidRPr="003549A2" w:rsidRDefault="0098058A" w:rsidP="0098058A">
      <w:pPr>
        <w:pStyle w:val="Texto"/>
        <w:spacing w:line="224" w:lineRule="exact"/>
        <w:ind w:firstLine="289"/>
        <w:rPr>
          <w:b/>
          <w:szCs w:val="18"/>
        </w:rPr>
      </w:pPr>
      <w:bookmarkStart w:id="24" w:name="Artículo_112"/>
      <w:r w:rsidRPr="003549A2">
        <w:rPr>
          <w:b/>
          <w:szCs w:val="18"/>
        </w:rPr>
        <w:t>Artículo 112</w:t>
      </w:r>
      <w:bookmarkEnd w:id="24"/>
      <w:r w:rsidRPr="003549A2">
        <w:rPr>
          <w:b/>
          <w:szCs w:val="18"/>
        </w:rPr>
        <w:t>.-</w:t>
      </w:r>
      <w:r w:rsidRPr="003549A2">
        <w:rPr>
          <w:szCs w:val="18"/>
        </w:rPr>
        <w:t xml:space="preserve"> Se impondrá sanción de tres meses a seis años de prisión, al depositario o interventor designado por las autoridades fiscales que, con perjuicio del fisco federal, disponga para sí o para otro del bien depositado, de sus productos o de las garantías que de cualquier crédito fiscal se hubieren constituido, si el valor de lo dispuesto no excede de </w:t>
      </w:r>
      <w:r w:rsidRPr="003549A2">
        <w:rPr>
          <w:b/>
          <w:szCs w:val="18"/>
        </w:rPr>
        <w:t>$172,830.00</w:t>
      </w:r>
      <w:r w:rsidRPr="003549A2">
        <w:rPr>
          <w:szCs w:val="18"/>
        </w:rPr>
        <w:t>; cuando exceda, la sanción será de tres a nueve años de prisión.</w:t>
      </w:r>
    </w:p>
    <w:p w14:paraId="133215F6" w14:textId="77777777" w:rsidR="0098058A" w:rsidRPr="003549A2" w:rsidRDefault="0098058A" w:rsidP="0098058A">
      <w:pPr>
        <w:pStyle w:val="Texto"/>
        <w:tabs>
          <w:tab w:val="right" w:leader="dot" w:pos="8827"/>
        </w:tabs>
        <w:spacing w:line="220" w:lineRule="exact"/>
        <w:ind w:firstLine="289"/>
        <w:rPr>
          <w:szCs w:val="18"/>
        </w:rPr>
      </w:pPr>
      <w:r w:rsidRPr="003549A2">
        <w:rPr>
          <w:szCs w:val="18"/>
        </w:rPr>
        <w:tab/>
      </w:r>
    </w:p>
    <w:p w14:paraId="03814495" w14:textId="77777777" w:rsidR="0098058A" w:rsidRPr="003549A2" w:rsidRDefault="0098058A" w:rsidP="0098058A">
      <w:pPr>
        <w:pStyle w:val="Texto"/>
        <w:spacing w:line="220" w:lineRule="exact"/>
        <w:ind w:firstLine="289"/>
        <w:rPr>
          <w:b/>
          <w:szCs w:val="18"/>
        </w:rPr>
      </w:pPr>
      <w:bookmarkStart w:id="25" w:name="Artículo_115"/>
      <w:r w:rsidRPr="003549A2">
        <w:rPr>
          <w:b/>
          <w:szCs w:val="18"/>
        </w:rPr>
        <w:t>Artículo 115</w:t>
      </w:r>
      <w:bookmarkEnd w:id="25"/>
      <w:r w:rsidRPr="003549A2">
        <w:rPr>
          <w:b/>
          <w:szCs w:val="18"/>
        </w:rPr>
        <w:t xml:space="preserve">.- </w:t>
      </w:r>
      <w:r w:rsidRPr="003549A2">
        <w:rPr>
          <w:szCs w:val="18"/>
        </w:rPr>
        <w:t xml:space="preserve">Se impondrá sanción de tres meses a seis años de prisión, al que se apodere de mercancías que se encuentren en recinto fiscal o fiscalizado, si el valor de lo robado no excede de </w:t>
      </w:r>
      <w:r w:rsidRPr="003549A2">
        <w:rPr>
          <w:b/>
          <w:szCs w:val="18"/>
        </w:rPr>
        <w:t>$74,060.00</w:t>
      </w:r>
      <w:r w:rsidRPr="003549A2">
        <w:rPr>
          <w:szCs w:val="18"/>
        </w:rPr>
        <w:t>; cuando exceda, la sanción será de tres a nueve años de prisión.</w:t>
      </w:r>
    </w:p>
    <w:p w14:paraId="1130A850" w14:textId="77777777" w:rsidR="0098058A" w:rsidRPr="003549A2" w:rsidRDefault="0098058A" w:rsidP="0098058A">
      <w:pPr>
        <w:pStyle w:val="Texto"/>
        <w:tabs>
          <w:tab w:val="right" w:leader="dot" w:pos="8827"/>
        </w:tabs>
        <w:spacing w:line="220" w:lineRule="exact"/>
        <w:ind w:firstLine="289"/>
        <w:rPr>
          <w:szCs w:val="18"/>
        </w:rPr>
      </w:pPr>
      <w:r w:rsidRPr="003549A2">
        <w:rPr>
          <w:szCs w:val="18"/>
        </w:rPr>
        <w:tab/>
      </w:r>
    </w:p>
    <w:p w14:paraId="12B5CC49" w14:textId="77777777" w:rsidR="0098058A" w:rsidRPr="003549A2" w:rsidRDefault="0098058A" w:rsidP="0098058A">
      <w:pPr>
        <w:pStyle w:val="Texto"/>
        <w:tabs>
          <w:tab w:val="right" w:leader="dot" w:pos="8827"/>
        </w:tabs>
        <w:spacing w:line="220" w:lineRule="exact"/>
        <w:ind w:firstLine="289"/>
        <w:rPr>
          <w:szCs w:val="18"/>
        </w:rPr>
      </w:pPr>
      <w:bookmarkStart w:id="26" w:name="Artículo_150"/>
      <w:r w:rsidRPr="003549A2">
        <w:rPr>
          <w:b/>
          <w:szCs w:val="18"/>
        </w:rPr>
        <w:t>Artículo 150</w:t>
      </w:r>
      <w:r w:rsidRPr="003549A2">
        <w:rPr>
          <w:szCs w:val="18"/>
        </w:rPr>
        <w:t>.-</w:t>
      </w:r>
      <w:r w:rsidRPr="003549A2">
        <w:rPr>
          <w:szCs w:val="18"/>
        </w:rPr>
        <w:tab/>
      </w:r>
    </w:p>
    <w:bookmarkEnd w:id="26"/>
    <w:p w14:paraId="636AC5BA" w14:textId="77777777" w:rsidR="0098058A" w:rsidRPr="003549A2" w:rsidRDefault="0098058A" w:rsidP="0098058A">
      <w:pPr>
        <w:pStyle w:val="Texto"/>
        <w:spacing w:line="220" w:lineRule="exact"/>
        <w:rPr>
          <w:szCs w:val="18"/>
        </w:rPr>
      </w:pPr>
      <w:r w:rsidRPr="003549A2">
        <w:rPr>
          <w:szCs w:val="18"/>
        </w:rPr>
        <w:t xml:space="preserve">Cuando en los casos de las fracciones anteriores, el 2% del crédito sea inferior a </w:t>
      </w:r>
      <w:r w:rsidRPr="003549A2">
        <w:rPr>
          <w:b/>
          <w:szCs w:val="18"/>
        </w:rPr>
        <w:t>$480.00</w:t>
      </w:r>
      <w:r w:rsidRPr="003549A2">
        <w:rPr>
          <w:szCs w:val="18"/>
        </w:rPr>
        <w:t>, se cobrará esta cantidad en vez del 2% del crédito.</w:t>
      </w:r>
    </w:p>
    <w:p w14:paraId="1230516B" w14:textId="77777777" w:rsidR="0098058A" w:rsidRPr="003549A2" w:rsidRDefault="0098058A" w:rsidP="0098058A">
      <w:pPr>
        <w:pStyle w:val="Texto"/>
        <w:spacing w:line="220" w:lineRule="exact"/>
        <w:rPr>
          <w:szCs w:val="18"/>
        </w:rPr>
      </w:pPr>
      <w:r w:rsidRPr="003549A2">
        <w:rPr>
          <w:szCs w:val="18"/>
        </w:rPr>
        <w:t xml:space="preserve">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w:t>
      </w:r>
      <w:r w:rsidRPr="003549A2">
        <w:rPr>
          <w:b/>
          <w:szCs w:val="18"/>
        </w:rPr>
        <w:t>$74,700.00</w:t>
      </w:r>
      <w:r w:rsidRPr="003549A2">
        <w:rPr>
          <w:szCs w:val="18"/>
        </w:rPr>
        <w:t>.</w:t>
      </w:r>
    </w:p>
    <w:p w14:paraId="62B033C3" w14:textId="77777777" w:rsidR="0098058A" w:rsidRPr="003549A2" w:rsidRDefault="0098058A" w:rsidP="0098058A">
      <w:pPr>
        <w:pStyle w:val="Texto"/>
        <w:tabs>
          <w:tab w:val="right" w:leader="dot" w:pos="8827"/>
        </w:tabs>
        <w:spacing w:line="220" w:lineRule="exact"/>
        <w:ind w:firstLine="0"/>
        <w:rPr>
          <w:szCs w:val="18"/>
        </w:rPr>
      </w:pPr>
      <w:r w:rsidRPr="003549A2">
        <w:rPr>
          <w:szCs w:val="18"/>
        </w:rPr>
        <w:tab/>
      </w:r>
    </w:p>
    <w:tbl>
      <w:tblPr>
        <w:tblW w:w="0" w:type="auto"/>
        <w:tblInd w:w="144" w:type="dxa"/>
        <w:tblLayout w:type="fixed"/>
        <w:tblCellMar>
          <w:left w:w="70" w:type="dxa"/>
          <w:right w:w="70" w:type="dxa"/>
        </w:tblCellMar>
        <w:tblLook w:val="0000" w:firstRow="0" w:lastRow="0" w:firstColumn="0" w:lastColumn="0" w:noHBand="0" w:noVBand="0"/>
      </w:tblPr>
      <w:tblGrid>
        <w:gridCol w:w="8712"/>
      </w:tblGrid>
      <w:tr w:rsidR="0098058A" w:rsidRPr="003549A2" w14:paraId="574E378E" w14:textId="77777777" w:rsidTr="00BB7311">
        <w:tblPrEx>
          <w:tblCellMar>
            <w:top w:w="0" w:type="dxa"/>
            <w:bottom w:w="0" w:type="dxa"/>
          </w:tblCellMar>
        </w:tblPrEx>
        <w:trPr>
          <w:cantSplit/>
          <w:trHeight w:val="20"/>
        </w:trPr>
        <w:tc>
          <w:tcPr>
            <w:tcW w:w="8712" w:type="dxa"/>
            <w:tcBorders>
              <w:top w:val="single" w:sz="6" w:space="0" w:color="auto"/>
              <w:left w:val="single" w:sz="6" w:space="0" w:color="auto"/>
              <w:bottom w:val="single" w:sz="6" w:space="0" w:color="auto"/>
              <w:right w:val="single" w:sz="6" w:space="0" w:color="auto"/>
            </w:tcBorders>
          </w:tcPr>
          <w:p w14:paraId="1CBE9B08" w14:textId="77777777" w:rsidR="0098058A" w:rsidRPr="003549A2" w:rsidRDefault="0098058A" w:rsidP="00BB7311">
            <w:pPr>
              <w:pStyle w:val="Texto"/>
              <w:spacing w:line="220" w:lineRule="exact"/>
              <w:ind w:firstLine="0"/>
              <w:rPr>
                <w:b/>
                <w:szCs w:val="18"/>
              </w:rPr>
            </w:pPr>
            <w:r w:rsidRPr="003549A2">
              <w:rPr>
                <w:b/>
                <w:szCs w:val="18"/>
              </w:rPr>
              <w:t>C. Regla 9.5. de la Resolución Miscelánea Fiscal para 2022.</w:t>
            </w:r>
          </w:p>
        </w:tc>
      </w:tr>
    </w:tbl>
    <w:p w14:paraId="6EB61E85" w14:textId="77777777" w:rsidR="0098058A" w:rsidRPr="003549A2" w:rsidRDefault="0098058A" w:rsidP="0098058A">
      <w:pPr>
        <w:pStyle w:val="Texto"/>
        <w:spacing w:line="220" w:lineRule="exact"/>
        <w:rPr>
          <w:szCs w:val="18"/>
        </w:rPr>
      </w:pPr>
    </w:p>
    <w:tbl>
      <w:tblPr>
        <w:tblW w:w="0" w:type="auto"/>
        <w:tblInd w:w="144" w:type="dxa"/>
        <w:tblLayout w:type="fixed"/>
        <w:tblCellMar>
          <w:left w:w="70" w:type="dxa"/>
          <w:right w:w="70" w:type="dxa"/>
        </w:tblCellMar>
        <w:tblLook w:val="0000" w:firstRow="0" w:lastRow="0" w:firstColumn="0" w:lastColumn="0" w:noHBand="0" w:noVBand="0"/>
      </w:tblPr>
      <w:tblGrid>
        <w:gridCol w:w="2281"/>
        <w:gridCol w:w="3101"/>
        <w:gridCol w:w="3330"/>
      </w:tblGrid>
      <w:tr w:rsidR="0098058A" w:rsidRPr="003549A2" w14:paraId="5AB5C0CC" w14:textId="77777777" w:rsidTr="00BB7311">
        <w:tblPrEx>
          <w:tblCellMar>
            <w:top w:w="0" w:type="dxa"/>
            <w:bottom w:w="0" w:type="dxa"/>
          </w:tblCellMar>
        </w:tblPrEx>
        <w:trPr>
          <w:cantSplit/>
          <w:trHeight w:val="20"/>
        </w:trPr>
        <w:tc>
          <w:tcPr>
            <w:tcW w:w="2281" w:type="dxa"/>
          </w:tcPr>
          <w:p w14:paraId="5BBDCFA6" w14:textId="77777777" w:rsidR="0098058A" w:rsidRPr="003549A2" w:rsidRDefault="0098058A" w:rsidP="00BB7311">
            <w:pPr>
              <w:pStyle w:val="Texto"/>
              <w:spacing w:line="220" w:lineRule="exact"/>
              <w:ind w:firstLine="0"/>
              <w:jc w:val="center"/>
              <w:rPr>
                <w:szCs w:val="18"/>
              </w:rPr>
            </w:pPr>
            <w:r w:rsidRPr="003549A2">
              <w:rPr>
                <w:szCs w:val="18"/>
              </w:rPr>
              <w:t>Área Geográfica</w:t>
            </w:r>
          </w:p>
        </w:tc>
        <w:tc>
          <w:tcPr>
            <w:tcW w:w="3101" w:type="dxa"/>
          </w:tcPr>
          <w:p w14:paraId="1BD3EC8C" w14:textId="77777777" w:rsidR="0098058A" w:rsidRPr="003549A2" w:rsidRDefault="0098058A" w:rsidP="00BB7311">
            <w:pPr>
              <w:pStyle w:val="Texto"/>
              <w:spacing w:line="220" w:lineRule="exact"/>
              <w:ind w:firstLine="0"/>
              <w:jc w:val="center"/>
              <w:rPr>
                <w:szCs w:val="18"/>
              </w:rPr>
            </w:pPr>
            <w:r w:rsidRPr="003549A2">
              <w:rPr>
                <w:szCs w:val="18"/>
              </w:rPr>
              <w:t>20 veces del valor anual de la UMA</w:t>
            </w:r>
          </w:p>
        </w:tc>
        <w:tc>
          <w:tcPr>
            <w:tcW w:w="3330" w:type="dxa"/>
          </w:tcPr>
          <w:p w14:paraId="2C267726" w14:textId="77777777" w:rsidR="0098058A" w:rsidRPr="003549A2" w:rsidRDefault="0098058A" w:rsidP="00BB7311">
            <w:pPr>
              <w:pStyle w:val="Texto"/>
              <w:spacing w:line="220" w:lineRule="exact"/>
              <w:ind w:firstLine="0"/>
              <w:jc w:val="center"/>
              <w:rPr>
                <w:szCs w:val="18"/>
              </w:rPr>
            </w:pPr>
            <w:r w:rsidRPr="003549A2">
              <w:rPr>
                <w:szCs w:val="18"/>
              </w:rPr>
              <w:t>200 veces del valor anual de la UMA</w:t>
            </w:r>
          </w:p>
        </w:tc>
      </w:tr>
      <w:tr w:rsidR="0098058A" w:rsidRPr="003549A2" w14:paraId="6BC63F9F" w14:textId="77777777" w:rsidTr="00BB7311">
        <w:tblPrEx>
          <w:tblCellMar>
            <w:top w:w="0" w:type="dxa"/>
            <w:bottom w:w="0" w:type="dxa"/>
          </w:tblCellMar>
        </w:tblPrEx>
        <w:trPr>
          <w:cantSplit/>
          <w:trHeight w:val="20"/>
        </w:trPr>
        <w:tc>
          <w:tcPr>
            <w:tcW w:w="2281" w:type="dxa"/>
          </w:tcPr>
          <w:p w14:paraId="09B243B4" w14:textId="77777777" w:rsidR="0098058A" w:rsidRPr="003549A2" w:rsidRDefault="0098058A" w:rsidP="00BB7311">
            <w:pPr>
              <w:pStyle w:val="Texto"/>
              <w:spacing w:line="220" w:lineRule="exact"/>
              <w:ind w:firstLine="0"/>
              <w:jc w:val="center"/>
              <w:rPr>
                <w:b/>
                <w:szCs w:val="18"/>
              </w:rPr>
            </w:pPr>
            <w:r w:rsidRPr="003549A2">
              <w:rPr>
                <w:b/>
                <w:szCs w:val="18"/>
              </w:rPr>
              <w:t>“UNICA”</w:t>
            </w:r>
          </w:p>
        </w:tc>
        <w:tc>
          <w:tcPr>
            <w:tcW w:w="3101" w:type="dxa"/>
          </w:tcPr>
          <w:p w14:paraId="16DC11F5" w14:textId="77777777" w:rsidR="0098058A" w:rsidRPr="003549A2" w:rsidRDefault="0098058A" w:rsidP="00BB7311">
            <w:pPr>
              <w:pStyle w:val="Texto"/>
              <w:spacing w:line="220" w:lineRule="exact"/>
              <w:ind w:firstLine="0"/>
              <w:jc w:val="center"/>
              <w:rPr>
                <w:b/>
                <w:szCs w:val="18"/>
              </w:rPr>
            </w:pPr>
            <w:r w:rsidRPr="003549A2">
              <w:rPr>
                <w:b/>
                <w:szCs w:val="18"/>
              </w:rPr>
              <w:t>$653,868.00</w:t>
            </w:r>
          </w:p>
        </w:tc>
        <w:tc>
          <w:tcPr>
            <w:tcW w:w="3330" w:type="dxa"/>
          </w:tcPr>
          <w:p w14:paraId="13A99503" w14:textId="77777777" w:rsidR="0098058A" w:rsidRPr="003549A2" w:rsidRDefault="0098058A" w:rsidP="00BB7311">
            <w:pPr>
              <w:pStyle w:val="Texto"/>
              <w:spacing w:line="220" w:lineRule="exact"/>
              <w:ind w:firstLine="0"/>
              <w:jc w:val="center"/>
              <w:rPr>
                <w:b/>
                <w:szCs w:val="18"/>
              </w:rPr>
            </w:pPr>
            <w:r w:rsidRPr="003549A2">
              <w:rPr>
                <w:b/>
                <w:szCs w:val="18"/>
              </w:rPr>
              <w:t>$6,538,680.00</w:t>
            </w:r>
          </w:p>
        </w:tc>
      </w:tr>
      <w:tr w:rsidR="0098058A" w:rsidRPr="003549A2" w14:paraId="7806E5F6" w14:textId="77777777" w:rsidTr="00BB7311">
        <w:tblPrEx>
          <w:tblCellMar>
            <w:top w:w="0" w:type="dxa"/>
            <w:bottom w:w="0" w:type="dxa"/>
          </w:tblCellMar>
        </w:tblPrEx>
        <w:trPr>
          <w:cantSplit/>
          <w:trHeight w:val="20"/>
        </w:trPr>
        <w:tc>
          <w:tcPr>
            <w:tcW w:w="2281" w:type="dxa"/>
            <w:tcBorders>
              <w:bottom w:val="single" w:sz="6" w:space="0" w:color="auto"/>
            </w:tcBorders>
          </w:tcPr>
          <w:p w14:paraId="2F83A50F" w14:textId="77777777" w:rsidR="0098058A" w:rsidRPr="003549A2" w:rsidRDefault="0098058A" w:rsidP="00BB7311">
            <w:pPr>
              <w:pStyle w:val="Texto"/>
              <w:spacing w:line="220" w:lineRule="exact"/>
              <w:ind w:firstLine="0"/>
              <w:jc w:val="center"/>
              <w:rPr>
                <w:szCs w:val="18"/>
              </w:rPr>
            </w:pPr>
          </w:p>
        </w:tc>
        <w:tc>
          <w:tcPr>
            <w:tcW w:w="3101" w:type="dxa"/>
            <w:tcBorders>
              <w:bottom w:val="single" w:sz="6" w:space="0" w:color="auto"/>
            </w:tcBorders>
          </w:tcPr>
          <w:p w14:paraId="685FF24F" w14:textId="77777777" w:rsidR="0098058A" w:rsidRPr="003549A2" w:rsidRDefault="0098058A" w:rsidP="00BB7311">
            <w:pPr>
              <w:pStyle w:val="Texto"/>
              <w:spacing w:line="220" w:lineRule="exact"/>
              <w:ind w:firstLine="0"/>
              <w:jc w:val="center"/>
              <w:rPr>
                <w:szCs w:val="18"/>
              </w:rPr>
            </w:pPr>
          </w:p>
        </w:tc>
        <w:tc>
          <w:tcPr>
            <w:tcW w:w="3330" w:type="dxa"/>
            <w:tcBorders>
              <w:bottom w:val="single" w:sz="6" w:space="0" w:color="auto"/>
            </w:tcBorders>
          </w:tcPr>
          <w:p w14:paraId="43DFB3F0" w14:textId="77777777" w:rsidR="0098058A" w:rsidRPr="003549A2" w:rsidRDefault="0098058A" w:rsidP="00BB7311">
            <w:pPr>
              <w:pStyle w:val="Texto"/>
              <w:spacing w:line="220" w:lineRule="exact"/>
              <w:ind w:firstLine="0"/>
              <w:jc w:val="center"/>
              <w:rPr>
                <w:szCs w:val="18"/>
              </w:rPr>
            </w:pPr>
          </w:p>
        </w:tc>
      </w:tr>
    </w:tbl>
    <w:p w14:paraId="3BB0FE29" w14:textId="77777777" w:rsidR="0098058A" w:rsidRDefault="0098058A" w:rsidP="0098058A">
      <w:pPr>
        <w:pStyle w:val="Texto"/>
        <w:spacing w:line="220" w:lineRule="exact"/>
      </w:pPr>
    </w:p>
    <w:p w14:paraId="10134509" w14:textId="77777777" w:rsidR="0098058A" w:rsidRDefault="0098058A" w:rsidP="0098058A">
      <w:pPr>
        <w:pStyle w:val="Texto"/>
        <w:spacing w:line="220" w:lineRule="exact"/>
      </w:pPr>
      <w:r>
        <w:t>Atentamente.</w:t>
      </w:r>
    </w:p>
    <w:p w14:paraId="4E4C3173" w14:textId="77777777" w:rsidR="0098058A" w:rsidRDefault="0098058A" w:rsidP="0098058A">
      <w:pPr>
        <w:pStyle w:val="Texto"/>
        <w:spacing w:line="220" w:lineRule="exact"/>
      </w:pPr>
      <w:r>
        <w:t xml:space="preserve">Ciudad de México, a 17 de diciembre de 2021.- Jefa del Servicio de Administración </w:t>
      </w:r>
      <w:proofErr w:type="gramStart"/>
      <w:r>
        <w:t>Tributaria,  Mtra.</w:t>
      </w:r>
      <w:proofErr w:type="gramEnd"/>
      <w:r>
        <w:t xml:space="preserve"> </w:t>
      </w:r>
      <w:r>
        <w:rPr>
          <w:b/>
        </w:rPr>
        <w:t xml:space="preserve">Raquel Buenrostro </w:t>
      </w:r>
      <w:proofErr w:type="spellStart"/>
      <w:r>
        <w:rPr>
          <w:b/>
        </w:rPr>
        <w:t>Sanchez</w:t>
      </w:r>
      <w:proofErr w:type="spellEnd"/>
      <w:r>
        <w:t>.- Rúbrica.</w:t>
      </w:r>
    </w:p>
    <w:p w14:paraId="1C9A4338" w14:textId="77777777" w:rsidR="0098058A" w:rsidRDefault="0098058A"/>
    <w:sectPr w:rsidR="0098058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F79E" w14:textId="77777777" w:rsidR="00756F9C" w:rsidRDefault="00756F9C" w:rsidP="0098058A">
      <w:r>
        <w:separator/>
      </w:r>
    </w:p>
  </w:endnote>
  <w:endnote w:type="continuationSeparator" w:id="0">
    <w:p w14:paraId="303A1217" w14:textId="77777777" w:rsidR="00756F9C" w:rsidRDefault="00756F9C" w:rsidP="0098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CF0E" w14:textId="77777777" w:rsidR="0098058A" w:rsidRDefault="009805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51B0" w14:textId="77777777" w:rsidR="0098058A" w:rsidRDefault="009805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B72B" w14:textId="77777777" w:rsidR="0098058A" w:rsidRDefault="00980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C55E" w14:textId="77777777" w:rsidR="00756F9C" w:rsidRDefault="00756F9C" w:rsidP="0098058A">
      <w:r>
        <w:separator/>
      </w:r>
    </w:p>
  </w:footnote>
  <w:footnote w:type="continuationSeparator" w:id="0">
    <w:p w14:paraId="5C1C5A9E" w14:textId="77777777" w:rsidR="00756F9C" w:rsidRDefault="00756F9C" w:rsidP="0098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9D9A" w14:textId="77777777" w:rsidR="0098058A" w:rsidRDefault="009805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689C" w14:textId="553FFCA8" w:rsidR="0098058A" w:rsidRPr="0098058A" w:rsidRDefault="0098058A">
    <w:pPr>
      <w:pStyle w:val="Encabezado"/>
      <w:rPr>
        <w:lang w:val="es-ES_tradnl"/>
      </w:rPr>
    </w:pPr>
    <w:r>
      <w:rPr>
        <w:lang w:val="es-ES_tradnl"/>
      </w:rPr>
      <w:t xml:space="preserve">DOF 5/01/2022. </w:t>
    </w:r>
    <w:hyperlink r:id="rId1" w:history="1">
      <w:r w:rsidRPr="00C76489">
        <w:rPr>
          <w:rStyle w:val="Hipervnculo"/>
          <w:lang w:val="es-ES_tradnl"/>
        </w:rPr>
        <w:t>www.amcp.mx</w:t>
      </w:r>
    </w:hyperlink>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3248" w14:textId="77777777" w:rsidR="0098058A" w:rsidRDefault="009805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8A"/>
    <w:rsid w:val="00756F9C"/>
    <w:rsid w:val="0098058A"/>
    <w:rsid w:val="00CE0A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7A11"/>
  <w15:chartTrackingRefBased/>
  <w15:docId w15:val="{38665A0E-EEFE-6240-9694-5AE5B399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8A"/>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98058A"/>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qFormat/>
    <w:rsid w:val="0098058A"/>
    <w:pPr>
      <w:spacing w:before="101" w:after="101" w:line="216" w:lineRule="atLeast"/>
      <w:jc w:val="center"/>
    </w:pPr>
    <w:rPr>
      <w:b/>
      <w:sz w:val="18"/>
      <w:szCs w:val="20"/>
      <w:lang w:val="es-ES_tradnl"/>
    </w:rPr>
  </w:style>
  <w:style w:type="character" w:customStyle="1" w:styleId="TextoCar">
    <w:name w:val="Texto Car"/>
    <w:link w:val="Texto"/>
    <w:locked/>
    <w:rsid w:val="0098058A"/>
    <w:rPr>
      <w:rFonts w:ascii="Arial" w:eastAsia="Times New Roman" w:hAnsi="Arial" w:cs="Arial"/>
      <w:sz w:val="18"/>
      <w:szCs w:val="20"/>
      <w:lang w:val="es-ES" w:eastAsia="es-ES"/>
    </w:rPr>
  </w:style>
  <w:style w:type="character" w:customStyle="1" w:styleId="ANOTACIONCar">
    <w:name w:val="ANOTACION Car"/>
    <w:link w:val="ANOTACION"/>
    <w:locked/>
    <w:rsid w:val="0098058A"/>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98058A"/>
    <w:pPr>
      <w:tabs>
        <w:tab w:val="center" w:pos="4419"/>
        <w:tab w:val="right" w:pos="8838"/>
      </w:tabs>
    </w:pPr>
  </w:style>
  <w:style w:type="character" w:customStyle="1" w:styleId="EncabezadoCar">
    <w:name w:val="Encabezado Car"/>
    <w:basedOn w:val="Fuentedeprrafopredeter"/>
    <w:link w:val="Encabezado"/>
    <w:uiPriority w:val="99"/>
    <w:rsid w:val="0098058A"/>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98058A"/>
    <w:pPr>
      <w:tabs>
        <w:tab w:val="center" w:pos="4419"/>
        <w:tab w:val="right" w:pos="8838"/>
      </w:tabs>
    </w:pPr>
  </w:style>
  <w:style w:type="character" w:customStyle="1" w:styleId="PiedepginaCar">
    <w:name w:val="Pie de página Car"/>
    <w:basedOn w:val="Fuentedeprrafopredeter"/>
    <w:link w:val="Piedepgina"/>
    <w:uiPriority w:val="99"/>
    <w:rsid w:val="0098058A"/>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98058A"/>
    <w:rPr>
      <w:color w:val="0563C1" w:themeColor="hyperlink"/>
      <w:u w:val="single"/>
    </w:rPr>
  </w:style>
  <w:style w:type="character" w:styleId="Mencinsinresolver">
    <w:name w:val="Unresolved Mention"/>
    <w:basedOn w:val="Fuentedeprrafopredeter"/>
    <w:uiPriority w:val="99"/>
    <w:semiHidden/>
    <w:unhideWhenUsed/>
    <w:rsid w:val="0098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4626</Words>
  <Characters>25444</Characters>
  <Application>Microsoft Office Word</Application>
  <DocSecurity>0</DocSecurity>
  <Lines>212</Lines>
  <Paragraphs>60</Paragraphs>
  <ScaleCrop>false</ScaleCrop>
  <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2022-01-06T02:37:00Z</dcterms:created>
  <dcterms:modified xsi:type="dcterms:W3CDTF">2022-01-06T02:40:00Z</dcterms:modified>
</cp:coreProperties>
</file>