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8F28E" w14:textId="77777777" w:rsidR="00C45D24" w:rsidRPr="00D3704D" w:rsidRDefault="00C45D24" w:rsidP="00C45D24">
      <w:pPr>
        <w:pStyle w:val="ANOTACION"/>
      </w:pPr>
      <w:r w:rsidRPr="00D3704D">
        <w:t>Anexo 19 de la Resolución Miscelánea Fiscal para 2023</w:t>
      </w:r>
    </w:p>
    <w:p w14:paraId="102E2FD8" w14:textId="77777777" w:rsidR="00C45D24" w:rsidRPr="00D3704D" w:rsidRDefault="00C45D24" w:rsidP="00C45D24">
      <w:pPr>
        <w:pStyle w:val="Texto"/>
        <w:ind w:firstLine="0"/>
        <w:jc w:val="center"/>
        <w:rPr>
          <w:b/>
          <w:szCs w:val="18"/>
        </w:rPr>
      </w:pPr>
      <w:r w:rsidRPr="00D3704D">
        <w:rPr>
          <w:b/>
          <w:szCs w:val="18"/>
        </w:rPr>
        <w:t>Contenido</w:t>
      </w:r>
    </w:p>
    <w:p w14:paraId="56EE277E" w14:textId="77777777" w:rsidR="00C45D24" w:rsidRPr="00D3704D" w:rsidRDefault="00C45D24" w:rsidP="00C45D24">
      <w:pPr>
        <w:pStyle w:val="Texto"/>
        <w:ind w:firstLine="0"/>
        <w:jc w:val="center"/>
        <w:rPr>
          <w:b/>
          <w:szCs w:val="18"/>
        </w:rPr>
      </w:pPr>
      <w:r w:rsidRPr="00D3704D">
        <w:rPr>
          <w:b/>
          <w:szCs w:val="18"/>
        </w:rPr>
        <w:t>Cantidades actualizadas establecidas en la Ley Federal de Derechos del año 2023</w:t>
      </w:r>
    </w:p>
    <w:p w14:paraId="096DE531" w14:textId="77777777" w:rsidR="00C45D24" w:rsidRDefault="00C45D24" w:rsidP="00C45D24">
      <w:pPr>
        <w:pStyle w:val="Texto"/>
        <w:ind w:left="994" w:hanging="706"/>
        <w:rPr>
          <w:szCs w:val="18"/>
        </w:rPr>
      </w:pPr>
      <w:r w:rsidRPr="00D3704D">
        <w:rPr>
          <w:b/>
          <w:szCs w:val="18"/>
        </w:rPr>
        <w:t>Nota:</w:t>
      </w:r>
      <w:r w:rsidRPr="00D3704D">
        <w:rPr>
          <w:b/>
          <w:szCs w:val="18"/>
        </w:rPr>
        <w:tab/>
      </w:r>
      <w:r w:rsidRPr="00D3704D">
        <w:rPr>
          <w:szCs w:val="18"/>
        </w:rPr>
        <w:t>Las cuotas que se publican en este Anexo tienen la finalidad exclusiva de orientar respecto de la ubicación de las cantidades y no crean derechos ni establecen obligaciones distintas a las contenidas en las disposiciones fiscales.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372"/>
        <w:gridCol w:w="1930"/>
        <w:gridCol w:w="1326"/>
        <w:gridCol w:w="1109"/>
        <w:gridCol w:w="1091"/>
      </w:tblGrid>
      <w:tr w:rsidR="00C45D24" w:rsidRPr="00B30EEE" w14:paraId="2BF4DAA5" w14:textId="77777777" w:rsidTr="00475AFF">
        <w:trPr>
          <w:trHeight w:val="20"/>
        </w:trPr>
        <w:tc>
          <w:tcPr>
            <w:tcW w:w="1910" w:type="pct"/>
            <w:shd w:val="clear" w:color="000000" w:fill="FFFFFF"/>
            <w:vAlign w:val="center"/>
          </w:tcPr>
          <w:p w14:paraId="57FE492A" w14:textId="77777777" w:rsidR="00C45D24" w:rsidRPr="00B30EEE" w:rsidRDefault="00C45D24" w:rsidP="00475AFF">
            <w:pPr>
              <w:spacing w:before="20" w:after="21"/>
              <w:jc w:val="center"/>
              <w:rPr>
                <w:rFonts w:ascii="Arial" w:hAnsi="Arial" w:cs="Arial"/>
                <w:b/>
                <w:bCs/>
                <w:color w:val="000000"/>
                <w:sz w:val="16"/>
                <w:szCs w:val="16"/>
                <w:lang w:eastAsia="es-MX"/>
              </w:rPr>
            </w:pPr>
          </w:p>
        </w:tc>
        <w:tc>
          <w:tcPr>
            <w:tcW w:w="1093" w:type="pct"/>
            <w:shd w:val="clear" w:color="000000" w:fill="FFFFFF"/>
            <w:vAlign w:val="center"/>
          </w:tcPr>
          <w:p w14:paraId="5149AB38" w14:textId="77777777" w:rsidR="00C45D24" w:rsidRPr="00B30EEE" w:rsidRDefault="00C45D24" w:rsidP="00475AFF">
            <w:pPr>
              <w:spacing w:before="20" w:after="21"/>
              <w:jc w:val="center"/>
              <w:rPr>
                <w:rFonts w:ascii="Arial" w:hAnsi="Arial" w:cs="Arial"/>
                <w:b/>
                <w:bCs/>
                <w:color w:val="000000"/>
                <w:sz w:val="16"/>
                <w:szCs w:val="16"/>
                <w:lang w:eastAsia="es-MX"/>
              </w:rPr>
            </w:pPr>
            <w:r w:rsidRPr="00B30EEE">
              <w:rPr>
                <w:rFonts w:ascii="Arial" w:hAnsi="Arial" w:cs="Arial"/>
                <w:b/>
                <w:bCs/>
                <w:color w:val="000000"/>
                <w:sz w:val="16"/>
                <w:szCs w:val="16"/>
                <w:lang w:eastAsia="es-MX"/>
              </w:rPr>
              <w:t>Cuota</w:t>
            </w:r>
          </w:p>
        </w:tc>
        <w:tc>
          <w:tcPr>
            <w:tcW w:w="751" w:type="pct"/>
            <w:shd w:val="clear" w:color="000000" w:fill="FFFFFF"/>
            <w:vAlign w:val="bottom"/>
          </w:tcPr>
          <w:p w14:paraId="123A70D1" w14:textId="77777777" w:rsidR="00C45D24" w:rsidRPr="00B30EEE" w:rsidRDefault="00C45D24" w:rsidP="00475AFF">
            <w:pPr>
              <w:spacing w:before="20" w:after="21"/>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6706C3DC" w14:textId="77777777" w:rsidR="00C45D24" w:rsidRPr="00B30EEE" w:rsidRDefault="00C45D24" w:rsidP="00475AFF">
            <w:pPr>
              <w:spacing w:before="20" w:after="21"/>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994C922" w14:textId="77777777" w:rsidR="00C45D24" w:rsidRPr="00B30EEE" w:rsidRDefault="00C45D24" w:rsidP="00475AFF">
            <w:pPr>
              <w:spacing w:before="20" w:after="21"/>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8706B13" w14:textId="77777777" w:rsidTr="00475AFF">
        <w:trPr>
          <w:trHeight w:val="20"/>
        </w:trPr>
        <w:tc>
          <w:tcPr>
            <w:tcW w:w="1910" w:type="pct"/>
            <w:shd w:val="clear" w:color="000000" w:fill="FFFFFF"/>
            <w:vAlign w:val="center"/>
          </w:tcPr>
          <w:p w14:paraId="6B74B5BE" w14:textId="77777777" w:rsidR="00C45D24" w:rsidRPr="00B30EEE" w:rsidRDefault="00C45D24" w:rsidP="00475AFF">
            <w:pPr>
              <w:spacing w:before="20" w:after="21"/>
              <w:jc w:val="center"/>
              <w:rPr>
                <w:rFonts w:ascii="Arial" w:hAnsi="Arial" w:cs="Arial"/>
                <w:b/>
                <w:bCs/>
                <w:color w:val="000000"/>
                <w:sz w:val="16"/>
                <w:szCs w:val="16"/>
                <w:lang w:eastAsia="es-MX"/>
              </w:rPr>
            </w:pPr>
            <w:r w:rsidRPr="00B30EEE">
              <w:rPr>
                <w:rFonts w:ascii="Arial" w:hAnsi="Arial" w:cs="Arial"/>
                <w:b/>
                <w:bCs/>
                <w:color w:val="000000"/>
                <w:sz w:val="16"/>
                <w:szCs w:val="16"/>
                <w:lang w:eastAsia="es-MX"/>
              </w:rPr>
              <w:t> </w:t>
            </w:r>
          </w:p>
        </w:tc>
        <w:tc>
          <w:tcPr>
            <w:tcW w:w="1093" w:type="pct"/>
            <w:shd w:val="clear" w:color="000000" w:fill="FFFFFF"/>
            <w:vAlign w:val="center"/>
          </w:tcPr>
          <w:p w14:paraId="776D3700" w14:textId="77777777" w:rsidR="00C45D24" w:rsidRPr="00B30EEE" w:rsidRDefault="00C45D24" w:rsidP="00475AFF">
            <w:pPr>
              <w:spacing w:before="20" w:after="21"/>
              <w:jc w:val="center"/>
              <w:rPr>
                <w:rFonts w:ascii="Arial" w:hAnsi="Arial" w:cs="Arial"/>
                <w:b/>
                <w:bCs/>
                <w:color w:val="000000"/>
                <w:sz w:val="16"/>
                <w:szCs w:val="16"/>
                <w:lang w:eastAsia="es-MX"/>
              </w:rPr>
            </w:pPr>
            <w:r w:rsidRPr="00B30EEE">
              <w:rPr>
                <w:rFonts w:ascii="Arial" w:hAnsi="Arial" w:cs="Arial"/>
                <w:b/>
                <w:bCs/>
                <w:color w:val="000000"/>
                <w:sz w:val="16"/>
                <w:szCs w:val="16"/>
                <w:lang w:eastAsia="es-MX"/>
              </w:rPr>
              <w:t>Sin ajuste</w:t>
            </w:r>
          </w:p>
        </w:tc>
        <w:tc>
          <w:tcPr>
            <w:tcW w:w="751" w:type="pct"/>
            <w:shd w:val="clear" w:color="000000" w:fill="FFFFFF"/>
            <w:vAlign w:val="center"/>
          </w:tcPr>
          <w:p w14:paraId="33E3FA4E" w14:textId="77777777" w:rsidR="00C45D24" w:rsidRPr="00B30EEE" w:rsidRDefault="00C45D24" w:rsidP="00475AFF">
            <w:pPr>
              <w:spacing w:before="20" w:after="21"/>
              <w:jc w:val="center"/>
              <w:rPr>
                <w:rFonts w:ascii="Arial" w:hAnsi="Arial" w:cs="Arial"/>
                <w:b/>
                <w:bCs/>
                <w:color w:val="000000"/>
                <w:sz w:val="16"/>
                <w:szCs w:val="16"/>
                <w:lang w:eastAsia="es-MX"/>
              </w:rPr>
            </w:pPr>
            <w:r w:rsidRPr="00B30EEE">
              <w:rPr>
                <w:rFonts w:ascii="Arial" w:hAnsi="Arial" w:cs="Arial"/>
                <w:b/>
                <w:bCs/>
                <w:color w:val="000000"/>
                <w:sz w:val="16"/>
                <w:szCs w:val="16"/>
                <w:lang w:eastAsia="es-MX"/>
              </w:rPr>
              <w:t>Con ajuste</w:t>
            </w:r>
          </w:p>
        </w:tc>
        <w:tc>
          <w:tcPr>
            <w:tcW w:w="628" w:type="pct"/>
            <w:shd w:val="clear" w:color="000000" w:fill="FFFFFF"/>
            <w:vAlign w:val="bottom"/>
          </w:tcPr>
          <w:p w14:paraId="4C064D30" w14:textId="77777777" w:rsidR="00C45D24" w:rsidRPr="00B30EEE" w:rsidRDefault="00C45D24" w:rsidP="00475AFF">
            <w:pPr>
              <w:spacing w:before="20" w:after="21"/>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28CC15E3" w14:textId="77777777" w:rsidR="00C45D24" w:rsidRPr="00B30EEE" w:rsidRDefault="00C45D24" w:rsidP="00475AFF">
            <w:pPr>
              <w:spacing w:before="20" w:after="21"/>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1E50D08" w14:textId="77777777" w:rsidTr="00475AFF">
        <w:trPr>
          <w:trHeight w:val="20"/>
        </w:trPr>
        <w:tc>
          <w:tcPr>
            <w:tcW w:w="1910" w:type="pct"/>
            <w:shd w:val="clear" w:color="000000" w:fill="FFFFFF"/>
            <w:vAlign w:val="center"/>
          </w:tcPr>
          <w:p w14:paraId="4BC887ED" w14:textId="77777777" w:rsidR="00C45D24" w:rsidRPr="00B30EEE" w:rsidRDefault="00C45D24" w:rsidP="00475AFF">
            <w:pPr>
              <w:spacing w:before="20" w:after="21"/>
              <w:rPr>
                <w:rFonts w:ascii="Arial" w:hAnsi="Arial" w:cs="Arial"/>
                <w:color w:val="000000"/>
                <w:sz w:val="16"/>
                <w:szCs w:val="16"/>
                <w:lang w:eastAsia="es-MX"/>
              </w:rPr>
            </w:pPr>
            <w:r w:rsidRPr="00B30EEE">
              <w:rPr>
                <w:rFonts w:ascii="Arial" w:hAnsi="Arial" w:cs="Arial"/>
                <w:color w:val="000000"/>
                <w:sz w:val="16"/>
                <w:szCs w:val="16"/>
                <w:lang w:eastAsia="es-MX"/>
              </w:rPr>
              <w:t>Artículo 5</w:t>
            </w:r>
          </w:p>
        </w:tc>
        <w:tc>
          <w:tcPr>
            <w:tcW w:w="1093" w:type="pct"/>
            <w:shd w:val="clear" w:color="000000" w:fill="FFFFFF"/>
            <w:vAlign w:val="bottom"/>
          </w:tcPr>
          <w:p w14:paraId="671368A3" w14:textId="77777777" w:rsidR="00C45D24" w:rsidRPr="00B30EEE" w:rsidRDefault="00C45D24" w:rsidP="00475AFF">
            <w:pPr>
              <w:spacing w:before="20" w:after="21"/>
              <w:jc w:val="center"/>
              <w:rPr>
                <w:rFonts w:ascii="Arial" w:hAnsi="Arial" w:cs="Arial"/>
                <w:b/>
                <w:bCs/>
                <w:color w:val="000000"/>
                <w:sz w:val="16"/>
                <w:szCs w:val="16"/>
                <w:lang w:eastAsia="es-MX"/>
              </w:rPr>
            </w:pPr>
            <w:r w:rsidRPr="00B30EEE">
              <w:rPr>
                <w:rFonts w:ascii="Arial" w:hAnsi="Arial" w:cs="Arial"/>
                <w:b/>
                <w:bCs/>
                <w:color w:val="000000"/>
                <w:sz w:val="16"/>
                <w:szCs w:val="16"/>
                <w:lang w:eastAsia="es-MX"/>
              </w:rPr>
              <w:t xml:space="preserve"> </w:t>
            </w:r>
          </w:p>
        </w:tc>
        <w:tc>
          <w:tcPr>
            <w:tcW w:w="751" w:type="pct"/>
            <w:shd w:val="clear" w:color="000000" w:fill="FFFFFF"/>
            <w:vAlign w:val="bottom"/>
          </w:tcPr>
          <w:p w14:paraId="6EA21160" w14:textId="77777777" w:rsidR="00C45D24" w:rsidRPr="00B30EEE" w:rsidRDefault="00C45D24" w:rsidP="00475AFF">
            <w:pPr>
              <w:spacing w:before="20" w:after="21"/>
              <w:jc w:val="center"/>
              <w:rPr>
                <w:rFonts w:ascii="Arial" w:hAnsi="Arial" w:cs="Arial"/>
                <w:b/>
                <w:bCs/>
                <w:color w:val="000000"/>
                <w:sz w:val="16"/>
                <w:szCs w:val="16"/>
                <w:lang w:eastAsia="es-MX"/>
              </w:rPr>
            </w:pPr>
            <w:r w:rsidRPr="00B30EEE">
              <w:rPr>
                <w:rFonts w:ascii="Arial" w:hAnsi="Arial" w:cs="Arial"/>
                <w:b/>
                <w:bCs/>
                <w:color w:val="000000"/>
                <w:sz w:val="16"/>
                <w:szCs w:val="16"/>
                <w:lang w:eastAsia="es-MX"/>
              </w:rPr>
              <w:t> </w:t>
            </w:r>
          </w:p>
        </w:tc>
        <w:tc>
          <w:tcPr>
            <w:tcW w:w="628" w:type="pct"/>
            <w:shd w:val="clear" w:color="000000" w:fill="FFFFFF"/>
            <w:vAlign w:val="bottom"/>
          </w:tcPr>
          <w:p w14:paraId="5A8179BF" w14:textId="77777777" w:rsidR="00C45D24" w:rsidRPr="00B30EEE" w:rsidRDefault="00C45D24" w:rsidP="00475AFF">
            <w:pPr>
              <w:spacing w:before="20" w:after="21"/>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3428878D" w14:textId="77777777" w:rsidR="00C45D24" w:rsidRPr="00B30EEE" w:rsidRDefault="00C45D24" w:rsidP="00475AFF">
            <w:pPr>
              <w:spacing w:before="20" w:after="21"/>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CF76E2D" w14:textId="77777777" w:rsidTr="00475AFF">
        <w:trPr>
          <w:trHeight w:val="20"/>
        </w:trPr>
        <w:tc>
          <w:tcPr>
            <w:tcW w:w="1910" w:type="pct"/>
            <w:shd w:val="clear" w:color="000000" w:fill="FFFFFF"/>
            <w:vAlign w:val="center"/>
          </w:tcPr>
          <w:p w14:paraId="1B31B976" w14:textId="77777777" w:rsidR="00C45D24" w:rsidRPr="00B30EEE" w:rsidRDefault="00C45D24" w:rsidP="00475AFF">
            <w:pPr>
              <w:spacing w:before="20" w:after="21"/>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auto" w:fill="auto"/>
            <w:vAlign w:val="center"/>
          </w:tcPr>
          <w:p w14:paraId="5DA49744" w14:textId="77777777" w:rsidR="00C45D24" w:rsidRPr="00B30EEE" w:rsidRDefault="00C45D24" w:rsidP="00475AFF">
            <w:pPr>
              <w:spacing w:before="20" w:after="21"/>
              <w:jc w:val="right"/>
              <w:rPr>
                <w:rFonts w:ascii="Arial" w:hAnsi="Arial" w:cs="Arial"/>
                <w:color w:val="000000"/>
                <w:sz w:val="16"/>
                <w:szCs w:val="16"/>
                <w:lang w:eastAsia="es-MX"/>
              </w:rPr>
            </w:pPr>
            <w:r w:rsidRPr="00B30EEE">
              <w:rPr>
                <w:rFonts w:ascii="Arial" w:hAnsi="Arial" w:cs="Arial"/>
                <w:color w:val="000000"/>
                <w:sz w:val="16"/>
                <w:szCs w:val="16"/>
                <w:lang w:eastAsia="es-MX"/>
              </w:rPr>
              <w:t>$25.03</w:t>
            </w:r>
          </w:p>
        </w:tc>
        <w:tc>
          <w:tcPr>
            <w:tcW w:w="751" w:type="pct"/>
            <w:shd w:val="clear" w:color="auto" w:fill="auto"/>
            <w:noWrap/>
            <w:vAlign w:val="center"/>
          </w:tcPr>
          <w:p w14:paraId="0E4BFCC6" w14:textId="77777777" w:rsidR="00C45D24" w:rsidRPr="00B30EEE" w:rsidRDefault="00C45D24" w:rsidP="00475AFF">
            <w:pPr>
              <w:spacing w:before="20" w:after="21"/>
              <w:jc w:val="right"/>
              <w:rPr>
                <w:rFonts w:ascii="Arial" w:hAnsi="Arial" w:cs="Arial"/>
                <w:color w:val="000000"/>
                <w:sz w:val="16"/>
                <w:szCs w:val="16"/>
                <w:lang w:eastAsia="es-MX"/>
              </w:rPr>
            </w:pPr>
            <w:r w:rsidRPr="00B30EEE">
              <w:rPr>
                <w:rFonts w:ascii="Arial" w:hAnsi="Arial" w:cs="Arial"/>
                <w:color w:val="000000"/>
                <w:sz w:val="16"/>
                <w:szCs w:val="16"/>
                <w:lang w:eastAsia="es-MX"/>
              </w:rPr>
              <w:t>$25</w:t>
            </w:r>
          </w:p>
        </w:tc>
        <w:tc>
          <w:tcPr>
            <w:tcW w:w="628" w:type="pct"/>
            <w:shd w:val="clear" w:color="000000" w:fill="FFFFFF"/>
            <w:noWrap/>
            <w:vAlign w:val="bottom"/>
          </w:tcPr>
          <w:p w14:paraId="142CEF14" w14:textId="77777777" w:rsidR="00C45D24" w:rsidRPr="00B30EEE" w:rsidRDefault="00C45D24" w:rsidP="00475AFF">
            <w:pPr>
              <w:spacing w:before="20" w:after="21"/>
              <w:rPr>
                <w:rFonts w:ascii="Arial" w:hAnsi="Arial" w:cs="Arial"/>
                <w:color w:val="000000"/>
                <w:sz w:val="16"/>
                <w:szCs w:val="16"/>
                <w:lang w:eastAsia="es-MX"/>
              </w:rPr>
            </w:pPr>
            <w:r w:rsidRPr="00B30EEE">
              <w:rPr>
                <w:rFonts w:ascii="Arial" w:hAnsi="Arial" w:cs="Arial"/>
                <w:color w:val="000000"/>
                <w:sz w:val="16"/>
                <w:szCs w:val="16"/>
                <w:lang w:eastAsia="es-MX"/>
              </w:rPr>
              <w:t xml:space="preserve"> </w:t>
            </w:r>
          </w:p>
        </w:tc>
        <w:tc>
          <w:tcPr>
            <w:tcW w:w="618" w:type="pct"/>
            <w:shd w:val="clear" w:color="000000" w:fill="FFFFFF"/>
            <w:noWrap/>
            <w:vAlign w:val="bottom"/>
          </w:tcPr>
          <w:p w14:paraId="1ADCA01E" w14:textId="77777777" w:rsidR="00C45D24" w:rsidRPr="00B30EEE" w:rsidRDefault="00C45D24" w:rsidP="00475AFF">
            <w:pPr>
              <w:spacing w:before="20" w:after="21"/>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DDA8CED" w14:textId="77777777" w:rsidTr="00475AFF">
        <w:trPr>
          <w:trHeight w:val="20"/>
        </w:trPr>
        <w:tc>
          <w:tcPr>
            <w:tcW w:w="1910" w:type="pct"/>
            <w:shd w:val="clear" w:color="000000" w:fill="FFFFFF"/>
            <w:vAlign w:val="center"/>
          </w:tcPr>
          <w:p w14:paraId="5B4A6E91" w14:textId="77777777" w:rsidR="00C45D24" w:rsidRPr="00B30EEE" w:rsidRDefault="00C45D24" w:rsidP="00475AFF">
            <w:pPr>
              <w:spacing w:before="20" w:after="21"/>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auto" w:fill="auto"/>
            <w:vAlign w:val="center"/>
          </w:tcPr>
          <w:p w14:paraId="51808FAF" w14:textId="77777777" w:rsidR="00C45D24" w:rsidRPr="00B30EEE" w:rsidRDefault="00C45D24" w:rsidP="00475AFF">
            <w:pPr>
              <w:spacing w:before="20" w:after="21"/>
              <w:jc w:val="right"/>
              <w:rPr>
                <w:rFonts w:ascii="Arial" w:hAnsi="Arial" w:cs="Arial"/>
                <w:color w:val="000000"/>
                <w:sz w:val="16"/>
                <w:szCs w:val="16"/>
                <w:lang w:eastAsia="es-MX"/>
              </w:rPr>
            </w:pPr>
            <w:r w:rsidRPr="00B30EEE">
              <w:rPr>
                <w:rFonts w:ascii="Arial" w:hAnsi="Arial" w:cs="Arial"/>
                <w:color w:val="000000"/>
                <w:sz w:val="16"/>
                <w:szCs w:val="16"/>
                <w:lang w:eastAsia="es-MX"/>
              </w:rPr>
              <w:t>$212.40</w:t>
            </w:r>
          </w:p>
        </w:tc>
        <w:tc>
          <w:tcPr>
            <w:tcW w:w="751" w:type="pct"/>
            <w:shd w:val="clear" w:color="auto" w:fill="auto"/>
            <w:noWrap/>
            <w:vAlign w:val="center"/>
          </w:tcPr>
          <w:p w14:paraId="4C1512B3" w14:textId="77777777" w:rsidR="00C45D24" w:rsidRPr="00B30EEE" w:rsidRDefault="00C45D24" w:rsidP="00475AFF">
            <w:pPr>
              <w:spacing w:before="20" w:after="21"/>
              <w:jc w:val="right"/>
              <w:rPr>
                <w:rFonts w:ascii="Arial" w:hAnsi="Arial" w:cs="Arial"/>
                <w:color w:val="000000"/>
                <w:sz w:val="16"/>
                <w:szCs w:val="16"/>
                <w:lang w:eastAsia="es-MX"/>
              </w:rPr>
            </w:pPr>
            <w:r w:rsidRPr="00B30EEE">
              <w:rPr>
                <w:rFonts w:ascii="Arial" w:hAnsi="Arial" w:cs="Arial"/>
                <w:color w:val="000000"/>
                <w:sz w:val="16"/>
                <w:szCs w:val="16"/>
                <w:lang w:eastAsia="es-MX"/>
              </w:rPr>
              <w:t>$212</w:t>
            </w:r>
          </w:p>
        </w:tc>
        <w:tc>
          <w:tcPr>
            <w:tcW w:w="628" w:type="pct"/>
            <w:shd w:val="clear" w:color="000000" w:fill="FFFFFF"/>
            <w:noWrap/>
            <w:vAlign w:val="bottom"/>
          </w:tcPr>
          <w:p w14:paraId="5F7B4CF8" w14:textId="77777777" w:rsidR="00C45D24" w:rsidRPr="00B30EEE" w:rsidRDefault="00C45D24" w:rsidP="00475AFF">
            <w:pPr>
              <w:spacing w:before="20" w:after="21"/>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844AE2C" w14:textId="77777777" w:rsidR="00C45D24" w:rsidRPr="00B30EEE" w:rsidRDefault="00C45D24" w:rsidP="00475AFF">
            <w:pPr>
              <w:spacing w:before="20" w:after="21"/>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90E6466" w14:textId="77777777" w:rsidTr="00475AFF">
        <w:trPr>
          <w:trHeight w:val="20"/>
        </w:trPr>
        <w:tc>
          <w:tcPr>
            <w:tcW w:w="1910" w:type="pct"/>
            <w:shd w:val="clear" w:color="000000" w:fill="FFFFFF"/>
            <w:vAlign w:val="center"/>
          </w:tcPr>
          <w:p w14:paraId="645D29C0" w14:textId="77777777" w:rsidR="00C45D24" w:rsidRPr="00B30EEE" w:rsidRDefault="00C45D24" w:rsidP="00475AFF">
            <w:pPr>
              <w:spacing w:before="20" w:after="21"/>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auto" w:fill="auto"/>
            <w:vAlign w:val="center"/>
          </w:tcPr>
          <w:p w14:paraId="651799CB" w14:textId="77777777" w:rsidR="00C45D24" w:rsidRPr="00B30EEE" w:rsidRDefault="00C45D24" w:rsidP="00475AFF">
            <w:pPr>
              <w:spacing w:before="20" w:after="21"/>
              <w:jc w:val="right"/>
              <w:rPr>
                <w:rFonts w:ascii="Arial" w:hAnsi="Arial" w:cs="Arial"/>
                <w:color w:val="000000"/>
                <w:sz w:val="16"/>
                <w:szCs w:val="16"/>
                <w:lang w:eastAsia="es-MX"/>
              </w:rPr>
            </w:pPr>
            <w:r w:rsidRPr="00B30EEE">
              <w:rPr>
                <w:rFonts w:ascii="Arial" w:hAnsi="Arial" w:cs="Arial"/>
                <w:color w:val="000000"/>
                <w:sz w:val="16"/>
                <w:szCs w:val="16"/>
                <w:lang w:eastAsia="es-MX"/>
              </w:rPr>
              <w:t>$14.70</w:t>
            </w:r>
          </w:p>
        </w:tc>
        <w:tc>
          <w:tcPr>
            <w:tcW w:w="751" w:type="pct"/>
            <w:shd w:val="clear" w:color="auto" w:fill="auto"/>
            <w:noWrap/>
            <w:vAlign w:val="center"/>
          </w:tcPr>
          <w:p w14:paraId="5573E1ED" w14:textId="77777777" w:rsidR="00C45D24" w:rsidRPr="00B30EEE" w:rsidRDefault="00C45D24" w:rsidP="00475AFF">
            <w:pPr>
              <w:spacing w:before="20" w:after="21"/>
              <w:jc w:val="right"/>
              <w:rPr>
                <w:rFonts w:ascii="Arial" w:hAnsi="Arial" w:cs="Arial"/>
                <w:color w:val="000000"/>
                <w:sz w:val="16"/>
                <w:szCs w:val="16"/>
                <w:lang w:eastAsia="es-MX"/>
              </w:rPr>
            </w:pPr>
            <w:r w:rsidRPr="00B30EEE">
              <w:rPr>
                <w:rFonts w:ascii="Arial" w:hAnsi="Arial" w:cs="Arial"/>
                <w:color w:val="000000"/>
                <w:sz w:val="16"/>
                <w:szCs w:val="16"/>
                <w:lang w:eastAsia="es-MX"/>
              </w:rPr>
              <w:t>$15</w:t>
            </w:r>
          </w:p>
        </w:tc>
        <w:tc>
          <w:tcPr>
            <w:tcW w:w="628" w:type="pct"/>
            <w:shd w:val="clear" w:color="000000" w:fill="FFFFFF"/>
            <w:noWrap/>
            <w:vAlign w:val="bottom"/>
          </w:tcPr>
          <w:p w14:paraId="59AF317D" w14:textId="77777777" w:rsidR="00C45D24" w:rsidRPr="00B30EEE" w:rsidRDefault="00C45D24" w:rsidP="00475AFF">
            <w:pPr>
              <w:spacing w:before="20" w:after="21"/>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10A73EF" w14:textId="77777777" w:rsidR="00C45D24" w:rsidRPr="00B30EEE" w:rsidRDefault="00C45D24" w:rsidP="00475AFF">
            <w:pPr>
              <w:spacing w:before="20" w:after="21"/>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D303DE1" w14:textId="77777777" w:rsidTr="00475AFF">
        <w:trPr>
          <w:trHeight w:val="20"/>
        </w:trPr>
        <w:tc>
          <w:tcPr>
            <w:tcW w:w="1910" w:type="pct"/>
            <w:shd w:val="clear" w:color="000000" w:fill="FFFFFF"/>
            <w:vAlign w:val="center"/>
          </w:tcPr>
          <w:p w14:paraId="382E8F52" w14:textId="77777777" w:rsidR="00C45D24" w:rsidRPr="00B30EEE" w:rsidRDefault="00C45D24" w:rsidP="00475AFF">
            <w:pPr>
              <w:spacing w:before="20" w:after="21"/>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auto" w:fill="auto"/>
            <w:vAlign w:val="center"/>
          </w:tcPr>
          <w:p w14:paraId="6D3D16C7" w14:textId="77777777" w:rsidR="00C45D24" w:rsidRPr="00B30EEE" w:rsidRDefault="00C45D24" w:rsidP="00475AFF">
            <w:pPr>
              <w:spacing w:before="20" w:after="21"/>
              <w:jc w:val="right"/>
              <w:rPr>
                <w:rFonts w:ascii="Arial" w:hAnsi="Arial" w:cs="Arial"/>
                <w:color w:val="000000"/>
                <w:sz w:val="16"/>
                <w:szCs w:val="16"/>
                <w:lang w:eastAsia="es-MX"/>
              </w:rPr>
            </w:pPr>
            <w:r w:rsidRPr="00B30EEE">
              <w:rPr>
                <w:rFonts w:ascii="Arial" w:hAnsi="Arial" w:cs="Arial"/>
                <w:color w:val="000000"/>
                <w:sz w:val="16"/>
                <w:szCs w:val="16"/>
                <w:lang w:eastAsia="es-MX"/>
              </w:rPr>
              <w:t>$153.28</w:t>
            </w:r>
          </w:p>
        </w:tc>
        <w:tc>
          <w:tcPr>
            <w:tcW w:w="751" w:type="pct"/>
            <w:shd w:val="clear" w:color="auto" w:fill="auto"/>
            <w:noWrap/>
            <w:vAlign w:val="center"/>
          </w:tcPr>
          <w:p w14:paraId="5B9FAFE6" w14:textId="77777777" w:rsidR="00C45D24" w:rsidRPr="00B30EEE" w:rsidRDefault="00C45D24" w:rsidP="00475AFF">
            <w:pPr>
              <w:spacing w:before="20" w:after="21"/>
              <w:jc w:val="right"/>
              <w:rPr>
                <w:rFonts w:ascii="Arial" w:hAnsi="Arial" w:cs="Arial"/>
                <w:color w:val="000000"/>
                <w:sz w:val="16"/>
                <w:szCs w:val="16"/>
                <w:lang w:eastAsia="es-MX"/>
              </w:rPr>
            </w:pPr>
            <w:r w:rsidRPr="00B30EEE">
              <w:rPr>
                <w:rFonts w:ascii="Arial" w:hAnsi="Arial" w:cs="Arial"/>
                <w:color w:val="000000"/>
                <w:sz w:val="16"/>
                <w:szCs w:val="16"/>
                <w:lang w:eastAsia="es-MX"/>
              </w:rPr>
              <w:t>$153</w:t>
            </w:r>
          </w:p>
        </w:tc>
        <w:tc>
          <w:tcPr>
            <w:tcW w:w="628" w:type="pct"/>
            <w:shd w:val="clear" w:color="000000" w:fill="FFFFFF"/>
            <w:noWrap/>
            <w:vAlign w:val="bottom"/>
          </w:tcPr>
          <w:p w14:paraId="182C0211" w14:textId="77777777" w:rsidR="00C45D24" w:rsidRPr="00B30EEE" w:rsidRDefault="00C45D24" w:rsidP="00475AFF">
            <w:pPr>
              <w:spacing w:before="20" w:after="21"/>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B581526" w14:textId="77777777" w:rsidR="00C45D24" w:rsidRPr="00B30EEE" w:rsidRDefault="00C45D24" w:rsidP="00475AFF">
            <w:pPr>
              <w:spacing w:before="20" w:after="21"/>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2D7C4AF" w14:textId="77777777" w:rsidTr="00475AFF">
        <w:trPr>
          <w:trHeight w:val="20"/>
        </w:trPr>
        <w:tc>
          <w:tcPr>
            <w:tcW w:w="1910" w:type="pct"/>
            <w:shd w:val="clear" w:color="000000" w:fill="FFFFFF"/>
            <w:vAlign w:val="center"/>
          </w:tcPr>
          <w:p w14:paraId="2EC2A9F2" w14:textId="77777777" w:rsidR="00C45D24" w:rsidRPr="00B30EEE" w:rsidRDefault="00C45D24" w:rsidP="00475AFF">
            <w:pPr>
              <w:spacing w:before="20" w:after="21"/>
              <w:rPr>
                <w:rFonts w:ascii="Arial" w:hAnsi="Arial" w:cs="Arial"/>
                <w:color w:val="000000"/>
                <w:sz w:val="16"/>
                <w:szCs w:val="16"/>
                <w:lang w:eastAsia="es-MX"/>
              </w:rPr>
            </w:pPr>
            <w:r w:rsidRPr="00B30EEE">
              <w:rPr>
                <w:rFonts w:ascii="Arial" w:hAnsi="Arial" w:cs="Arial"/>
                <w:color w:val="000000"/>
                <w:sz w:val="16"/>
                <w:szCs w:val="16"/>
                <w:lang w:eastAsia="es-MX"/>
              </w:rPr>
              <w:t xml:space="preserve"> V</w:t>
            </w:r>
          </w:p>
        </w:tc>
        <w:tc>
          <w:tcPr>
            <w:tcW w:w="1093" w:type="pct"/>
            <w:shd w:val="clear" w:color="auto" w:fill="auto"/>
            <w:vAlign w:val="center"/>
          </w:tcPr>
          <w:p w14:paraId="7CFE6E25" w14:textId="77777777" w:rsidR="00C45D24" w:rsidRPr="00B30EEE" w:rsidRDefault="00C45D24" w:rsidP="00475AFF">
            <w:pPr>
              <w:spacing w:before="20" w:after="21"/>
              <w:jc w:val="right"/>
              <w:rPr>
                <w:rFonts w:ascii="Arial" w:hAnsi="Arial" w:cs="Arial"/>
                <w:color w:val="000000"/>
                <w:sz w:val="16"/>
                <w:szCs w:val="16"/>
                <w:lang w:eastAsia="es-MX"/>
              </w:rPr>
            </w:pPr>
            <w:r w:rsidRPr="00B30EEE">
              <w:rPr>
                <w:rFonts w:ascii="Arial" w:hAnsi="Arial" w:cs="Arial"/>
                <w:color w:val="000000"/>
                <w:sz w:val="16"/>
                <w:szCs w:val="16"/>
                <w:lang w:eastAsia="es-MX"/>
              </w:rPr>
              <w:t>$691.21</w:t>
            </w:r>
          </w:p>
        </w:tc>
        <w:tc>
          <w:tcPr>
            <w:tcW w:w="751" w:type="pct"/>
            <w:shd w:val="clear" w:color="auto" w:fill="auto"/>
            <w:noWrap/>
            <w:vAlign w:val="center"/>
          </w:tcPr>
          <w:p w14:paraId="47D47B59" w14:textId="77777777" w:rsidR="00C45D24" w:rsidRPr="00B30EEE" w:rsidRDefault="00C45D24" w:rsidP="00475AFF">
            <w:pPr>
              <w:spacing w:before="20" w:after="21"/>
              <w:jc w:val="right"/>
              <w:rPr>
                <w:rFonts w:ascii="Arial" w:hAnsi="Arial" w:cs="Arial"/>
                <w:color w:val="000000"/>
                <w:sz w:val="16"/>
                <w:szCs w:val="16"/>
                <w:lang w:eastAsia="es-MX"/>
              </w:rPr>
            </w:pPr>
            <w:r w:rsidRPr="00B30EEE">
              <w:rPr>
                <w:rFonts w:ascii="Arial" w:hAnsi="Arial" w:cs="Arial"/>
                <w:color w:val="000000"/>
                <w:sz w:val="16"/>
                <w:szCs w:val="16"/>
                <w:lang w:eastAsia="es-MX"/>
              </w:rPr>
              <w:t>$691</w:t>
            </w:r>
          </w:p>
        </w:tc>
        <w:tc>
          <w:tcPr>
            <w:tcW w:w="628" w:type="pct"/>
            <w:shd w:val="clear" w:color="000000" w:fill="FFFFFF"/>
            <w:noWrap/>
            <w:vAlign w:val="bottom"/>
          </w:tcPr>
          <w:p w14:paraId="3D8CF38D" w14:textId="77777777" w:rsidR="00C45D24" w:rsidRPr="00B30EEE" w:rsidRDefault="00C45D24" w:rsidP="00475AFF">
            <w:pPr>
              <w:spacing w:before="20" w:after="21"/>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368497A" w14:textId="77777777" w:rsidR="00C45D24" w:rsidRPr="00B30EEE" w:rsidRDefault="00C45D24" w:rsidP="00475AFF">
            <w:pPr>
              <w:spacing w:before="20" w:after="21"/>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CF0681B" w14:textId="77777777" w:rsidTr="00475AFF">
        <w:trPr>
          <w:trHeight w:val="20"/>
        </w:trPr>
        <w:tc>
          <w:tcPr>
            <w:tcW w:w="1910" w:type="pct"/>
            <w:shd w:val="clear" w:color="000000" w:fill="FFFFFF"/>
            <w:vAlign w:val="center"/>
          </w:tcPr>
          <w:p w14:paraId="1AA12E9D" w14:textId="77777777" w:rsidR="00C45D24" w:rsidRPr="00B30EEE" w:rsidRDefault="00C45D24" w:rsidP="00475AFF">
            <w:pPr>
              <w:spacing w:before="20" w:after="21"/>
              <w:rPr>
                <w:rFonts w:ascii="Arial" w:hAnsi="Arial" w:cs="Arial"/>
                <w:color w:val="000000"/>
                <w:sz w:val="16"/>
                <w:szCs w:val="16"/>
                <w:lang w:eastAsia="es-MX"/>
              </w:rPr>
            </w:pPr>
            <w:r w:rsidRPr="00B30EEE">
              <w:rPr>
                <w:rFonts w:ascii="Arial" w:hAnsi="Arial" w:cs="Arial"/>
                <w:color w:val="000000"/>
                <w:sz w:val="16"/>
                <w:szCs w:val="16"/>
                <w:lang w:eastAsia="es-MX"/>
              </w:rPr>
              <w:t xml:space="preserve"> VI</w:t>
            </w:r>
          </w:p>
        </w:tc>
        <w:tc>
          <w:tcPr>
            <w:tcW w:w="1093" w:type="pct"/>
            <w:shd w:val="clear" w:color="auto" w:fill="auto"/>
            <w:vAlign w:val="center"/>
          </w:tcPr>
          <w:p w14:paraId="348609FD" w14:textId="77777777" w:rsidR="00C45D24" w:rsidRPr="00B30EEE" w:rsidRDefault="00C45D24" w:rsidP="00475AFF">
            <w:pPr>
              <w:spacing w:before="20" w:after="21"/>
              <w:jc w:val="right"/>
              <w:rPr>
                <w:rFonts w:ascii="Arial" w:hAnsi="Arial" w:cs="Arial"/>
                <w:color w:val="000000"/>
                <w:sz w:val="16"/>
                <w:szCs w:val="16"/>
                <w:lang w:eastAsia="es-MX"/>
              </w:rPr>
            </w:pPr>
            <w:r w:rsidRPr="00B30EEE">
              <w:rPr>
                <w:rFonts w:ascii="Arial" w:hAnsi="Arial" w:cs="Arial"/>
                <w:color w:val="000000"/>
                <w:sz w:val="16"/>
                <w:szCs w:val="16"/>
                <w:lang w:eastAsia="es-MX"/>
              </w:rPr>
              <w:t>$212.40</w:t>
            </w:r>
          </w:p>
        </w:tc>
        <w:tc>
          <w:tcPr>
            <w:tcW w:w="751" w:type="pct"/>
            <w:shd w:val="clear" w:color="auto" w:fill="auto"/>
            <w:noWrap/>
            <w:vAlign w:val="center"/>
          </w:tcPr>
          <w:p w14:paraId="1539F74B" w14:textId="77777777" w:rsidR="00C45D24" w:rsidRPr="00B30EEE" w:rsidRDefault="00C45D24" w:rsidP="00475AFF">
            <w:pPr>
              <w:spacing w:before="20" w:after="21"/>
              <w:jc w:val="right"/>
              <w:rPr>
                <w:rFonts w:ascii="Arial" w:hAnsi="Arial" w:cs="Arial"/>
                <w:color w:val="000000"/>
                <w:sz w:val="16"/>
                <w:szCs w:val="16"/>
                <w:lang w:eastAsia="es-MX"/>
              </w:rPr>
            </w:pPr>
            <w:r w:rsidRPr="00B30EEE">
              <w:rPr>
                <w:rFonts w:ascii="Arial" w:hAnsi="Arial" w:cs="Arial"/>
                <w:color w:val="000000"/>
                <w:sz w:val="16"/>
                <w:szCs w:val="16"/>
                <w:lang w:eastAsia="es-MX"/>
              </w:rPr>
              <w:t>$212</w:t>
            </w:r>
          </w:p>
        </w:tc>
        <w:tc>
          <w:tcPr>
            <w:tcW w:w="628" w:type="pct"/>
            <w:shd w:val="clear" w:color="000000" w:fill="FFFFFF"/>
            <w:noWrap/>
            <w:vAlign w:val="bottom"/>
          </w:tcPr>
          <w:p w14:paraId="6BD0BD8D" w14:textId="77777777" w:rsidR="00C45D24" w:rsidRPr="00B30EEE" w:rsidRDefault="00C45D24" w:rsidP="00475AFF">
            <w:pPr>
              <w:spacing w:before="20" w:after="21"/>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204CB19" w14:textId="77777777" w:rsidR="00C45D24" w:rsidRPr="00B30EEE" w:rsidRDefault="00C45D24" w:rsidP="00475AFF">
            <w:pPr>
              <w:spacing w:before="20" w:after="21"/>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DDC5F87" w14:textId="77777777" w:rsidTr="00475AFF">
        <w:trPr>
          <w:trHeight w:val="20"/>
        </w:trPr>
        <w:tc>
          <w:tcPr>
            <w:tcW w:w="1910" w:type="pct"/>
            <w:shd w:val="clear" w:color="000000" w:fill="FFFFFF"/>
            <w:vAlign w:val="center"/>
          </w:tcPr>
          <w:p w14:paraId="3DD6AE79" w14:textId="77777777" w:rsidR="00C45D24" w:rsidRPr="00B30EEE" w:rsidRDefault="00C45D24" w:rsidP="00475AFF">
            <w:pPr>
              <w:spacing w:before="20" w:after="21"/>
              <w:rPr>
                <w:rFonts w:ascii="Arial" w:hAnsi="Arial" w:cs="Arial"/>
                <w:color w:val="000000"/>
                <w:sz w:val="16"/>
                <w:szCs w:val="16"/>
                <w:lang w:eastAsia="es-MX"/>
              </w:rPr>
            </w:pPr>
            <w:r w:rsidRPr="00B30EEE">
              <w:rPr>
                <w:rFonts w:ascii="Arial" w:hAnsi="Arial" w:cs="Arial"/>
                <w:color w:val="000000"/>
                <w:sz w:val="16"/>
                <w:szCs w:val="16"/>
                <w:lang w:eastAsia="es-MX"/>
              </w:rPr>
              <w:t>Artículo 8</w:t>
            </w:r>
          </w:p>
        </w:tc>
        <w:tc>
          <w:tcPr>
            <w:tcW w:w="1093" w:type="pct"/>
            <w:shd w:val="clear" w:color="auto" w:fill="auto"/>
            <w:vAlign w:val="bottom"/>
          </w:tcPr>
          <w:p w14:paraId="6FF0298D" w14:textId="77777777" w:rsidR="00C45D24" w:rsidRPr="00B30EEE" w:rsidRDefault="00C45D24" w:rsidP="00475AFF">
            <w:pPr>
              <w:spacing w:before="20" w:after="21"/>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auto" w:fill="auto"/>
            <w:vAlign w:val="bottom"/>
          </w:tcPr>
          <w:p w14:paraId="6B76FF01" w14:textId="77777777" w:rsidR="00C45D24" w:rsidRPr="00B30EEE" w:rsidRDefault="00C45D24" w:rsidP="00475AFF">
            <w:pPr>
              <w:spacing w:before="20" w:after="21"/>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4F21C212" w14:textId="77777777" w:rsidR="00C45D24" w:rsidRPr="00B30EEE" w:rsidRDefault="00C45D24" w:rsidP="00475AFF">
            <w:pPr>
              <w:spacing w:before="20" w:after="21"/>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D1F1E5B" w14:textId="77777777" w:rsidR="00C45D24" w:rsidRPr="00B30EEE" w:rsidRDefault="00C45D24" w:rsidP="00475AFF">
            <w:pPr>
              <w:spacing w:before="20" w:after="21"/>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D918980" w14:textId="77777777" w:rsidTr="00475AFF">
        <w:trPr>
          <w:trHeight w:val="20"/>
        </w:trPr>
        <w:tc>
          <w:tcPr>
            <w:tcW w:w="1910" w:type="pct"/>
            <w:shd w:val="clear" w:color="000000" w:fill="FFFFFF"/>
            <w:vAlign w:val="center"/>
          </w:tcPr>
          <w:p w14:paraId="5A49890B"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auto" w:fill="auto"/>
            <w:vAlign w:val="center"/>
          </w:tcPr>
          <w:p w14:paraId="521B6461"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$687.44</w:t>
            </w:r>
          </w:p>
        </w:tc>
        <w:tc>
          <w:tcPr>
            <w:tcW w:w="751" w:type="pct"/>
            <w:shd w:val="clear" w:color="auto" w:fill="auto"/>
            <w:noWrap/>
            <w:vAlign w:val="center"/>
          </w:tcPr>
          <w:p w14:paraId="7FE6C0F7"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$687</w:t>
            </w:r>
          </w:p>
        </w:tc>
        <w:tc>
          <w:tcPr>
            <w:tcW w:w="628" w:type="pct"/>
            <w:shd w:val="clear" w:color="000000" w:fill="FFFFFF"/>
            <w:vAlign w:val="bottom"/>
          </w:tcPr>
          <w:p w14:paraId="5285BADE"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6F5EA94B"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A2F8842" w14:textId="77777777" w:rsidTr="00475AFF">
        <w:trPr>
          <w:trHeight w:val="20"/>
        </w:trPr>
        <w:tc>
          <w:tcPr>
            <w:tcW w:w="1910" w:type="pct"/>
            <w:shd w:val="clear" w:color="000000" w:fill="FFFFFF"/>
            <w:vAlign w:val="center"/>
          </w:tcPr>
          <w:p w14:paraId="7354B2A9"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auto" w:fill="auto"/>
            <w:vAlign w:val="center"/>
          </w:tcPr>
          <w:p w14:paraId="13570252"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$3,834.96</w:t>
            </w:r>
          </w:p>
        </w:tc>
        <w:tc>
          <w:tcPr>
            <w:tcW w:w="751" w:type="pct"/>
            <w:shd w:val="clear" w:color="auto" w:fill="auto"/>
            <w:noWrap/>
            <w:vAlign w:val="center"/>
          </w:tcPr>
          <w:p w14:paraId="0C00C042"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$3,835</w:t>
            </w:r>
          </w:p>
        </w:tc>
        <w:tc>
          <w:tcPr>
            <w:tcW w:w="628" w:type="pct"/>
            <w:shd w:val="clear" w:color="000000" w:fill="FFFFFF"/>
            <w:vAlign w:val="bottom"/>
          </w:tcPr>
          <w:p w14:paraId="13DC6DDC"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A6F4826"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D3C09EE" w14:textId="77777777" w:rsidTr="00475AFF">
        <w:trPr>
          <w:trHeight w:val="20"/>
        </w:trPr>
        <w:tc>
          <w:tcPr>
            <w:tcW w:w="1910" w:type="pct"/>
            <w:shd w:val="clear" w:color="000000" w:fill="FFFFFF"/>
            <w:vAlign w:val="center"/>
          </w:tcPr>
          <w:p w14:paraId="3C8B3D7E"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auto" w:fill="auto"/>
            <w:vAlign w:val="center"/>
          </w:tcPr>
          <w:p w14:paraId="44C2EBBB"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$513.08</w:t>
            </w:r>
          </w:p>
        </w:tc>
        <w:tc>
          <w:tcPr>
            <w:tcW w:w="751" w:type="pct"/>
            <w:shd w:val="clear" w:color="auto" w:fill="auto"/>
            <w:noWrap/>
            <w:vAlign w:val="center"/>
          </w:tcPr>
          <w:p w14:paraId="04DA406D"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$513</w:t>
            </w:r>
          </w:p>
        </w:tc>
        <w:tc>
          <w:tcPr>
            <w:tcW w:w="628" w:type="pct"/>
            <w:shd w:val="clear" w:color="000000" w:fill="FFFFFF"/>
            <w:vAlign w:val="bottom"/>
          </w:tcPr>
          <w:p w14:paraId="43E640C2"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34F1DED"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4A6A3A1" w14:textId="77777777" w:rsidTr="00475AFF">
        <w:trPr>
          <w:trHeight w:val="20"/>
        </w:trPr>
        <w:tc>
          <w:tcPr>
            <w:tcW w:w="1910" w:type="pct"/>
            <w:shd w:val="clear" w:color="000000" w:fill="FFFFFF"/>
            <w:vAlign w:val="center"/>
          </w:tcPr>
          <w:p w14:paraId="4355BA9D"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V</w:t>
            </w:r>
          </w:p>
        </w:tc>
        <w:tc>
          <w:tcPr>
            <w:tcW w:w="1093" w:type="pct"/>
            <w:shd w:val="clear" w:color="auto" w:fill="auto"/>
            <w:vAlign w:val="center"/>
          </w:tcPr>
          <w:p w14:paraId="4AE4F9FE"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$3,720.72</w:t>
            </w:r>
          </w:p>
        </w:tc>
        <w:tc>
          <w:tcPr>
            <w:tcW w:w="751" w:type="pct"/>
            <w:shd w:val="clear" w:color="auto" w:fill="auto"/>
            <w:noWrap/>
            <w:vAlign w:val="center"/>
          </w:tcPr>
          <w:p w14:paraId="4D5760C3"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$3,721</w:t>
            </w:r>
          </w:p>
        </w:tc>
        <w:tc>
          <w:tcPr>
            <w:tcW w:w="628" w:type="pct"/>
            <w:shd w:val="clear" w:color="000000" w:fill="FFFFFF"/>
            <w:vAlign w:val="bottom"/>
          </w:tcPr>
          <w:p w14:paraId="2C27EA5D"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1256BD3E"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823904B" w14:textId="77777777" w:rsidTr="00475AFF">
        <w:trPr>
          <w:trHeight w:val="20"/>
        </w:trPr>
        <w:tc>
          <w:tcPr>
            <w:tcW w:w="1910" w:type="pct"/>
            <w:shd w:val="clear" w:color="000000" w:fill="FFFFFF"/>
            <w:vAlign w:val="center"/>
          </w:tcPr>
          <w:p w14:paraId="27E0227E"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VI</w:t>
            </w:r>
            <w:r>
              <w:rPr>
                <w:rFonts w:ascii="Arial" w:hAnsi="Arial" w:cs="Arial"/>
                <w:color w:val="000000"/>
                <w:sz w:val="16"/>
                <w:szCs w:val="16"/>
                <w:lang w:eastAsia="es-MX"/>
              </w:rPr>
              <w:t xml:space="preserve"> </w:t>
            </w:r>
            <w:r w:rsidRPr="00B30EEE">
              <w:rPr>
                <w:rFonts w:ascii="Arial" w:hAnsi="Arial" w:cs="Arial"/>
                <w:color w:val="000000"/>
                <w:sz w:val="16"/>
                <w:szCs w:val="16"/>
                <w:lang w:eastAsia="es-MX"/>
              </w:rPr>
              <w:t>a)</w:t>
            </w:r>
          </w:p>
        </w:tc>
        <w:tc>
          <w:tcPr>
            <w:tcW w:w="1093" w:type="pct"/>
            <w:shd w:val="clear" w:color="auto" w:fill="auto"/>
            <w:vAlign w:val="center"/>
          </w:tcPr>
          <w:p w14:paraId="5C980ECB"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$5,107.80</w:t>
            </w:r>
          </w:p>
        </w:tc>
        <w:tc>
          <w:tcPr>
            <w:tcW w:w="751" w:type="pct"/>
            <w:shd w:val="clear" w:color="auto" w:fill="auto"/>
            <w:noWrap/>
            <w:vAlign w:val="center"/>
          </w:tcPr>
          <w:p w14:paraId="507C657A"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$5,108</w:t>
            </w:r>
          </w:p>
        </w:tc>
        <w:tc>
          <w:tcPr>
            <w:tcW w:w="628" w:type="pct"/>
            <w:shd w:val="clear" w:color="000000" w:fill="FFFFFF"/>
            <w:vAlign w:val="bottom"/>
          </w:tcPr>
          <w:p w14:paraId="4F4DCA18"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64ECD36"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47F8BAC" w14:textId="77777777" w:rsidTr="00475AFF">
        <w:trPr>
          <w:trHeight w:val="20"/>
        </w:trPr>
        <w:tc>
          <w:tcPr>
            <w:tcW w:w="1910" w:type="pct"/>
            <w:shd w:val="clear" w:color="000000" w:fill="FFFFFF"/>
            <w:vAlign w:val="center"/>
          </w:tcPr>
          <w:p w14:paraId="17637ADE"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VI</w:t>
            </w:r>
            <w:r>
              <w:rPr>
                <w:rFonts w:ascii="Arial" w:hAnsi="Arial" w:cs="Arial"/>
                <w:color w:val="000000"/>
                <w:sz w:val="16"/>
                <w:szCs w:val="16"/>
                <w:lang w:eastAsia="es-MX"/>
              </w:rPr>
              <w:t xml:space="preserve"> </w:t>
            </w:r>
            <w:r w:rsidRPr="00B30EEE">
              <w:rPr>
                <w:rFonts w:ascii="Arial" w:hAnsi="Arial" w:cs="Arial"/>
                <w:color w:val="000000"/>
                <w:sz w:val="16"/>
                <w:szCs w:val="16"/>
                <w:lang w:eastAsia="es-MX"/>
              </w:rPr>
              <w:t>b)</w:t>
            </w:r>
          </w:p>
        </w:tc>
        <w:tc>
          <w:tcPr>
            <w:tcW w:w="1093" w:type="pct"/>
            <w:shd w:val="clear" w:color="auto" w:fill="auto"/>
            <w:vAlign w:val="center"/>
          </w:tcPr>
          <w:p w14:paraId="5E6D6685"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$7,653.56</w:t>
            </w:r>
          </w:p>
        </w:tc>
        <w:tc>
          <w:tcPr>
            <w:tcW w:w="751" w:type="pct"/>
            <w:shd w:val="clear" w:color="auto" w:fill="auto"/>
            <w:noWrap/>
            <w:vAlign w:val="center"/>
          </w:tcPr>
          <w:p w14:paraId="2602EE49"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$7,654</w:t>
            </w:r>
          </w:p>
        </w:tc>
        <w:tc>
          <w:tcPr>
            <w:tcW w:w="628" w:type="pct"/>
            <w:shd w:val="clear" w:color="000000" w:fill="FFFFFF"/>
            <w:vAlign w:val="bottom"/>
          </w:tcPr>
          <w:p w14:paraId="597C248F"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A936B14"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F1E412E" w14:textId="77777777" w:rsidTr="00475AFF">
        <w:trPr>
          <w:trHeight w:val="20"/>
        </w:trPr>
        <w:tc>
          <w:tcPr>
            <w:tcW w:w="1910" w:type="pct"/>
            <w:shd w:val="clear" w:color="000000" w:fill="FFFFFF"/>
            <w:vAlign w:val="center"/>
          </w:tcPr>
          <w:p w14:paraId="3C1E222C"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VI</w:t>
            </w:r>
            <w:r>
              <w:rPr>
                <w:rFonts w:ascii="Arial" w:hAnsi="Arial" w:cs="Arial"/>
                <w:color w:val="000000"/>
                <w:sz w:val="16"/>
                <w:szCs w:val="16"/>
                <w:lang w:eastAsia="es-MX"/>
              </w:rPr>
              <w:t xml:space="preserve"> </w:t>
            </w:r>
            <w:r w:rsidRPr="00B30EEE">
              <w:rPr>
                <w:rFonts w:ascii="Arial" w:hAnsi="Arial" w:cs="Arial"/>
                <w:color w:val="000000"/>
                <w:sz w:val="16"/>
                <w:szCs w:val="16"/>
                <w:lang w:eastAsia="es-MX"/>
              </w:rPr>
              <w:t>c)</w:t>
            </w:r>
          </w:p>
        </w:tc>
        <w:tc>
          <w:tcPr>
            <w:tcW w:w="1093" w:type="pct"/>
            <w:shd w:val="clear" w:color="auto" w:fill="auto"/>
            <w:vAlign w:val="center"/>
          </w:tcPr>
          <w:p w14:paraId="6B11BFE8"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$9,693.44</w:t>
            </w:r>
          </w:p>
        </w:tc>
        <w:tc>
          <w:tcPr>
            <w:tcW w:w="751" w:type="pct"/>
            <w:shd w:val="clear" w:color="auto" w:fill="auto"/>
            <w:noWrap/>
            <w:vAlign w:val="center"/>
          </w:tcPr>
          <w:p w14:paraId="22FC23E4"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$9,693</w:t>
            </w:r>
          </w:p>
        </w:tc>
        <w:tc>
          <w:tcPr>
            <w:tcW w:w="628" w:type="pct"/>
            <w:shd w:val="clear" w:color="000000" w:fill="FFFFFF"/>
            <w:vAlign w:val="bottom"/>
          </w:tcPr>
          <w:p w14:paraId="3DF99800"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2B491E5B"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52CAB12" w14:textId="77777777" w:rsidTr="00475AFF">
        <w:trPr>
          <w:trHeight w:val="20"/>
        </w:trPr>
        <w:tc>
          <w:tcPr>
            <w:tcW w:w="1910" w:type="pct"/>
            <w:shd w:val="clear" w:color="000000" w:fill="FFFFFF"/>
            <w:vAlign w:val="center"/>
          </w:tcPr>
          <w:p w14:paraId="36B75D6D"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VI</w:t>
            </w:r>
            <w:r>
              <w:rPr>
                <w:rFonts w:ascii="Arial" w:hAnsi="Arial" w:cs="Arial"/>
                <w:color w:val="000000"/>
                <w:sz w:val="16"/>
                <w:szCs w:val="16"/>
                <w:lang w:eastAsia="es-MX"/>
              </w:rPr>
              <w:t xml:space="preserve"> </w:t>
            </w:r>
            <w:r w:rsidRPr="00B30EEE">
              <w:rPr>
                <w:rFonts w:ascii="Arial" w:hAnsi="Arial" w:cs="Arial"/>
                <w:color w:val="000000"/>
                <w:sz w:val="16"/>
                <w:szCs w:val="16"/>
                <w:lang w:eastAsia="es-MX"/>
              </w:rPr>
              <w:t>d)</w:t>
            </w:r>
          </w:p>
        </w:tc>
        <w:tc>
          <w:tcPr>
            <w:tcW w:w="1093" w:type="pct"/>
            <w:shd w:val="clear" w:color="auto" w:fill="auto"/>
            <w:vAlign w:val="center"/>
          </w:tcPr>
          <w:p w14:paraId="3387DEAA"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$11,488.50</w:t>
            </w:r>
          </w:p>
        </w:tc>
        <w:tc>
          <w:tcPr>
            <w:tcW w:w="751" w:type="pct"/>
            <w:shd w:val="clear" w:color="auto" w:fill="auto"/>
            <w:noWrap/>
            <w:vAlign w:val="center"/>
          </w:tcPr>
          <w:p w14:paraId="7E75DED8"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$11,488</w:t>
            </w:r>
          </w:p>
        </w:tc>
        <w:tc>
          <w:tcPr>
            <w:tcW w:w="628" w:type="pct"/>
            <w:shd w:val="clear" w:color="000000" w:fill="FFFFFF"/>
            <w:vAlign w:val="bottom"/>
          </w:tcPr>
          <w:p w14:paraId="0AF3026D"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27B0D01D"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0CA9396" w14:textId="77777777" w:rsidTr="00475AFF">
        <w:trPr>
          <w:trHeight w:val="20"/>
        </w:trPr>
        <w:tc>
          <w:tcPr>
            <w:tcW w:w="1910" w:type="pct"/>
            <w:shd w:val="clear" w:color="000000" w:fill="FFFFFF"/>
            <w:vAlign w:val="center"/>
          </w:tcPr>
          <w:p w14:paraId="5DABB6C4"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VII</w:t>
            </w:r>
          </w:p>
        </w:tc>
        <w:tc>
          <w:tcPr>
            <w:tcW w:w="1093" w:type="pct"/>
            <w:shd w:val="clear" w:color="auto" w:fill="auto"/>
            <w:vAlign w:val="center"/>
          </w:tcPr>
          <w:p w14:paraId="1F8F6641"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$6,225.67</w:t>
            </w:r>
          </w:p>
        </w:tc>
        <w:tc>
          <w:tcPr>
            <w:tcW w:w="751" w:type="pct"/>
            <w:shd w:val="clear" w:color="auto" w:fill="auto"/>
            <w:noWrap/>
            <w:vAlign w:val="center"/>
          </w:tcPr>
          <w:p w14:paraId="5B52986A"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$6,226</w:t>
            </w:r>
          </w:p>
        </w:tc>
        <w:tc>
          <w:tcPr>
            <w:tcW w:w="628" w:type="pct"/>
            <w:shd w:val="clear" w:color="000000" w:fill="FFFFFF"/>
            <w:vAlign w:val="bottom"/>
          </w:tcPr>
          <w:p w14:paraId="0AADFB52"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4F8F1FFA"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F52C355" w14:textId="77777777" w:rsidTr="00475AFF">
        <w:trPr>
          <w:trHeight w:val="20"/>
        </w:trPr>
        <w:tc>
          <w:tcPr>
            <w:tcW w:w="1910" w:type="pct"/>
            <w:shd w:val="clear" w:color="000000" w:fill="FFFFFF"/>
            <w:vAlign w:val="center"/>
          </w:tcPr>
          <w:p w14:paraId="368CAC32"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Por la reposición de los documentos….Respecto a las fracciones II, V, VI y VII...</w:t>
            </w:r>
          </w:p>
        </w:tc>
        <w:tc>
          <w:tcPr>
            <w:tcW w:w="1093" w:type="pct"/>
            <w:shd w:val="clear" w:color="auto" w:fill="auto"/>
            <w:vAlign w:val="center"/>
          </w:tcPr>
          <w:p w14:paraId="4DB6D7AD"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$1,572.52</w:t>
            </w:r>
          </w:p>
        </w:tc>
        <w:tc>
          <w:tcPr>
            <w:tcW w:w="751" w:type="pct"/>
            <w:shd w:val="clear" w:color="auto" w:fill="auto"/>
            <w:noWrap/>
            <w:vAlign w:val="center"/>
          </w:tcPr>
          <w:p w14:paraId="7A7CD5B2"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$1,573</w:t>
            </w:r>
          </w:p>
        </w:tc>
        <w:tc>
          <w:tcPr>
            <w:tcW w:w="628" w:type="pct"/>
            <w:shd w:val="clear" w:color="000000" w:fill="FFFFFF"/>
            <w:vAlign w:val="bottom"/>
          </w:tcPr>
          <w:p w14:paraId="221F034E"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1ACE81B5"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D096CC2" w14:textId="77777777" w:rsidTr="00475AFF">
        <w:trPr>
          <w:trHeight w:val="20"/>
        </w:trPr>
        <w:tc>
          <w:tcPr>
            <w:tcW w:w="1910" w:type="pct"/>
            <w:shd w:val="clear" w:color="000000" w:fill="FFFFFF"/>
            <w:vAlign w:val="center"/>
          </w:tcPr>
          <w:p w14:paraId="251C9821"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Artículo 9</w:t>
            </w:r>
          </w:p>
        </w:tc>
        <w:tc>
          <w:tcPr>
            <w:tcW w:w="1093" w:type="pct"/>
            <w:shd w:val="clear" w:color="auto" w:fill="auto"/>
            <w:vAlign w:val="center"/>
          </w:tcPr>
          <w:p w14:paraId="5504F464"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$1,631.89</w:t>
            </w:r>
          </w:p>
        </w:tc>
        <w:tc>
          <w:tcPr>
            <w:tcW w:w="751" w:type="pct"/>
            <w:shd w:val="clear" w:color="auto" w:fill="auto"/>
            <w:noWrap/>
            <w:vAlign w:val="center"/>
          </w:tcPr>
          <w:p w14:paraId="3A208854"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$1,632</w:t>
            </w:r>
          </w:p>
        </w:tc>
        <w:tc>
          <w:tcPr>
            <w:tcW w:w="628" w:type="pct"/>
            <w:shd w:val="clear" w:color="000000" w:fill="FFFFFF"/>
            <w:vAlign w:val="bottom"/>
          </w:tcPr>
          <w:p w14:paraId="0D1ADCDB"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A9764F8"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675339E" w14:textId="77777777" w:rsidTr="00475AFF">
        <w:trPr>
          <w:trHeight w:val="20"/>
        </w:trPr>
        <w:tc>
          <w:tcPr>
            <w:tcW w:w="1910" w:type="pct"/>
            <w:shd w:val="clear" w:color="000000" w:fill="FFFFFF"/>
            <w:vAlign w:val="center"/>
          </w:tcPr>
          <w:p w14:paraId="6D9E598A"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Artículo 10</w:t>
            </w:r>
          </w:p>
        </w:tc>
        <w:tc>
          <w:tcPr>
            <w:tcW w:w="1093" w:type="pct"/>
            <w:shd w:val="clear" w:color="auto" w:fill="auto"/>
            <w:vAlign w:val="center"/>
          </w:tcPr>
          <w:p w14:paraId="6EDE0821"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$1,631.89</w:t>
            </w:r>
          </w:p>
        </w:tc>
        <w:tc>
          <w:tcPr>
            <w:tcW w:w="751" w:type="pct"/>
            <w:shd w:val="clear" w:color="auto" w:fill="auto"/>
            <w:noWrap/>
            <w:vAlign w:val="center"/>
          </w:tcPr>
          <w:p w14:paraId="56EAC3B6"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$1,632</w:t>
            </w:r>
          </w:p>
        </w:tc>
        <w:tc>
          <w:tcPr>
            <w:tcW w:w="628" w:type="pct"/>
            <w:shd w:val="clear" w:color="000000" w:fill="FFFFFF"/>
            <w:vAlign w:val="bottom"/>
          </w:tcPr>
          <w:p w14:paraId="07630259"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C5DD304"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96280C2" w14:textId="77777777" w:rsidTr="00475AFF">
        <w:trPr>
          <w:trHeight w:val="20"/>
        </w:trPr>
        <w:tc>
          <w:tcPr>
            <w:tcW w:w="1910" w:type="pct"/>
            <w:shd w:val="clear" w:color="auto" w:fill="auto"/>
            <w:vAlign w:val="center"/>
          </w:tcPr>
          <w:p w14:paraId="494A1548"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Artículo 12</w:t>
            </w:r>
          </w:p>
        </w:tc>
        <w:tc>
          <w:tcPr>
            <w:tcW w:w="1093" w:type="pct"/>
            <w:shd w:val="clear" w:color="auto" w:fill="auto"/>
            <w:vAlign w:val="center"/>
          </w:tcPr>
          <w:p w14:paraId="3A1F3FAD"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$178.21</w:t>
            </w:r>
          </w:p>
        </w:tc>
        <w:tc>
          <w:tcPr>
            <w:tcW w:w="751" w:type="pct"/>
            <w:shd w:val="clear" w:color="auto" w:fill="auto"/>
            <w:vAlign w:val="center"/>
          </w:tcPr>
          <w:p w14:paraId="5BDAA57D"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$178</w:t>
            </w:r>
          </w:p>
        </w:tc>
        <w:tc>
          <w:tcPr>
            <w:tcW w:w="628" w:type="pct"/>
            <w:shd w:val="clear" w:color="000000" w:fill="FFFFFF"/>
            <w:noWrap/>
            <w:vAlign w:val="bottom"/>
          </w:tcPr>
          <w:p w14:paraId="6E0B9DD9"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EB38E2F"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E33B525" w14:textId="77777777" w:rsidTr="00475AFF">
        <w:trPr>
          <w:trHeight w:val="20"/>
        </w:trPr>
        <w:tc>
          <w:tcPr>
            <w:tcW w:w="1910" w:type="pct"/>
            <w:shd w:val="clear" w:color="auto" w:fill="auto"/>
            <w:vAlign w:val="center"/>
          </w:tcPr>
          <w:p w14:paraId="32F26A98"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Artículo 13</w:t>
            </w:r>
          </w:p>
        </w:tc>
        <w:tc>
          <w:tcPr>
            <w:tcW w:w="1093" w:type="pct"/>
            <w:shd w:val="clear" w:color="auto" w:fill="auto"/>
            <w:vAlign w:val="bottom"/>
          </w:tcPr>
          <w:p w14:paraId="18F01413"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auto" w:fill="auto"/>
            <w:vAlign w:val="bottom"/>
          </w:tcPr>
          <w:p w14:paraId="4D3EE1FC"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00706C86"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3FFFA56"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81DE242" w14:textId="77777777" w:rsidTr="00475AFF">
        <w:trPr>
          <w:trHeight w:val="20"/>
        </w:trPr>
        <w:tc>
          <w:tcPr>
            <w:tcW w:w="1910" w:type="pct"/>
            <w:shd w:val="clear" w:color="auto" w:fill="auto"/>
            <w:vAlign w:val="center"/>
          </w:tcPr>
          <w:p w14:paraId="60B93437"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auto" w:fill="auto"/>
            <w:vAlign w:val="center"/>
          </w:tcPr>
          <w:p w14:paraId="3C1511C6"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$522.19</w:t>
            </w:r>
          </w:p>
        </w:tc>
        <w:tc>
          <w:tcPr>
            <w:tcW w:w="751" w:type="pct"/>
            <w:shd w:val="clear" w:color="auto" w:fill="auto"/>
            <w:noWrap/>
            <w:vAlign w:val="center"/>
          </w:tcPr>
          <w:p w14:paraId="0F57B312"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$522</w:t>
            </w:r>
          </w:p>
        </w:tc>
        <w:tc>
          <w:tcPr>
            <w:tcW w:w="628" w:type="pct"/>
            <w:shd w:val="clear" w:color="000000" w:fill="FFFFFF"/>
            <w:vAlign w:val="bottom"/>
          </w:tcPr>
          <w:p w14:paraId="327D80B9"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13C0021E"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CBBC8C4" w14:textId="77777777" w:rsidTr="00475AFF">
        <w:trPr>
          <w:trHeight w:val="20"/>
        </w:trPr>
        <w:tc>
          <w:tcPr>
            <w:tcW w:w="1910" w:type="pct"/>
            <w:shd w:val="clear" w:color="auto" w:fill="auto"/>
            <w:vAlign w:val="center"/>
          </w:tcPr>
          <w:p w14:paraId="3D7DE202"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auto" w:fill="auto"/>
            <w:vAlign w:val="center"/>
          </w:tcPr>
          <w:p w14:paraId="21542D03"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$522.19</w:t>
            </w:r>
          </w:p>
        </w:tc>
        <w:tc>
          <w:tcPr>
            <w:tcW w:w="751" w:type="pct"/>
            <w:shd w:val="clear" w:color="auto" w:fill="auto"/>
            <w:noWrap/>
            <w:vAlign w:val="center"/>
          </w:tcPr>
          <w:p w14:paraId="354F8E1A"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$522</w:t>
            </w:r>
          </w:p>
        </w:tc>
        <w:tc>
          <w:tcPr>
            <w:tcW w:w="628" w:type="pct"/>
            <w:shd w:val="clear" w:color="000000" w:fill="FFFFFF"/>
            <w:vAlign w:val="bottom"/>
          </w:tcPr>
          <w:p w14:paraId="480B5642"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5F90182"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03CA1DB" w14:textId="77777777" w:rsidTr="00475AFF">
        <w:trPr>
          <w:trHeight w:val="20"/>
        </w:trPr>
        <w:tc>
          <w:tcPr>
            <w:tcW w:w="1910" w:type="pct"/>
            <w:shd w:val="clear" w:color="auto" w:fill="auto"/>
            <w:vAlign w:val="center"/>
          </w:tcPr>
          <w:p w14:paraId="7B1200CF"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auto" w:fill="auto"/>
            <w:vAlign w:val="center"/>
          </w:tcPr>
          <w:p w14:paraId="7CB5FDE8"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$3,834.96</w:t>
            </w:r>
          </w:p>
        </w:tc>
        <w:tc>
          <w:tcPr>
            <w:tcW w:w="751" w:type="pct"/>
            <w:shd w:val="clear" w:color="auto" w:fill="auto"/>
            <w:noWrap/>
            <w:vAlign w:val="center"/>
          </w:tcPr>
          <w:p w14:paraId="6CDA9F18"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$3,835</w:t>
            </w:r>
          </w:p>
        </w:tc>
        <w:tc>
          <w:tcPr>
            <w:tcW w:w="628" w:type="pct"/>
            <w:shd w:val="clear" w:color="000000" w:fill="FFFFFF"/>
            <w:vAlign w:val="bottom"/>
          </w:tcPr>
          <w:p w14:paraId="1A1658A0"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6652C42B"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FE60ACF" w14:textId="77777777" w:rsidTr="00475AFF">
        <w:trPr>
          <w:trHeight w:val="20"/>
        </w:trPr>
        <w:tc>
          <w:tcPr>
            <w:tcW w:w="1910" w:type="pct"/>
            <w:shd w:val="clear" w:color="auto" w:fill="auto"/>
            <w:vAlign w:val="center"/>
          </w:tcPr>
          <w:p w14:paraId="011A082F"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auto" w:fill="auto"/>
            <w:vAlign w:val="center"/>
          </w:tcPr>
          <w:p w14:paraId="5EB89A56"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$1,209.64</w:t>
            </w:r>
          </w:p>
        </w:tc>
        <w:tc>
          <w:tcPr>
            <w:tcW w:w="751" w:type="pct"/>
            <w:shd w:val="clear" w:color="auto" w:fill="auto"/>
            <w:noWrap/>
            <w:vAlign w:val="center"/>
          </w:tcPr>
          <w:p w14:paraId="6B05B5F9"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$1,210</w:t>
            </w:r>
          </w:p>
        </w:tc>
        <w:tc>
          <w:tcPr>
            <w:tcW w:w="628" w:type="pct"/>
            <w:shd w:val="clear" w:color="000000" w:fill="FFFFFF"/>
            <w:vAlign w:val="bottom"/>
          </w:tcPr>
          <w:p w14:paraId="552309DE"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3C3E5F97"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E5C136B" w14:textId="77777777" w:rsidTr="00475AFF">
        <w:trPr>
          <w:trHeight w:val="20"/>
        </w:trPr>
        <w:tc>
          <w:tcPr>
            <w:tcW w:w="1910" w:type="pct"/>
            <w:shd w:val="clear" w:color="auto" w:fill="auto"/>
            <w:vAlign w:val="center"/>
          </w:tcPr>
          <w:p w14:paraId="773970B3"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V</w:t>
            </w:r>
          </w:p>
        </w:tc>
        <w:tc>
          <w:tcPr>
            <w:tcW w:w="1093" w:type="pct"/>
            <w:shd w:val="clear" w:color="auto" w:fill="auto"/>
            <w:vAlign w:val="center"/>
          </w:tcPr>
          <w:p w14:paraId="71A58A7F"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$345.53</w:t>
            </w:r>
          </w:p>
        </w:tc>
        <w:tc>
          <w:tcPr>
            <w:tcW w:w="751" w:type="pct"/>
            <w:shd w:val="clear" w:color="auto" w:fill="auto"/>
            <w:noWrap/>
            <w:vAlign w:val="center"/>
          </w:tcPr>
          <w:p w14:paraId="76BF138F"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$346</w:t>
            </w:r>
          </w:p>
        </w:tc>
        <w:tc>
          <w:tcPr>
            <w:tcW w:w="628" w:type="pct"/>
            <w:shd w:val="clear" w:color="000000" w:fill="FFFFFF"/>
            <w:vAlign w:val="bottom"/>
          </w:tcPr>
          <w:p w14:paraId="1B5E44AB"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A7D275F"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1A142B8" w14:textId="77777777" w:rsidTr="00475AFF">
        <w:trPr>
          <w:trHeight w:val="20"/>
        </w:trPr>
        <w:tc>
          <w:tcPr>
            <w:tcW w:w="1910" w:type="pct"/>
            <w:shd w:val="clear" w:color="auto" w:fill="auto"/>
            <w:vAlign w:val="center"/>
          </w:tcPr>
          <w:p w14:paraId="2D61DAA5"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Artículo 14 Bis</w:t>
            </w:r>
          </w:p>
        </w:tc>
        <w:tc>
          <w:tcPr>
            <w:tcW w:w="1093" w:type="pct"/>
            <w:shd w:val="clear" w:color="auto" w:fill="auto"/>
            <w:vAlign w:val="center"/>
          </w:tcPr>
          <w:p w14:paraId="1E0DBFA4"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$219.07</w:t>
            </w:r>
          </w:p>
        </w:tc>
        <w:tc>
          <w:tcPr>
            <w:tcW w:w="751" w:type="pct"/>
            <w:shd w:val="clear" w:color="auto" w:fill="auto"/>
            <w:noWrap/>
            <w:vAlign w:val="center"/>
          </w:tcPr>
          <w:p w14:paraId="107DA5F0"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$219</w:t>
            </w:r>
          </w:p>
        </w:tc>
        <w:tc>
          <w:tcPr>
            <w:tcW w:w="628" w:type="pct"/>
            <w:shd w:val="clear" w:color="000000" w:fill="FFFFFF"/>
            <w:noWrap/>
            <w:vAlign w:val="bottom"/>
          </w:tcPr>
          <w:p w14:paraId="3F5393DF"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45CA7E2"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D7E8668" w14:textId="77777777" w:rsidTr="00475AFF">
        <w:trPr>
          <w:trHeight w:val="20"/>
        </w:trPr>
        <w:tc>
          <w:tcPr>
            <w:tcW w:w="1910" w:type="pct"/>
            <w:shd w:val="clear" w:color="auto" w:fill="auto"/>
            <w:vAlign w:val="center"/>
          </w:tcPr>
          <w:p w14:paraId="528980D5"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Artículo 14-A</w:t>
            </w:r>
          </w:p>
        </w:tc>
        <w:tc>
          <w:tcPr>
            <w:tcW w:w="1093" w:type="pct"/>
            <w:shd w:val="clear" w:color="auto" w:fill="auto"/>
            <w:vAlign w:val="bottom"/>
          </w:tcPr>
          <w:p w14:paraId="00204C1E"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auto" w:fill="auto"/>
            <w:vAlign w:val="bottom"/>
          </w:tcPr>
          <w:p w14:paraId="7214BB1D"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205B4BCA"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697736CF"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A19319A" w14:textId="77777777" w:rsidTr="00475AFF">
        <w:trPr>
          <w:trHeight w:val="20"/>
        </w:trPr>
        <w:tc>
          <w:tcPr>
            <w:tcW w:w="1910" w:type="pct"/>
            <w:shd w:val="clear" w:color="auto" w:fill="auto"/>
            <w:vAlign w:val="center"/>
          </w:tcPr>
          <w:p w14:paraId="19F70A24"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I a)</w:t>
            </w:r>
          </w:p>
        </w:tc>
        <w:tc>
          <w:tcPr>
            <w:tcW w:w="1093" w:type="pct"/>
            <w:shd w:val="clear" w:color="auto" w:fill="auto"/>
            <w:vAlign w:val="center"/>
          </w:tcPr>
          <w:p w14:paraId="354CD00F"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$8,168.67</w:t>
            </w:r>
          </w:p>
        </w:tc>
        <w:tc>
          <w:tcPr>
            <w:tcW w:w="751" w:type="pct"/>
            <w:shd w:val="clear" w:color="auto" w:fill="auto"/>
            <w:noWrap/>
            <w:vAlign w:val="center"/>
          </w:tcPr>
          <w:p w14:paraId="5ED6A624"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$8,169</w:t>
            </w:r>
          </w:p>
        </w:tc>
        <w:tc>
          <w:tcPr>
            <w:tcW w:w="628" w:type="pct"/>
            <w:shd w:val="clear" w:color="000000" w:fill="FFFFFF"/>
            <w:noWrap/>
            <w:vAlign w:val="bottom"/>
          </w:tcPr>
          <w:p w14:paraId="6BB092FC"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003BA91"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A8C64E8" w14:textId="77777777" w:rsidTr="00475AFF">
        <w:trPr>
          <w:trHeight w:val="20"/>
        </w:trPr>
        <w:tc>
          <w:tcPr>
            <w:tcW w:w="1910" w:type="pct"/>
            <w:shd w:val="clear" w:color="auto" w:fill="auto"/>
            <w:vAlign w:val="center"/>
          </w:tcPr>
          <w:p w14:paraId="1390D490"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I b) 1.</w:t>
            </w:r>
          </w:p>
        </w:tc>
        <w:tc>
          <w:tcPr>
            <w:tcW w:w="1093" w:type="pct"/>
            <w:shd w:val="clear" w:color="auto" w:fill="auto"/>
            <w:vAlign w:val="center"/>
          </w:tcPr>
          <w:p w14:paraId="36375634"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$5,106.61</w:t>
            </w:r>
          </w:p>
        </w:tc>
        <w:tc>
          <w:tcPr>
            <w:tcW w:w="751" w:type="pct"/>
            <w:shd w:val="clear" w:color="auto" w:fill="auto"/>
            <w:noWrap/>
            <w:vAlign w:val="center"/>
          </w:tcPr>
          <w:p w14:paraId="03F2E415"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$5,107</w:t>
            </w:r>
          </w:p>
        </w:tc>
        <w:tc>
          <w:tcPr>
            <w:tcW w:w="628" w:type="pct"/>
            <w:shd w:val="clear" w:color="000000" w:fill="FFFFFF"/>
            <w:noWrap/>
            <w:vAlign w:val="bottom"/>
          </w:tcPr>
          <w:p w14:paraId="1824AF48"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26512BB"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513728B" w14:textId="77777777" w:rsidTr="00475AFF">
        <w:trPr>
          <w:trHeight w:val="20"/>
        </w:trPr>
        <w:tc>
          <w:tcPr>
            <w:tcW w:w="1910" w:type="pct"/>
            <w:shd w:val="clear" w:color="000000" w:fill="FFFFFF"/>
            <w:vAlign w:val="center"/>
          </w:tcPr>
          <w:p w14:paraId="4707CB02"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I b) 2.</w:t>
            </w:r>
          </w:p>
        </w:tc>
        <w:tc>
          <w:tcPr>
            <w:tcW w:w="1093" w:type="pct"/>
            <w:shd w:val="clear" w:color="auto" w:fill="auto"/>
            <w:vAlign w:val="center"/>
          </w:tcPr>
          <w:p w14:paraId="1103E472"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$6,630.73</w:t>
            </w:r>
          </w:p>
        </w:tc>
        <w:tc>
          <w:tcPr>
            <w:tcW w:w="751" w:type="pct"/>
            <w:shd w:val="clear" w:color="auto" w:fill="auto"/>
            <w:noWrap/>
            <w:vAlign w:val="center"/>
          </w:tcPr>
          <w:p w14:paraId="5D5F9F49"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$6,631</w:t>
            </w:r>
          </w:p>
        </w:tc>
        <w:tc>
          <w:tcPr>
            <w:tcW w:w="628" w:type="pct"/>
            <w:shd w:val="clear" w:color="000000" w:fill="FFFFFF"/>
            <w:noWrap/>
            <w:vAlign w:val="bottom"/>
          </w:tcPr>
          <w:p w14:paraId="386EA45D"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7A44C65"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33ADF38" w14:textId="77777777" w:rsidTr="00475AFF">
        <w:trPr>
          <w:trHeight w:val="20"/>
        </w:trPr>
        <w:tc>
          <w:tcPr>
            <w:tcW w:w="1910" w:type="pct"/>
            <w:shd w:val="clear" w:color="000000" w:fill="FFFFFF"/>
            <w:vAlign w:val="center"/>
          </w:tcPr>
          <w:p w14:paraId="161E0CA6"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I b) 3.</w:t>
            </w:r>
          </w:p>
        </w:tc>
        <w:tc>
          <w:tcPr>
            <w:tcW w:w="1093" w:type="pct"/>
            <w:shd w:val="clear" w:color="auto" w:fill="auto"/>
            <w:vAlign w:val="center"/>
          </w:tcPr>
          <w:p w14:paraId="19D80117"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$7,895.62</w:t>
            </w:r>
          </w:p>
        </w:tc>
        <w:tc>
          <w:tcPr>
            <w:tcW w:w="751" w:type="pct"/>
            <w:shd w:val="clear" w:color="auto" w:fill="auto"/>
            <w:noWrap/>
            <w:vAlign w:val="center"/>
          </w:tcPr>
          <w:p w14:paraId="0EAE9F75"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$7,896</w:t>
            </w:r>
          </w:p>
        </w:tc>
        <w:tc>
          <w:tcPr>
            <w:tcW w:w="628" w:type="pct"/>
            <w:shd w:val="clear" w:color="000000" w:fill="FFFFFF"/>
            <w:noWrap/>
            <w:vAlign w:val="bottom"/>
          </w:tcPr>
          <w:p w14:paraId="5C2805A6"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66D8959"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4E4CC5D" w14:textId="77777777" w:rsidTr="00475AFF">
        <w:trPr>
          <w:trHeight w:val="20"/>
        </w:trPr>
        <w:tc>
          <w:tcPr>
            <w:tcW w:w="1910" w:type="pct"/>
            <w:shd w:val="clear" w:color="000000" w:fill="FFFFFF"/>
            <w:vAlign w:val="center"/>
          </w:tcPr>
          <w:p w14:paraId="7492308C"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I b) 4.</w:t>
            </w:r>
          </w:p>
        </w:tc>
        <w:tc>
          <w:tcPr>
            <w:tcW w:w="1093" w:type="pct"/>
            <w:shd w:val="clear" w:color="auto" w:fill="auto"/>
            <w:vAlign w:val="center"/>
          </w:tcPr>
          <w:p w14:paraId="275D5675"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$8,979.79</w:t>
            </w:r>
          </w:p>
        </w:tc>
        <w:tc>
          <w:tcPr>
            <w:tcW w:w="751" w:type="pct"/>
            <w:shd w:val="clear" w:color="auto" w:fill="auto"/>
            <w:noWrap/>
            <w:vAlign w:val="center"/>
          </w:tcPr>
          <w:p w14:paraId="42CA9A0D"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$8,980</w:t>
            </w:r>
          </w:p>
        </w:tc>
        <w:tc>
          <w:tcPr>
            <w:tcW w:w="628" w:type="pct"/>
            <w:shd w:val="clear" w:color="000000" w:fill="FFFFFF"/>
            <w:noWrap/>
            <w:vAlign w:val="bottom"/>
          </w:tcPr>
          <w:p w14:paraId="7184AC80"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9DAAB28"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404A449" w14:textId="77777777" w:rsidTr="00475AFF">
        <w:trPr>
          <w:trHeight w:val="20"/>
        </w:trPr>
        <w:tc>
          <w:tcPr>
            <w:tcW w:w="1910" w:type="pct"/>
            <w:shd w:val="clear" w:color="000000" w:fill="FFFFFF"/>
            <w:vAlign w:val="center"/>
          </w:tcPr>
          <w:p w14:paraId="7880D36A"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auto" w:fill="auto"/>
            <w:vAlign w:val="center"/>
          </w:tcPr>
          <w:p w14:paraId="013B7C3A"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$2,482.26</w:t>
            </w:r>
          </w:p>
        </w:tc>
        <w:tc>
          <w:tcPr>
            <w:tcW w:w="751" w:type="pct"/>
            <w:shd w:val="clear" w:color="auto" w:fill="auto"/>
            <w:noWrap/>
            <w:vAlign w:val="center"/>
          </w:tcPr>
          <w:p w14:paraId="62197424"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$2,482</w:t>
            </w:r>
          </w:p>
        </w:tc>
        <w:tc>
          <w:tcPr>
            <w:tcW w:w="628" w:type="pct"/>
            <w:shd w:val="clear" w:color="000000" w:fill="FFFFFF"/>
            <w:noWrap/>
            <w:vAlign w:val="bottom"/>
          </w:tcPr>
          <w:p w14:paraId="05897654"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58D2D04"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C85CCBF" w14:textId="77777777" w:rsidTr="00475AFF">
        <w:trPr>
          <w:trHeight w:val="20"/>
        </w:trPr>
        <w:tc>
          <w:tcPr>
            <w:tcW w:w="1910" w:type="pct"/>
            <w:shd w:val="clear" w:color="000000" w:fill="FFFFFF"/>
            <w:vAlign w:val="center"/>
          </w:tcPr>
          <w:p w14:paraId="111F2FFB"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Artículo 15</w:t>
            </w:r>
          </w:p>
        </w:tc>
        <w:tc>
          <w:tcPr>
            <w:tcW w:w="1093" w:type="pct"/>
            <w:shd w:val="clear" w:color="auto" w:fill="auto"/>
            <w:vAlign w:val="center"/>
          </w:tcPr>
          <w:p w14:paraId="74807125"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$4,717.21</w:t>
            </w:r>
          </w:p>
        </w:tc>
        <w:tc>
          <w:tcPr>
            <w:tcW w:w="751" w:type="pct"/>
            <w:shd w:val="clear" w:color="auto" w:fill="auto"/>
            <w:noWrap/>
            <w:vAlign w:val="center"/>
          </w:tcPr>
          <w:p w14:paraId="7E8184C9"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$4,717</w:t>
            </w:r>
          </w:p>
        </w:tc>
        <w:tc>
          <w:tcPr>
            <w:tcW w:w="628" w:type="pct"/>
            <w:shd w:val="clear" w:color="000000" w:fill="FFFFFF"/>
            <w:noWrap/>
            <w:vAlign w:val="bottom"/>
          </w:tcPr>
          <w:p w14:paraId="49D00609"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C845A37"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9680DAA" w14:textId="77777777" w:rsidTr="00475AFF">
        <w:trPr>
          <w:trHeight w:val="20"/>
        </w:trPr>
        <w:tc>
          <w:tcPr>
            <w:tcW w:w="1910" w:type="pct"/>
            <w:shd w:val="clear" w:color="000000" w:fill="FFFFFF"/>
            <w:vAlign w:val="center"/>
          </w:tcPr>
          <w:p w14:paraId="040C69EC"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Artículo 19</w:t>
            </w:r>
          </w:p>
        </w:tc>
        <w:tc>
          <w:tcPr>
            <w:tcW w:w="1093" w:type="pct"/>
            <w:shd w:val="clear" w:color="auto" w:fill="auto"/>
            <w:vAlign w:val="bottom"/>
          </w:tcPr>
          <w:p w14:paraId="6B482E7D"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auto" w:fill="auto"/>
            <w:vAlign w:val="bottom"/>
          </w:tcPr>
          <w:p w14:paraId="4B2C749C"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0382609D"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3BC115A4"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57ADF27" w14:textId="77777777" w:rsidTr="00475AFF">
        <w:trPr>
          <w:trHeight w:val="20"/>
        </w:trPr>
        <w:tc>
          <w:tcPr>
            <w:tcW w:w="1910" w:type="pct"/>
            <w:shd w:val="clear" w:color="000000" w:fill="FFFFFF"/>
            <w:vAlign w:val="center"/>
          </w:tcPr>
          <w:p w14:paraId="27E131D7"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auto" w:fill="auto"/>
            <w:vAlign w:val="center"/>
          </w:tcPr>
          <w:p w14:paraId="0541BAFC"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$3,984.11</w:t>
            </w:r>
          </w:p>
        </w:tc>
        <w:tc>
          <w:tcPr>
            <w:tcW w:w="751" w:type="pct"/>
            <w:shd w:val="clear" w:color="auto" w:fill="auto"/>
            <w:noWrap/>
            <w:vAlign w:val="center"/>
          </w:tcPr>
          <w:p w14:paraId="45AEF9AA"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$3,984</w:t>
            </w:r>
          </w:p>
        </w:tc>
        <w:tc>
          <w:tcPr>
            <w:tcW w:w="628" w:type="pct"/>
            <w:shd w:val="clear" w:color="000000" w:fill="FFFFFF"/>
            <w:noWrap/>
            <w:vAlign w:val="bottom"/>
          </w:tcPr>
          <w:p w14:paraId="64ACB75D"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1034500"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8B08F4B" w14:textId="77777777" w:rsidTr="00475AFF">
        <w:trPr>
          <w:trHeight w:val="20"/>
        </w:trPr>
        <w:tc>
          <w:tcPr>
            <w:tcW w:w="1910" w:type="pct"/>
            <w:shd w:val="clear" w:color="000000" w:fill="FFFFFF"/>
            <w:vAlign w:val="center"/>
          </w:tcPr>
          <w:p w14:paraId="55CF9FF3"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auto" w:fill="auto"/>
            <w:vAlign w:val="center"/>
          </w:tcPr>
          <w:p w14:paraId="193823BE"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$4,980.32</w:t>
            </w:r>
          </w:p>
        </w:tc>
        <w:tc>
          <w:tcPr>
            <w:tcW w:w="751" w:type="pct"/>
            <w:shd w:val="clear" w:color="auto" w:fill="auto"/>
            <w:noWrap/>
            <w:vAlign w:val="center"/>
          </w:tcPr>
          <w:p w14:paraId="19BFEA2C"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$4,980</w:t>
            </w:r>
          </w:p>
        </w:tc>
        <w:tc>
          <w:tcPr>
            <w:tcW w:w="628" w:type="pct"/>
            <w:shd w:val="clear" w:color="000000" w:fill="FFFFFF"/>
            <w:noWrap/>
            <w:vAlign w:val="bottom"/>
          </w:tcPr>
          <w:p w14:paraId="72874BA9"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B6E7CA4"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3F800CD" w14:textId="77777777" w:rsidTr="00475AFF">
        <w:trPr>
          <w:trHeight w:val="20"/>
        </w:trPr>
        <w:tc>
          <w:tcPr>
            <w:tcW w:w="1910" w:type="pct"/>
            <w:shd w:val="clear" w:color="000000" w:fill="FFFFFF"/>
            <w:vAlign w:val="center"/>
          </w:tcPr>
          <w:p w14:paraId="587629C7"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auto" w:fill="auto"/>
            <w:vAlign w:val="center"/>
          </w:tcPr>
          <w:p w14:paraId="482DA8F6"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$1,991.79</w:t>
            </w:r>
          </w:p>
        </w:tc>
        <w:tc>
          <w:tcPr>
            <w:tcW w:w="751" w:type="pct"/>
            <w:shd w:val="clear" w:color="auto" w:fill="auto"/>
            <w:noWrap/>
            <w:vAlign w:val="center"/>
          </w:tcPr>
          <w:p w14:paraId="1AB7ADE6"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$1,992</w:t>
            </w:r>
          </w:p>
        </w:tc>
        <w:tc>
          <w:tcPr>
            <w:tcW w:w="628" w:type="pct"/>
            <w:shd w:val="clear" w:color="000000" w:fill="FFFFFF"/>
            <w:noWrap/>
            <w:vAlign w:val="bottom"/>
          </w:tcPr>
          <w:p w14:paraId="139723CE"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84541BF"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40FA7BC" w14:textId="77777777" w:rsidTr="00475AFF">
        <w:trPr>
          <w:trHeight w:val="20"/>
        </w:trPr>
        <w:tc>
          <w:tcPr>
            <w:tcW w:w="1910" w:type="pct"/>
            <w:shd w:val="clear" w:color="000000" w:fill="FFFFFF"/>
            <w:vAlign w:val="center"/>
          </w:tcPr>
          <w:p w14:paraId="5C4365BA"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auto" w:fill="auto"/>
            <w:vAlign w:val="center"/>
          </w:tcPr>
          <w:p w14:paraId="20A285AF"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$2,489.74</w:t>
            </w:r>
          </w:p>
        </w:tc>
        <w:tc>
          <w:tcPr>
            <w:tcW w:w="751" w:type="pct"/>
            <w:shd w:val="clear" w:color="auto" w:fill="auto"/>
            <w:noWrap/>
            <w:vAlign w:val="center"/>
          </w:tcPr>
          <w:p w14:paraId="15EF60BF"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$2,490</w:t>
            </w:r>
          </w:p>
        </w:tc>
        <w:tc>
          <w:tcPr>
            <w:tcW w:w="628" w:type="pct"/>
            <w:shd w:val="clear" w:color="000000" w:fill="FFFFFF"/>
            <w:noWrap/>
            <w:vAlign w:val="bottom"/>
          </w:tcPr>
          <w:p w14:paraId="1B5F2E85"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D886176"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49D2923" w14:textId="77777777" w:rsidTr="00475AFF">
        <w:trPr>
          <w:trHeight w:val="20"/>
        </w:trPr>
        <w:tc>
          <w:tcPr>
            <w:tcW w:w="1910" w:type="pct"/>
            <w:shd w:val="clear" w:color="000000" w:fill="FFFFFF"/>
            <w:vAlign w:val="center"/>
          </w:tcPr>
          <w:p w14:paraId="47A2B628" w14:textId="77777777" w:rsidR="00C45D24" w:rsidRPr="00B30EEE" w:rsidRDefault="00C45D24" w:rsidP="00475AFF">
            <w:pPr>
              <w:spacing w:before="20" w:after="21"/>
              <w:rPr>
                <w:rFonts w:ascii="Arial" w:hAnsi="Arial" w:cs="Arial"/>
                <w:color w:val="000000"/>
                <w:sz w:val="16"/>
                <w:szCs w:val="16"/>
                <w:lang w:eastAsia="es-MX"/>
              </w:rPr>
            </w:pPr>
            <w:r w:rsidRPr="00B30EEE">
              <w:rPr>
                <w:rFonts w:ascii="Arial" w:hAnsi="Arial" w:cs="Arial"/>
                <w:color w:val="000000"/>
                <w:sz w:val="16"/>
                <w:szCs w:val="16"/>
                <w:lang w:eastAsia="es-MX"/>
              </w:rPr>
              <w:t xml:space="preserve"> V</w:t>
            </w:r>
          </w:p>
        </w:tc>
        <w:tc>
          <w:tcPr>
            <w:tcW w:w="1093" w:type="pct"/>
            <w:shd w:val="clear" w:color="auto" w:fill="auto"/>
            <w:vAlign w:val="center"/>
          </w:tcPr>
          <w:p w14:paraId="4832F4B9" w14:textId="77777777" w:rsidR="00C45D24" w:rsidRPr="00B30EEE" w:rsidRDefault="00C45D24" w:rsidP="00475AFF">
            <w:pPr>
              <w:spacing w:before="20" w:after="21"/>
              <w:jc w:val="right"/>
              <w:rPr>
                <w:rFonts w:ascii="Arial" w:hAnsi="Arial" w:cs="Arial"/>
                <w:color w:val="000000"/>
                <w:sz w:val="16"/>
                <w:szCs w:val="16"/>
                <w:lang w:eastAsia="es-MX"/>
              </w:rPr>
            </w:pPr>
            <w:r w:rsidRPr="00B30EEE">
              <w:rPr>
                <w:rFonts w:ascii="Arial" w:hAnsi="Arial" w:cs="Arial"/>
                <w:color w:val="000000"/>
                <w:sz w:val="16"/>
                <w:szCs w:val="16"/>
                <w:lang w:eastAsia="es-MX"/>
              </w:rPr>
              <w:t>$3,548.29</w:t>
            </w:r>
          </w:p>
        </w:tc>
        <w:tc>
          <w:tcPr>
            <w:tcW w:w="751" w:type="pct"/>
            <w:shd w:val="clear" w:color="auto" w:fill="auto"/>
            <w:noWrap/>
            <w:vAlign w:val="center"/>
          </w:tcPr>
          <w:p w14:paraId="65E32F07" w14:textId="77777777" w:rsidR="00C45D24" w:rsidRPr="00B30EEE" w:rsidRDefault="00C45D24" w:rsidP="00475AFF">
            <w:pPr>
              <w:spacing w:before="20" w:after="21"/>
              <w:jc w:val="right"/>
              <w:rPr>
                <w:rFonts w:ascii="Arial" w:hAnsi="Arial" w:cs="Arial"/>
                <w:color w:val="000000"/>
                <w:sz w:val="16"/>
                <w:szCs w:val="16"/>
                <w:lang w:eastAsia="es-MX"/>
              </w:rPr>
            </w:pPr>
            <w:r w:rsidRPr="00B30EEE">
              <w:rPr>
                <w:rFonts w:ascii="Arial" w:hAnsi="Arial" w:cs="Arial"/>
                <w:color w:val="000000"/>
                <w:sz w:val="16"/>
                <w:szCs w:val="16"/>
                <w:lang w:eastAsia="es-MX"/>
              </w:rPr>
              <w:t>$3,548</w:t>
            </w:r>
          </w:p>
        </w:tc>
        <w:tc>
          <w:tcPr>
            <w:tcW w:w="628" w:type="pct"/>
            <w:shd w:val="clear" w:color="000000" w:fill="FFFFFF"/>
            <w:noWrap/>
            <w:vAlign w:val="bottom"/>
          </w:tcPr>
          <w:p w14:paraId="579006DE" w14:textId="77777777" w:rsidR="00C45D24" w:rsidRPr="00B30EEE" w:rsidRDefault="00C45D24" w:rsidP="00475AFF">
            <w:pPr>
              <w:spacing w:before="20" w:after="21"/>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B645EFF" w14:textId="77777777" w:rsidR="00C45D24" w:rsidRPr="00B30EEE" w:rsidRDefault="00C45D24" w:rsidP="00475AFF">
            <w:pPr>
              <w:spacing w:before="20" w:after="21"/>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FB6EE9D" w14:textId="77777777" w:rsidTr="00475AFF">
        <w:trPr>
          <w:trHeight w:val="20"/>
        </w:trPr>
        <w:tc>
          <w:tcPr>
            <w:tcW w:w="1910" w:type="pct"/>
            <w:shd w:val="clear" w:color="000000" w:fill="FFFFFF"/>
            <w:vAlign w:val="center"/>
          </w:tcPr>
          <w:p w14:paraId="7C400F02" w14:textId="77777777" w:rsidR="00C45D24" w:rsidRPr="00B30EEE" w:rsidRDefault="00C45D24" w:rsidP="00475AFF">
            <w:pPr>
              <w:spacing w:before="20" w:after="21"/>
              <w:rPr>
                <w:rFonts w:ascii="Arial" w:hAnsi="Arial" w:cs="Arial"/>
                <w:color w:val="000000"/>
                <w:sz w:val="16"/>
                <w:szCs w:val="16"/>
                <w:lang w:eastAsia="es-MX"/>
              </w:rPr>
            </w:pPr>
            <w:r w:rsidRPr="00B30EEE">
              <w:rPr>
                <w:rFonts w:ascii="Arial" w:hAnsi="Arial" w:cs="Arial"/>
                <w:color w:val="000000"/>
                <w:sz w:val="16"/>
                <w:szCs w:val="16"/>
                <w:lang w:eastAsia="es-MX"/>
              </w:rPr>
              <w:t>Artículo 19-A</w:t>
            </w:r>
          </w:p>
        </w:tc>
        <w:tc>
          <w:tcPr>
            <w:tcW w:w="1093" w:type="pct"/>
            <w:shd w:val="clear" w:color="auto" w:fill="auto"/>
            <w:vAlign w:val="center"/>
          </w:tcPr>
          <w:p w14:paraId="408CC420" w14:textId="77777777" w:rsidR="00C45D24" w:rsidRPr="00B30EEE" w:rsidRDefault="00C45D24" w:rsidP="00475AFF">
            <w:pPr>
              <w:spacing w:before="20" w:after="21"/>
              <w:jc w:val="right"/>
              <w:rPr>
                <w:rFonts w:ascii="Arial" w:hAnsi="Arial" w:cs="Arial"/>
                <w:color w:val="000000"/>
                <w:sz w:val="16"/>
                <w:szCs w:val="16"/>
                <w:lang w:eastAsia="es-MX"/>
              </w:rPr>
            </w:pPr>
            <w:r w:rsidRPr="00B30EEE">
              <w:rPr>
                <w:rFonts w:ascii="Arial" w:hAnsi="Arial" w:cs="Arial"/>
                <w:color w:val="000000"/>
                <w:sz w:val="16"/>
                <w:szCs w:val="16"/>
                <w:lang w:eastAsia="es-MX"/>
              </w:rPr>
              <w:t>$2,511.82</w:t>
            </w:r>
          </w:p>
        </w:tc>
        <w:tc>
          <w:tcPr>
            <w:tcW w:w="751" w:type="pct"/>
            <w:shd w:val="clear" w:color="auto" w:fill="auto"/>
            <w:noWrap/>
            <w:vAlign w:val="center"/>
          </w:tcPr>
          <w:p w14:paraId="734CD7F6" w14:textId="77777777" w:rsidR="00C45D24" w:rsidRPr="00B30EEE" w:rsidRDefault="00C45D24" w:rsidP="00475AFF">
            <w:pPr>
              <w:spacing w:before="20" w:after="21"/>
              <w:jc w:val="right"/>
              <w:rPr>
                <w:rFonts w:ascii="Arial" w:hAnsi="Arial" w:cs="Arial"/>
                <w:color w:val="000000"/>
                <w:sz w:val="16"/>
                <w:szCs w:val="16"/>
                <w:lang w:eastAsia="es-MX"/>
              </w:rPr>
            </w:pPr>
            <w:r w:rsidRPr="00B30EEE">
              <w:rPr>
                <w:rFonts w:ascii="Arial" w:hAnsi="Arial" w:cs="Arial"/>
                <w:color w:val="000000"/>
                <w:sz w:val="16"/>
                <w:szCs w:val="16"/>
                <w:lang w:eastAsia="es-MX"/>
              </w:rPr>
              <w:t>$2,512</w:t>
            </w:r>
          </w:p>
        </w:tc>
        <w:tc>
          <w:tcPr>
            <w:tcW w:w="628" w:type="pct"/>
            <w:shd w:val="clear" w:color="000000" w:fill="FFFFFF"/>
            <w:noWrap/>
            <w:vAlign w:val="bottom"/>
          </w:tcPr>
          <w:p w14:paraId="6605FE7D" w14:textId="77777777" w:rsidR="00C45D24" w:rsidRPr="00B30EEE" w:rsidRDefault="00C45D24" w:rsidP="00475AFF">
            <w:pPr>
              <w:spacing w:before="20" w:after="21"/>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F00E0A6" w14:textId="77777777" w:rsidR="00C45D24" w:rsidRPr="00B30EEE" w:rsidRDefault="00C45D24" w:rsidP="00475AFF">
            <w:pPr>
              <w:spacing w:before="20" w:after="21"/>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359F603" w14:textId="77777777" w:rsidTr="00475AFF">
        <w:trPr>
          <w:trHeight w:val="20"/>
        </w:trPr>
        <w:tc>
          <w:tcPr>
            <w:tcW w:w="1910" w:type="pct"/>
            <w:shd w:val="clear" w:color="000000" w:fill="FFFFFF"/>
            <w:vAlign w:val="center"/>
          </w:tcPr>
          <w:p w14:paraId="17ECBA41" w14:textId="77777777" w:rsidR="00C45D24" w:rsidRPr="00B30EEE" w:rsidRDefault="00C45D24" w:rsidP="00475AFF">
            <w:pPr>
              <w:spacing w:before="20" w:after="21"/>
              <w:rPr>
                <w:rFonts w:ascii="Arial" w:hAnsi="Arial" w:cs="Arial"/>
                <w:color w:val="000000"/>
                <w:sz w:val="16"/>
                <w:szCs w:val="16"/>
                <w:lang w:eastAsia="es-MX"/>
              </w:rPr>
            </w:pPr>
            <w:r w:rsidRPr="00B30EEE">
              <w:rPr>
                <w:rFonts w:ascii="Arial" w:hAnsi="Arial" w:cs="Arial"/>
                <w:color w:val="000000"/>
                <w:sz w:val="16"/>
                <w:szCs w:val="16"/>
                <w:lang w:eastAsia="es-MX"/>
              </w:rPr>
              <w:t>Artículo 19-C</w:t>
            </w:r>
          </w:p>
        </w:tc>
        <w:tc>
          <w:tcPr>
            <w:tcW w:w="1093" w:type="pct"/>
            <w:shd w:val="clear" w:color="auto" w:fill="auto"/>
          </w:tcPr>
          <w:p w14:paraId="6FB21272" w14:textId="77777777" w:rsidR="00C45D24" w:rsidRPr="00B30EEE" w:rsidRDefault="00C45D24" w:rsidP="00475AFF">
            <w:pPr>
              <w:spacing w:before="20" w:after="21"/>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auto" w:fill="auto"/>
          </w:tcPr>
          <w:p w14:paraId="1D7AA085" w14:textId="77777777" w:rsidR="00C45D24" w:rsidRPr="00B30EEE" w:rsidRDefault="00C45D24" w:rsidP="00475AFF">
            <w:pPr>
              <w:spacing w:before="20" w:after="21"/>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046CC099" w14:textId="77777777" w:rsidR="00C45D24" w:rsidRPr="00B30EEE" w:rsidRDefault="00C45D24" w:rsidP="00475AFF">
            <w:pPr>
              <w:spacing w:before="20" w:after="21"/>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B255C7C" w14:textId="77777777" w:rsidR="00C45D24" w:rsidRPr="00B30EEE" w:rsidRDefault="00C45D24" w:rsidP="00475AFF">
            <w:pPr>
              <w:spacing w:before="20" w:after="21"/>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C04E087" w14:textId="77777777" w:rsidTr="00475AFF">
        <w:trPr>
          <w:trHeight w:val="20"/>
        </w:trPr>
        <w:tc>
          <w:tcPr>
            <w:tcW w:w="1910" w:type="pct"/>
            <w:shd w:val="clear" w:color="000000" w:fill="FFFFFF"/>
            <w:vAlign w:val="center"/>
          </w:tcPr>
          <w:p w14:paraId="6D3F9951" w14:textId="77777777" w:rsidR="00C45D24" w:rsidRPr="00B30EEE" w:rsidRDefault="00C45D24" w:rsidP="00475AFF">
            <w:pPr>
              <w:spacing w:before="20" w:after="21"/>
              <w:rPr>
                <w:rFonts w:ascii="Arial" w:hAnsi="Arial" w:cs="Arial"/>
                <w:color w:val="000000"/>
                <w:sz w:val="16"/>
                <w:szCs w:val="16"/>
                <w:lang w:eastAsia="es-MX"/>
              </w:rPr>
            </w:pPr>
            <w:r w:rsidRPr="00B30EEE">
              <w:rPr>
                <w:rFonts w:ascii="Arial" w:hAnsi="Arial" w:cs="Arial"/>
                <w:color w:val="000000"/>
                <w:sz w:val="16"/>
                <w:szCs w:val="16"/>
                <w:lang w:eastAsia="es-MX"/>
              </w:rPr>
              <w:lastRenderedPageBreak/>
              <w:t xml:space="preserve"> I a)</w:t>
            </w:r>
          </w:p>
        </w:tc>
        <w:tc>
          <w:tcPr>
            <w:tcW w:w="1093" w:type="pct"/>
            <w:shd w:val="clear" w:color="auto" w:fill="auto"/>
            <w:vAlign w:val="center"/>
          </w:tcPr>
          <w:p w14:paraId="3BE9BC86" w14:textId="77777777" w:rsidR="00C45D24" w:rsidRPr="00B30EEE" w:rsidRDefault="00C45D24" w:rsidP="00475AFF">
            <w:pPr>
              <w:spacing w:before="20" w:after="21"/>
              <w:jc w:val="right"/>
              <w:rPr>
                <w:rFonts w:ascii="Arial" w:hAnsi="Arial" w:cs="Arial"/>
                <w:color w:val="000000"/>
                <w:sz w:val="16"/>
                <w:szCs w:val="16"/>
                <w:lang w:eastAsia="es-MX"/>
              </w:rPr>
            </w:pPr>
            <w:r w:rsidRPr="00B30EEE">
              <w:rPr>
                <w:rFonts w:ascii="Arial" w:hAnsi="Arial" w:cs="Arial"/>
                <w:color w:val="000000"/>
                <w:sz w:val="16"/>
                <w:szCs w:val="16"/>
                <w:lang w:eastAsia="es-MX"/>
              </w:rPr>
              <w:t>$970.97</w:t>
            </w:r>
          </w:p>
        </w:tc>
        <w:tc>
          <w:tcPr>
            <w:tcW w:w="751" w:type="pct"/>
            <w:shd w:val="clear" w:color="auto" w:fill="auto"/>
            <w:noWrap/>
            <w:vAlign w:val="center"/>
          </w:tcPr>
          <w:p w14:paraId="10F24383" w14:textId="77777777" w:rsidR="00C45D24" w:rsidRPr="00B30EEE" w:rsidRDefault="00C45D24" w:rsidP="00475AFF">
            <w:pPr>
              <w:spacing w:before="20" w:after="21"/>
              <w:jc w:val="right"/>
              <w:rPr>
                <w:rFonts w:ascii="Arial" w:hAnsi="Arial" w:cs="Arial"/>
                <w:color w:val="000000"/>
                <w:sz w:val="16"/>
                <w:szCs w:val="16"/>
                <w:lang w:eastAsia="es-MX"/>
              </w:rPr>
            </w:pPr>
            <w:r w:rsidRPr="00B30EEE">
              <w:rPr>
                <w:rFonts w:ascii="Arial" w:hAnsi="Arial" w:cs="Arial"/>
                <w:color w:val="000000"/>
                <w:sz w:val="16"/>
                <w:szCs w:val="16"/>
                <w:lang w:eastAsia="es-MX"/>
              </w:rPr>
              <w:t>$971</w:t>
            </w:r>
          </w:p>
        </w:tc>
        <w:tc>
          <w:tcPr>
            <w:tcW w:w="628" w:type="pct"/>
            <w:shd w:val="clear" w:color="000000" w:fill="FFFFFF"/>
            <w:vAlign w:val="bottom"/>
          </w:tcPr>
          <w:p w14:paraId="3914C278" w14:textId="77777777" w:rsidR="00C45D24" w:rsidRPr="00B30EEE" w:rsidRDefault="00C45D24" w:rsidP="00475AFF">
            <w:pPr>
              <w:spacing w:before="20" w:after="21"/>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6C75532D" w14:textId="77777777" w:rsidR="00C45D24" w:rsidRPr="00B30EEE" w:rsidRDefault="00C45D24" w:rsidP="00475AFF">
            <w:pPr>
              <w:spacing w:before="20" w:after="21"/>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DD063D0" w14:textId="77777777" w:rsidTr="00475AFF">
        <w:trPr>
          <w:trHeight w:val="20"/>
        </w:trPr>
        <w:tc>
          <w:tcPr>
            <w:tcW w:w="1910" w:type="pct"/>
            <w:shd w:val="clear" w:color="000000" w:fill="FFFFFF"/>
            <w:vAlign w:val="center"/>
          </w:tcPr>
          <w:p w14:paraId="12268C90" w14:textId="77777777" w:rsidR="00C45D24" w:rsidRPr="00B30EEE" w:rsidRDefault="00C45D24" w:rsidP="00475AFF">
            <w:pPr>
              <w:spacing w:before="20" w:after="21"/>
              <w:rPr>
                <w:rFonts w:ascii="Arial" w:hAnsi="Arial" w:cs="Arial"/>
                <w:color w:val="000000"/>
                <w:sz w:val="16"/>
                <w:szCs w:val="16"/>
                <w:lang w:eastAsia="es-MX"/>
              </w:rPr>
            </w:pPr>
            <w:r w:rsidRPr="00B30EEE">
              <w:rPr>
                <w:rFonts w:ascii="Arial" w:hAnsi="Arial" w:cs="Arial"/>
                <w:color w:val="000000"/>
                <w:sz w:val="16"/>
                <w:szCs w:val="16"/>
                <w:lang w:eastAsia="es-MX"/>
              </w:rPr>
              <w:t xml:space="preserve"> I b)</w:t>
            </w:r>
          </w:p>
        </w:tc>
        <w:tc>
          <w:tcPr>
            <w:tcW w:w="1093" w:type="pct"/>
            <w:shd w:val="clear" w:color="auto" w:fill="auto"/>
            <w:vAlign w:val="center"/>
          </w:tcPr>
          <w:p w14:paraId="6BEB2AFB" w14:textId="77777777" w:rsidR="00C45D24" w:rsidRPr="00B30EEE" w:rsidRDefault="00C45D24" w:rsidP="00475AFF">
            <w:pPr>
              <w:spacing w:before="20" w:after="21"/>
              <w:jc w:val="right"/>
              <w:rPr>
                <w:rFonts w:ascii="Arial" w:hAnsi="Arial" w:cs="Arial"/>
                <w:color w:val="000000"/>
                <w:sz w:val="16"/>
                <w:szCs w:val="16"/>
                <w:lang w:eastAsia="es-MX"/>
              </w:rPr>
            </w:pPr>
            <w:r w:rsidRPr="00B30EEE">
              <w:rPr>
                <w:rFonts w:ascii="Arial" w:hAnsi="Arial" w:cs="Arial"/>
                <w:color w:val="000000"/>
                <w:sz w:val="16"/>
                <w:szCs w:val="16"/>
                <w:lang w:eastAsia="es-MX"/>
              </w:rPr>
              <w:t>$7,775.98</w:t>
            </w:r>
          </w:p>
        </w:tc>
        <w:tc>
          <w:tcPr>
            <w:tcW w:w="751" w:type="pct"/>
            <w:shd w:val="clear" w:color="auto" w:fill="auto"/>
            <w:noWrap/>
            <w:vAlign w:val="center"/>
          </w:tcPr>
          <w:p w14:paraId="37DCC1A4" w14:textId="77777777" w:rsidR="00C45D24" w:rsidRPr="00B30EEE" w:rsidRDefault="00C45D24" w:rsidP="00475AFF">
            <w:pPr>
              <w:spacing w:before="20" w:after="21"/>
              <w:jc w:val="right"/>
              <w:rPr>
                <w:rFonts w:ascii="Arial" w:hAnsi="Arial" w:cs="Arial"/>
                <w:color w:val="000000"/>
                <w:sz w:val="16"/>
                <w:szCs w:val="16"/>
                <w:lang w:eastAsia="es-MX"/>
              </w:rPr>
            </w:pPr>
            <w:r w:rsidRPr="00B30EEE">
              <w:rPr>
                <w:rFonts w:ascii="Arial" w:hAnsi="Arial" w:cs="Arial"/>
                <w:color w:val="000000"/>
                <w:sz w:val="16"/>
                <w:szCs w:val="16"/>
                <w:lang w:eastAsia="es-MX"/>
              </w:rPr>
              <w:t>$7,776</w:t>
            </w:r>
          </w:p>
        </w:tc>
        <w:tc>
          <w:tcPr>
            <w:tcW w:w="628" w:type="pct"/>
            <w:shd w:val="clear" w:color="000000" w:fill="FFFFFF"/>
            <w:vAlign w:val="bottom"/>
          </w:tcPr>
          <w:p w14:paraId="2AFD7E21" w14:textId="77777777" w:rsidR="00C45D24" w:rsidRPr="00B30EEE" w:rsidRDefault="00C45D24" w:rsidP="00475AFF">
            <w:pPr>
              <w:spacing w:before="20" w:after="21"/>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9DC91C0" w14:textId="77777777" w:rsidR="00C45D24" w:rsidRPr="00B30EEE" w:rsidRDefault="00C45D24" w:rsidP="00475AFF">
            <w:pPr>
              <w:spacing w:before="20" w:after="21"/>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CF8E2DF" w14:textId="77777777" w:rsidTr="00475AFF">
        <w:trPr>
          <w:trHeight w:val="20"/>
        </w:trPr>
        <w:tc>
          <w:tcPr>
            <w:tcW w:w="1910" w:type="pct"/>
            <w:shd w:val="clear" w:color="000000" w:fill="FFFFFF"/>
            <w:vAlign w:val="center"/>
          </w:tcPr>
          <w:p w14:paraId="3E922670" w14:textId="77777777" w:rsidR="00C45D24" w:rsidRPr="00B30EEE" w:rsidRDefault="00C45D24" w:rsidP="00475AFF">
            <w:pPr>
              <w:spacing w:before="20" w:after="20"/>
              <w:rPr>
                <w:rFonts w:ascii="Arial" w:hAnsi="Arial" w:cs="Arial"/>
                <w:color w:val="000000"/>
                <w:sz w:val="16"/>
                <w:szCs w:val="16"/>
                <w:lang w:eastAsia="es-MX"/>
              </w:rPr>
            </w:pPr>
            <w:r>
              <w:rPr>
                <w:rFonts w:ascii="Arial" w:hAnsi="Arial" w:cs="Arial"/>
                <w:color w:val="000000"/>
                <w:sz w:val="16"/>
                <w:szCs w:val="16"/>
                <w:lang w:eastAsia="es-MX"/>
              </w:rPr>
              <w:t xml:space="preserve"> </w:t>
            </w:r>
            <w:r w:rsidRPr="00B30EEE">
              <w:rPr>
                <w:rFonts w:ascii="Arial" w:hAnsi="Arial" w:cs="Arial"/>
                <w:color w:val="000000"/>
                <w:sz w:val="16"/>
                <w:szCs w:val="16"/>
                <w:lang w:eastAsia="es-MX"/>
              </w:rPr>
              <w:t>segundo párrafo</w:t>
            </w:r>
          </w:p>
        </w:tc>
        <w:tc>
          <w:tcPr>
            <w:tcW w:w="1093" w:type="pct"/>
            <w:shd w:val="clear" w:color="auto" w:fill="auto"/>
            <w:vAlign w:val="center"/>
          </w:tcPr>
          <w:p w14:paraId="07D9648B"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$86.50</w:t>
            </w:r>
          </w:p>
        </w:tc>
        <w:tc>
          <w:tcPr>
            <w:tcW w:w="751" w:type="pct"/>
            <w:shd w:val="clear" w:color="auto" w:fill="auto"/>
            <w:noWrap/>
            <w:vAlign w:val="center"/>
          </w:tcPr>
          <w:p w14:paraId="39F2D168"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$86</w:t>
            </w:r>
          </w:p>
        </w:tc>
        <w:tc>
          <w:tcPr>
            <w:tcW w:w="628" w:type="pct"/>
            <w:shd w:val="clear" w:color="000000" w:fill="FFFFFF"/>
            <w:vAlign w:val="bottom"/>
          </w:tcPr>
          <w:p w14:paraId="3358635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60E8C5C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BB2F639" w14:textId="77777777" w:rsidTr="00475AFF">
        <w:trPr>
          <w:trHeight w:val="20"/>
        </w:trPr>
        <w:tc>
          <w:tcPr>
            <w:tcW w:w="1910" w:type="pct"/>
            <w:shd w:val="clear" w:color="000000" w:fill="FFFFFF"/>
            <w:vAlign w:val="center"/>
          </w:tcPr>
          <w:p w14:paraId="532474F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c)</w:t>
            </w:r>
          </w:p>
        </w:tc>
        <w:tc>
          <w:tcPr>
            <w:tcW w:w="1093" w:type="pct"/>
            <w:shd w:val="clear" w:color="auto" w:fill="auto"/>
            <w:vAlign w:val="center"/>
          </w:tcPr>
          <w:p w14:paraId="38A79CB7"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$1,434.76</w:t>
            </w:r>
          </w:p>
        </w:tc>
        <w:tc>
          <w:tcPr>
            <w:tcW w:w="751" w:type="pct"/>
            <w:shd w:val="clear" w:color="auto" w:fill="auto"/>
            <w:vAlign w:val="center"/>
          </w:tcPr>
          <w:p w14:paraId="1133FDC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$1,435</w:t>
            </w:r>
          </w:p>
        </w:tc>
        <w:tc>
          <w:tcPr>
            <w:tcW w:w="628" w:type="pct"/>
            <w:shd w:val="clear" w:color="000000" w:fill="FFFFFF"/>
            <w:vAlign w:val="bottom"/>
          </w:tcPr>
          <w:p w14:paraId="129BD1A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EC7A28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C25CE70" w14:textId="77777777" w:rsidTr="00475AFF">
        <w:trPr>
          <w:trHeight w:val="20"/>
        </w:trPr>
        <w:tc>
          <w:tcPr>
            <w:tcW w:w="1910" w:type="pct"/>
            <w:shd w:val="clear" w:color="000000" w:fill="FFFFFF"/>
            <w:vAlign w:val="center"/>
          </w:tcPr>
          <w:p w14:paraId="2B9CD92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19-E</w:t>
            </w:r>
          </w:p>
        </w:tc>
        <w:tc>
          <w:tcPr>
            <w:tcW w:w="1093" w:type="pct"/>
            <w:shd w:val="clear" w:color="auto" w:fill="auto"/>
            <w:vAlign w:val="bottom"/>
          </w:tcPr>
          <w:p w14:paraId="3B445F7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auto" w:fill="auto"/>
            <w:vAlign w:val="bottom"/>
          </w:tcPr>
          <w:p w14:paraId="490F93C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75A5059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6D3886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5C87736" w14:textId="77777777" w:rsidTr="00475AFF">
        <w:trPr>
          <w:trHeight w:val="20"/>
        </w:trPr>
        <w:tc>
          <w:tcPr>
            <w:tcW w:w="1910" w:type="pct"/>
            <w:shd w:val="clear" w:color="000000" w:fill="FFFFFF"/>
            <w:vAlign w:val="center"/>
          </w:tcPr>
          <w:p w14:paraId="216D567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a)</w:t>
            </w:r>
          </w:p>
        </w:tc>
        <w:tc>
          <w:tcPr>
            <w:tcW w:w="1093" w:type="pct"/>
            <w:shd w:val="clear" w:color="auto" w:fill="auto"/>
            <w:vAlign w:val="center"/>
          </w:tcPr>
          <w:p w14:paraId="7A99BF8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$13,754.31</w:t>
            </w:r>
          </w:p>
        </w:tc>
        <w:tc>
          <w:tcPr>
            <w:tcW w:w="751" w:type="pct"/>
            <w:shd w:val="clear" w:color="auto" w:fill="auto"/>
            <w:noWrap/>
            <w:vAlign w:val="center"/>
          </w:tcPr>
          <w:p w14:paraId="7756A59D"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$13,754</w:t>
            </w:r>
          </w:p>
        </w:tc>
        <w:tc>
          <w:tcPr>
            <w:tcW w:w="628" w:type="pct"/>
            <w:shd w:val="clear" w:color="000000" w:fill="FFFFFF"/>
            <w:noWrap/>
            <w:vAlign w:val="bottom"/>
          </w:tcPr>
          <w:p w14:paraId="521C822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AB8FCD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2910507" w14:textId="77777777" w:rsidTr="00475AFF">
        <w:trPr>
          <w:trHeight w:val="20"/>
        </w:trPr>
        <w:tc>
          <w:tcPr>
            <w:tcW w:w="1910" w:type="pct"/>
            <w:shd w:val="clear" w:color="000000" w:fill="FFFFFF"/>
            <w:vAlign w:val="center"/>
          </w:tcPr>
          <w:p w14:paraId="4692017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b)</w:t>
            </w:r>
          </w:p>
        </w:tc>
        <w:tc>
          <w:tcPr>
            <w:tcW w:w="1093" w:type="pct"/>
            <w:shd w:val="clear" w:color="auto" w:fill="auto"/>
            <w:vAlign w:val="center"/>
          </w:tcPr>
          <w:p w14:paraId="6A4E6068"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$1,375.21</w:t>
            </w:r>
          </w:p>
        </w:tc>
        <w:tc>
          <w:tcPr>
            <w:tcW w:w="751" w:type="pct"/>
            <w:shd w:val="clear" w:color="auto" w:fill="auto"/>
            <w:noWrap/>
            <w:vAlign w:val="center"/>
          </w:tcPr>
          <w:p w14:paraId="5BD5687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$1,375</w:t>
            </w:r>
          </w:p>
        </w:tc>
        <w:tc>
          <w:tcPr>
            <w:tcW w:w="628" w:type="pct"/>
            <w:shd w:val="clear" w:color="000000" w:fill="FFFFFF"/>
            <w:noWrap/>
            <w:vAlign w:val="bottom"/>
          </w:tcPr>
          <w:p w14:paraId="2516AD8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20AC76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7AECB26" w14:textId="77777777" w:rsidTr="00475AFF">
        <w:trPr>
          <w:trHeight w:val="20"/>
        </w:trPr>
        <w:tc>
          <w:tcPr>
            <w:tcW w:w="1910" w:type="pct"/>
            <w:shd w:val="clear" w:color="000000" w:fill="FFFFFF"/>
            <w:vAlign w:val="center"/>
          </w:tcPr>
          <w:p w14:paraId="307A970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 a)</w:t>
            </w:r>
          </w:p>
        </w:tc>
        <w:tc>
          <w:tcPr>
            <w:tcW w:w="1093" w:type="pct"/>
            <w:shd w:val="clear" w:color="auto" w:fill="auto"/>
            <w:vAlign w:val="center"/>
          </w:tcPr>
          <w:p w14:paraId="6A00342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$1,708.36</w:t>
            </w:r>
          </w:p>
        </w:tc>
        <w:tc>
          <w:tcPr>
            <w:tcW w:w="751" w:type="pct"/>
            <w:shd w:val="clear" w:color="auto" w:fill="auto"/>
            <w:noWrap/>
            <w:vAlign w:val="center"/>
          </w:tcPr>
          <w:p w14:paraId="24DD320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$1,708</w:t>
            </w:r>
          </w:p>
        </w:tc>
        <w:tc>
          <w:tcPr>
            <w:tcW w:w="628" w:type="pct"/>
            <w:shd w:val="clear" w:color="000000" w:fill="FFFFFF"/>
            <w:noWrap/>
            <w:vAlign w:val="bottom"/>
          </w:tcPr>
          <w:p w14:paraId="54D608E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221044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7E58B4B" w14:textId="77777777" w:rsidTr="00475AFF">
        <w:trPr>
          <w:trHeight w:val="20"/>
        </w:trPr>
        <w:tc>
          <w:tcPr>
            <w:tcW w:w="1910" w:type="pct"/>
            <w:shd w:val="clear" w:color="000000" w:fill="FFFFFF"/>
            <w:vAlign w:val="center"/>
          </w:tcPr>
          <w:p w14:paraId="47B44E1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 b) 1</w:t>
            </w:r>
          </w:p>
        </w:tc>
        <w:tc>
          <w:tcPr>
            <w:tcW w:w="1093" w:type="pct"/>
            <w:shd w:val="clear" w:color="auto" w:fill="auto"/>
            <w:vAlign w:val="center"/>
          </w:tcPr>
          <w:p w14:paraId="6B24A7A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$1,372.13</w:t>
            </w:r>
          </w:p>
        </w:tc>
        <w:tc>
          <w:tcPr>
            <w:tcW w:w="751" w:type="pct"/>
            <w:shd w:val="clear" w:color="auto" w:fill="auto"/>
            <w:noWrap/>
            <w:vAlign w:val="center"/>
          </w:tcPr>
          <w:p w14:paraId="7841006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$1,372</w:t>
            </w:r>
          </w:p>
        </w:tc>
        <w:tc>
          <w:tcPr>
            <w:tcW w:w="628" w:type="pct"/>
            <w:shd w:val="clear" w:color="000000" w:fill="FFFFFF"/>
            <w:noWrap/>
            <w:vAlign w:val="bottom"/>
          </w:tcPr>
          <w:p w14:paraId="70B9023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497355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FC14BDF" w14:textId="77777777" w:rsidTr="00475AFF">
        <w:trPr>
          <w:trHeight w:val="20"/>
        </w:trPr>
        <w:tc>
          <w:tcPr>
            <w:tcW w:w="1910" w:type="pct"/>
            <w:shd w:val="clear" w:color="000000" w:fill="FFFFFF"/>
            <w:vAlign w:val="center"/>
          </w:tcPr>
          <w:p w14:paraId="7C1D836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 b) 2</w:t>
            </w:r>
          </w:p>
        </w:tc>
        <w:tc>
          <w:tcPr>
            <w:tcW w:w="1093" w:type="pct"/>
            <w:shd w:val="clear" w:color="auto" w:fill="auto"/>
            <w:vAlign w:val="center"/>
          </w:tcPr>
          <w:p w14:paraId="1347DBD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$1,921.01</w:t>
            </w:r>
          </w:p>
        </w:tc>
        <w:tc>
          <w:tcPr>
            <w:tcW w:w="751" w:type="pct"/>
            <w:shd w:val="clear" w:color="auto" w:fill="auto"/>
            <w:noWrap/>
            <w:vAlign w:val="center"/>
          </w:tcPr>
          <w:p w14:paraId="46CAA372"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$1,921</w:t>
            </w:r>
          </w:p>
        </w:tc>
        <w:tc>
          <w:tcPr>
            <w:tcW w:w="628" w:type="pct"/>
            <w:shd w:val="clear" w:color="000000" w:fill="FFFFFF"/>
            <w:noWrap/>
            <w:vAlign w:val="bottom"/>
          </w:tcPr>
          <w:p w14:paraId="66ED376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5739FA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9E27728" w14:textId="77777777" w:rsidTr="00475AFF">
        <w:trPr>
          <w:trHeight w:val="20"/>
        </w:trPr>
        <w:tc>
          <w:tcPr>
            <w:tcW w:w="1910" w:type="pct"/>
            <w:shd w:val="clear" w:color="000000" w:fill="FFFFFF"/>
            <w:vAlign w:val="center"/>
          </w:tcPr>
          <w:p w14:paraId="2588814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auto" w:fill="auto"/>
            <w:vAlign w:val="center"/>
          </w:tcPr>
          <w:p w14:paraId="00D5584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$1,708.36</w:t>
            </w:r>
          </w:p>
        </w:tc>
        <w:tc>
          <w:tcPr>
            <w:tcW w:w="751" w:type="pct"/>
            <w:shd w:val="clear" w:color="auto" w:fill="auto"/>
            <w:noWrap/>
            <w:vAlign w:val="center"/>
          </w:tcPr>
          <w:p w14:paraId="13A7F4C2"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$1,708</w:t>
            </w:r>
          </w:p>
        </w:tc>
        <w:tc>
          <w:tcPr>
            <w:tcW w:w="628" w:type="pct"/>
            <w:shd w:val="clear" w:color="000000" w:fill="FFFFFF"/>
            <w:noWrap/>
            <w:vAlign w:val="bottom"/>
          </w:tcPr>
          <w:p w14:paraId="2D6577F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8B81AA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F1EBE73" w14:textId="77777777" w:rsidTr="00475AFF">
        <w:trPr>
          <w:trHeight w:val="20"/>
        </w:trPr>
        <w:tc>
          <w:tcPr>
            <w:tcW w:w="1910" w:type="pct"/>
            <w:shd w:val="clear" w:color="000000" w:fill="FFFFFF"/>
            <w:vAlign w:val="center"/>
          </w:tcPr>
          <w:p w14:paraId="4002018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VI</w:t>
            </w:r>
          </w:p>
        </w:tc>
        <w:tc>
          <w:tcPr>
            <w:tcW w:w="1093" w:type="pct"/>
            <w:shd w:val="clear" w:color="auto" w:fill="auto"/>
            <w:vAlign w:val="center"/>
          </w:tcPr>
          <w:p w14:paraId="28006411"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$372.06</w:t>
            </w:r>
          </w:p>
        </w:tc>
        <w:tc>
          <w:tcPr>
            <w:tcW w:w="751" w:type="pct"/>
            <w:shd w:val="clear" w:color="auto" w:fill="auto"/>
            <w:noWrap/>
            <w:vAlign w:val="center"/>
          </w:tcPr>
          <w:p w14:paraId="320BAE7A"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$372</w:t>
            </w:r>
          </w:p>
        </w:tc>
        <w:tc>
          <w:tcPr>
            <w:tcW w:w="628" w:type="pct"/>
            <w:shd w:val="clear" w:color="000000" w:fill="FFFFFF"/>
            <w:noWrap/>
            <w:vAlign w:val="bottom"/>
          </w:tcPr>
          <w:p w14:paraId="0531510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FFEDAD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DDE5EC9" w14:textId="77777777" w:rsidTr="00475AFF">
        <w:trPr>
          <w:trHeight w:val="20"/>
        </w:trPr>
        <w:tc>
          <w:tcPr>
            <w:tcW w:w="1910" w:type="pct"/>
            <w:shd w:val="clear" w:color="000000" w:fill="FFFFFF"/>
            <w:vAlign w:val="center"/>
          </w:tcPr>
          <w:p w14:paraId="597D392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19-F</w:t>
            </w:r>
          </w:p>
        </w:tc>
        <w:tc>
          <w:tcPr>
            <w:tcW w:w="1093" w:type="pct"/>
            <w:shd w:val="clear" w:color="auto" w:fill="auto"/>
            <w:vAlign w:val="bottom"/>
          </w:tcPr>
          <w:p w14:paraId="3405DB3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auto" w:fill="auto"/>
            <w:vAlign w:val="bottom"/>
          </w:tcPr>
          <w:p w14:paraId="5FB6BAB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00260F7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4F2C344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B358CF6" w14:textId="77777777" w:rsidTr="00475AFF">
        <w:trPr>
          <w:trHeight w:val="20"/>
        </w:trPr>
        <w:tc>
          <w:tcPr>
            <w:tcW w:w="1910" w:type="pct"/>
            <w:shd w:val="clear" w:color="000000" w:fill="FFFFFF"/>
            <w:vAlign w:val="center"/>
          </w:tcPr>
          <w:p w14:paraId="06E728D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auto" w:fill="auto"/>
            <w:vAlign w:val="center"/>
          </w:tcPr>
          <w:p w14:paraId="6D15FE6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$751.01</w:t>
            </w:r>
          </w:p>
        </w:tc>
        <w:tc>
          <w:tcPr>
            <w:tcW w:w="751" w:type="pct"/>
            <w:shd w:val="clear" w:color="auto" w:fill="auto"/>
            <w:noWrap/>
            <w:vAlign w:val="center"/>
          </w:tcPr>
          <w:p w14:paraId="7FCD371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$751</w:t>
            </w:r>
          </w:p>
        </w:tc>
        <w:tc>
          <w:tcPr>
            <w:tcW w:w="628" w:type="pct"/>
            <w:shd w:val="clear" w:color="000000" w:fill="FFFFFF"/>
            <w:noWrap/>
            <w:vAlign w:val="bottom"/>
          </w:tcPr>
          <w:p w14:paraId="7EC6610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B84A83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7319505" w14:textId="77777777" w:rsidTr="00475AFF">
        <w:trPr>
          <w:trHeight w:val="20"/>
        </w:trPr>
        <w:tc>
          <w:tcPr>
            <w:tcW w:w="1910" w:type="pct"/>
            <w:shd w:val="clear" w:color="000000" w:fill="FFFFFF"/>
            <w:vAlign w:val="center"/>
          </w:tcPr>
          <w:p w14:paraId="606D8A7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 a)</w:t>
            </w:r>
          </w:p>
        </w:tc>
        <w:tc>
          <w:tcPr>
            <w:tcW w:w="1093" w:type="pct"/>
            <w:shd w:val="clear" w:color="auto" w:fill="auto"/>
            <w:vAlign w:val="center"/>
          </w:tcPr>
          <w:p w14:paraId="6564D90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$1,708.36</w:t>
            </w:r>
          </w:p>
        </w:tc>
        <w:tc>
          <w:tcPr>
            <w:tcW w:w="751" w:type="pct"/>
            <w:shd w:val="clear" w:color="auto" w:fill="auto"/>
            <w:noWrap/>
            <w:vAlign w:val="center"/>
          </w:tcPr>
          <w:p w14:paraId="68E7DD47"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$1,708</w:t>
            </w:r>
          </w:p>
        </w:tc>
        <w:tc>
          <w:tcPr>
            <w:tcW w:w="628" w:type="pct"/>
            <w:shd w:val="clear" w:color="000000" w:fill="FFFFFF"/>
            <w:noWrap/>
            <w:vAlign w:val="bottom"/>
          </w:tcPr>
          <w:p w14:paraId="2220DBE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1A161C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FA42ED6" w14:textId="77777777" w:rsidTr="00475AFF">
        <w:trPr>
          <w:trHeight w:val="20"/>
        </w:trPr>
        <w:tc>
          <w:tcPr>
            <w:tcW w:w="1910" w:type="pct"/>
            <w:shd w:val="clear" w:color="000000" w:fill="FFFFFF"/>
            <w:vAlign w:val="center"/>
          </w:tcPr>
          <w:p w14:paraId="142EA65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 b) 1</w:t>
            </w:r>
          </w:p>
        </w:tc>
        <w:tc>
          <w:tcPr>
            <w:tcW w:w="1093" w:type="pct"/>
            <w:shd w:val="clear" w:color="auto" w:fill="auto"/>
            <w:vAlign w:val="center"/>
          </w:tcPr>
          <w:p w14:paraId="5CB093C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$1,372.13</w:t>
            </w:r>
          </w:p>
        </w:tc>
        <w:tc>
          <w:tcPr>
            <w:tcW w:w="751" w:type="pct"/>
            <w:shd w:val="clear" w:color="auto" w:fill="auto"/>
            <w:noWrap/>
            <w:vAlign w:val="center"/>
          </w:tcPr>
          <w:p w14:paraId="7D210A68"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$1,372</w:t>
            </w:r>
          </w:p>
        </w:tc>
        <w:tc>
          <w:tcPr>
            <w:tcW w:w="628" w:type="pct"/>
            <w:shd w:val="clear" w:color="000000" w:fill="FFFFFF"/>
            <w:noWrap/>
            <w:vAlign w:val="bottom"/>
          </w:tcPr>
          <w:p w14:paraId="779939E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C504CE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6D35DBB" w14:textId="77777777" w:rsidTr="00475AFF">
        <w:trPr>
          <w:trHeight w:val="20"/>
        </w:trPr>
        <w:tc>
          <w:tcPr>
            <w:tcW w:w="1910" w:type="pct"/>
            <w:shd w:val="clear" w:color="000000" w:fill="FFFFFF"/>
            <w:vAlign w:val="center"/>
          </w:tcPr>
          <w:p w14:paraId="18A5A28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 b) 2</w:t>
            </w:r>
          </w:p>
        </w:tc>
        <w:tc>
          <w:tcPr>
            <w:tcW w:w="1093" w:type="pct"/>
            <w:shd w:val="clear" w:color="auto" w:fill="auto"/>
            <w:vAlign w:val="center"/>
          </w:tcPr>
          <w:p w14:paraId="255A011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$1,921.01</w:t>
            </w:r>
          </w:p>
        </w:tc>
        <w:tc>
          <w:tcPr>
            <w:tcW w:w="751" w:type="pct"/>
            <w:shd w:val="clear" w:color="auto" w:fill="auto"/>
            <w:noWrap/>
            <w:vAlign w:val="center"/>
          </w:tcPr>
          <w:p w14:paraId="08E9CC72"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$1,921</w:t>
            </w:r>
          </w:p>
        </w:tc>
        <w:tc>
          <w:tcPr>
            <w:tcW w:w="628" w:type="pct"/>
            <w:shd w:val="clear" w:color="000000" w:fill="FFFFFF"/>
            <w:noWrap/>
            <w:vAlign w:val="bottom"/>
          </w:tcPr>
          <w:p w14:paraId="0C54DE2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EDB1C2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F2A4E02" w14:textId="77777777" w:rsidTr="00475AFF">
        <w:trPr>
          <w:trHeight w:val="20"/>
        </w:trPr>
        <w:tc>
          <w:tcPr>
            <w:tcW w:w="1910" w:type="pct"/>
            <w:shd w:val="clear" w:color="000000" w:fill="FFFFFF"/>
            <w:vAlign w:val="center"/>
          </w:tcPr>
          <w:p w14:paraId="15BFA1C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auto" w:fill="auto"/>
            <w:vAlign w:val="center"/>
          </w:tcPr>
          <w:p w14:paraId="73AF31A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$1,708.36</w:t>
            </w:r>
          </w:p>
        </w:tc>
        <w:tc>
          <w:tcPr>
            <w:tcW w:w="751" w:type="pct"/>
            <w:shd w:val="clear" w:color="auto" w:fill="auto"/>
            <w:noWrap/>
            <w:vAlign w:val="center"/>
          </w:tcPr>
          <w:p w14:paraId="230FC681"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$1,708</w:t>
            </w:r>
          </w:p>
        </w:tc>
        <w:tc>
          <w:tcPr>
            <w:tcW w:w="628" w:type="pct"/>
            <w:shd w:val="clear" w:color="000000" w:fill="FFFFFF"/>
            <w:noWrap/>
            <w:vAlign w:val="bottom"/>
          </w:tcPr>
          <w:p w14:paraId="2F3F149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206850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456BF76" w14:textId="77777777" w:rsidTr="00475AFF">
        <w:trPr>
          <w:trHeight w:val="20"/>
        </w:trPr>
        <w:tc>
          <w:tcPr>
            <w:tcW w:w="1910" w:type="pct"/>
            <w:shd w:val="clear" w:color="000000" w:fill="FFFFFF"/>
            <w:vAlign w:val="center"/>
          </w:tcPr>
          <w:p w14:paraId="44FF953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auto" w:fill="auto"/>
            <w:vAlign w:val="center"/>
          </w:tcPr>
          <w:p w14:paraId="1C0C4DCD"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$371.89</w:t>
            </w:r>
          </w:p>
        </w:tc>
        <w:tc>
          <w:tcPr>
            <w:tcW w:w="751" w:type="pct"/>
            <w:shd w:val="clear" w:color="auto" w:fill="auto"/>
            <w:noWrap/>
            <w:vAlign w:val="center"/>
          </w:tcPr>
          <w:p w14:paraId="1F117DC1"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$372</w:t>
            </w:r>
          </w:p>
        </w:tc>
        <w:tc>
          <w:tcPr>
            <w:tcW w:w="628" w:type="pct"/>
            <w:shd w:val="clear" w:color="000000" w:fill="FFFFFF"/>
            <w:noWrap/>
            <w:vAlign w:val="bottom"/>
          </w:tcPr>
          <w:p w14:paraId="7D12052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75C207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5BB98E5" w14:textId="77777777" w:rsidTr="00475AFF">
        <w:trPr>
          <w:trHeight w:val="20"/>
        </w:trPr>
        <w:tc>
          <w:tcPr>
            <w:tcW w:w="1910" w:type="pct"/>
            <w:shd w:val="clear" w:color="000000" w:fill="FFFFFF"/>
            <w:vAlign w:val="center"/>
          </w:tcPr>
          <w:p w14:paraId="6EFBF53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19-G</w:t>
            </w:r>
          </w:p>
        </w:tc>
        <w:tc>
          <w:tcPr>
            <w:tcW w:w="1093" w:type="pct"/>
            <w:shd w:val="clear" w:color="auto" w:fill="auto"/>
            <w:vAlign w:val="center"/>
          </w:tcPr>
          <w:p w14:paraId="52FB600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$1,878.39</w:t>
            </w:r>
          </w:p>
        </w:tc>
        <w:tc>
          <w:tcPr>
            <w:tcW w:w="751" w:type="pct"/>
            <w:shd w:val="clear" w:color="auto" w:fill="auto"/>
            <w:noWrap/>
            <w:vAlign w:val="center"/>
          </w:tcPr>
          <w:p w14:paraId="109EC72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$1,878</w:t>
            </w:r>
          </w:p>
        </w:tc>
        <w:tc>
          <w:tcPr>
            <w:tcW w:w="628" w:type="pct"/>
            <w:shd w:val="clear" w:color="000000" w:fill="FFFFFF"/>
            <w:noWrap/>
            <w:vAlign w:val="bottom"/>
          </w:tcPr>
          <w:p w14:paraId="364BE7C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906D23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547E748" w14:textId="77777777" w:rsidTr="00475AFF">
        <w:trPr>
          <w:trHeight w:val="20"/>
        </w:trPr>
        <w:tc>
          <w:tcPr>
            <w:tcW w:w="1910" w:type="pct"/>
            <w:shd w:val="clear" w:color="000000" w:fill="FFFFFF"/>
            <w:vAlign w:val="center"/>
          </w:tcPr>
          <w:p w14:paraId="78E547E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19-H</w:t>
            </w:r>
          </w:p>
        </w:tc>
        <w:tc>
          <w:tcPr>
            <w:tcW w:w="1093" w:type="pct"/>
            <w:shd w:val="clear" w:color="auto" w:fill="auto"/>
            <w:vAlign w:val="bottom"/>
          </w:tcPr>
          <w:p w14:paraId="0F046A6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auto" w:fill="auto"/>
            <w:vAlign w:val="bottom"/>
          </w:tcPr>
          <w:p w14:paraId="377279B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3DB5015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6401D4A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30BBEA7" w14:textId="77777777" w:rsidTr="00475AFF">
        <w:trPr>
          <w:trHeight w:val="20"/>
        </w:trPr>
        <w:tc>
          <w:tcPr>
            <w:tcW w:w="1910" w:type="pct"/>
            <w:shd w:val="clear" w:color="000000" w:fill="FFFFFF"/>
            <w:vAlign w:val="center"/>
          </w:tcPr>
          <w:p w14:paraId="22807C1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auto" w:fill="auto"/>
            <w:vAlign w:val="center"/>
          </w:tcPr>
          <w:p w14:paraId="36263EE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$2,328.61</w:t>
            </w:r>
          </w:p>
        </w:tc>
        <w:tc>
          <w:tcPr>
            <w:tcW w:w="751" w:type="pct"/>
            <w:shd w:val="clear" w:color="auto" w:fill="auto"/>
            <w:noWrap/>
            <w:vAlign w:val="center"/>
          </w:tcPr>
          <w:p w14:paraId="7447D9A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$2,329</w:t>
            </w:r>
          </w:p>
        </w:tc>
        <w:tc>
          <w:tcPr>
            <w:tcW w:w="628" w:type="pct"/>
            <w:shd w:val="clear" w:color="000000" w:fill="FFFFFF"/>
            <w:noWrap/>
            <w:vAlign w:val="bottom"/>
          </w:tcPr>
          <w:p w14:paraId="03754B7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5DDA4E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AEF6F42" w14:textId="77777777" w:rsidTr="00475AFF">
        <w:trPr>
          <w:trHeight w:val="20"/>
        </w:trPr>
        <w:tc>
          <w:tcPr>
            <w:tcW w:w="1910" w:type="pct"/>
            <w:shd w:val="clear" w:color="000000" w:fill="FFFFFF"/>
            <w:vAlign w:val="center"/>
          </w:tcPr>
          <w:p w14:paraId="549E083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auto" w:fill="auto"/>
            <w:vAlign w:val="center"/>
          </w:tcPr>
          <w:p w14:paraId="4DAE60B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$4,657.58</w:t>
            </w:r>
          </w:p>
        </w:tc>
        <w:tc>
          <w:tcPr>
            <w:tcW w:w="751" w:type="pct"/>
            <w:shd w:val="clear" w:color="auto" w:fill="auto"/>
            <w:noWrap/>
            <w:vAlign w:val="center"/>
          </w:tcPr>
          <w:p w14:paraId="35C0A5B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$4,658</w:t>
            </w:r>
          </w:p>
        </w:tc>
        <w:tc>
          <w:tcPr>
            <w:tcW w:w="628" w:type="pct"/>
            <w:shd w:val="clear" w:color="000000" w:fill="FFFFFF"/>
            <w:noWrap/>
            <w:vAlign w:val="bottom"/>
          </w:tcPr>
          <w:p w14:paraId="3AA3476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4F660E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A76BB50" w14:textId="77777777" w:rsidTr="00475AFF">
        <w:trPr>
          <w:trHeight w:val="20"/>
        </w:trPr>
        <w:tc>
          <w:tcPr>
            <w:tcW w:w="1910" w:type="pct"/>
            <w:shd w:val="clear" w:color="000000" w:fill="FFFFFF"/>
            <w:vAlign w:val="center"/>
          </w:tcPr>
          <w:p w14:paraId="6E8BF07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20</w:t>
            </w:r>
          </w:p>
        </w:tc>
        <w:tc>
          <w:tcPr>
            <w:tcW w:w="1093" w:type="pct"/>
            <w:shd w:val="clear" w:color="auto" w:fill="auto"/>
            <w:vAlign w:val="bottom"/>
          </w:tcPr>
          <w:p w14:paraId="09942B7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auto" w:fill="auto"/>
            <w:vAlign w:val="bottom"/>
          </w:tcPr>
          <w:p w14:paraId="14545D5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038E3FD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33384B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9F25ABC" w14:textId="77777777" w:rsidTr="00475AFF">
        <w:trPr>
          <w:trHeight w:val="20"/>
        </w:trPr>
        <w:tc>
          <w:tcPr>
            <w:tcW w:w="1910" w:type="pct"/>
            <w:shd w:val="clear" w:color="000000" w:fill="FFFFFF"/>
            <w:vAlign w:val="center"/>
          </w:tcPr>
          <w:p w14:paraId="67FCE8A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auto" w:fill="auto"/>
            <w:vAlign w:val="center"/>
          </w:tcPr>
          <w:p w14:paraId="6C76DB9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$813.46</w:t>
            </w:r>
          </w:p>
        </w:tc>
        <w:tc>
          <w:tcPr>
            <w:tcW w:w="751" w:type="pct"/>
            <w:shd w:val="clear" w:color="auto" w:fill="auto"/>
            <w:noWrap/>
            <w:vAlign w:val="center"/>
          </w:tcPr>
          <w:p w14:paraId="26D2DFD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$815</w:t>
            </w:r>
          </w:p>
        </w:tc>
        <w:tc>
          <w:tcPr>
            <w:tcW w:w="628" w:type="pct"/>
            <w:shd w:val="clear" w:color="000000" w:fill="FFFFFF"/>
            <w:noWrap/>
            <w:vAlign w:val="bottom"/>
          </w:tcPr>
          <w:p w14:paraId="02E0EBA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9BC5AC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E06B9C8" w14:textId="77777777" w:rsidTr="00475AFF">
        <w:trPr>
          <w:trHeight w:val="20"/>
        </w:trPr>
        <w:tc>
          <w:tcPr>
            <w:tcW w:w="1910" w:type="pct"/>
            <w:shd w:val="clear" w:color="000000" w:fill="FFFFFF"/>
            <w:vAlign w:val="center"/>
          </w:tcPr>
          <w:p w14:paraId="018FA6B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auto" w:fill="auto"/>
            <w:vAlign w:val="center"/>
          </w:tcPr>
          <w:p w14:paraId="7EFCAA6A"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$1,586.09</w:t>
            </w:r>
          </w:p>
        </w:tc>
        <w:tc>
          <w:tcPr>
            <w:tcW w:w="751" w:type="pct"/>
            <w:shd w:val="clear" w:color="auto" w:fill="auto"/>
            <w:noWrap/>
            <w:vAlign w:val="center"/>
          </w:tcPr>
          <w:p w14:paraId="3E228F78"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$1,585</w:t>
            </w:r>
          </w:p>
        </w:tc>
        <w:tc>
          <w:tcPr>
            <w:tcW w:w="628" w:type="pct"/>
            <w:shd w:val="clear" w:color="000000" w:fill="FFFFFF"/>
            <w:noWrap/>
            <w:vAlign w:val="bottom"/>
          </w:tcPr>
          <w:p w14:paraId="4EE6CC0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72E15C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74E9087" w14:textId="77777777" w:rsidTr="00475AFF">
        <w:trPr>
          <w:trHeight w:val="20"/>
        </w:trPr>
        <w:tc>
          <w:tcPr>
            <w:tcW w:w="1910" w:type="pct"/>
            <w:shd w:val="clear" w:color="auto" w:fill="auto"/>
            <w:vAlign w:val="center"/>
          </w:tcPr>
          <w:p w14:paraId="3311E78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auto" w:fill="auto"/>
            <w:vAlign w:val="center"/>
          </w:tcPr>
          <w:p w14:paraId="50EAFC08"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$2,154.47</w:t>
            </w:r>
          </w:p>
        </w:tc>
        <w:tc>
          <w:tcPr>
            <w:tcW w:w="751" w:type="pct"/>
            <w:shd w:val="clear" w:color="auto" w:fill="auto"/>
            <w:noWrap/>
            <w:vAlign w:val="center"/>
          </w:tcPr>
          <w:p w14:paraId="61D3934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$2,155</w:t>
            </w:r>
          </w:p>
        </w:tc>
        <w:tc>
          <w:tcPr>
            <w:tcW w:w="628" w:type="pct"/>
            <w:shd w:val="clear" w:color="000000" w:fill="FFFFFF"/>
            <w:noWrap/>
            <w:vAlign w:val="bottom"/>
          </w:tcPr>
          <w:p w14:paraId="0CC5D28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C294BD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BB785C0" w14:textId="77777777" w:rsidTr="00475AFF">
        <w:trPr>
          <w:trHeight w:val="20"/>
        </w:trPr>
        <w:tc>
          <w:tcPr>
            <w:tcW w:w="1910" w:type="pct"/>
            <w:shd w:val="clear" w:color="auto" w:fill="auto"/>
            <w:vAlign w:val="center"/>
          </w:tcPr>
          <w:p w14:paraId="1C0B71B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auto" w:fill="auto"/>
            <w:vAlign w:val="center"/>
          </w:tcPr>
          <w:p w14:paraId="7E158DC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$3,779.24</w:t>
            </w:r>
          </w:p>
        </w:tc>
        <w:tc>
          <w:tcPr>
            <w:tcW w:w="751" w:type="pct"/>
            <w:shd w:val="clear" w:color="auto" w:fill="auto"/>
            <w:noWrap/>
            <w:vAlign w:val="center"/>
          </w:tcPr>
          <w:p w14:paraId="1BEE175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$3,780</w:t>
            </w:r>
          </w:p>
        </w:tc>
        <w:tc>
          <w:tcPr>
            <w:tcW w:w="628" w:type="pct"/>
            <w:shd w:val="clear" w:color="000000" w:fill="FFFFFF"/>
            <w:noWrap/>
            <w:vAlign w:val="bottom"/>
          </w:tcPr>
          <w:p w14:paraId="18032A9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C86D57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92656F8" w14:textId="77777777" w:rsidTr="00475AFF">
        <w:trPr>
          <w:trHeight w:val="20"/>
        </w:trPr>
        <w:tc>
          <w:tcPr>
            <w:tcW w:w="1910" w:type="pct"/>
            <w:shd w:val="clear" w:color="auto" w:fill="auto"/>
            <w:vAlign w:val="center"/>
          </w:tcPr>
          <w:p w14:paraId="7A9302F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w:t>
            </w:r>
          </w:p>
        </w:tc>
        <w:tc>
          <w:tcPr>
            <w:tcW w:w="1093" w:type="pct"/>
            <w:shd w:val="clear" w:color="auto" w:fill="auto"/>
            <w:vAlign w:val="center"/>
          </w:tcPr>
          <w:p w14:paraId="74E4E2D7"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$743.54</w:t>
            </w:r>
          </w:p>
        </w:tc>
        <w:tc>
          <w:tcPr>
            <w:tcW w:w="751" w:type="pct"/>
            <w:shd w:val="clear" w:color="auto" w:fill="auto"/>
            <w:noWrap/>
            <w:vAlign w:val="center"/>
          </w:tcPr>
          <w:p w14:paraId="0BDF45B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$745</w:t>
            </w:r>
          </w:p>
        </w:tc>
        <w:tc>
          <w:tcPr>
            <w:tcW w:w="628" w:type="pct"/>
            <w:shd w:val="clear" w:color="000000" w:fill="FFFFFF"/>
            <w:noWrap/>
            <w:vAlign w:val="bottom"/>
          </w:tcPr>
          <w:p w14:paraId="0F82882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DAEE22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ECC2EA4" w14:textId="77777777" w:rsidTr="00475AFF">
        <w:trPr>
          <w:trHeight w:val="20"/>
        </w:trPr>
        <w:tc>
          <w:tcPr>
            <w:tcW w:w="1910" w:type="pct"/>
            <w:shd w:val="clear" w:color="auto" w:fill="auto"/>
            <w:vAlign w:val="center"/>
          </w:tcPr>
          <w:p w14:paraId="2EE3446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22</w:t>
            </w:r>
          </w:p>
        </w:tc>
        <w:tc>
          <w:tcPr>
            <w:tcW w:w="1093" w:type="pct"/>
            <w:shd w:val="clear" w:color="auto" w:fill="auto"/>
            <w:vAlign w:val="bottom"/>
          </w:tcPr>
          <w:p w14:paraId="5FC41B3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auto" w:fill="auto"/>
            <w:noWrap/>
            <w:vAlign w:val="bottom"/>
          </w:tcPr>
          <w:p w14:paraId="01556AE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44F393F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F800EF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42AE292" w14:textId="77777777" w:rsidTr="00475AFF">
        <w:trPr>
          <w:trHeight w:val="20"/>
        </w:trPr>
        <w:tc>
          <w:tcPr>
            <w:tcW w:w="1910" w:type="pct"/>
            <w:shd w:val="clear" w:color="auto" w:fill="auto"/>
            <w:vAlign w:val="center"/>
          </w:tcPr>
          <w:p w14:paraId="7A2639E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auto" w:fill="auto"/>
            <w:vAlign w:val="center"/>
          </w:tcPr>
          <w:p w14:paraId="2787EAD2"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$1,030.97</w:t>
            </w:r>
          </w:p>
        </w:tc>
        <w:tc>
          <w:tcPr>
            <w:tcW w:w="751" w:type="pct"/>
            <w:shd w:val="clear" w:color="auto" w:fill="auto"/>
            <w:noWrap/>
            <w:vAlign w:val="center"/>
          </w:tcPr>
          <w:p w14:paraId="24485208"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$1,030</w:t>
            </w:r>
          </w:p>
        </w:tc>
        <w:tc>
          <w:tcPr>
            <w:tcW w:w="628" w:type="pct"/>
            <w:shd w:val="clear" w:color="000000" w:fill="FFFFFF"/>
            <w:noWrap/>
            <w:vAlign w:val="bottom"/>
          </w:tcPr>
          <w:p w14:paraId="057FCB4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2A662D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A83A379" w14:textId="77777777" w:rsidTr="00475AFF">
        <w:trPr>
          <w:trHeight w:val="20"/>
        </w:trPr>
        <w:tc>
          <w:tcPr>
            <w:tcW w:w="1910" w:type="pct"/>
            <w:shd w:val="clear" w:color="auto" w:fill="auto"/>
            <w:vAlign w:val="center"/>
          </w:tcPr>
          <w:p w14:paraId="4C42B64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auto" w:fill="auto"/>
            <w:vAlign w:val="center"/>
          </w:tcPr>
          <w:p w14:paraId="3658C22D"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$875.34</w:t>
            </w:r>
          </w:p>
        </w:tc>
        <w:tc>
          <w:tcPr>
            <w:tcW w:w="751" w:type="pct"/>
            <w:shd w:val="clear" w:color="auto" w:fill="auto"/>
            <w:noWrap/>
            <w:vAlign w:val="center"/>
          </w:tcPr>
          <w:p w14:paraId="061E0B2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$875</w:t>
            </w:r>
          </w:p>
        </w:tc>
        <w:tc>
          <w:tcPr>
            <w:tcW w:w="628" w:type="pct"/>
            <w:shd w:val="clear" w:color="000000" w:fill="FFFFFF"/>
            <w:noWrap/>
            <w:vAlign w:val="bottom"/>
          </w:tcPr>
          <w:p w14:paraId="499E594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AD362D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D9578CA" w14:textId="77777777" w:rsidTr="00475AFF">
        <w:trPr>
          <w:trHeight w:val="20"/>
        </w:trPr>
        <w:tc>
          <w:tcPr>
            <w:tcW w:w="1910" w:type="pct"/>
            <w:shd w:val="clear" w:color="auto" w:fill="auto"/>
            <w:vAlign w:val="center"/>
          </w:tcPr>
          <w:p w14:paraId="2723633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III a)</w:t>
            </w:r>
          </w:p>
        </w:tc>
        <w:tc>
          <w:tcPr>
            <w:tcW w:w="1093" w:type="pct"/>
            <w:shd w:val="clear" w:color="auto" w:fill="auto"/>
            <w:vAlign w:val="center"/>
          </w:tcPr>
          <w:p w14:paraId="13A17A51"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$1,050.40</w:t>
            </w:r>
          </w:p>
        </w:tc>
        <w:tc>
          <w:tcPr>
            <w:tcW w:w="751" w:type="pct"/>
            <w:shd w:val="clear" w:color="auto" w:fill="auto"/>
            <w:noWrap/>
            <w:vAlign w:val="center"/>
          </w:tcPr>
          <w:p w14:paraId="34DE204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$1,050</w:t>
            </w:r>
          </w:p>
        </w:tc>
        <w:tc>
          <w:tcPr>
            <w:tcW w:w="628" w:type="pct"/>
            <w:shd w:val="clear" w:color="000000" w:fill="FFFFFF"/>
            <w:noWrap/>
            <w:vAlign w:val="bottom"/>
          </w:tcPr>
          <w:p w14:paraId="4889667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A2CA3D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9519ACC" w14:textId="77777777" w:rsidTr="00475AFF">
        <w:trPr>
          <w:trHeight w:val="20"/>
        </w:trPr>
        <w:tc>
          <w:tcPr>
            <w:tcW w:w="1910" w:type="pct"/>
            <w:shd w:val="clear" w:color="auto" w:fill="auto"/>
            <w:vAlign w:val="center"/>
          </w:tcPr>
          <w:p w14:paraId="6A47E4D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III d)</w:t>
            </w:r>
          </w:p>
        </w:tc>
        <w:tc>
          <w:tcPr>
            <w:tcW w:w="1093" w:type="pct"/>
            <w:shd w:val="clear" w:color="auto" w:fill="auto"/>
            <w:vAlign w:val="center"/>
          </w:tcPr>
          <w:p w14:paraId="6323689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$875.34</w:t>
            </w:r>
          </w:p>
        </w:tc>
        <w:tc>
          <w:tcPr>
            <w:tcW w:w="751" w:type="pct"/>
            <w:shd w:val="clear" w:color="auto" w:fill="auto"/>
            <w:noWrap/>
            <w:vAlign w:val="center"/>
          </w:tcPr>
          <w:p w14:paraId="6071650A"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$875</w:t>
            </w:r>
          </w:p>
        </w:tc>
        <w:tc>
          <w:tcPr>
            <w:tcW w:w="628" w:type="pct"/>
            <w:shd w:val="clear" w:color="000000" w:fill="FFFFFF"/>
            <w:noWrap/>
            <w:vAlign w:val="bottom"/>
          </w:tcPr>
          <w:p w14:paraId="793E233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FD92AF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B6E7818" w14:textId="77777777" w:rsidTr="00475AFF">
        <w:trPr>
          <w:trHeight w:val="20"/>
        </w:trPr>
        <w:tc>
          <w:tcPr>
            <w:tcW w:w="1910" w:type="pct"/>
            <w:shd w:val="clear" w:color="auto" w:fill="auto"/>
            <w:vAlign w:val="center"/>
          </w:tcPr>
          <w:p w14:paraId="3AAC5AE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III f)</w:t>
            </w:r>
          </w:p>
        </w:tc>
        <w:tc>
          <w:tcPr>
            <w:tcW w:w="1093" w:type="pct"/>
            <w:shd w:val="clear" w:color="auto" w:fill="auto"/>
            <w:vAlign w:val="center"/>
          </w:tcPr>
          <w:p w14:paraId="01272A41"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$572.46</w:t>
            </w:r>
          </w:p>
        </w:tc>
        <w:tc>
          <w:tcPr>
            <w:tcW w:w="751" w:type="pct"/>
            <w:shd w:val="clear" w:color="auto" w:fill="auto"/>
            <w:noWrap/>
            <w:vAlign w:val="center"/>
          </w:tcPr>
          <w:p w14:paraId="568CC22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$570</w:t>
            </w:r>
          </w:p>
        </w:tc>
        <w:tc>
          <w:tcPr>
            <w:tcW w:w="628" w:type="pct"/>
            <w:shd w:val="clear" w:color="000000" w:fill="FFFFFF"/>
            <w:noWrap/>
            <w:vAlign w:val="bottom"/>
          </w:tcPr>
          <w:p w14:paraId="7101110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0F7546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C6DF3BA" w14:textId="77777777" w:rsidTr="00475AFF">
        <w:trPr>
          <w:trHeight w:val="20"/>
        </w:trPr>
        <w:tc>
          <w:tcPr>
            <w:tcW w:w="1910" w:type="pct"/>
            <w:shd w:val="clear" w:color="auto" w:fill="auto"/>
            <w:vAlign w:val="center"/>
          </w:tcPr>
          <w:p w14:paraId="180207C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III g)</w:t>
            </w:r>
          </w:p>
        </w:tc>
        <w:tc>
          <w:tcPr>
            <w:tcW w:w="1093" w:type="pct"/>
            <w:shd w:val="clear" w:color="auto" w:fill="auto"/>
            <w:vAlign w:val="center"/>
          </w:tcPr>
          <w:p w14:paraId="20F1866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$174.62</w:t>
            </w:r>
          </w:p>
        </w:tc>
        <w:tc>
          <w:tcPr>
            <w:tcW w:w="751" w:type="pct"/>
            <w:shd w:val="clear" w:color="auto" w:fill="auto"/>
            <w:noWrap/>
            <w:vAlign w:val="center"/>
          </w:tcPr>
          <w:p w14:paraId="6CBE1C32"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$175</w:t>
            </w:r>
          </w:p>
        </w:tc>
        <w:tc>
          <w:tcPr>
            <w:tcW w:w="628" w:type="pct"/>
            <w:shd w:val="clear" w:color="000000" w:fill="FFFFFF"/>
            <w:noWrap/>
            <w:vAlign w:val="bottom"/>
          </w:tcPr>
          <w:p w14:paraId="544C90E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85F55D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E5DB347" w14:textId="77777777" w:rsidTr="00475AFF">
        <w:trPr>
          <w:trHeight w:val="20"/>
        </w:trPr>
        <w:tc>
          <w:tcPr>
            <w:tcW w:w="1910" w:type="pct"/>
            <w:shd w:val="clear" w:color="auto" w:fill="auto"/>
            <w:vAlign w:val="center"/>
          </w:tcPr>
          <w:p w14:paraId="412BE46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IV a)</w:t>
            </w:r>
          </w:p>
        </w:tc>
        <w:tc>
          <w:tcPr>
            <w:tcW w:w="1093" w:type="pct"/>
            <w:shd w:val="clear" w:color="auto" w:fill="auto"/>
            <w:vAlign w:val="center"/>
          </w:tcPr>
          <w:p w14:paraId="4BE57E2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$4,396.46</w:t>
            </w:r>
          </w:p>
        </w:tc>
        <w:tc>
          <w:tcPr>
            <w:tcW w:w="751" w:type="pct"/>
            <w:shd w:val="clear" w:color="auto" w:fill="auto"/>
            <w:noWrap/>
            <w:vAlign w:val="center"/>
          </w:tcPr>
          <w:p w14:paraId="3E26B13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$4,395</w:t>
            </w:r>
          </w:p>
        </w:tc>
        <w:tc>
          <w:tcPr>
            <w:tcW w:w="628" w:type="pct"/>
            <w:shd w:val="clear" w:color="000000" w:fill="FFFFFF"/>
            <w:noWrap/>
            <w:vAlign w:val="bottom"/>
          </w:tcPr>
          <w:p w14:paraId="6D6919D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4103F6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5A2D401" w14:textId="77777777" w:rsidTr="00475AFF">
        <w:trPr>
          <w:trHeight w:val="20"/>
        </w:trPr>
        <w:tc>
          <w:tcPr>
            <w:tcW w:w="1910" w:type="pct"/>
            <w:shd w:val="clear" w:color="auto" w:fill="auto"/>
            <w:vAlign w:val="center"/>
          </w:tcPr>
          <w:p w14:paraId="5BB388A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IV b)</w:t>
            </w:r>
          </w:p>
        </w:tc>
        <w:tc>
          <w:tcPr>
            <w:tcW w:w="1093" w:type="pct"/>
            <w:shd w:val="clear" w:color="auto" w:fill="auto"/>
            <w:vAlign w:val="center"/>
          </w:tcPr>
          <w:p w14:paraId="118F458B"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$661.46</w:t>
            </w:r>
          </w:p>
        </w:tc>
        <w:tc>
          <w:tcPr>
            <w:tcW w:w="751" w:type="pct"/>
            <w:shd w:val="clear" w:color="auto" w:fill="auto"/>
            <w:noWrap/>
            <w:vAlign w:val="center"/>
          </w:tcPr>
          <w:p w14:paraId="406BA02A"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$660</w:t>
            </w:r>
          </w:p>
        </w:tc>
        <w:tc>
          <w:tcPr>
            <w:tcW w:w="628" w:type="pct"/>
            <w:shd w:val="clear" w:color="000000" w:fill="FFFFFF"/>
            <w:noWrap/>
            <w:vAlign w:val="bottom"/>
          </w:tcPr>
          <w:p w14:paraId="7BEC4DB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36E32E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4C25BFF" w14:textId="77777777" w:rsidTr="00475AFF">
        <w:trPr>
          <w:trHeight w:val="20"/>
        </w:trPr>
        <w:tc>
          <w:tcPr>
            <w:tcW w:w="1910" w:type="pct"/>
            <w:shd w:val="clear" w:color="auto" w:fill="auto"/>
            <w:vAlign w:val="center"/>
          </w:tcPr>
          <w:p w14:paraId="72AC044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IV c)</w:t>
            </w:r>
          </w:p>
        </w:tc>
        <w:tc>
          <w:tcPr>
            <w:tcW w:w="1093" w:type="pct"/>
            <w:shd w:val="clear" w:color="auto" w:fill="auto"/>
            <w:vAlign w:val="center"/>
          </w:tcPr>
          <w:p w14:paraId="4C2CF06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$1,498.68</w:t>
            </w:r>
          </w:p>
        </w:tc>
        <w:tc>
          <w:tcPr>
            <w:tcW w:w="751" w:type="pct"/>
            <w:shd w:val="clear" w:color="auto" w:fill="auto"/>
            <w:noWrap/>
            <w:vAlign w:val="center"/>
          </w:tcPr>
          <w:p w14:paraId="7310A7AA"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$1,500</w:t>
            </w:r>
          </w:p>
        </w:tc>
        <w:tc>
          <w:tcPr>
            <w:tcW w:w="628" w:type="pct"/>
            <w:shd w:val="clear" w:color="000000" w:fill="FFFFFF"/>
            <w:noWrap/>
            <w:vAlign w:val="bottom"/>
          </w:tcPr>
          <w:p w14:paraId="60FD20B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9DBEA8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164C281" w14:textId="77777777" w:rsidTr="00475AFF">
        <w:trPr>
          <w:trHeight w:val="20"/>
        </w:trPr>
        <w:tc>
          <w:tcPr>
            <w:tcW w:w="1910" w:type="pct"/>
            <w:shd w:val="clear" w:color="auto" w:fill="auto"/>
            <w:vAlign w:val="center"/>
          </w:tcPr>
          <w:p w14:paraId="1F501CA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IV d)</w:t>
            </w:r>
          </w:p>
        </w:tc>
        <w:tc>
          <w:tcPr>
            <w:tcW w:w="1093" w:type="pct"/>
            <w:shd w:val="clear" w:color="auto" w:fill="auto"/>
            <w:vAlign w:val="center"/>
          </w:tcPr>
          <w:p w14:paraId="5F6721E8"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$311.14</w:t>
            </w:r>
          </w:p>
        </w:tc>
        <w:tc>
          <w:tcPr>
            <w:tcW w:w="751" w:type="pct"/>
            <w:shd w:val="clear" w:color="auto" w:fill="auto"/>
            <w:noWrap/>
            <w:vAlign w:val="center"/>
          </w:tcPr>
          <w:p w14:paraId="128C9DD2"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$310</w:t>
            </w:r>
          </w:p>
        </w:tc>
        <w:tc>
          <w:tcPr>
            <w:tcW w:w="628" w:type="pct"/>
            <w:shd w:val="clear" w:color="000000" w:fill="FFFFFF"/>
            <w:noWrap/>
            <w:vAlign w:val="bottom"/>
          </w:tcPr>
          <w:p w14:paraId="378F414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DC81F4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C5E3BEE" w14:textId="77777777" w:rsidTr="00475AFF">
        <w:trPr>
          <w:trHeight w:val="20"/>
        </w:trPr>
        <w:tc>
          <w:tcPr>
            <w:tcW w:w="1910" w:type="pct"/>
            <w:shd w:val="clear" w:color="auto" w:fill="auto"/>
            <w:vAlign w:val="center"/>
          </w:tcPr>
          <w:p w14:paraId="2186B54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IV e)</w:t>
            </w:r>
          </w:p>
        </w:tc>
        <w:tc>
          <w:tcPr>
            <w:tcW w:w="1093" w:type="pct"/>
            <w:shd w:val="clear" w:color="auto" w:fill="auto"/>
            <w:vAlign w:val="center"/>
          </w:tcPr>
          <w:p w14:paraId="47E5BD5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$1,497.80</w:t>
            </w:r>
          </w:p>
        </w:tc>
        <w:tc>
          <w:tcPr>
            <w:tcW w:w="751" w:type="pct"/>
            <w:shd w:val="clear" w:color="auto" w:fill="auto"/>
            <w:noWrap/>
            <w:vAlign w:val="center"/>
          </w:tcPr>
          <w:p w14:paraId="539D63D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$1,500</w:t>
            </w:r>
          </w:p>
        </w:tc>
        <w:tc>
          <w:tcPr>
            <w:tcW w:w="628" w:type="pct"/>
            <w:shd w:val="clear" w:color="000000" w:fill="FFFFFF"/>
            <w:noWrap/>
            <w:vAlign w:val="bottom"/>
          </w:tcPr>
          <w:p w14:paraId="580BC92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731CBA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27AAEAA" w14:textId="77777777" w:rsidTr="00475AFF">
        <w:trPr>
          <w:trHeight w:val="20"/>
        </w:trPr>
        <w:tc>
          <w:tcPr>
            <w:tcW w:w="1910" w:type="pct"/>
            <w:shd w:val="clear" w:color="auto" w:fill="auto"/>
            <w:vAlign w:val="center"/>
          </w:tcPr>
          <w:p w14:paraId="362DDBC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IV f)</w:t>
            </w:r>
          </w:p>
        </w:tc>
        <w:tc>
          <w:tcPr>
            <w:tcW w:w="1093" w:type="pct"/>
            <w:shd w:val="clear" w:color="auto" w:fill="auto"/>
            <w:vAlign w:val="center"/>
          </w:tcPr>
          <w:p w14:paraId="18550B41"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$2,291.92</w:t>
            </w:r>
          </w:p>
        </w:tc>
        <w:tc>
          <w:tcPr>
            <w:tcW w:w="751" w:type="pct"/>
            <w:shd w:val="clear" w:color="auto" w:fill="auto"/>
            <w:noWrap/>
            <w:vAlign w:val="center"/>
          </w:tcPr>
          <w:p w14:paraId="119D8BAA"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$2,290</w:t>
            </w:r>
          </w:p>
        </w:tc>
        <w:tc>
          <w:tcPr>
            <w:tcW w:w="628" w:type="pct"/>
            <w:shd w:val="clear" w:color="000000" w:fill="FFFFFF"/>
            <w:noWrap/>
            <w:vAlign w:val="bottom"/>
          </w:tcPr>
          <w:p w14:paraId="6403C46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F93C1B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FBEA6DC" w14:textId="77777777" w:rsidTr="00475AFF">
        <w:trPr>
          <w:trHeight w:val="20"/>
        </w:trPr>
        <w:tc>
          <w:tcPr>
            <w:tcW w:w="1910" w:type="pct"/>
            <w:shd w:val="clear" w:color="auto" w:fill="auto"/>
            <w:vAlign w:val="center"/>
          </w:tcPr>
          <w:p w14:paraId="178BAA4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IV g)</w:t>
            </w:r>
          </w:p>
        </w:tc>
        <w:tc>
          <w:tcPr>
            <w:tcW w:w="1093" w:type="pct"/>
            <w:shd w:val="clear" w:color="auto" w:fill="auto"/>
            <w:vAlign w:val="center"/>
          </w:tcPr>
          <w:p w14:paraId="640FCBD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$3,070.34</w:t>
            </w:r>
          </w:p>
        </w:tc>
        <w:tc>
          <w:tcPr>
            <w:tcW w:w="751" w:type="pct"/>
            <w:shd w:val="clear" w:color="auto" w:fill="auto"/>
            <w:noWrap/>
            <w:vAlign w:val="center"/>
          </w:tcPr>
          <w:p w14:paraId="4D0CE35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$3,070</w:t>
            </w:r>
          </w:p>
        </w:tc>
        <w:tc>
          <w:tcPr>
            <w:tcW w:w="628" w:type="pct"/>
            <w:shd w:val="clear" w:color="000000" w:fill="FFFFFF"/>
            <w:noWrap/>
            <w:vAlign w:val="bottom"/>
          </w:tcPr>
          <w:p w14:paraId="027A0C0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F2B007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42F0FDB" w14:textId="77777777" w:rsidTr="00475AFF">
        <w:trPr>
          <w:trHeight w:val="20"/>
        </w:trPr>
        <w:tc>
          <w:tcPr>
            <w:tcW w:w="1910" w:type="pct"/>
            <w:shd w:val="clear" w:color="auto" w:fill="auto"/>
            <w:vAlign w:val="center"/>
          </w:tcPr>
          <w:p w14:paraId="6014228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23</w:t>
            </w:r>
          </w:p>
        </w:tc>
        <w:tc>
          <w:tcPr>
            <w:tcW w:w="1093" w:type="pct"/>
            <w:shd w:val="clear" w:color="auto" w:fill="auto"/>
            <w:vAlign w:val="bottom"/>
          </w:tcPr>
          <w:p w14:paraId="7F7DA8B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auto" w:fill="auto"/>
            <w:noWrap/>
            <w:vAlign w:val="bottom"/>
          </w:tcPr>
          <w:p w14:paraId="12BEC1F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3B22CA1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0AE924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FA553A6" w14:textId="77777777" w:rsidTr="00475AFF">
        <w:trPr>
          <w:trHeight w:val="20"/>
        </w:trPr>
        <w:tc>
          <w:tcPr>
            <w:tcW w:w="1910" w:type="pct"/>
            <w:shd w:val="clear" w:color="auto" w:fill="auto"/>
            <w:vAlign w:val="center"/>
          </w:tcPr>
          <w:p w14:paraId="1C7FF86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auto" w:fill="auto"/>
            <w:vAlign w:val="center"/>
          </w:tcPr>
          <w:p w14:paraId="7469A24B"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$2,781.82</w:t>
            </w:r>
          </w:p>
        </w:tc>
        <w:tc>
          <w:tcPr>
            <w:tcW w:w="751" w:type="pct"/>
            <w:shd w:val="clear" w:color="auto" w:fill="auto"/>
            <w:noWrap/>
            <w:vAlign w:val="center"/>
          </w:tcPr>
          <w:p w14:paraId="1384026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$2,780</w:t>
            </w:r>
          </w:p>
        </w:tc>
        <w:tc>
          <w:tcPr>
            <w:tcW w:w="628" w:type="pct"/>
            <w:shd w:val="clear" w:color="000000" w:fill="FFFFFF"/>
            <w:noWrap/>
            <w:vAlign w:val="bottom"/>
          </w:tcPr>
          <w:p w14:paraId="4A5CACF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06361A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B3169D6" w14:textId="77777777" w:rsidTr="00475AFF">
        <w:trPr>
          <w:trHeight w:val="20"/>
        </w:trPr>
        <w:tc>
          <w:tcPr>
            <w:tcW w:w="1910" w:type="pct"/>
            <w:shd w:val="clear" w:color="000000" w:fill="FFFFFF"/>
            <w:vAlign w:val="center"/>
          </w:tcPr>
          <w:p w14:paraId="6486F24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 a)</w:t>
            </w:r>
          </w:p>
        </w:tc>
        <w:tc>
          <w:tcPr>
            <w:tcW w:w="1093" w:type="pct"/>
            <w:shd w:val="clear" w:color="auto" w:fill="auto"/>
            <w:vAlign w:val="center"/>
          </w:tcPr>
          <w:p w14:paraId="280A5C8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$2,781.82</w:t>
            </w:r>
          </w:p>
        </w:tc>
        <w:tc>
          <w:tcPr>
            <w:tcW w:w="751" w:type="pct"/>
            <w:shd w:val="clear" w:color="auto" w:fill="auto"/>
            <w:noWrap/>
            <w:vAlign w:val="center"/>
          </w:tcPr>
          <w:p w14:paraId="308B5CE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$2,780</w:t>
            </w:r>
          </w:p>
        </w:tc>
        <w:tc>
          <w:tcPr>
            <w:tcW w:w="628" w:type="pct"/>
            <w:shd w:val="clear" w:color="000000" w:fill="FFFFFF"/>
            <w:noWrap/>
            <w:vAlign w:val="bottom"/>
          </w:tcPr>
          <w:p w14:paraId="6D7747C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408A86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789D5DA" w14:textId="77777777" w:rsidTr="00475AFF">
        <w:trPr>
          <w:trHeight w:val="20"/>
        </w:trPr>
        <w:tc>
          <w:tcPr>
            <w:tcW w:w="1910" w:type="pct"/>
            <w:shd w:val="clear" w:color="000000" w:fill="FFFFFF"/>
            <w:vAlign w:val="center"/>
          </w:tcPr>
          <w:p w14:paraId="21B5F83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 b)</w:t>
            </w:r>
          </w:p>
        </w:tc>
        <w:tc>
          <w:tcPr>
            <w:tcW w:w="1093" w:type="pct"/>
            <w:shd w:val="clear" w:color="auto" w:fill="auto"/>
            <w:vAlign w:val="center"/>
          </w:tcPr>
          <w:p w14:paraId="5D00BFD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$4,182.47</w:t>
            </w:r>
          </w:p>
        </w:tc>
        <w:tc>
          <w:tcPr>
            <w:tcW w:w="751" w:type="pct"/>
            <w:shd w:val="clear" w:color="auto" w:fill="auto"/>
            <w:noWrap/>
            <w:vAlign w:val="center"/>
          </w:tcPr>
          <w:p w14:paraId="00CC2467"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$4,180</w:t>
            </w:r>
          </w:p>
        </w:tc>
        <w:tc>
          <w:tcPr>
            <w:tcW w:w="628" w:type="pct"/>
            <w:shd w:val="clear" w:color="000000" w:fill="FFFFFF"/>
            <w:noWrap/>
            <w:vAlign w:val="bottom"/>
          </w:tcPr>
          <w:p w14:paraId="329D249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192606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5BE2523" w14:textId="77777777" w:rsidTr="00475AFF">
        <w:trPr>
          <w:trHeight w:val="20"/>
        </w:trPr>
        <w:tc>
          <w:tcPr>
            <w:tcW w:w="1910" w:type="pct"/>
            <w:shd w:val="clear" w:color="000000" w:fill="FFFFFF"/>
            <w:vAlign w:val="center"/>
          </w:tcPr>
          <w:p w14:paraId="7DDE00C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auto" w:fill="auto"/>
            <w:vAlign w:val="center"/>
          </w:tcPr>
          <w:p w14:paraId="48D0EAC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$7,120.04</w:t>
            </w:r>
          </w:p>
        </w:tc>
        <w:tc>
          <w:tcPr>
            <w:tcW w:w="751" w:type="pct"/>
            <w:shd w:val="clear" w:color="auto" w:fill="auto"/>
            <w:noWrap/>
            <w:vAlign w:val="center"/>
          </w:tcPr>
          <w:p w14:paraId="11CB79FC"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$7,120</w:t>
            </w:r>
          </w:p>
        </w:tc>
        <w:tc>
          <w:tcPr>
            <w:tcW w:w="628" w:type="pct"/>
            <w:shd w:val="clear" w:color="000000" w:fill="FFFFFF"/>
            <w:noWrap/>
            <w:vAlign w:val="bottom"/>
          </w:tcPr>
          <w:p w14:paraId="46137A0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43D7BA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DF977C2" w14:textId="77777777" w:rsidTr="00475AFF">
        <w:trPr>
          <w:trHeight w:val="20"/>
        </w:trPr>
        <w:tc>
          <w:tcPr>
            <w:tcW w:w="1910" w:type="pct"/>
            <w:shd w:val="clear" w:color="auto" w:fill="auto"/>
            <w:vAlign w:val="center"/>
          </w:tcPr>
          <w:p w14:paraId="1AA39DA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auto" w:fill="auto"/>
            <w:vAlign w:val="center"/>
          </w:tcPr>
          <w:p w14:paraId="11E33BAD"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$174.98</w:t>
            </w:r>
          </w:p>
        </w:tc>
        <w:tc>
          <w:tcPr>
            <w:tcW w:w="751" w:type="pct"/>
            <w:shd w:val="clear" w:color="auto" w:fill="auto"/>
            <w:noWrap/>
            <w:vAlign w:val="center"/>
          </w:tcPr>
          <w:p w14:paraId="55751DE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$175</w:t>
            </w:r>
          </w:p>
        </w:tc>
        <w:tc>
          <w:tcPr>
            <w:tcW w:w="628" w:type="pct"/>
            <w:shd w:val="clear" w:color="000000" w:fill="FFFFFF"/>
            <w:noWrap/>
            <w:vAlign w:val="bottom"/>
          </w:tcPr>
          <w:p w14:paraId="090A3B9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89D84B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8E26797" w14:textId="77777777" w:rsidTr="00475AFF">
        <w:trPr>
          <w:trHeight w:val="20"/>
        </w:trPr>
        <w:tc>
          <w:tcPr>
            <w:tcW w:w="1910" w:type="pct"/>
            <w:shd w:val="clear" w:color="auto" w:fill="auto"/>
            <w:vAlign w:val="center"/>
          </w:tcPr>
          <w:p w14:paraId="6674436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VII</w:t>
            </w:r>
          </w:p>
        </w:tc>
        <w:tc>
          <w:tcPr>
            <w:tcW w:w="1093" w:type="pct"/>
            <w:shd w:val="clear" w:color="auto" w:fill="auto"/>
            <w:vAlign w:val="center"/>
          </w:tcPr>
          <w:p w14:paraId="154B0FC1"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$1,069.87</w:t>
            </w:r>
          </w:p>
        </w:tc>
        <w:tc>
          <w:tcPr>
            <w:tcW w:w="751" w:type="pct"/>
            <w:shd w:val="clear" w:color="auto" w:fill="auto"/>
            <w:noWrap/>
            <w:vAlign w:val="center"/>
          </w:tcPr>
          <w:p w14:paraId="7BA8153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$1,070</w:t>
            </w:r>
          </w:p>
        </w:tc>
        <w:tc>
          <w:tcPr>
            <w:tcW w:w="628" w:type="pct"/>
            <w:shd w:val="clear" w:color="000000" w:fill="FFFFFF"/>
            <w:noWrap/>
            <w:vAlign w:val="bottom"/>
          </w:tcPr>
          <w:p w14:paraId="7A4297F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7CE1AA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427721F" w14:textId="77777777" w:rsidTr="00475AFF">
        <w:trPr>
          <w:trHeight w:val="20"/>
        </w:trPr>
        <w:tc>
          <w:tcPr>
            <w:tcW w:w="1910" w:type="pct"/>
            <w:shd w:val="clear" w:color="auto" w:fill="auto"/>
            <w:vAlign w:val="center"/>
          </w:tcPr>
          <w:p w14:paraId="50ACF8A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VIII</w:t>
            </w:r>
          </w:p>
        </w:tc>
        <w:tc>
          <w:tcPr>
            <w:tcW w:w="1093" w:type="pct"/>
            <w:shd w:val="clear" w:color="auto" w:fill="auto"/>
            <w:vAlign w:val="center"/>
          </w:tcPr>
          <w:p w14:paraId="16CBEE9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$275.53</w:t>
            </w:r>
          </w:p>
        </w:tc>
        <w:tc>
          <w:tcPr>
            <w:tcW w:w="751" w:type="pct"/>
            <w:shd w:val="clear" w:color="auto" w:fill="auto"/>
            <w:noWrap/>
            <w:vAlign w:val="center"/>
          </w:tcPr>
          <w:p w14:paraId="288DF5F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$275</w:t>
            </w:r>
          </w:p>
        </w:tc>
        <w:tc>
          <w:tcPr>
            <w:tcW w:w="628" w:type="pct"/>
            <w:shd w:val="clear" w:color="000000" w:fill="FFFFFF"/>
            <w:noWrap/>
            <w:vAlign w:val="bottom"/>
          </w:tcPr>
          <w:p w14:paraId="69220B6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A1B4B5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7E5B980" w14:textId="77777777" w:rsidTr="00475AFF">
        <w:trPr>
          <w:trHeight w:val="20"/>
        </w:trPr>
        <w:tc>
          <w:tcPr>
            <w:tcW w:w="1910" w:type="pct"/>
            <w:shd w:val="clear" w:color="auto" w:fill="auto"/>
            <w:vAlign w:val="center"/>
          </w:tcPr>
          <w:p w14:paraId="5851FDB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25</w:t>
            </w:r>
          </w:p>
        </w:tc>
        <w:tc>
          <w:tcPr>
            <w:tcW w:w="1093" w:type="pct"/>
            <w:shd w:val="clear" w:color="auto" w:fill="auto"/>
            <w:vAlign w:val="bottom"/>
          </w:tcPr>
          <w:p w14:paraId="5C7ED88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auto" w:fill="auto"/>
            <w:noWrap/>
            <w:vAlign w:val="bottom"/>
          </w:tcPr>
          <w:p w14:paraId="0946843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714B40D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F046D6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9B3AF93" w14:textId="77777777" w:rsidTr="00475AFF">
        <w:trPr>
          <w:trHeight w:val="20"/>
        </w:trPr>
        <w:tc>
          <w:tcPr>
            <w:tcW w:w="1910" w:type="pct"/>
            <w:shd w:val="clear" w:color="auto" w:fill="auto"/>
            <w:vAlign w:val="center"/>
          </w:tcPr>
          <w:p w14:paraId="630A161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auto" w:fill="auto"/>
            <w:vAlign w:val="center"/>
          </w:tcPr>
          <w:p w14:paraId="14FDC80C"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$526.81</w:t>
            </w:r>
          </w:p>
        </w:tc>
        <w:tc>
          <w:tcPr>
            <w:tcW w:w="751" w:type="pct"/>
            <w:shd w:val="clear" w:color="auto" w:fill="auto"/>
            <w:noWrap/>
            <w:vAlign w:val="center"/>
          </w:tcPr>
          <w:p w14:paraId="66F0327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$525</w:t>
            </w:r>
          </w:p>
        </w:tc>
        <w:tc>
          <w:tcPr>
            <w:tcW w:w="628" w:type="pct"/>
            <w:shd w:val="clear" w:color="000000" w:fill="FFFFFF"/>
            <w:noWrap/>
            <w:vAlign w:val="bottom"/>
          </w:tcPr>
          <w:p w14:paraId="27CD3C0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7858E6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9A643AE" w14:textId="77777777" w:rsidTr="00475AFF">
        <w:trPr>
          <w:trHeight w:val="20"/>
        </w:trPr>
        <w:tc>
          <w:tcPr>
            <w:tcW w:w="1910" w:type="pct"/>
            <w:shd w:val="clear" w:color="auto" w:fill="auto"/>
            <w:vAlign w:val="center"/>
          </w:tcPr>
          <w:p w14:paraId="6D6364C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IV b)</w:t>
            </w:r>
          </w:p>
        </w:tc>
        <w:tc>
          <w:tcPr>
            <w:tcW w:w="1093" w:type="pct"/>
            <w:shd w:val="clear" w:color="auto" w:fill="auto"/>
            <w:vAlign w:val="center"/>
          </w:tcPr>
          <w:p w14:paraId="191F1AD7"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$9,283.99</w:t>
            </w:r>
          </w:p>
        </w:tc>
        <w:tc>
          <w:tcPr>
            <w:tcW w:w="751" w:type="pct"/>
            <w:shd w:val="clear" w:color="auto" w:fill="auto"/>
            <w:noWrap/>
            <w:vAlign w:val="center"/>
          </w:tcPr>
          <w:p w14:paraId="5955621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$9,285</w:t>
            </w:r>
          </w:p>
        </w:tc>
        <w:tc>
          <w:tcPr>
            <w:tcW w:w="628" w:type="pct"/>
            <w:shd w:val="clear" w:color="000000" w:fill="FFFFFF"/>
            <w:noWrap/>
            <w:vAlign w:val="bottom"/>
          </w:tcPr>
          <w:p w14:paraId="3BA0670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39DD94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6086AF4" w14:textId="77777777" w:rsidTr="00475AFF">
        <w:trPr>
          <w:trHeight w:val="20"/>
        </w:trPr>
        <w:tc>
          <w:tcPr>
            <w:tcW w:w="1910" w:type="pct"/>
            <w:shd w:val="clear" w:color="auto" w:fill="auto"/>
            <w:vAlign w:val="center"/>
          </w:tcPr>
          <w:p w14:paraId="6A7F227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lastRenderedPageBreak/>
              <w:t xml:space="preserve"> V a)</w:t>
            </w:r>
          </w:p>
        </w:tc>
        <w:tc>
          <w:tcPr>
            <w:tcW w:w="1093" w:type="pct"/>
            <w:shd w:val="clear" w:color="auto" w:fill="auto"/>
            <w:vAlign w:val="center"/>
          </w:tcPr>
          <w:p w14:paraId="2A5AB25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$19,126.21</w:t>
            </w:r>
          </w:p>
        </w:tc>
        <w:tc>
          <w:tcPr>
            <w:tcW w:w="751" w:type="pct"/>
            <w:shd w:val="clear" w:color="auto" w:fill="auto"/>
            <w:noWrap/>
            <w:vAlign w:val="center"/>
          </w:tcPr>
          <w:p w14:paraId="7478451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$19,125</w:t>
            </w:r>
          </w:p>
        </w:tc>
        <w:tc>
          <w:tcPr>
            <w:tcW w:w="628" w:type="pct"/>
            <w:shd w:val="clear" w:color="000000" w:fill="FFFFFF"/>
            <w:noWrap/>
            <w:vAlign w:val="bottom"/>
          </w:tcPr>
          <w:p w14:paraId="44FE5D0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D43330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DC407E7" w14:textId="77777777" w:rsidTr="00475AFF">
        <w:trPr>
          <w:trHeight w:val="20"/>
        </w:trPr>
        <w:tc>
          <w:tcPr>
            <w:tcW w:w="1910" w:type="pct"/>
            <w:shd w:val="clear" w:color="auto" w:fill="auto"/>
            <w:vAlign w:val="center"/>
          </w:tcPr>
          <w:p w14:paraId="4BFBF87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 b)</w:t>
            </w:r>
          </w:p>
        </w:tc>
        <w:tc>
          <w:tcPr>
            <w:tcW w:w="1093" w:type="pct"/>
            <w:shd w:val="clear" w:color="auto" w:fill="auto"/>
            <w:vAlign w:val="center"/>
          </w:tcPr>
          <w:p w14:paraId="1C77E7AA"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$8,605.32</w:t>
            </w:r>
          </w:p>
        </w:tc>
        <w:tc>
          <w:tcPr>
            <w:tcW w:w="751" w:type="pct"/>
            <w:shd w:val="clear" w:color="auto" w:fill="auto"/>
            <w:noWrap/>
            <w:vAlign w:val="center"/>
          </w:tcPr>
          <w:p w14:paraId="3EFF36F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$8,605</w:t>
            </w:r>
          </w:p>
        </w:tc>
        <w:tc>
          <w:tcPr>
            <w:tcW w:w="628" w:type="pct"/>
            <w:shd w:val="clear" w:color="000000" w:fill="FFFFFF"/>
            <w:noWrap/>
            <w:vAlign w:val="bottom"/>
          </w:tcPr>
          <w:p w14:paraId="5FEC127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E8C772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01A81F3" w14:textId="77777777" w:rsidTr="00475AFF">
        <w:trPr>
          <w:trHeight w:val="20"/>
        </w:trPr>
        <w:tc>
          <w:tcPr>
            <w:tcW w:w="1910" w:type="pct"/>
            <w:shd w:val="clear" w:color="auto" w:fill="auto"/>
            <w:vAlign w:val="center"/>
          </w:tcPr>
          <w:p w14:paraId="1470292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 c)</w:t>
            </w:r>
          </w:p>
        </w:tc>
        <w:tc>
          <w:tcPr>
            <w:tcW w:w="1093" w:type="pct"/>
            <w:shd w:val="clear" w:color="auto" w:fill="auto"/>
            <w:vAlign w:val="center"/>
          </w:tcPr>
          <w:p w14:paraId="2DE65C0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$9,377.01</w:t>
            </w:r>
          </w:p>
        </w:tc>
        <w:tc>
          <w:tcPr>
            <w:tcW w:w="751" w:type="pct"/>
            <w:shd w:val="clear" w:color="auto" w:fill="auto"/>
            <w:noWrap/>
            <w:vAlign w:val="center"/>
          </w:tcPr>
          <w:p w14:paraId="7964991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$9,375</w:t>
            </w:r>
          </w:p>
        </w:tc>
        <w:tc>
          <w:tcPr>
            <w:tcW w:w="628" w:type="pct"/>
            <w:shd w:val="clear" w:color="000000" w:fill="FFFFFF"/>
            <w:noWrap/>
            <w:vAlign w:val="bottom"/>
          </w:tcPr>
          <w:p w14:paraId="2351AB1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F1DAA4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BF7D51E" w14:textId="77777777" w:rsidTr="00475AFF">
        <w:trPr>
          <w:trHeight w:val="20"/>
        </w:trPr>
        <w:tc>
          <w:tcPr>
            <w:tcW w:w="1910" w:type="pct"/>
            <w:shd w:val="clear" w:color="auto" w:fill="auto"/>
            <w:vAlign w:val="center"/>
          </w:tcPr>
          <w:p w14:paraId="13F7E91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 d)</w:t>
            </w:r>
          </w:p>
        </w:tc>
        <w:tc>
          <w:tcPr>
            <w:tcW w:w="1093" w:type="pct"/>
            <w:shd w:val="clear" w:color="auto" w:fill="auto"/>
            <w:vAlign w:val="center"/>
          </w:tcPr>
          <w:p w14:paraId="28B52E4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$631.92</w:t>
            </w:r>
          </w:p>
        </w:tc>
        <w:tc>
          <w:tcPr>
            <w:tcW w:w="751" w:type="pct"/>
            <w:shd w:val="clear" w:color="auto" w:fill="auto"/>
            <w:noWrap/>
            <w:vAlign w:val="center"/>
          </w:tcPr>
          <w:p w14:paraId="49BE5B9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$630</w:t>
            </w:r>
          </w:p>
        </w:tc>
        <w:tc>
          <w:tcPr>
            <w:tcW w:w="628" w:type="pct"/>
            <w:shd w:val="clear" w:color="000000" w:fill="FFFFFF"/>
            <w:noWrap/>
            <w:vAlign w:val="bottom"/>
          </w:tcPr>
          <w:p w14:paraId="26CC28B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143AAB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279ED2C" w14:textId="77777777" w:rsidTr="00475AFF">
        <w:trPr>
          <w:trHeight w:val="20"/>
        </w:trPr>
        <w:tc>
          <w:tcPr>
            <w:tcW w:w="1910" w:type="pct"/>
            <w:shd w:val="clear" w:color="auto" w:fill="auto"/>
            <w:vAlign w:val="center"/>
          </w:tcPr>
          <w:p w14:paraId="0DB795B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VI</w:t>
            </w:r>
          </w:p>
        </w:tc>
        <w:tc>
          <w:tcPr>
            <w:tcW w:w="1093" w:type="pct"/>
            <w:shd w:val="clear" w:color="auto" w:fill="auto"/>
            <w:vAlign w:val="center"/>
          </w:tcPr>
          <w:p w14:paraId="56F6C30A"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$9,283.99</w:t>
            </w:r>
          </w:p>
        </w:tc>
        <w:tc>
          <w:tcPr>
            <w:tcW w:w="751" w:type="pct"/>
            <w:shd w:val="clear" w:color="auto" w:fill="auto"/>
            <w:noWrap/>
            <w:vAlign w:val="center"/>
          </w:tcPr>
          <w:p w14:paraId="53A53202"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$9,285</w:t>
            </w:r>
          </w:p>
        </w:tc>
        <w:tc>
          <w:tcPr>
            <w:tcW w:w="628" w:type="pct"/>
            <w:shd w:val="clear" w:color="000000" w:fill="FFFFFF"/>
            <w:noWrap/>
            <w:vAlign w:val="bottom"/>
          </w:tcPr>
          <w:p w14:paraId="037C50F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339FBB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50E1BFA" w14:textId="77777777" w:rsidTr="00475AFF">
        <w:trPr>
          <w:trHeight w:val="20"/>
        </w:trPr>
        <w:tc>
          <w:tcPr>
            <w:tcW w:w="1910" w:type="pct"/>
            <w:shd w:val="clear" w:color="auto" w:fill="auto"/>
            <w:vAlign w:val="center"/>
          </w:tcPr>
          <w:p w14:paraId="4A8CA77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X</w:t>
            </w:r>
          </w:p>
        </w:tc>
        <w:tc>
          <w:tcPr>
            <w:tcW w:w="1093" w:type="pct"/>
            <w:shd w:val="clear" w:color="auto" w:fill="auto"/>
            <w:vAlign w:val="center"/>
          </w:tcPr>
          <w:p w14:paraId="1100A10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$1,301.93</w:t>
            </w:r>
          </w:p>
        </w:tc>
        <w:tc>
          <w:tcPr>
            <w:tcW w:w="751" w:type="pct"/>
            <w:shd w:val="clear" w:color="auto" w:fill="auto"/>
            <w:noWrap/>
            <w:vAlign w:val="center"/>
          </w:tcPr>
          <w:p w14:paraId="602D35A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$1,300</w:t>
            </w:r>
          </w:p>
        </w:tc>
        <w:tc>
          <w:tcPr>
            <w:tcW w:w="628" w:type="pct"/>
            <w:shd w:val="clear" w:color="000000" w:fill="FFFFFF"/>
            <w:noWrap/>
            <w:vAlign w:val="bottom"/>
          </w:tcPr>
          <w:p w14:paraId="416FE11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C1A391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659CFF6" w14:textId="77777777" w:rsidTr="00475AFF">
        <w:trPr>
          <w:trHeight w:val="20"/>
        </w:trPr>
        <w:tc>
          <w:tcPr>
            <w:tcW w:w="1910" w:type="pct"/>
            <w:shd w:val="clear" w:color="auto" w:fill="auto"/>
            <w:vAlign w:val="center"/>
          </w:tcPr>
          <w:p w14:paraId="595404D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XI d)</w:t>
            </w:r>
          </w:p>
        </w:tc>
        <w:tc>
          <w:tcPr>
            <w:tcW w:w="1093" w:type="pct"/>
            <w:shd w:val="clear" w:color="auto" w:fill="auto"/>
            <w:vAlign w:val="center"/>
          </w:tcPr>
          <w:p w14:paraId="074A565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$10,008.92</w:t>
            </w:r>
          </w:p>
        </w:tc>
        <w:tc>
          <w:tcPr>
            <w:tcW w:w="751" w:type="pct"/>
            <w:shd w:val="clear" w:color="auto" w:fill="auto"/>
            <w:noWrap/>
            <w:vAlign w:val="center"/>
          </w:tcPr>
          <w:p w14:paraId="49E018B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$10,010</w:t>
            </w:r>
          </w:p>
        </w:tc>
        <w:tc>
          <w:tcPr>
            <w:tcW w:w="628" w:type="pct"/>
            <w:shd w:val="clear" w:color="000000" w:fill="FFFFFF"/>
            <w:noWrap/>
            <w:vAlign w:val="bottom"/>
          </w:tcPr>
          <w:p w14:paraId="3520B95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371F89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0AB2A31" w14:textId="77777777" w:rsidTr="00475AFF">
        <w:trPr>
          <w:trHeight w:val="20"/>
        </w:trPr>
        <w:tc>
          <w:tcPr>
            <w:tcW w:w="1910" w:type="pct"/>
            <w:shd w:val="clear" w:color="auto" w:fill="auto"/>
            <w:vAlign w:val="center"/>
          </w:tcPr>
          <w:p w14:paraId="3E8BB87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XIV</w:t>
            </w:r>
          </w:p>
        </w:tc>
        <w:tc>
          <w:tcPr>
            <w:tcW w:w="1093" w:type="pct"/>
            <w:shd w:val="clear" w:color="auto" w:fill="auto"/>
            <w:vAlign w:val="center"/>
          </w:tcPr>
          <w:p w14:paraId="11301ACD"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$631.92</w:t>
            </w:r>
          </w:p>
        </w:tc>
        <w:tc>
          <w:tcPr>
            <w:tcW w:w="751" w:type="pct"/>
            <w:shd w:val="clear" w:color="auto" w:fill="auto"/>
            <w:noWrap/>
            <w:vAlign w:val="center"/>
          </w:tcPr>
          <w:p w14:paraId="7D80EA1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$630</w:t>
            </w:r>
          </w:p>
        </w:tc>
        <w:tc>
          <w:tcPr>
            <w:tcW w:w="628" w:type="pct"/>
            <w:shd w:val="clear" w:color="000000" w:fill="FFFFFF"/>
            <w:noWrap/>
            <w:vAlign w:val="bottom"/>
          </w:tcPr>
          <w:p w14:paraId="55A12FF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3BB39F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5A12116" w14:textId="77777777" w:rsidTr="00475AFF">
        <w:trPr>
          <w:trHeight w:val="20"/>
        </w:trPr>
        <w:tc>
          <w:tcPr>
            <w:tcW w:w="1910" w:type="pct"/>
            <w:shd w:val="clear" w:color="auto" w:fill="auto"/>
            <w:vAlign w:val="center"/>
          </w:tcPr>
          <w:p w14:paraId="217E90D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XV</w:t>
            </w:r>
          </w:p>
        </w:tc>
        <w:tc>
          <w:tcPr>
            <w:tcW w:w="1093" w:type="pct"/>
            <w:shd w:val="clear" w:color="auto" w:fill="auto"/>
            <w:vAlign w:val="center"/>
          </w:tcPr>
          <w:p w14:paraId="0F8839D1"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$4,640.03</w:t>
            </w:r>
          </w:p>
        </w:tc>
        <w:tc>
          <w:tcPr>
            <w:tcW w:w="751" w:type="pct"/>
            <w:shd w:val="clear" w:color="auto" w:fill="auto"/>
            <w:noWrap/>
            <w:vAlign w:val="center"/>
          </w:tcPr>
          <w:p w14:paraId="781EBDF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$4,640</w:t>
            </w:r>
          </w:p>
        </w:tc>
        <w:tc>
          <w:tcPr>
            <w:tcW w:w="628" w:type="pct"/>
            <w:shd w:val="clear" w:color="000000" w:fill="FFFFFF"/>
            <w:noWrap/>
            <w:vAlign w:val="bottom"/>
          </w:tcPr>
          <w:p w14:paraId="4E6BCCE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89FCDA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1D4F161" w14:textId="77777777" w:rsidTr="00475AFF">
        <w:trPr>
          <w:trHeight w:val="20"/>
        </w:trPr>
        <w:tc>
          <w:tcPr>
            <w:tcW w:w="1910" w:type="pct"/>
            <w:shd w:val="clear" w:color="auto" w:fill="auto"/>
            <w:vAlign w:val="center"/>
          </w:tcPr>
          <w:p w14:paraId="517F234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26</w:t>
            </w:r>
          </w:p>
        </w:tc>
        <w:tc>
          <w:tcPr>
            <w:tcW w:w="1093" w:type="pct"/>
            <w:shd w:val="clear" w:color="auto" w:fill="auto"/>
            <w:vAlign w:val="bottom"/>
          </w:tcPr>
          <w:p w14:paraId="1579564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auto" w:fill="auto"/>
            <w:noWrap/>
            <w:vAlign w:val="bottom"/>
          </w:tcPr>
          <w:p w14:paraId="6AEFA27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063832F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5087DF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CE80B0A" w14:textId="77777777" w:rsidTr="00475AFF">
        <w:trPr>
          <w:trHeight w:val="20"/>
        </w:trPr>
        <w:tc>
          <w:tcPr>
            <w:tcW w:w="1910" w:type="pct"/>
            <w:shd w:val="clear" w:color="000000" w:fill="FFFFFF"/>
            <w:vAlign w:val="center"/>
          </w:tcPr>
          <w:p w14:paraId="013CD3C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a)</w:t>
            </w:r>
          </w:p>
        </w:tc>
        <w:tc>
          <w:tcPr>
            <w:tcW w:w="1093" w:type="pct"/>
            <w:shd w:val="clear" w:color="auto" w:fill="auto"/>
            <w:vAlign w:val="center"/>
          </w:tcPr>
          <w:p w14:paraId="159471D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$2,184.53</w:t>
            </w:r>
          </w:p>
        </w:tc>
        <w:tc>
          <w:tcPr>
            <w:tcW w:w="751" w:type="pct"/>
            <w:shd w:val="clear" w:color="auto" w:fill="auto"/>
            <w:noWrap/>
            <w:vAlign w:val="center"/>
          </w:tcPr>
          <w:p w14:paraId="7ADF75E7"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$2,185</w:t>
            </w:r>
          </w:p>
        </w:tc>
        <w:tc>
          <w:tcPr>
            <w:tcW w:w="628" w:type="pct"/>
            <w:shd w:val="clear" w:color="000000" w:fill="FFFFFF"/>
            <w:noWrap/>
            <w:vAlign w:val="bottom"/>
          </w:tcPr>
          <w:p w14:paraId="69BB2AD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C6795B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C14D0BE" w14:textId="77777777" w:rsidTr="00475AFF">
        <w:trPr>
          <w:trHeight w:val="20"/>
        </w:trPr>
        <w:tc>
          <w:tcPr>
            <w:tcW w:w="1910" w:type="pct"/>
            <w:shd w:val="clear" w:color="000000" w:fill="FFFFFF"/>
            <w:vAlign w:val="center"/>
          </w:tcPr>
          <w:p w14:paraId="2CFC4BE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c)</w:t>
            </w:r>
          </w:p>
        </w:tc>
        <w:tc>
          <w:tcPr>
            <w:tcW w:w="1093" w:type="pct"/>
            <w:shd w:val="clear" w:color="auto" w:fill="auto"/>
            <w:vAlign w:val="center"/>
          </w:tcPr>
          <w:p w14:paraId="65F8015B"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$1,405.53</w:t>
            </w:r>
          </w:p>
        </w:tc>
        <w:tc>
          <w:tcPr>
            <w:tcW w:w="751" w:type="pct"/>
            <w:shd w:val="clear" w:color="auto" w:fill="auto"/>
            <w:noWrap/>
            <w:vAlign w:val="center"/>
          </w:tcPr>
          <w:p w14:paraId="7658DB3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$1,405</w:t>
            </w:r>
          </w:p>
        </w:tc>
        <w:tc>
          <w:tcPr>
            <w:tcW w:w="628" w:type="pct"/>
            <w:shd w:val="clear" w:color="000000" w:fill="FFFFFF"/>
            <w:noWrap/>
            <w:vAlign w:val="bottom"/>
          </w:tcPr>
          <w:p w14:paraId="49DFDBE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C03E27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DB7AA8A" w14:textId="77777777" w:rsidTr="00475AFF">
        <w:trPr>
          <w:trHeight w:val="20"/>
        </w:trPr>
        <w:tc>
          <w:tcPr>
            <w:tcW w:w="1910" w:type="pct"/>
            <w:shd w:val="clear" w:color="000000" w:fill="FFFFFF"/>
            <w:vAlign w:val="center"/>
          </w:tcPr>
          <w:p w14:paraId="3598E21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d)</w:t>
            </w:r>
          </w:p>
        </w:tc>
        <w:tc>
          <w:tcPr>
            <w:tcW w:w="1093" w:type="pct"/>
            <w:shd w:val="clear" w:color="auto" w:fill="auto"/>
            <w:vAlign w:val="center"/>
          </w:tcPr>
          <w:p w14:paraId="45274B4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$1,265.81</w:t>
            </w:r>
          </w:p>
        </w:tc>
        <w:tc>
          <w:tcPr>
            <w:tcW w:w="751" w:type="pct"/>
            <w:shd w:val="clear" w:color="auto" w:fill="auto"/>
            <w:noWrap/>
            <w:vAlign w:val="center"/>
          </w:tcPr>
          <w:p w14:paraId="0F7EB27D"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$1,265</w:t>
            </w:r>
          </w:p>
        </w:tc>
        <w:tc>
          <w:tcPr>
            <w:tcW w:w="628" w:type="pct"/>
            <w:shd w:val="clear" w:color="000000" w:fill="FFFFFF"/>
            <w:noWrap/>
            <w:vAlign w:val="bottom"/>
          </w:tcPr>
          <w:p w14:paraId="0A922FE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544067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43E871F" w14:textId="77777777" w:rsidTr="00475AFF">
        <w:trPr>
          <w:trHeight w:val="20"/>
        </w:trPr>
        <w:tc>
          <w:tcPr>
            <w:tcW w:w="1910" w:type="pct"/>
            <w:shd w:val="clear" w:color="000000" w:fill="FFFFFF"/>
            <w:vAlign w:val="center"/>
          </w:tcPr>
          <w:p w14:paraId="4A163E4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auto" w:fill="auto"/>
            <w:vAlign w:val="center"/>
          </w:tcPr>
          <w:p w14:paraId="52603B4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$8,394.79</w:t>
            </w:r>
          </w:p>
        </w:tc>
        <w:tc>
          <w:tcPr>
            <w:tcW w:w="751" w:type="pct"/>
            <w:shd w:val="clear" w:color="auto" w:fill="auto"/>
            <w:noWrap/>
            <w:vAlign w:val="center"/>
          </w:tcPr>
          <w:p w14:paraId="50CFEF6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$8,395</w:t>
            </w:r>
          </w:p>
        </w:tc>
        <w:tc>
          <w:tcPr>
            <w:tcW w:w="628" w:type="pct"/>
            <w:shd w:val="clear" w:color="000000" w:fill="FFFFFF"/>
            <w:noWrap/>
            <w:vAlign w:val="bottom"/>
          </w:tcPr>
          <w:p w14:paraId="542155D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DE6A46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3F54BBC" w14:textId="77777777" w:rsidTr="00475AFF">
        <w:trPr>
          <w:trHeight w:val="20"/>
        </w:trPr>
        <w:tc>
          <w:tcPr>
            <w:tcW w:w="1910" w:type="pct"/>
            <w:shd w:val="clear" w:color="000000" w:fill="FFFFFF"/>
            <w:vAlign w:val="center"/>
          </w:tcPr>
          <w:p w14:paraId="5DD2797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IV</w:t>
            </w:r>
          </w:p>
        </w:tc>
        <w:tc>
          <w:tcPr>
            <w:tcW w:w="1093" w:type="pct"/>
            <w:shd w:val="clear" w:color="auto" w:fill="auto"/>
            <w:vAlign w:val="center"/>
          </w:tcPr>
          <w:p w14:paraId="6E8AB5D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$406.72</w:t>
            </w:r>
          </w:p>
        </w:tc>
        <w:tc>
          <w:tcPr>
            <w:tcW w:w="751" w:type="pct"/>
            <w:shd w:val="clear" w:color="auto" w:fill="auto"/>
            <w:noWrap/>
            <w:vAlign w:val="center"/>
          </w:tcPr>
          <w:p w14:paraId="5A6E598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$405</w:t>
            </w:r>
          </w:p>
        </w:tc>
        <w:tc>
          <w:tcPr>
            <w:tcW w:w="628" w:type="pct"/>
            <w:shd w:val="clear" w:color="000000" w:fill="FFFFFF"/>
            <w:noWrap/>
            <w:vAlign w:val="bottom"/>
          </w:tcPr>
          <w:p w14:paraId="566EB12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F8F9FE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7DB12BF" w14:textId="77777777" w:rsidTr="00475AFF">
        <w:trPr>
          <w:trHeight w:val="20"/>
        </w:trPr>
        <w:tc>
          <w:tcPr>
            <w:tcW w:w="1910" w:type="pct"/>
            <w:shd w:val="clear" w:color="000000" w:fill="FFFFFF"/>
            <w:vAlign w:val="center"/>
          </w:tcPr>
          <w:p w14:paraId="246752C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V</w:t>
            </w:r>
          </w:p>
        </w:tc>
        <w:tc>
          <w:tcPr>
            <w:tcW w:w="1093" w:type="pct"/>
            <w:shd w:val="clear" w:color="auto" w:fill="auto"/>
            <w:vAlign w:val="center"/>
          </w:tcPr>
          <w:p w14:paraId="2ADF49ED"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$616.29</w:t>
            </w:r>
          </w:p>
        </w:tc>
        <w:tc>
          <w:tcPr>
            <w:tcW w:w="751" w:type="pct"/>
            <w:shd w:val="clear" w:color="auto" w:fill="auto"/>
            <w:noWrap/>
            <w:vAlign w:val="center"/>
          </w:tcPr>
          <w:p w14:paraId="5323D45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$615</w:t>
            </w:r>
          </w:p>
        </w:tc>
        <w:tc>
          <w:tcPr>
            <w:tcW w:w="628" w:type="pct"/>
            <w:shd w:val="clear" w:color="000000" w:fill="FFFFFF"/>
            <w:noWrap/>
            <w:vAlign w:val="bottom"/>
          </w:tcPr>
          <w:p w14:paraId="20955C1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CFA42A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945E329" w14:textId="77777777" w:rsidTr="00475AFF">
        <w:trPr>
          <w:trHeight w:val="20"/>
        </w:trPr>
        <w:tc>
          <w:tcPr>
            <w:tcW w:w="1910" w:type="pct"/>
            <w:shd w:val="clear" w:color="000000" w:fill="FFFFFF"/>
            <w:vAlign w:val="center"/>
          </w:tcPr>
          <w:p w14:paraId="3A6B17A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29</w:t>
            </w:r>
          </w:p>
        </w:tc>
        <w:tc>
          <w:tcPr>
            <w:tcW w:w="1093" w:type="pct"/>
            <w:shd w:val="clear" w:color="auto" w:fill="auto"/>
            <w:vAlign w:val="bottom"/>
          </w:tcPr>
          <w:p w14:paraId="3978567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auto" w:fill="auto"/>
            <w:vAlign w:val="bottom"/>
          </w:tcPr>
          <w:p w14:paraId="5898D39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79F9231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65C3F2C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7E440A1" w14:textId="77777777" w:rsidTr="00475AFF">
        <w:trPr>
          <w:trHeight w:val="20"/>
        </w:trPr>
        <w:tc>
          <w:tcPr>
            <w:tcW w:w="1910" w:type="pct"/>
            <w:shd w:val="clear" w:color="000000" w:fill="FFFFFF"/>
            <w:vAlign w:val="center"/>
          </w:tcPr>
          <w:p w14:paraId="7928631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auto" w:fill="auto"/>
            <w:vAlign w:val="center"/>
          </w:tcPr>
          <w:p w14:paraId="1D6DBF2C"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$39,323.48</w:t>
            </w:r>
          </w:p>
        </w:tc>
        <w:tc>
          <w:tcPr>
            <w:tcW w:w="751" w:type="pct"/>
            <w:shd w:val="clear" w:color="auto" w:fill="auto"/>
            <w:noWrap/>
            <w:vAlign w:val="center"/>
          </w:tcPr>
          <w:p w14:paraId="164BCAC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$39,323</w:t>
            </w:r>
          </w:p>
        </w:tc>
        <w:tc>
          <w:tcPr>
            <w:tcW w:w="628" w:type="pct"/>
            <w:shd w:val="clear" w:color="000000" w:fill="FFFFFF"/>
            <w:noWrap/>
            <w:vAlign w:val="bottom"/>
          </w:tcPr>
          <w:p w14:paraId="74AF45A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310003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D03F053" w14:textId="77777777" w:rsidTr="00475AFF">
        <w:trPr>
          <w:trHeight w:val="20"/>
        </w:trPr>
        <w:tc>
          <w:tcPr>
            <w:tcW w:w="1910" w:type="pct"/>
            <w:shd w:val="clear" w:color="000000" w:fill="FFFFFF"/>
            <w:vAlign w:val="center"/>
          </w:tcPr>
          <w:p w14:paraId="2A90186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auto" w:fill="auto"/>
            <w:vAlign w:val="center"/>
          </w:tcPr>
          <w:p w14:paraId="75046BC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$404,419.33</w:t>
            </w:r>
          </w:p>
        </w:tc>
        <w:tc>
          <w:tcPr>
            <w:tcW w:w="751" w:type="pct"/>
            <w:shd w:val="clear" w:color="auto" w:fill="auto"/>
            <w:noWrap/>
            <w:vAlign w:val="center"/>
          </w:tcPr>
          <w:p w14:paraId="45A774A7"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$404,419</w:t>
            </w:r>
          </w:p>
        </w:tc>
        <w:tc>
          <w:tcPr>
            <w:tcW w:w="628" w:type="pct"/>
            <w:shd w:val="clear" w:color="000000" w:fill="FFFFFF"/>
            <w:noWrap/>
            <w:vAlign w:val="bottom"/>
          </w:tcPr>
          <w:p w14:paraId="44330FE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5F5AD3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352B598" w14:textId="77777777" w:rsidTr="00475AFF">
        <w:trPr>
          <w:trHeight w:val="20"/>
        </w:trPr>
        <w:tc>
          <w:tcPr>
            <w:tcW w:w="1910" w:type="pct"/>
            <w:shd w:val="clear" w:color="000000" w:fill="FFFFFF"/>
            <w:vAlign w:val="center"/>
          </w:tcPr>
          <w:p w14:paraId="4B27810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auto" w:fill="auto"/>
            <w:vAlign w:val="center"/>
          </w:tcPr>
          <w:p w14:paraId="458E0ADD"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$354,041.06</w:t>
            </w:r>
          </w:p>
        </w:tc>
        <w:tc>
          <w:tcPr>
            <w:tcW w:w="751" w:type="pct"/>
            <w:shd w:val="clear" w:color="auto" w:fill="auto"/>
            <w:noWrap/>
            <w:vAlign w:val="center"/>
          </w:tcPr>
          <w:p w14:paraId="75439CE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$354,041</w:t>
            </w:r>
          </w:p>
        </w:tc>
        <w:tc>
          <w:tcPr>
            <w:tcW w:w="628" w:type="pct"/>
            <w:shd w:val="clear" w:color="000000" w:fill="FFFFFF"/>
            <w:noWrap/>
            <w:vAlign w:val="bottom"/>
          </w:tcPr>
          <w:p w14:paraId="3DE6EA8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EBF7E0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B7B880D" w14:textId="77777777" w:rsidTr="00475AFF">
        <w:trPr>
          <w:trHeight w:val="20"/>
        </w:trPr>
        <w:tc>
          <w:tcPr>
            <w:tcW w:w="1910" w:type="pct"/>
            <w:shd w:val="clear" w:color="000000" w:fill="FFFFFF"/>
            <w:vAlign w:val="center"/>
          </w:tcPr>
          <w:p w14:paraId="470D8D5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auto" w:fill="auto"/>
            <w:vAlign w:val="center"/>
          </w:tcPr>
          <w:p w14:paraId="6DF52071"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$39,323.48</w:t>
            </w:r>
          </w:p>
        </w:tc>
        <w:tc>
          <w:tcPr>
            <w:tcW w:w="751" w:type="pct"/>
            <w:shd w:val="clear" w:color="auto" w:fill="auto"/>
            <w:noWrap/>
            <w:vAlign w:val="center"/>
          </w:tcPr>
          <w:p w14:paraId="6FEA925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$39,323</w:t>
            </w:r>
          </w:p>
        </w:tc>
        <w:tc>
          <w:tcPr>
            <w:tcW w:w="628" w:type="pct"/>
            <w:shd w:val="clear" w:color="000000" w:fill="FFFFFF"/>
            <w:noWrap/>
            <w:vAlign w:val="bottom"/>
          </w:tcPr>
          <w:p w14:paraId="14FC5CF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087F98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D707367" w14:textId="77777777" w:rsidTr="00475AFF">
        <w:trPr>
          <w:trHeight w:val="20"/>
        </w:trPr>
        <w:tc>
          <w:tcPr>
            <w:tcW w:w="1910" w:type="pct"/>
            <w:shd w:val="clear" w:color="000000" w:fill="FFFFFF"/>
            <w:vAlign w:val="center"/>
          </w:tcPr>
          <w:p w14:paraId="7D1F51C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w:t>
            </w:r>
          </w:p>
        </w:tc>
        <w:tc>
          <w:tcPr>
            <w:tcW w:w="1093" w:type="pct"/>
            <w:shd w:val="clear" w:color="auto" w:fill="auto"/>
            <w:vAlign w:val="center"/>
          </w:tcPr>
          <w:p w14:paraId="359157A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$34,821.09</w:t>
            </w:r>
          </w:p>
        </w:tc>
        <w:tc>
          <w:tcPr>
            <w:tcW w:w="751" w:type="pct"/>
            <w:shd w:val="clear" w:color="auto" w:fill="auto"/>
            <w:noWrap/>
            <w:vAlign w:val="center"/>
          </w:tcPr>
          <w:p w14:paraId="23DB533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$34,821</w:t>
            </w:r>
          </w:p>
        </w:tc>
        <w:tc>
          <w:tcPr>
            <w:tcW w:w="628" w:type="pct"/>
            <w:shd w:val="clear" w:color="000000" w:fill="FFFFFF"/>
            <w:noWrap/>
            <w:vAlign w:val="bottom"/>
          </w:tcPr>
          <w:p w14:paraId="30153B4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98EFC4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355A362" w14:textId="77777777" w:rsidTr="00475AFF">
        <w:trPr>
          <w:trHeight w:val="20"/>
        </w:trPr>
        <w:tc>
          <w:tcPr>
            <w:tcW w:w="1910" w:type="pct"/>
            <w:shd w:val="clear" w:color="000000" w:fill="FFFFFF"/>
            <w:vAlign w:val="center"/>
          </w:tcPr>
          <w:p w14:paraId="1E0800D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VI</w:t>
            </w:r>
          </w:p>
        </w:tc>
        <w:tc>
          <w:tcPr>
            <w:tcW w:w="1093" w:type="pct"/>
            <w:shd w:val="clear" w:color="auto" w:fill="auto"/>
            <w:vAlign w:val="center"/>
          </w:tcPr>
          <w:p w14:paraId="3414604A"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$404,419.33</w:t>
            </w:r>
          </w:p>
        </w:tc>
        <w:tc>
          <w:tcPr>
            <w:tcW w:w="751" w:type="pct"/>
            <w:shd w:val="clear" w:color="auto" w:fill="auto"/>
            <w:noWrap/>
            <w:vAlign w:val="center"/>
          </w:tcPr>
          <w:p w14:paraId="0CBED53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$404,419</w:t>
            </w:r>
          </w:p>
        </w:tc>
        <w:tc>
          <w:tcPr>
            <w:tcW w:w="628" w:type="pct"/>
            <w:shd w:val="clear" w:color="000000" w:fill="FFFFFF"/>
            <w:noWrap/>
            <w:vAlign w:val="bottom"/>
          </w:tcPr>
          <w:p w14:paraId="1006931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746D49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E6F0388" w14:textId="77777777" w:rsidTr="00475AFF">
        <w:trPr>
          <w:trHeight w:val="20"/>
        </w:trPr>
        <w:tc>
          <w:tcPr>
            <w:tcW w:w="1910" w:type="pct"/>
            <w:shd w:val="clear" w:color="000000" w:fill="FFFFFF"/>
            <w:vAlign w:val="center"/>
          </w:tcPr>
          <w:p w14:paraId="27699EE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VII</w:t>
            </w:r>
          </w:p>
        </w:tc>
        <w:tc>
          <w:tcPr>
            <w:tcW w:w="1093" w:type="pct"/>
            <w:shd w:val="clear" w:color="auto" w:fill="auto"/>
            <w:vAlign w:val="center"/>
          </w:tcPr>
          <w:p w14:paraId="1A00BAAA"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$32,453.60</w:t>
            </w:r>
          </w:p>
        </w:tc>
        <w:tc>
          <w:tcPr>
            <w:tcW w:w="751" w:type="pct"/>
            <w:shd w:val="clear" w:color="auto" w:fill="auto"/>
            <w:noWrap/>
            <w:vAlign w:val="center"/>
          </w:tcPr>
          <w:p w14:paraId="2905C39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$32,454</w:t>
            </w:r>
          </w:p>
        </w:tc>
        <w:tc>
          <w:tcPr>
            <w:tcW w:w="628" w:type="pct"/>
            <w:shd w:val="clear" w:color="000000" w:fill="FFFFFF"/>
            <w:noWrap/>
            <w:vAlign w:val="bottom"/>
          </w:tcPr>
          <w:p w14:paraId="5D2CEAF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F3EFCA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FD8A88C" w14:textId="77777777" w:rsidTr="00475AFF">
        <w:trPr>
          <w:trHeight w:val="20"/>
        </w:trPr>
        <w:tc>
          <w:tcPr>
            <w:tcW w:w="1910" w:type="pct"/>
            <w:shd w:val="clear" w:color="000000" w:fill="FFFFFF"/>
            <w:vAlign w:val="center"/>
          </w:tcPr>
          <w:p w14:paraId="13E75E1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VIII</w:t>
            </w:r>
          </w:p>
        </w:tc>
        <w:tc>
          <w:tcPr>
            <w:tcW w:w="1093" w:type="pct"/>
            <w:shd w:val="clear" w:color="auto" w:fill="auto"/>
            <w:vAlign w:val="center"/>
          </w:tcPr>
          <w:p w14:paraId="2E11382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$34,821.06</w:t>
            </w:r>
          </w:p>
        </w:tc>
        <w:tc>
          <w:tcPr>
            <w:tcW w:w="751" w:type="pct"/>
            <w:shd w:val="clear" w:color="auto" w:fill="auto"/>
            <w:noWrap/>
            <w:vAlign w:val="center"/>
          </w:tcPr>
          <w:p w14:paraId="65A2FE1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$34,821</w:t>
            </w:r>
          </w:p>
        </w:tc>
        <w:tc>
          <w:tcPr>
            <w:tcW w:w="628" w:type="pct"/>
            <w:shd w:val="clear" w:color="000000" w:fill="FFFFFF"/>
            <w:noWrap/>
            <w:vAlign w:val="bottom"/>
          </w:tcPr>
          <w:p w14:paraId="38F98ED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8EAB96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706C3FE" w14:textId="77777777" w:rsidTr="00475AFF">
        <w:trPr>
          <w:trHeight w:val="20"/>
        </w:trPr>
        <w:tc>
          <w:tcPr>
            <w:tcW w:w="1910" w:type="pct"/>
            <w:shd w:val="clear" w:color="000000" w:fill="FFFFFF"/>
            <w:vAlign w:val="center"/>
          </w:tcPr>
          <w:p w14:paraId="75C6D8C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IX</w:t>
            </w:r>
          </w:p>
        </w:tc>
        <w:tc>
          <w:tcPr>
            <w:tcW w:w="1093" w:type="pct"/>
            <w:shd w:val="clear" w:color="auto" w:fill="auto"/>
            <w:vAlign w:val="center"/>
          </w:tcPr>
          <w:p w14:paraId="6878176C"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$358,113.55</w:t>
            </w:r>
          </w:p>
        </w:tc>
        <w:tc>
          <w:tcPr>
            <w:tcW w:w="751" w:type="pct"/>
            <w:shd w:val="clear" w:color="auto" w:fill="auto"/>
            <w:noWrap/>
            <w:vAlign w:val="center"/>
          </w:tcPr>
          <w:p w14:paraId="62277A4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$358,114</w:t>
            </w:r>
          </w:p>
        </w:tc>
        <w:tc>
          <w:tcPr>
            <w:tcW w:w="628" w:type="pct"/>
            <w:shd w:val="clear" w:color="000000" w:fill="FFFFFF"/>
            <w:noWrap/>
            <w:vAlign w:val="bottom"/>
          </w:tcPr>
          <w:p w14:paraId="1F89D84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63B966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AFAE6C1" w14:textId="77777777" w:rsidTr="00475AFF">
        <w:trPr>
          <w:trHeight w:val="20"/>
        </w:trPr>
        <w:tc>
          <w:tcPr>
            <w:tcW w:w="1910" w:type="pct"/>
            <w:shd w:val="clear" w:color="000000" w:fill="FFFFFF"/>
            <w:vAlign w:val="center"/>
          </w:tcPr>
          <w:p w14:paraId="1999AC6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X</w:t>
            </w:r>
          </w:p>
        </w:tc>
        <w:tc>
          <w:tcPr>
            <w:tcW w:w="1093" w:type="pct"/>
            <w:shd w:val="clear" w:color="auto" w:fill="auto"/>
            <w:vAlign w:val="center"/>
          </w:tcPr>
          <w:p w14:paraId="3778EAE7"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$677.32</w:t>
            </w:r>
          </w:p>
        </w:tc>
        <w:tc>
          <w:tcPr>
            <w:tcW w:w="751" w:type="pct"/>
            <w:shd w:val="clear" w:color="auto" w:fill="auto"/>
            <w:noWrap/>
            <w:vAlign w:val="center"/>
          </w:tcPr>
          <w:p w14:paraId="34D86BD2"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$677</w:t>
            </w:r>
          </w:p>
        </w:tc>
        <w:tc>
          <w:tcPr>
            <w:tcW w:w="628" w:type="pct"/>
            <w:shd w:val="clear" w:color="000000" w:fill="FFFFFF"/>
            <w:noWrap/>
            <w:vAlign w:val="bottom"/>
          </w:tcPr>
          <w:p w14:paraId="6DAD313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845708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0552848" w14:textId="77777777" w:rsidTr="00475AFF">
        <w:trPr>
          <w:trHeight w:val="20"/>
        </w:trPr>
        <w:tc>
          <w:tcPr>
            <w:tcW w:w="1910" w:type="pct"/>
            <w:shd w:val="clear" w:color="000000" w:fill="FFFFFF"/>
            <w:vAlign w:val="center"/>
          </w:tcPr>
          <w:p w14:paraId="5673295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XI</w:t>
            </w:r>
          </w:p>
        </w:tc>
        <w:tc>
          <w:tcPr>
            <w:tcW w:w="1093" w:type="pct"/>
            <w:shd w:val="clear" w:color="auto" w:fill="auto"/>
            <w:vAlign w:val="center"/>
          </w:tcPr>
          <w:p w14:paraId="1B04F2E7"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$54,089.79</w:t>
            </w:r>
          </w:p>
        </w:tc>
        <w:tc>
          <w:tcPr>
            <w:tcW w:w="751" w:type="pct"/>
            <w:shd w:val="clear" w:color="auto" w:fill="auto"/>
            <w:noWrap/>
            <w:vAlign w:val="center"/>
          </w:tcPr>
          <w:p w14:paraId="27E73FAB"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$54,090</w:t>
            </w:r>
          </w:p>
        </w:tc>
        <w:tc>
          <w:tcPr>
            <w:tcW w:w="628" w:type="pct"/>
            <w:shd w:val="clear" w:color="000000" w:fill="FFFFFF"/>
            <w:noWrap/>
            <w:vAlign w:val="bottom"/>
          </w:tcPr>
          <w:p w14:paraId="6D823BF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84453F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D7B5465" w14:textId="77777777" w:rsidTr="00475AFF">
        <w:trPr>
          <w:trHeight w:val="20"/>
        </w:trPr>
        <w:tc>
          <w:tcPr>
            <w:tcW w:w="1910" w:type="pct"/>
            <w:shd w:val="clear" w:color="000000" w:fill="FFFFFF"/>
            <w:vAlign w:val="center"/>
          </w:tcPr>
          <w:p w14:paraId="4DF722E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XII</w:t>
            </w:r>
          </w:p>
        </w:tc>
        <w:tc>
          <w:tcPr>
            <w:tcW w:w="1093" w:type="pct"/>
            <w:shd w:val="clear" w:color="auto" w:fill="auto"/>
            <w:vAlign w:val="center"/>
          </w:tcPr>
          <w:p w14:paraId="1D03D6F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$32,453.87</w:t>
            </w:r>
          </w:p>
        </w:tc>
        <w:tc>
          <w:tcPr>
            <w:tcW w:w="751" w:type="pct"/>
            <w:shd w:val="clear" w:color="auto" w:fill="auto"/>
            <w:noWrap/>
            <w:vAlign w:val="center"/>
          </w:tcPr>
          <w:p w14:paraId="375A4E52"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$32,454</w:t>
            </w:r>
          </w:p>
        </w:tc>
        <w:tc>
          <w:tcPr>
            <w:tcW w:w="628" w:type="pct"/>
            <w:shd w:val="clear" w:color="000000" w:fill="FFFFFF"/>
            <w:noWrap/>
            <w:vAlign w:val="bottom"/>
          </w:tcPr>
          <w:p w14:paraId="1E7B670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F2D073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89FE74B" w14:textId="77777777" w:rsidTr="00475AFF">
        <w:trPr>
          <w:trHeight w:val="20"/>
        </w:trPr>
        <w:tc>
          <w:tcPr>
            <w:tcW w:w="1910" w:type="pct"/>
            <w:shd w:val="clear" w:color="000000" w:fill="FFFFFF"/>
            <w:vAlign w:val="center"/>
          </w:tcPr>
          <w:p w14:paraId="7F61B18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XIII</w:t>
            </w:r>
          </w:p>
        </w:tc>
        <w:tc>
          <w:tcPr>
            <w:tcW w:w="1093" w:type="pct"/>
            <w:shd w:val="clear" w:color="auto" w:fill="auto"/>
            <w:vAlign w:val="center"/>
          </w:tcPr>
          <w:p w14:paraId="61E49E92"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$34,821.06</w:t>
            </w:r>
          </w:p>
        </w:tc>
        <w:tc>
          <w:tcPr>
            <w:tcW w:w="751" w:type="pct"/>
            <w:shd w:val="clear" w:color="auto" w:fill="auto"/>
            <w:noWrap/>
            <w:vAlign w:val="center"/>
          </w:tcPr>
          <w:p w14:paraId="1AA4441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$34,821</w:t>
            </w:r>
          </w:p>
        </w:tc>
        <w:tc>
          <w:tcPr>
            <w:tcW w:w="628" w:type="pct"/>
            <w:shd w:val="clear" w:color="000000" w:fill="FFFFFF"/>
            <w:noWrap/>
            <w:vAlign w:val="bottom"/>
          </w:tcPr>
          <w:p w14:paraId="2AD52CA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F1DE32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305ABD2" w14:textId="77777777" w:rsidTr="00475AFF">
        <w:trPr>
          <w:trHeight w:val="20"/>
        </w:trPr>
        <w:tc>
          <w:tcPr>
            <w:tcW w:w="1910" w:type="pct"/>
            <w:shd w:val="clear" w:color="000000" w:fill="FFFFFF"/>
            <w:vAlign w:val="center"/>
          </w:tcPr>
          <w:p w14:paraId="397914D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XIV</w:t>
            </w:r>
          </w:p>
        </w:tc>
        <w:tc>
          <w:tcPr>
            <w:tcW w:w="1093" w:type="pct"/>
            <w:shd w:val="clear" w:color="auto" w:fill="auto"/>
            <w:vAlign w:val="center"/>
          </w:tcPr>
          <w:p w14:paraId="7520775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$504,945.72</w:t>
            </w:r>
          </w:p>
        </w:tc>
        <w:tc>
          <w:tcPr>
            <w:tcW w:w="751" w:type="pct"/>
            <w:shd w:val="clear" w:color="auto" w:fill="auto"/>
            <w:noWrap/>
            <w:vAlign w:val="center"/>
          </w:tcPr>
          <w:p w14:paraId="798ED6C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$504,946</w:t>
            </w:r>
          </w:p>
        </w:tc>
        <w:tc>
          <w:tcPr>
            <w:tcW w:w="628" w:type="pct"/>
            <w:shd w:val="clear" w:color="000000" w:fill="FFFFFF"/>
            <w:noWrap/>
            <w:vAlign w:val="bottom"/>
          </w:tcPr>
          <w:p w14:paraId="77D3C8C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2CB0ED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F2B9EDF" w14:textId="77777777" w:rsidTr="00475AFF">
        <w:trPr>
          <w:trHeight w:val="20"/>
        </w:trPr>
        <w:tc>
          <w:tcPr>
            <w:tcW w:w="1910" w:type="pct"/>
            <w:shd w:val="clear" w:color="000000" w:fill="FFFFFF"/>
            <w:vAlign w:val="center"/>
          </w:tcPr>
          <w:p w14:paraId="5B9D5CF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XV</w:t>
            </w:r>
          </w:p>
        </w:tc>
        <w:tc>
          <w:tcPr>
            <w:tcW w:w="1093" w:type="pct"/>
            <w:shd w:val="clear" w:color="auto" w:fill="auto"/>
            <w:vAlign w:val="center"/>
          </w:tcPr>
          <w:p w14:paraId="3F04937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$34,821.06</w:t>
            </w:r>
          </w:p>
        </w:tc>
        <w:tc>
          <w:tcPr>
            <w:tcW w:w="751" w:type="pct"/>
            <w:shd w:val="clear" w:color="auto" w:fill="auto"/>
            <w:noWrap/>
            <w:vAlign w:val="center"/>
          </w:tcPr>
          <w:p w14:paraId="2D997832"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$34,821</w:t>
            </w:r>
          </w:p>
        </w:tc>
        <w:tc>
          <w:tcPr>
            <w:tcW w:w="628" w:type="pct"/>
            <w:shd w:val="clear" w:color="000000" w:fill="FFFFFF"/>
            <w:noWrap/>
            <w:vAlign w:val="bottom"/>
          </w:tcPr>
          <w:p w14:paraId="73A4F2B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9FFA36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31B0CD2" w14:textId="77777777" w:rsidTr="00475AFF">
        <w:trPr>
          <w:trHeight w:val="20"/>
        </w:trPr>
        <w:tc>
          <w:tcPr>
            <w:tcW w:w="1910" w:type="pct"/>
            <w:shd w:val="clear" w:color="000000" w:fill="FFFFFF"/>
            <w:vAlign w:val="center"/>
          </w:tcPr>
          <w:p w14:paraId="477ABAA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XVI</w:t>
            </w:r>
          </w:p>
        </w:tc>
        <w:tc>
          <w:tcPr>
            <w:tcW w:w="1093" w:type="pct"/>
            <w:shd w:val="clear" w:color="auto" w:fill="auto"/>
            <w:vAlign w:val="center"/>
          </w:tcPr>
          <w:p w14:paraId="4A57C3BB"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$358,113.55</w:t>
            </w:r>
          </w:p>
        </w:tc>
        <w:tc>
          <w:tcPr>
            <w:tcW w:w="751" w:type="pct"/>
            <w:shd w:val="clear" w:color="auto" w:fill="auto"/>
            <w:noWrap/>
            <w:vAlign w:val="center"/>
          </w:tcPr>
          <w:p w14:paraId="23FCAAB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$358,114</w:t>
            </w:r>
          </w:p>
        </w:tc>
        <w:tc>
          <w:tcPr>
            <w:tcW w:w="628" w:type="pct"/>
            <w:shd w:val="clear" w:color="000000" w:fill="FFFFFF"/>
            <w:noWrap/>
            <w:vAlign w:val="bottom"/>
          </w:tcPr>
          <w:p w14:paraId="2F2DD06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BA1A3F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4CF8AD0" w14:textId="77777777" w:rsidTr="00475AFF">
        <w:trPr>
          <w:trHeight w:val="20"/>
        </w:trPr>
        <w:tc>
          <w:tcPr>
            <w:tcW w:w="1910" w:type="pct"/>
            <w:shd w:val="clear" w:color="000000" w:fill="FFFFFF"/>
            <w:vAlign w:val="center"/>
          </w:tcPr>
          <w:p w14:paraId="4FC7BDF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XVII</w:t>
            </w:r>
          </w:p>
        </w:tc>
        <w:tc>
          <w:tcPr>
            <w:tcW w:w="1093" w:type="pct"/>
            <w:shd w:val="clear" w:color="auto" w:fill="auto"/>
            <w:vAlign w:val="center"/>
          </w:tcPr>
          <w:p w14:paraId="3CCE7E5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$34,821.06</w:t>
            </w:r>
          </w:p>
        </w:tc>
        <w:tc>
          <w:tcPr>
            <w:tcW w:w="751" w:type="pct"/>
            <w:shd w:val="clear" w:color="auto" w:fill="auto"/>
            <w:noWrap/>
            <w:vAlign w:val="center"/>
          </w:tcPr>
          <w:p w14:paraId="58D2E8B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$34,821</w:t>
            </w:r>
          </w:p>
        </w:tc>
        <w:tc>
          <w:tcPr>
            <w:tcW w:w="628" w:type="pct"/>
            <w:shd w:val="clear" w:color="000000" w:fill="FFFFFF"/>
            <w:noWrap/>
            <w:vAlign w:val="bottom"/>
          </w:tcPr>
          <w:p w14:paraId="2E36850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C9A417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A5869F8" w14:textId="77777777" w:rsidTr="00475AFF">
        <w:trPr>
          <w:trHeight w:val="20"/>
        </w:trPr>
        <w:tc>
          <w:tcPr>
            <w:tcW w:w="1910" w:type="pct"/>
            <w:shd w:val="clear" w:color="000000" w:fill="FFFFFF"/>
            <w:vAlign w:val="center"/>
          </w:tcPr>
          <w:p w14:paraId="690D3A2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XVIII</w:t>
            </w:r>
          </w:p>
        </w:tc>
        <w:tc>
          <w:tcPr>
            <w:tcW w:w="1093" w:type="pct"/>
            <w:shd w:val="clear" w:color="auto" w:fill="auto"/>
            <w:vAlign w:val="center"/>
          </w:tcPr>
          <w:p w14:paraId="3B7C0BC2"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$358,113.55</w:t>
            </w:r>
          </w:p>
        </w:tc>
        <w:tc>
          <w:tcPr>
            <w:tcW w:w="751" w:type="pct"/>
            <w:shd w:val="clear" w:color="auto" w:fill="auto"/>
            <w:noWrap/>
            <w:vAlign w:val="center"/>
          </w:tcPr>
          <w:p w14:paraId="20DBF06A"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$358,114</w:t>
            </w:r>
          </w:p>
        </w:tc>
        <w:tc>
          <w:tcPr>
            <w:tcW w:w="628" w:type="pct"/>
            <w:shd w:val="clear" w:color="000000" w:fill="FFFFFF"/>
            <w:noWrap/>
            <w:vAlign w:val="bottom"/>
          </w:tcPr>
          <w:p w14:paraId="30A2CB4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05E3D0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5D5A3A0" w14:textId="77777777" w:rsidTr="00475AFF">
        <w:trPr>
          <w:trHeight w:val="20"/>
        </w:trPr>
        <w:tc>
          <w:tcPr>
            <w:tcW w:w="1910" w:type="pct"/>
            <w:shd w:val="clear" w:color="000000" w:fill="FFFFFF"/>
            <w:vAlign w:val="center"/>
          </w:tcPr>
          <w:p w14:paraId="5CE637E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XIX</w:t>
            </w:r>
          </w:p>
        </w:tc>
        <w:tc>
          <w:tcPr>
            <w:tcW w:w="1093" w:type="pct"/>
            <w:shd w:val="clear" w:color="auto" w:fill="auto"/>
            <w:vAlign w:val="center"/>
          </w:tcPr>
          <w:p w14:paraId="06FC10A2"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$50,494.57</w:t>
            </w:r>
          </w:p>
        </w:tc>
        <w:tc>
          <w:tcPr>
            <w:tcW w:w="751" w:type="pct"/>
            <w:shd w:val="clear" w:color="auto" w:fill="auto"/>
            <w:noWrap/>
            <w:vAlign w:val="center"/>
          </w:tcPr>
          <w:p w14:paraId="0F16DDAA"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$50,495</w:t>
            </w:r>
          </w:p>
        </w:tc>
        <w:tc>
          <w:tcPr>
            <w:tcW w:w="628" w:type="pct"/>
            <w:shd w:val="clear" w:color="000000" w:fill="FFFFFF"/>
            <w:noWrap/>
            <w:vAlign w:val="bottom"/>
          </w:tcPr>
          <w:p w14:paraId="7B4268D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DBC249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4D7813D" w14:textId="77777777" w:rsidTr="00475AFF">
        <w:trPr>
          <w:trHeight w:val="20"/>
        </w:trPr>
        <w:tc>
          <w:tcPr>
            <w:tcW w:w="1910" w:type="pct"/>
            <w:shd w:val="clear" w:color="000000" w:fill="FFFFFF"/>
            <w:vAlign w:val="center"/>
          </w:tcPr>
          <w:p w14:paraId="1FF3365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XX</w:t>
            </w:r>
          </w:p>
        </w:tc>
        <w:tc>
          <w:tcPr>
            <w:tcW w:w="1093" w:type="pct"/>
            <w:shd w:val="clear" w:color="auto" w:fill="auto"/>
            <w:vAlign w:val="center"/>
          </w:tcPr>
          <w:p w14:paraId="5078CCAC"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$30,296.74</w:t>
            </w:r>
          </w:p>
        </w:tc>
        <w:tc>
          <w:tcPr>
            <w:tcW w:w="751" w:type="pct"/>
            <w:shd w:val="clear" w:color="auto" w:fill="auto"/>
            <w:noWrap/>
            <w:vAlign w:val="center"/>
          </w:tcPr>
          <w:p w14:paraId="4550C23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$30,297</w:t>
            </w:r>
          </w:p>
        </w:tc>
        <w:tc>
          <w:tcPr>
            <w:tcW w:w="628" w:type="pct"/>
            <w:shd w:val="clear" w:color="000000" w:fill="FFFFFF"/>
            <w:vAlign w:val="bottom"/>
          </w:tcPr>
          <w:p w14:paraId="4638A39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5E95E6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800B920" w14:textId="77777777" w:rsidTr="00475AFF">
        <w:trPr>
          <w:trHeight w:val="20"/>
        </w:trPr>
        <w:tc>
          <w:tcPr>
            <w:tcW w:w="1910" w:type="pct"/>
            <w:shd w:val="clear" w:color="000000" w:fill="FFFFFF"/>
            <w:vAlign w:val="center"/>
          </w:tcPr>
          <w:p w14:paraId="3A85E99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XXI</w:t>
            </w:r>
          </w:p>
        </w:tc>
        <w:tc>
          <w:tcPr>
            <w:tcW w:w="1093" w:type="pct"/>
            <w:shd w:val="clear" w:color="auto" w:fill="auto"/>
            <w:vAlign w:val="center"/>
          </w:tcPr>
          <w:p w14:paraId="3E5FE77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$62,456.06</w:t>
            </w:r>
          </w:p>
        </w:tc>
        <w:tc>
          <w:tcPr>
            <w:tcW w:w="751" w:type="pct"/>
            <w:shd w:val="clear" w:color="auto" w:fill="auto"/>
            <w:noWrap/>
            <w:vAlign w:val="center"/>
          </w:tcPr>
          <w:p w14:paraId="003F288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$62,456</w:t>
            </w:r>
          </w:p>
        </w:tc>
        <w:tc>
          <w:tcPr>
            <w:tcW w:w="628" w:type="pct"/>
            <w:shd w:val="clear" w:color="000000" w:fill="FFFFFF"/>
            <w:noWrap/>
            <w:vAlign w:val="bottom"/>
          </w:tcPr>
          <w:p w14:paraId="12039A2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F3D26A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C0EA991" w14:textId="77777777" w:rsidTr="00475AFF">
        <w:trPr>
          <w:trHeight w:val="20"/>
        </w:trPr>
        <w:tc>
          <w:tcPr>
            <w:tcW w:w="1910" w:type="pct"/>
            <w:shd w:val="clear" w:color="000000" w:fill="FFFFFF"/>
            <w:vAlign w:val="center"/>
          </w:tcPr>
          <w:p w14:paraId="2ECAF89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XXII</w:t>
            </w:r>
          </w:p>
        </w:tc>
        <w:tc>
          <w:tcPr>
            <w:tcW w:w="1093" w:type="pct"/>
            <w:shd w:val="clear" w:color="auto" w:fill="auto"/>
            <w:vAlign w:val="center"/>
          </w:tcPr>
          <w:p w14:paraId="3BAF64EA"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$1,554,793.72</w:t>
            </w:r>
          </w:p>
        </w:tc>
        <w:tc>
          <w:tcPr>
            <w:tcW w:w="751" w:type="pct"/>
            <w:shd w:val="clear" w:color="auto" w:fill="auto"/>
            <w:noWrap/>
            <w:vAlign w:val="center"/>
          </w:tcPr>
          <w:p w14:paraId="52BF375A"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$1,554,794</w:t>
            </w:r>
          </w:p>
        </w:tc>
        <w:tc>
          <w:tcPr>
            <w:tcW w:w="628" w:type="pct"/>
            <w:shd w:val="clear" w:color="000000" w:fill="FFFFFF"/>
            <w:noWrap/>
            <w:vAlign w:val="bottom"/>
          </w:tcPr>
          <w:p w14:paraId="0CBB697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CC8BD3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64E66FC" w14:textId="77777777" w:rsidTr="00475AFF">
        <w:trPr>
          <w:trHeight w:val="20"/>
        </w:trPr>
        <w:tc>
          <w:tcPr>
            <w:tcW w:w="1910" w:type="pct"/>
            <w:shd w:val="clear" w:color="000000" w:fill="FFFFFF"/>
            <w:vAlign w:val="center"/>
          </w:tcPr>
          <w:p w14:paraId="298BCBF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XXIII</w:t>
            </w:r>
          </w:p>
        </w:tc>
        <w:tc>
          <w:tcPr>
            <w:tcW w:w="1093" w:type="pct"/>
            <w:shd w:val="clear" w:color="auto" w:fill="auto"/>
            <w:vAlign w:val="center"/>
          </w:tcPr>
          <w:p w14:paraId="731C5D41"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$62,203.44</w:t>
            </w:r>
          </w:p>
        </w:tc>
        <w:tc>
          <w:tcPr>
            <w:tcW w:w="751" w:type="pct"/>
            <w:shd w:val="clear" w:color="auto" w:fill="auto"/>
            <w:noWrap/>
            <w:vAlign w:val="center"/>
          </w:tcPr>
          <w:p w14:paraId="22326BF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$62,203</w:t>
            </w:r>
          </w:p>
        </w:tc>
        <w:tc>
          <w:tcPr>
            <w:tcW w:w="628" w:type="pct"/>
            <w:shd w:val="clear" w:color="000000" w:fill="FFFFFF"/>
            <w:vAlign w:val="bottom"/>
          </w:tcPr>
          <w:p w14:paraId="0365BFF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1827EF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38D17A4" w14:textId="77777777" w:rsidTr="00475AFF">
        <w:trPr>
          <w:trHeight w:val="20"/>
        </w:trPr>
        <w:tc>
          <w:tcPr>
            <w:tcW w:w="1910" w:type="pct"/>
            <w:shd w:val="clear" w:color="000000" w:fill="FFFFFF"/>
            <w:vAlign w:val="center"/>
          </w:tcPr>
          <w:p w14:paraId="78D1988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XXIV</w:t>
            </w:r>
          </w:p>
        </w:tc>
        <w:tc>
          <w:tcPr>
            <w:tcW w:w="1093" w:type="pct"/>
            <w:shd w:val="clear" w:color="auto" w:fill="auto"/>
            <w:vAlign w:val="center"/>
          </w:tcPr>
          <w:p w14:paraId="1BD4673B"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$914,756.74</w:t>
            </w:r>
          </w:p>
        </w:tc>
        <w:tc>
          <w:tcPr>
            <w:tcW w:w="751" w:type="pct"/>
            <w:shd w:val="clear" w:color="auto" w:fill="auto"/>
            <w:noWrap/>
            <w:vAlign w:val="center"/>
          </w:tcPr>
          <w:p w14:paraId="3E88F84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$914,757</w:t>
            </w:r>
          </w:p>
        </w:tc>
        <w:tc>
          <w:tcPr>
            <w:tcW w:w="628" w:type="pct"/>
            <w:shd w:val="clear" w:color="000000" w:fill="FFFFFF"/>
            <w:vAlign w:val="bottom"/>
          </w:tcPr>
          <w:p w14:paraId="27AAB92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B8EE25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53D4EA8" w14:textId="77777777" w:rsidTr="00475AFF">
        <w:trPr>
          <w:trHeight w:val="20"/>
        </w:trPr>
        <w:tc>
          <w:tcPr>
            <w:tcW w:w="1910" w:type="pct"/>
            <w:shd w:val="clear" w:color="000000" w:fill="FFFFFF"/>
            <w:vAlign w:val="center"/>
          </w:tcPr>
          <w:p w14:paraId="26D0BCB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XXV</w:t>
            </w:r>
          </w:p>
        </w:tc>
        <w:tc>
          <w:tcPr>
            <w:tcW w:w="1093" w:type="pct"/>
            <w:shd w:val="clear" w:color="auto" w:fill="auto"/>
            <w:vAlign w:val="center"/>
          </w:tcPr>
          <w:p w14:paraId="30E516B8"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$2,927,221.56</w:t>
            </w:r>
          </w:p>
        </w:tc>
        <w:tc>
          <w:tcPr>
            <w:tcW w:w="751" w:type="pct"/>
            <w:shd w:val="clear" w:color="auto" w:fill="auto"/>
            <w:noWrap/>
            <w:vAlign w:val="center"/>
          </w:tcPr>
          <w:p w14:paraId="5FA560F1"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$2,927,222</w:t>
            </w:r>
          </w:p>
        </w:tc>
        <w:tc>
          <w:tcPr>
            <w:tcW w:w="628" w:type="pct"/>
            <w:shd w:val="clear" w:color="000000" w:fill="FFFFFF"/>
            <w:vAlign w:val="bottom"/>
          </w:tcPr>
          <w:p w14:paraId="6684DE0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1247BD7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3627E65" w14:textId="77777777" w:rsidTr="00475AFF">
        <w:trPr>
          <w:trHeight w:val="20"/>
        </w:trPr>
        <w:tc>
          <w:tcPr>
            <w:tcW w:w="1910" w:type="pct"/>
            <w:shd w:val="clear" w:color="000000" w:fill="FFFFFF"/>
            <w:vAlign w:val="center"/>
          </w:tcPr>
          <w:p w14:paraId="7BFF729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XXVI</w:t>
            </w:r>
          </w:p>
        </w:tc>
        <w:tc>
          <w:tcPr>
            <w:tcW w:w="1093" w:type="pct"/>
            <w:shd w:val="clear" w:color="auto" w:fill="auto"/>
            <w:vAlign w:val="center"/>
          </w:tcPr>
          <w:p w14:paraId="11DC432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$30,240.64</w:t>
            </w:r>
          </w:p>
        </w:tc>
        <w:tc>
          <w:tcPr>
            <w:tcW w:w="751" w:type="pct"/>
            <w:shd w:val="clear" w:color="auto" w:fill="auto"/>
            <w:noWrap/>
            <w:vAlign w:val="center"/>
          </w:tcPr>
          <w:p w14:paraId="4A0A0F41"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$30,241</w:t>
            </w:r>
          </w:p>
        </w:tc>
        <w:tc>
          <w:tcPr>
            <w:tcW w:w="628" w:type="pct"/>
            <w:shd w:val="clear" w:color="000000" w:fill="FFFFFF"/>
            <w:vAlign w:val="bottom"/>
          </w:tcPr>
          <w:p w14:paraId="7EF81EC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FC0D2C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1280E86" w14:textId="77777777" w:rsidTr="00475AFF">
        <w:trPr>
          <w:trHeight w:val="20"/>
        </w:trPr>
        <w:tc>
          <w:tcPr>
            <w:tcW w:w="1910" w:type="pct"/>
            <w:shd w:val="clear" w:color="000000" w:fill="FFFFFF"/>
            <w:vAlign w:val="center"/>
          </w:tcPr>
          <w:p w14:paraId="2497D6B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XXVII</w:t>
            </w:r>
          </w:p>
        </w:tc>
        <w:tc>
          <w:tcPr>
            <w:tcW w:w="1093" w:type="pct"/>
            <w:shd w:val="clear" w:color="auto" w:fill="auto"/>
            <w:vAlign w:val="center"/>
          </w:tcPr>
          <w:p w14:paraId="7013EA4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$35,089.70</w:t>
            </w:r>
          </w:p>
        </w:tc>
        <w:tc>
          <w:tcPr>
            <w:tcW w:w="751" w:type="pct"/>
            <w:shd w:val="clear" w:color="auto" w:fill="auto"/>
            <w:vAlign w:val="center"/>
          </w:tcPr>
          <w:p w14:paraId="470FF63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$35,090</w:t>
            </w:r>
          </w:p>
        </w:tc>
        <w:tc>
          <w:tcPr>
            <w:tcW w:w="628" w:type="pct"/>
            <w:shd w:val="clear" w:color="000000" w:fill="FFFFFF"/>
            <w:vAlign w:val="bottom"/>
          </w:tcPr>
          <w:p w14:paraId="4A668EF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B86E5B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8CD06F3" w14:textId="77777777" w:rsidTr="00475AFF">
        <w:trPr>
          <w:trHeight w:val="20"/>
        </w:trPr>
        <w:tc>
          <w:tcPr>
            <w:tcW w:w="1910" w:type="pct"/>
            <w:shd w:val="clear" w:color="000000" w:fill="FFFFFF"/>
            <w:vAlign w:val="center"/>
          </w:tcPr>
          <w:p w14:paraId="58C2117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XXVIII</w:t>
            </w:r>
          </w:p>
        </w:tc>
        <w:tc>
          <w:tcPr>
            <w:tcW w:w="1093" w:type="pct"/>
            <w:shd w:val="clear" w:color="auto" w:fill="auto"/>
            <w:vAlign w:val="center"/>
          </w:tcPr>
          <w:p w14:paraId="28257D9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$39,627.51</w:t>
            </w:r>
          </w:p>
        </w:tc>
        <w:tc>
          <w:tcPr>
            <w:tcW w:w="751" w:type="pct"/>
            <w:shd w:val="clear" w:color="auto" w:fill="auto"/>
            <w:vAlign w:val="center"/>
          </w:tcPr>
          <w:p w14:paraId="4150D962"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$39,628</w:t>
            </w:r>
          </w:p>
        </w:tc>
        <w:tc>
          <w:tcPr>
            <w:tcW w:w="628" w:type="pct"/>
            <w:shd w:val="clear" w:color="000000" w:fill="FFFFFF"/>
            <w:vAlign w:val="bottom"/>
          </w:tcPr>
          <w:p w14:paraId="55B06D4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6C5D0D1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CC720C6" w14:textId="77777777" w:rsidTr="00475AFF">
        <w:trPr>
          <w:trHeight w:val="20"/>
        </w:trPr>
        <w:tc>
          <w:tcPr>
            <w:tcW w:w="1910" w:type="pct"/>
            <w:shd w:val="clear" w:color="000000" w:fill="FFFFFF"/>
            <w:vAlign w:val="center"/>
          </w:tcPr>
          <w:p w14:paraId="7C90640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XXIX</w:t>
            </w:r>
          </w:p>
        </w:tc>
        <w:tc>
          <w:tcPr>
            <w:tcW w:w="1093" w:type="pct"/>
            <w:shd w:val="clear" w:color="auto" w:fill="auto"/>
            <w:vAlign w:val="center"/>
          </w:tcPr>
          <w:p w14:paraId="4A5A52E2"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$2,925.73</w:t>
            </w:r>
          </w:p>
        </w:tc>
        <w:tc>
          <w:tcPr>
            <w:tcW w:w="751" w:type="pct"/>
            <w:shd w:val="clear" w:color="auto" w:fill="auto"/>
            <w:vAlign w:val="center"/>
          </w:tcPr>
          <w:p w14:paraId="062A892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$2,926</w:t>
            </w:r>
          </w:p>
        </w:tc>
        <w:tc>
          <w:tcPr>
            <w:tcW w:w="628" w:type="pct"/>
            <w:shd w:val="clear" w:color="000000" w:fill="FFFFFF"/>
            <w:vAlign w:val="bottom"/>
          </w:tcPr>
          <w:p w14:paraId="28DBBFC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115A359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1D4F6E3" w14:textId="77777777" w:rsidTr="00475AFF">
        <w:trPr>
          <w:trHeight w:val="20"/>
        </w:trPr>
        <w:tc>
          <w:tcPr>
            <w:tcW w:w="1910" w:type="pct"/>
            <w:shd w:val="clear" w:color="000000" w:fill="FFFFFF"/>
            <w:vAlign w:val="center"/>
          </w:tcPr>
          <w:p w14:paraId="0E411EE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XXX</w:t>
            </w:r>
          </w:p>
        </w:tc>
        <w:tc>
          <w:tcPr>
            <w:tcW w:w="1093" w:type="pct"/>
            <w:shd w:val="clear" w:color="auto" w:fill="auto"/>
            <w:vAlign w:val="center"/>
          </w:tcPr>
          <w:p w14:paraId="734A5422"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$15,872.08</w:t>
            </w:r>
          </w:p>
        </w:tc>
        <w:tc>
          <w:tcPr>
            <w:tcW w:w="751" w:type="pct"/>
            <w:shd w:val="clear" w:color="auto" w:fill="auto"/>
            <w:vAlign w:val="center"/>
          </w:tcPr>
          <w:p w14:paraId="058A979D"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$15,872</w:t>
            </w:r>
          </w:p>
        </w:tc>
        <w:tc>
          <w:tcPr>
            <w:tcW w:w="628" w:type="pct"/>
            <w:shd w:val="clear" w:color="000000" w:fill="FFFFFF"/>
            <w:vAlign w:val="bottom"/>
          </w:tcPr>
          <w:p w14:paraId="30E70DD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2B0BE17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09172AF" w14:textId="77777777" w:rsidTr="00475AFF">
        <w:trPr>
          <w:trHeight w:val="20"/>
        </w:trPr>
        <w:tc>
          <w:tcPr>
            <w:tcW w:w="1910" w:type="pct"/>
            <w:shd w:val="clear" w:color="000000" w:fill="FFFFFF"/>
            <w:vAlign w:val="center"/>
          </w:tcPr>
          <w:p w14:paraId="62100A7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XXXI</w:t>
            </w:r>
          </w:p>
        </w:tc>
        <w:tc>
          <w:tcPr>
            <w:tcW w:w="1093" w:type="pct"/>
            <w:shd w:val="clear" w:color="auto" w:fill="auto"/>
            <w:vAlign w:val="center"/>
          </w:tcPr>
          <w:p w14:paraId="1C6EC40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$15,872.08</w:t>
            </w:r>
          </w:p>
        </w:tc>
        <w:tc>
          <w:tcPr>
            <w:tcW w:w="751" w:type="pct"/>
            <w:shd w:val="clear" w:color="auto" w:fill="auto"/>
            <w:vAlign w:val="center"/>
          </w:tcPr>
          <w:p w14:paraId="606281D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$15,872</w:t>
            </w:r>
          </w:p>
        </w:tc>
        <w:tc>
          <w:tcPr>
            <w:tcW w:w="628" w:type="pct"/>
            <w:shd w:val="clear" w:color="000000" w:fill="FFFFFF"/>
            <w:vAlign w:val="bottom"/>
          </w:tcPr>
          <w:p w14:paraId="3E1B7A9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3F3A746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3CC2E98" w14:textId="77777777" w:rsidTr="00475AFF">
        <w:trPr>
          <w:trHeight w:val="20"/>
        </w:trPr>
        <w:tc>
          <w:tcPr>
            <w:tcW w:w="1910" w:type="pct"/>
            <w:shd w:val="clear" w:color="000000" w:fill="FFFFFF"/>
            <w:vAlign w:val="center"/>
          </w:tcPr>
          <w:p w14:paraId="26E96B6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29-A</w:t>
            </w:r>
          </w:p>
        </w:tc>
        <w:tc>
          <w:tcPr>
            <w:tcW w:w="1093" w:type="pct"/>
            <w:shd w:val="clear" w:color="auto" w:fill="auto"/>
            <w:vAlign w:val="bottom"/>
          </w:tcPr>
          <w:p w14:paraId="63CB3C3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auto" w:fill="auto"/>
            <w:vAlign w:val="bottom"/>
          </w:tcPr>
          <w:p w14:paraId="06D2015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418A4E0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1DF6FA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3131BBF" w14:textId="77777777" w:rsidTr="00475AFF">
        <w:trPr>
          <w:trHeight w:val="20"/>
        </w:trPr>
        <w:tc>
          <w:tcPr>
            <w:tcW w:w="1910" w:type="pct"/>
            <w:shd w:val="clear" w:color="000000" w:fill="FFFFFF"/>
            <w:vAlign w:val="center"/>
          </w:tcPr>
          <w:p w14:paraId="6B2442A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auto" w:fill="auto"/>
            <w:vAlign w:val="center"/>
          </w:tcPr>
          <w:p w14:paraId="691ECF4C"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$28,737.81</w:t>
            </w:r>
          </w:p>
        </w:tc>
        <w:tc>
          <w:tcPr>
            <w:tcW w:w="751" w:type="pct"/>
            <w:shd w:val="clear" w:color="auto" w:fill="auto"/>
            <w:noWrap/>
            <w:vAlign w:val="center"/>
          </w:tcPr>
          <w:p w14:paraId="5E03788A"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$28,738</w:t>
            </w:r>
          </w:p>
        </w:tc>
        <w:tc>
          <w:tcPr>
            <w:tcW w:w="628" w:type="pct"/>
            <w:shd w:val="clear" w:color="000000" w:fill="FFFFFF"/>
            <w:noWrap/>
            <w:vAlign w:val="bottom"/>
          </w:tcPr>
          <w:p w14:paraId="46342F7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B0E6A5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77BC840" w14:textId="77777777" w:rsidTr="00475AFF">
        <w:trPr>
          <w:trHeight w:val="20"/>
        </w:trPr>
        <w:tc>
          <w:tcPr>
            <w:tcW w:w="1910" w:type="pct"/>
            <w:shd w:val="clear" w:color="000000" w:fill="FFFFFF"/>
            <w:vAlign w:val="center"/>
          </w:tcPr>
          <w:p w14:paraId="1F1C3D7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auto" w:fill="auto"/>
            <w:vAlign w:val="center"/>
          </w:tcPr>
          <w:p w14:paraId="196DBD5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$28,737.81</w:t>
            </w:r>
          </w:p>
        </w:tc>
        <w:tc>
          <w:tcPr>
            <w:tcW w:w="751" w:type="pct"/>
            <w:shd w:val="clear" w:color="auto" w:fill="auto"/>
            <w:noWrap/>
            <w:vAlign w:val="center"/>
          </w:tcPr>
          <w:p w14:paraId="2206842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$28,738</w:t>
            </w:r>
          </w:p>
        </w:tc>
        <w:tc>
          <w:tcPr>
            <w:tcW w:w="628" w:type="pct"/>
            <w:shd w:val="clear" w:color="000000" w:fill="FFFFFF"/>
            <w:noWrap/>
            <w:vAlign w:val="bottom"/>
          </w:tcPr>
          <w:p w14:paraId="6F08D78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14176E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630F433" w14:textId="77777777" w:rsidTr="00475AFF">
        <w:trPr>
          <w:trHeight w:val="20"/>
        </w:trPr>
        <w:tc>
          <w:tcPr>
            <w:tcW w:w="1910" w:type="pct"/>
            <w:shd w:val="clear" w:color="000000" w:fill="FFFFFF"/>
            <w:vAlign w:val="center"/>
          </w:tcPr>
          <w:p w14:paraId="32BDFF8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29-B</w:t>
            </w:r>
          </w:p>
        </w:tc>
        <w:tc>
          <w:tcPr>
            <w:tcW w:w="1093" w:type="pct"/>
            <w:shd w:val="clear" w:color="auto" w:fill="auto"/>
            <w:vAlign w:val="bottom"/>
          </w:tcPr>
          <w:p w14:paraId="3E01252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auto" w:fill="auto"/>
            <w:vAlign w:val="bottom"/>
          </w:tcPr>
          <w:p w14:paraId="4CFA2E3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34CBDBE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BC02AA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9ADE194" w14:textId="77777777" w:rsidTr="00475AFF">
        <w:trPr>
          <w:trHeight w:val="20"/>
        </w:trPr>
        <w:tc>
          <w:tcPr>
            <w:tcW w:w="1910" w:type="pct"/>
            <w:shd w:val="clear" w:color="000000" w:fill="FFFFFF"/>
            <w:vAlign w:val="center"/>
          </w:tcPr>
          <w:p w14:paraId="7F1536D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a) 1.</w:t>
            </w:r>
          </w:p>
        </w:tc>
        <w:tc>
          <w:tcPr>
            <w:tcW w:w="1093" w:type="pct"/>
            <w:shd w:val="clear" w:color="auto" w:fill="auto"/>
            <w:vAlign w:val="center"/>
          </w:tcPr>
          <w:p w14:paraId="6BE4FE8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$4,573,783.67</w:t>
            </w:r>
          </w:p>
        </w:tc>
        <w:tc>
          <w:tcPr>
            <w:tcW w:w="751" w:type="pct"/>
            <w:shd w:val="clear" w:color="auto" w:fill="auto"/>
            <w:noWrap/>
            <w:vAlign w:val="center"/>
          </w:tcPr>
          <w:p w14:paraId="4B04DAE7"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$4,573,784</w:t>
            </w:r>
          </w:p>
        </w:tc>
        <w:tc>
          <w:tcPr>
            <w:tcW w:w="628" w:type="pct"/>
            <w:shd w:val="clear" w:color="000000" w:fill="FFFFFF"/>
            <w:vAlign w:val="bottom"/>
          </w:tcPr>
          <w:p w14:paraId="144EBEB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2BF824F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ACC8ED3" w14:textId="77777777" w:rsidTr="00475AFF">
        <w:trPr>
          <w:trHeight w:val="20"/>
        </w:trPr>
        <w:tc>
          <w:tcPr>
            <w:tcW w:w="1910" w:type="pct"/>
            <w:shd w:val="clear" w:color="000000" w:fill="FFFFFF"/>
            <w:vAlign w:val="center"/>
          </w:tcPr>
          <w:p w14:paraId="4EB3D52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a) 2.</w:t>
            </w:r>
          </w:p>
        </w:tc>
        <w:tc>
          <w:tcPr>
            <w:tcW w:w="1093" w:type="pct"/>
            <w:shd w:val="clear" w:color="auto" w:fill="auto"/>
            <w:vAlign w:val="center"/>
          </w:tcPr>
          <w:p w14:paraId="6405836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$2,286,891.83</w:t>
            </w:r>
          </w:p>
        </w:tc>
        <w:tc>
          <w:tcPr>
            <w:tcW w:w="751" w:type="pct"/>
            <w:shd w:val="clear" w:color="auto" w:fill="auto"/>
            <w:noWrap/>
            <w:vAlign w:val="center"/>
          </w:tcPr>
          <w:p w14:paraId="428EC36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$2,286,892</w:t>
            </w:r>
          </w:p>
        </w:tc>
        <w:tc>
          <w:tcPr>
            <w:tcW w:w="628" w:type="pct"/>
            <w:shd w:val="clear" w:color="000000" w:fill="FFFFFF"/>
            <w:vAlign w:val="bottom"/>
          </w:tcPr>
          <w:p w14:paraId="79EB677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6EC1AC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BD081DF" w14:textId="77777777" w:rsidTr="00475AFF">
        <w:trPr>
          <w:trHeight w:val="20"/>
        </w:trPr>
        <w:tc>
          <w:tcPr>
            <w:tcW w:w="1910" w:type="pct"/>
            <w:shd w:val="clear" w:color="000000" w:fill="FFFFFF"/>
            <w:vAlign w:val="center"/>
          </w:tcPr>
          <w:p w14:paraId="54900D8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lastRenderedPageBreak/>
              <w:t xml:space="preserve"> I a) 3.</w:t>
            </w:r>
          </w:p>
        </w:tc>
        <w:tc>
          <w:tcPr>
            <w:tcW w:w="1093" w:type="pct"/>
            <w:shd w:val="clear" w:color="auto" w:fill="auto"/>
            <w:vAlign w:val="center"/>
          </w:tcPr>
          <w:p w14:paraId="35636B21"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$4,573,783.67</w:t>
            </w:r>
          </w:p>
        </w:tc>
        <w:tc>
          <w:tcPr>
            <w:tcW w:w="751" w:type="pct"/>
            <w:shd w:val="clear" w:color="auto" w:fill="auto"/>
            <w:noWrap/>
            <w:vAlign w:val="center"/>
          </w:tcPr>
          <w:p w14:paraId="4211933A"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$4,573,784</w:t>
            </w:r>
          </w:p>
        </w:tc>
        <w:tc>
          <w:tcPr>
            <w:tcW w:w="628" w:type="pct"/>
            <w:shd w:val="clear" w:color="000000" w:fill="FFFFFF"/>
            <w:vAlign w:val="bottom"/>
          </w:tcPr>
          <w:p w14:paraId="3749E16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2859E5C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8D4046F" w14:textId="77777777" w:rsidTr="00475AFF">
        <w:trPr>
          <w:trHeight w:val="20"/>
        </w:trPr>
        <w:tc>
          <w:tcPr>
            <w:tcW w:w="1910" w:type="pct"/>
            <w:shd w:val="clear" w:color="000000" w:fill="FFFFFF"/>
            <w:vAlign w:val="center"/>
          </w:tcPr>
          <w:p w14:paraId="2913108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b) 1.</w:t>
            </w:r>
          </w:p>
        </w:tc>
        <w:tc>
          <w:tcPr>
            <w:tcW w:w="1093" w:type="pct"/>
            <w:shd w:val="clear" w:color="auto" w:fill="auto"/>
            <w:vAlign w:val="center"/>
          </w:tcPr>
          <w:p w14:paraId="5B6E77BD"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$4,573,783.67</w:t>
            </w:r>
          </w:p>
        </w:tc>
        <w:tc>
          <w:tcPr>
            <w:tcW w:w="751" w:type="pct"/>
            <w:shd w:val="clear" w:color="auto" w:fill="auto"/>
            <w:noWrap/>
            <w:vAlign w:val="center"/>
          </w:tcPr>
          <w:p w14:paraId="37F4864C"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$4,573,784</w:t>
            </w:r>
          </w:p>
        </w:tc>
        <w:tc>
          <w:tcPr>
            <w:tcW w:w="628" w:type="pct"/>
            <w:shd w:val="clear" w:color="000000" w:fill="FFFFFF"/>
            <w:vAlign w:val="bottom"/>
          </w:tcPr>
          <w:p w14:paraId="3AD0D60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8AF516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49D900D" w14:textId="77777777" w:rsidTr="00475AFF">
        <w:trPr>
          <w:trHeight w:val="20"/>
        </w:trPr>
        <w:tc>
          <w:tcPr>
            <w:tcW w:w="1910" w:type="pct"/>
            <w:shd w:val="clear" w:color="000000" w:fill="FFFFFF"/>
            <w:vAlign w:val="center"/>
          </w:tcPr>
          <w:p w14:paraId="78BB12E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b) 2.</w:t>
            </w:r>
          </w:p>
        </w:tc>
        <w:tc>
          <w:tcPr>
            <w:tcW w:w="1093" w:type="pct"/>
            <w:shd w:val="clear" w:color="auto" w:fill="auto"/>
            <w:vAlign w:val="center"/>
          </w:tcPr>
          <w:p w14:paraId="3BD210F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$1,280,659.43</w:t>
            </w:r>
          </w:p>
        </w:tc>
        <w:tc>
          <w:tcPr>
            <w:tcW w:w="751" w:type="pct"/>
            <w:shd w:val="clear" w:color="auto" w:fill="auto"/>
            <w:noWrap/>
            <w:vAlign w:val="center"/>
          </w:tcPr>
          <w:p w14:paraId="04E2ED11"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$1,280,659</w:t>
            </w:r>
          </w:p>
        </w:tc>
        <w:tc>
          <w:tcPr>
            <w:tcW w:w="628" w:type="pct"/>
            <w:shd w:val="clear" w:color="000000" w:fill="FFFFFF"/>
            <w:vAlign w:val="bottom"/>
          </w:tcPr>
          <w:p w14:paraId="10AD644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66EC5C4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FC33084" w14:textId="77777777" w:rsidTr="00475AFF">
        <w:trPr>
          <w:trHeight w:val="20"/>
        </w:trPr>
        <w:tc>
          <w:tcPr>
            <w:tcW w:w="1910" w:type="pct"/>
            <w:shd w:val="clear" w:color="000000" w:fill="FFFFFF"/>
            <w:vAlign w:val="center"/>
          </w:tcPr>
          <w:p w14:paraId="7BABFE4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b) 3.</w:t>
            </w:r>
          </w:p>
        </w:tc>
        <w:tc>
          <w:tcPr>
            <w:tcW w:w="1093" w:type="pct"/>
            <w:shd w:val="clear" w:color="auto" w:fill="auto"/>
            <w:vAlign w:val="center"/>
          </w:tcPr>
          <w:p w14:paraId="1047463C"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$1,280,659.43</w:t>
            </w:r>
          </w:p>
        </w:tc>
        <w:tc>
          <w:tcPr>
            <w:tcW w:w="751" w:type="pct"/>
            <w:shd w:val="clear" w:color="auto" w:fill="auto"/>
            <w:noWrap/>
            <w:vAlign w:val="center"/>
          </w:tcPr>
          <w:p w14:paraId="195E2E4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$1,280,659</w:t>
            </w:r>
          </w:p>
        </w:tc>
        <w:tc>
          <w:tcPr>
            <w:tcW w:w="628" w:type="pct"/>
            <w:shd w:val="clear" w:color="000000" w:fill="FFFFFF"/>
            <w:vAlign w:val="bottom"/>
          </w:tcPr>
          <w:p w14:paraId="4D21783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180E82F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3CC1082" w14:textId="77777777" w:rsidTr="00475AFF">
        <w:trPr>
          <w:trHeight w:val="20"/>
        </w:trPr>
        <w:tc>
          <w:tcPr>
            <w:tcW w:w="1910" w:type="pct"/>
            <w:shd w:val="clear" w:color="000000" w:fill="FFFFFF"/>
            <w:vAlign w:val="center"/>
          </w:tcPr>
          <w:p w14:paraId="7E2942A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d)</w:t>
            </w:r>
          </w:p>
        </w:tc>
        <w:tc>
          <w:tcPr>
            <w:tcW w:w="1093" w:type="pct"/>
            <w:shd w:val="clear" w:color="auto" w:fill="auto"/>
            <w:vAlign w:val="center"/>
          </w:tcPr>
          <w:p w14:paraId="0FEE962D"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$4,573,783.67</w:t>
            </w:r>
          </w:p>
        </w:tc>
        <w:tc>
          <w:tcPr>
            <w:tcW w:w="751" w:type="pct"/>
            <w:shd w:val="clear" w:color="auto" w:fill="auto"/>
            <w:noWrap/>
            <w:vAlign w:val="center"/>
          </w:tcPr>
          <w:p w14:paraId="4F03F4EB"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$4,573,784</w:t>
            </w:r>
          </w:p>
        </w:tc>
        <w:tc>
          <w:tcPr>
            <w:tcW w:w="628" w:type="pct"/>
            <w:shd w:val="clear" w:color="000000" w:fill="FFFFFF"/>
            <w:vAlign w:val="bottom"/>
          </w:tcPr>
          <w:p w14:paraId="65D7BA8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201BC11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7230708" w14:textId="77777777" w:rsidTr="00475AFF">
        <w:trPr>
          <w:trHeight w:val="20"/>
        </w:trPr>
        <w:tc>
          <w:tcPr>
            <w:tcW w:w="1910" w:type="pct"/>
            <w:shd w:val="clear" w:color="000000" w:fill="FFFFFF"/>
            <w:vAlign w:val="center"/>
          </w:tcPr>
          <w:p w14:paraId="26A2340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e)</w:t>
            </w:r>
          </w:p>
        </w:tc>
        <w:tc>
          <w:tcPr>
            <w:tcW w:w="1093" w:type="pct"/>
            <w:shd w:val="clear" w:color="auto" w:fill="auto"/>
            <w:vAlign w:val="center"/>
          </w:tcPr>
          <w:p w14:paraId="37B3B4FC"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$4,573,783.67</w:t>
            </w:r>
          </w:p>
        </w:tc>
        <w:tc>
          <w:tcPr>
            <w:tcW w:w="751" w:type="pct"/>
            <w:shd w:val="clear" w:color="auto" w:fill="auto"/>
            <w:noWrap/>
            <w:vAlign w:val="center"/>
          </w:tcPr>
          <w:p w14:paraId="0432EE5C"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$4,573,784</w:t>
            </w:r>
          </w:p>
        </w:tc>
        <w:tc>
          <w:tcPr>
            <w:tcW w:w="628" w:type="pct"/>
            <w:shd w:val="clear" w:color="000000" w:fill="FFFFFF"/>
            <w:vAlign w:val="bottom"/>
          </w:tcPr>
          <w:p w14:paraId="30EEE57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7E6AA6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28B5329" w14:textId="77777777" w:rsidTr="00475AFF">
        <w:trPr>
          <w:trHeight w:val="20"/>
        </w:trPr>
        <w:tc>
          <w:tcPr>
            <w:tcW w:w="1910" w:type="pct"/>
            <w:shd w:val="clear" w:color="000000" w:fill="FFFFFF"/>
            <w:vAlign w:val="center"/>
          </w:tcPr>
          <w:p w14:paraId="25D195C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f)</w:t>
            </w:r>
          </w:p>
        </w:tc>
        <w:tc>
          <w:tcPr>
            <w:tcW w:w="1093" w:type="pct"/>
            <w:shd w:val="clear" w:color="auto" w:fill="auto"/>
            <w:vAlign w:val="center"/>
          </w:tcPr>
          <w:p w14:paraId="746C8F6B"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$4,573,783.67</w:t>
            </w:r>
          </w:p>
        </w:tc>
        <w:tc>
          <w:tcPr>
            <w:tcW w:w="751" w:type="pct"/>
            <w:shd w:val="clear" w:color="auto" w:fill="auto"/>
            <w:noWrap/>
            <w:vAlign w:val="center"/>
          </w:tcPr>
          <w:p w14:paraId="03C6F3A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$4,573,784</w:t>
            </w:r>
          </w:p>
        </w:tc>
        <w:tc>
          <w:tcPr>
            <w:tcW w:w="628" w:type="pct"/>
            <w:shd w:val="clear" w:color="000000" w:fill="FFFFFF"/>
            <w:vAlign w:val="bottom"/>
          </w:tcPr>
          <w:p w14:paraId="027F452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678C0AE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CD00553" w14:textId="77777777" w:rsidTr="00475AFF">
        <w:trPr>
          <w:trHeight w:val="20"/>
        </w:trPr>
        <w:tc>
          <w:tcPr>
            <w:tcW w:w="1910" w:type="pct"/>
            <w:shd w:val="clear" w:color="000000" w:fill="FFFFFF"/>
            <w:vAlign w:val="center"/>
          </w:tcPr>
          <w:p w14:paraId="3601ED1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g)</w:t>
            </w:r>
          </w:p>
        </w:tc>
        <w:tc>
          <w:tcPr>
            <w:tcW w:w="1093" w:type="pct"/>
            <w:shd w:val="clear" w:color="auto" w:fill="auto"/>
            <w:vAlign w:val="center"/>
          </w:tcPr>
          <w:p w14:paraId="02F150B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$1,280,659.43</w:t>
            </w:r>
          </w:p>
        </w:tc>
        <w:tc>
          <w:tcPr>
            <w:tcW w:w="751" w:type="pct"/>
            <w:shd w:val="clear" w:color="auto" w:fill="auto"/>
            <w:noWrap/>
            <w:vAlign w:val="center"/>
          </w:tcPr>
          <w:p w14:paraId="7EB35B2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$1,280,659</w:t>
            </w:r>
          </w:p>
        </w:tc>
        <w:tc>
          <w:tcPr>
            <w:tcW w:w="628" w:type="pct"/>
            <w:shd w:val="clear" w:color="000000" w:fill="FFFFFF"/>
            <w:vAlign w:val="bottom"/>
          </w:tcPr>
          <w:p w14:paraId="41BC774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638D1A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5A5C461" w14:textId="77777777" w:rsidTr="00475AFF">
        <w:trPr>
          <w:trHeight w:val="20"/>
        </w:trPr>
        <w:tc>
          <w:tcPr>
            <w:tcW w:w="1910" w:type="pct"/>
            <w:shd w:val="clear" w:color="000000" w:fill="FFFFFF"/>
            <w:vAlign w:val="center"/>
          </w:tcPr>
          <w:p w14:paraId="5369458D"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xml:space="preserve"> I h)</w:t>
            </w:r>
          </w:p>
        </w:tc>
        <w:tc>
          <w:tcPr>
            <w:tcW w:w="1093" w:type="pct"/>
            <w:shd w:val="clear" w:color="auto" w:fill="auto"/>
            <w:vAlign w:val="center"/>
          </w:tcPr>
          <w:p w14:paraId="089E0A91"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$1,280,659.43</w:t>
            </w:r>
          </w:p>
        </w:tc>
        <w:tc>
          <w:tcPr>
            <w:tcW w:w="751" w:type="pct"/>
            <w:shd w:val="clear" w:color="auto" w:fill="auto"/>
            <w:noWrap/>
            <w:vAlign w:val="center"/>
          </w:tcPr>
          <w:p w14:paraId="32081612"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$1,280,659</w:t>
            </w:r>
          </w:p>
        </w:tc>
        <w:tc>
          <w:tcPr>
            <w:tcW w:w="628" w:type="pct"/>
            <w:shd w:val="clear" w:color="000000" w:fill="FFFFFF"/>
            <w:vAlign w:val="bottom"/>
          </w:tcPr>
          <w:p w14:paraId="7B438F9F"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69E9B3DB"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466796C" w14:textId="77777777" w:rsidTr="00475AFF">
        <w:trPr>
          <w:trHeight w:val="20"/>
        </w:trPr>
        <w:tc>
          <w:tcPr>
            <w:tcW w:w="1910" w:type="pct"/>
            <w:shd w:val="clear" w:color="000000" w:fill="FFFFFF"/>
            <w:vAlign w:val="center"/>
          </w:tcPr>
          <w:p w14:paraId="036BA5B1"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xml:space="preserve"> I i) 1.</w:t>
            </w:r>
          </w:p>
        </w:tc>
        <w:tc>
          <w:tcPr>
            <w:tcW w:w="1093" w:type="pct"/>
            <w:shd w:val="clear" w:color="auto" w:fill="auto"/>
            <w:vAlign w:val="center"/>
          </w:tcPr>
          <w:p w14:paraId="53C032B8"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$4,573,783.67</w:t>
            </w:r>
          </w:p>
        </w:tc>
        <w:tc>
          <w:tcPr>
            <w:tcW w:w="751" w:type="pct"/>
            <w:shd w:val="clear" w:color="auto" w:fill="auto"/>
            <w:noWrap/>
            <w:vAlign w:val="center"/>
          </w:tcPr>
          <w:p w14:paraId="0F669842"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$4,573,784</w:t>
            </w:r>
          </w:p>
        </w:tc>
        <w:tc>
          <w:tcPr>
            <w:tcW w:w="628" w:type="pct"/>
            <w:shd w:val="clear" w:color="000000" w:fill="FFFFFF"/>
            <w:vAlign w:val="bottom"/>
          </w:tcPr>
          <w:p w14:paraId="6DEBE687"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DF7BEFC"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4E5C529" w14:textId="77777777" w:rsidTr="00475AFF">
        <w:trPr>
          <w:trHeight w:val="20"/>
        </w:trPr>
        <w:tc>
          <w:tcPr>
            <w:tcW w:w="1910" w:type="pct"/>
            <w:shd w:val="clear" w:color="000000" w:fill="FFFFFF"/>
            <w:vAlign w:val="center"/>
          </w:tcPr>
          <w:p w14:paraId="1A4D2710"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xml:space="preserve"> I i) 2.</w:t>
            </w:r>
          </w:p>
        </w:tc>
        <w:tc>
          <w:tcPr>
            <w:tcW w:w="1093" w:type="pct"/>
            <w:shd w:val="clear" w:color="auto" w:fill="auto"/>
            <w:vAlign w:val="center"/>
          </w:tcPr>
          <w:p w14:paraId="1CE049FC"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$1,280,659.43</w:t>
            </w:r>
          </w:p>
        </w:tc>
        <w:tc>
          <w:tcPr>
            <w:tcW w:w="751" w:type="pct"/>
            <w:shd w:val="clear" w:color="auto" w:fill="auto"/>
            <w:noWrap/>
            <w:vAlign w:val="center"/>
          </w:tcPr>
          <w:p w14:paraId="638312B9"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$1,280,659</w:t>
            </w:r>
          </w:p>
        </w:tc>
        <w:tc>
          <w:tcPr>
            <w:tcW w:w="628" w:type="pct"/>
            <w:shd w:val="clear" w:color="000000" w:fill="FFFFFF"/>
            <w:vAlign w:val="bottom"/>
          </w:tcPr>
          <w:p w14:paraId="36723CAB"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78E3074"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DEC47DC" w14:textId="77777777" w:rsidTr="00475AFF">
        <w:trPr>
          <w:trHeight w:val="20"/>
        </w:trPr>
        <w:tc>
          <w:tcPr>
            <w:tcW w:w="1910" w:type="pct"/>
            <w:shd w:val="clear" w:color="000000" w:fill="FFFFFF"/>
            <w:vAlign w:val="center"/>
          </w:tcPr>
          <w:p w14:paraId="7DC96266"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xml:space="preserve"> I j)</w:t>
            </w:r>
          </w:p>
        </w:tc>
        <w:tc>
          <w:tcPr>
            <w:tcW w:w="1093" w:type="pct"/>
            <w:shd w:val="clear" w:color="auto" w:fill="auto"/>
            <w:vAlign w:val="center"/>
          </w:tcPr>
          <w:p w14:paraId="31D0DF36"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$1,280,659.43</w:t>
            </w:r>
          </w:p>
        </w:tc>
        <w:tc>
          <w:tcPr>
            <w:tcW w:w="751" w:type="pct"/>
            <w:shd w:val="clear" w:color="auto" w:fill="auto"/>
            <w:noWrap/>
            <w:vAlign w:val="center"/>
          </w:tcPr>
          <w:p w14:paraId="350FF3B5"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$1,280,659</w:t>
            </w:r>
          </w:p>
        </w:tc>
        <w:tc>
          <w:tcPr>
            <w:tcW w:w="628" w:type="pct"/>
            <w:shd w:val="clear" w:color="000000" w:fill="FFFFFF"/>
            <w:vAlign w:val="bottom"/>
          </w:tcPr>
          <w:p w14:paraId="40053F78"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2460BAD5"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F3F2D0E" w14:textId="77777777" w:rsidTr="00475AFF">
        <w:trPr>
          <w:trHeight w:val="20"/>
        </w:trPr>
        <w:tc>
          <w:tcPr>
            <w:tcW w:w="1910" w:type="pct"/>
            <w:shd w:val="clear" w:color="000000" w:fill="FFFFFF"/>
            <w:vAlign w:val="center"/>
          </w:tcPr>
          <w:p w14:paraId="5C8D8B87"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xml:space="preserve"> I k)</w:t>
            </w:r>
          </w:p>
        </w:tc>
        <w:tc>
          <w:tcPr>
            <w:tcW w:w="1093" w:type="pct"/>
            <w:shd w:val="clear" w:color="auto" w:fill="auto"/>
            <w:vAlign w:val="center"/>
          </w:tcPr>
          <w:p w14:paraId="3D2E9442"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$4,573,783.67</w:t>
            </w:r>
          </w:p>
        </w:tc>
        <w:tc>
          <w:tcPr>
            <w:tcW w:w="751" w:type="pct"/>
            <w:shd w:val="clear" w:color="auto" w:fill="auto"/>
            <w:noWrap/>
            <w:vAlign w:val="center"/>
          </w:tcPr>
          <w:p w14:paraId="3EFA7621"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$4,573,784</w:t>
            </w:r>
          </w:p>
        </w:tc>
        <w:tc>
          <w:tcPr>
            <w:tcW w:w="628" w:type="pct"/>
            <w:shd w:val="clear" w:color="000000" w:fill="FFFFFF"/>
            <w:vAlign w:val="bottom"/>
          </w:tcPr>
          <w:p w14:paraId="299294C6"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7624006"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B4E35A3" w14:textId="77777777" w:rsidTr="00475AFF">
        <w:trPr>
          <w:trHeight w:val="20"/>
        </w:trPr>
        <w:tc>
          <w:tcPr>
            <w:tcW w:w="1910" w:type="pct"/>
            <w:shd w:val="clear" w:color="000000" w:fill="FFFFFF"/>
            <w:vAlign w:val="center"/>
          </w:tcPr>
          <w:p w14:paraId="05B023C4"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xml:space="preserve"> I l)</w:t>
            </w:r>
          </w:p>
        </w:tc>
        <w:tc>
          <w:tcPr>
            <w:tcW w:w="1093" w:type="pct"/>
            <w:shd w:val="clear" w:color="auto" w:fill="auto"/>
            <w:vAlign w:val="center"/>
          </w:tcPr>
          <w:p w14:paraId="5158DA16"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$1,280,659.43</w:t>
            </w:r>
          </w:p>
        </w:tc>
        <w:tc>
          <w:tcPr>
            <w:tcW w:w="751" w:type="pct"/>
            <w:shd w:val="clear" w:color="auto" w:fill="auto"/>
            <w:noWrap/>
            <w:vAlign w:val="center"/>
          </w:tcPr>
          <w:p w14:paraId="58B36D8F"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$1,280,659</w:t>
            </w:r>
          </w:p>
        </w:tc>
        <w:tc>
          <w:tcPr>
            <w:tcW w:w="628" w:type="pct"/>
            <w:shd w:val="clear" w:color="000000" w:fill="FFFFFF"/>
            <w:vAlign w:val="bottom"/>
          </w:tcPr>
          <w:p w14:paraId="767EF28B"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F2BB867"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F36549B" w14:textId="77777777" w:rsidTr="00475AFF">
        <w:trPr>
          <w:trHeight w:val="20"/>
        </w:trPr>
        <w:tc>
          <w:tcPr>
            <w:tcW w:w="1910" w:type="pct"/>
            <w:shd w:val="clear" w:color="000000" w:fill="FFFFFF"/>
            <w:vAlign w:val="center"/>
          </w:tcPr>
          <w:p w14:paraId="126C8F8D"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xml:space="preserve"> I m) 1.</w:t>
            </w:r>
          </w:p>
        </w:tc>
        <w:tc>
          <w:tcPr>
            <w:tcW w:w="1093" w:type="pct"/>
            <w:shd w:val="clear" w:color="auto" w:fill="auto"/>
            <w:vAlign w:val="center"/>
          </w:tcPr>
          <w:p w14:paraId="69CBC5D3"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$4,573,783.67</w:t>
            </w:r>
          </w:p>
        </w:tc>
        <w:tc>
          <w:tcPr>
            <w:tcW w:w="751" w:type="pct"/>
            <w:shd w:val="clear" w:color="auto" w:fill="auto"/>
            <w:noWrap/>
            <w:vAlign w:val="center"/>
          </w:tcPr>
          <w:p w14:paraId="497112EF"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$4,573,784</w:t>
            </w:r>
          </w:p>
        </w:tc>
        <w:tc>
          <w:tcPr>
            <w:tcW w:w="628" w:type="pct"/>
            <w:shd w:val="clear" w:color="000000" w:fill="FFFFFF"/>
            <w:vAlign w:val="bottom"/>
          </w:tcPr>
          <w:p w14:paraId="11F02827"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45412507"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9AC4278" w14:textId="77777777" w:rsidTr="00475AFF">
        <w:trPr>
          <w:trHeight w:val="20"/>
        </w:trPr>
        <w:tc>
          <w:tcPr>
            <w:tcW w:w="1910" w:type="pct"/>
            <w:shd w:val="clear" w:color="000000" w:fill="FFFFFF"/>
            <w:vAlign w:val="center"/>
          </w:tcPr>
          <w:p w14:paraId="1258C110"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xml:space="preserve"> I m) 2.</w:t>
            </w:r>
          </w:p>
        </w:tc>
        <w:tc>
          <w:tcPr>
            <w:tcW w:w="1093" w:type="pct"/>
            <w:shd w:val="clear" w:color="auto" w:fill="auto"/>
            <w:vAlign w:val="center"/>
          </w:tcPr>
          <w:p w14:paraId="71F334F0"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$1,280,659.43</w:t>
            </w:r>
          </w:p>
        </w:tc>
        <w:tc>
          <w:tcPr>
            <w:tcW w:w="751" w:type="pct"/>
            <w:shd w:val="clear" w:color="auto" w:fill="auto"/>
            <w:noWrap/>
            <w:vAlign w:val="center"/>
          </w:tcPr>
          <w:p w14:paraId="1A42C8E3"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$1,280,659</w:t>
            </w:r>
          </w:p>
        </w:tc>
        <w:tc>
          <w:tcPr>
            <w:tcW w:w="628" w:type="pct"/>
            <w:shd w:val="clear" w:color="000000" w:fill="FFFFFF"/>
            <w:vAlign w:val="bottom"/>
          </w:tcPr>
          <w:p w14:paraId="0F215CF2"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DF77766"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2D03ECE" w14:textId="77777777" w:rsidTr="00475AFF">
        <w:trPr>
          <w:trHeight w:val="20"/>
        </w:trPr>
        <w:tc>
          <w:tcPr>
            <w:tcW w:w="1910" w:type="pct"/>
            <w:shd w:val="clear" w:color="000000" w:fill="FFFFFF"/>
            <w:vAlign w:val="center"/>
          </w:tcPr>
          <w:p w14:paraId="107EDB33"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xml:space="preserve"> I n) 1.</w:t>
            </w:r>
          </w:p>
        </w:tc>
        <w:tc>
          <w:tcPr>
            <w:tcW w:w="1093" w:type="pct"/>
            <w:shd w:val="clear" w:color="auto" w:fill="auto"/>
            <w:vAlign w:val="center"/>
          </w:tcPr>
          <w:p w14:paraId="6DABF2B0"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$4,573,783.67</w:t>
            </w:r>
          </w:p>
        </w:tc>
        <w:tc>
          <w:tcPr>
            <w:tcW w:w="751" w:type="pct"/>
            <w:shd w:val="clear" w:color="auto" w:fill="auto"/>
            <w:noWrap/>
            <w:vAlign w:val="center"/>
          </w:tcPr>
          <w:p w14:paraId="788A4EDB"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$4,573,784</w:t>
            </w:r>
          </w:p>
        </w:tc>
        <w:tc>
          <w:tcPr>
            <w:tcW w:w="628" w:type="pct"/>
            <w:shd w:val="clear" w:color="000000" w:fill="FFFFFF"/>
            <w:vAlign w:val="bottom"/>
          </w:tcPr>
          <w:p w14:paraId="6D0030C0"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3B5B2611"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177C328" w14:textId="77777777" w:rsidTr="00475AFF">
        <w:trPr>
          <w:trHeight w:val="20"/>
        </w:trPr>
        <w:tc>
          <w:tcPr>
            <w:tcW w:w="1910" w:type="pct"/>
            <w:shd w:val="clear" w:color="000000" w:fill="FFFFFF"/>
            <w:vAlign w:val="center"/>
          </w:tcPr>
          <w:p w14:paraId="7A063C80"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xml:space="preserve"> I n) 2.</w:t>
            </w:r>
          </w:p>
        </w:tc>
        <w:tc>
          <w:tcPr>
            <w:tcW w:w="1093" w:type="pct"/>
            <w:shd w:val="clear" w:color="auto" w:fill="auto"/>
            <w:vAlign w:val="center"/>
          </w:tcPr>
          <w:p w14:paraId="5C4BE845"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$1,280,659.43</w:t>
            </w:r>
          </w:p>
        </w:tc>
        <w:tc>
          <w:tcPr>
            <w:tcW w:w="751" w:type="pct"/>
            <w:shd w:val="clear" w:color="auto" w:fill="auto"/>
            <w:noWrap/>
            <w:vAlign w:val="center"/>
          </w:tcPr>
          <w:p w14:paraId="671A7CF3"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$1,280,659</w:t>
            </w:r>
          </w:p>
        </w:tc>
        <w:tc>
          <w:tcPr>
            <w:tcW w:w="628" w:type="pct"/>
            <w:shd w:val="clear" w:color="000000" w:fill="FFFFFF"/>
            <w:vAlign w:val="bottom"/>
          </w:tcPr>
          <w:p w14:paraId="7E3866F7"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4D31920"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13EFFEF" w14:textId="77777777" w:rsidTr="00475AFF">
        <w:trPr>
          <w:trHeight w:val="20"/>
        </w:trPr>
        <w:tc>
          <w:tcPr>
            <w:tcW w:w="1910" w:type="pct"/>
            <w:shd w:val="clear" w:color="000000" w:fill="FFFFFF"/>
            <w:vAlign w:val="center"/>
          </w:tcPr>
          <w:p w14:paraId="2A86A9E7"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xml:space="preserve"> I ñ)</w:t>
            </w:r>
          </w:p>
        </w:tc>
        <w:tc>
          <w:tcPr>
            <w:tcW w:w="1093" w:type="pct"/>
            <w:shd w:val="clear" w:color="auto" w:fill="auto"/>
            <w:vAlign w:val="center"/>
          </w:tcPr>
          <w:p w14:paraId="0B30CAA1"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$1,280,659.43</w:t>
            </w:r>
          </w:p>
        </w:tc>
        <w:tc>
          <w:tcPr>
            <w:tcW w:w="751" w:type="pct"/>
            <w:shd w:val="clear" w:color="auto" w:fill="auto"/>
            <w:noWrap/>
            <w:vAlign w:val="center"/>
          </w:tcPr>
          <w:p w14:paraId="69DA2F71"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$1,280,659</w:t>
            </w:r>
          </w:p>
        </w:tc>
        <w:tc>
          <w:tcPr>
            <w:tcW w:w="628" w:type="pct"/>
            <w:shd w:val="clear" w:color="000000" w:fill="FFFFFF"/>
            <w:vAlign w:val="bottom"/>
          </w:tcPr>
          <w:p w14:paraId="725B01A7"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285B4A52"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155A983" w14:textId="77777777" w:rsidTr="00475AFF">
        <w:trPr>
          <w:trHeight w:val="20"/>
        </w:trPr>
        <w:tc>
          <w:tcPr>
            <w:tcW w:w="1910" w:type="pct"/>
            <w:shd w:val="clear" w:color="000000" w:fill="FFFFFF"/>
            <w:vAlign w:val="center"/>
          </w:tcPr>
          <w:p w14:paraId="78ED4CFC"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auto" w:fill="auto"/>
            <w:vAlign w:val="center"/>
          </w:tcPr>
          <w:p w14:paraId="42AF6598"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$18,295.14</w:t>
            </w:r>
          </w:p>
        </w:tc>
        <w:tc>
          <w:tcPr>
            <w:tcW w:w="751" w:type="pct"/>
            <w:shd w:val="clear" w:color="auto" w:fill="auto"/>
            <w:noWrap/>
            <w:vAlign w:val="center"/>
          </w:tcPr>
          <w:p w14:paraId="5DD95068"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$18,295</w:t>
            </w:r>
          </w:p>
        </w:tc>
        <w:tc>
          <w:tcPr>
            <w:tcW w:w="628" w:type="pct"/>
            <w:shd w:val="clear" w:color="000000" w:fill="FFFFFF"/>
            <w:vAlign w:val="bottom"/>
          </w:tcPr>
          <w:p w14:paraId="74EE9DF7"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12EF410"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F9D98B1" w14:textId="77777777" w:rsidTr="00475AFF">
        <w:trPr>
          <w:trHeight w:val="20"/>
        </w:trPr>
        <w:tc>
          <w:tcPr>
            <w:tcW w:w="1910" w:type="pct"/>
            <w:shd w:val="clear" w:color="000000" w:fill="FFFFFF"/>
            <w:vAlign w:val="center"/>
          </w:tcPr>
          <w:p w14:paraId="4E54B3B3"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Artículo 29-D</w:t>
            </w:r>
          </w:p>
        </w:tc>
        <w:tc>
          <w:tcPr>
            <w:tcW w:w="1093" w:type="pct"/>
            <w:shd w:val="clear" w:color="auto" w:fill="auto"/>
            <w:vAlign w:val="bottom"/>
          </w:tcPr>
          <w:p w14:paraId="227EA657"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auto" w:fill="auto"/>
            <w:vAlign w:val="bottom"/>
          </w:tcPr>
          <w:p w14:paraId="6FC02DB2"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3AA5FA8E"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C89DADA"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2CA3991" w14:textId="77777777" w:rsidTr="00475AFF">
        <w:trPr>
          <w:trHeight w:val="20"/>
        </w:trPr>
        <w:tc>
          <w:tcPr>
            <w:tcW w:w="1910" w:type="pct"/>
            <w:shd w:val="clear" w:color="000000" w:fill="FFFFFF"/>
            <w:vAlign w:val="center"/>
          </w:tcPr>
          <w:p w14:paraId="7BF77A51"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xml:space="preserve"> I b)</w:t>
            </w:r>
          </w:p>
        </w:tc>
        <w:tc>
          <w:tcPr>
            <w:tcW w:w="1093" w:type="pct"/>
            <w:shd w:val="clear" w:color="auto" w:fill="auto"/>
            <w:vAlign w:val="center"/>
          </w:tcPr>
          <w:p w14:paraId="601C6238"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$504,945.72</w:t>
            </w:r>
          </w:p>
        </w:tc>
        <w:tc>
          <w:tcPr>
            <w:tcW w:w="751" w:type="pct"/>
            <w:shd w:val="clear" w:color="auto" w:fill="auto"/>
            <w:noWrap/>
            <w:vAlign w:val="center"/>
          </w:tcPr>
          <w:p w14:paraId="3BF0F4A8"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$504,946</w:t>
            </w:r>
          </w:p>
        </w:tc>
        <w:tc>
          <w:tcPr>
            <w:tcW w:w="628" w:type="pct"/>
            <w:shd w:val="clear" w:color="000000" w:fill="FFFFFF"/>
            <w:noWrap/>
            <w:vAlign w:val="bottom"/>
          </w:tcPr>
          <w:p w14:paraId="25E6A39B"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C1F2B3B"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83D27A7" w14:textId="77777777" w:rsidTr="00475AFF">
        <w:trPr>
          <w:trHeight w:val="20"/>
        </w:trPr>
        <w:tc>
          <w:tcPr>
            <w:tcW w:w="1910" w:type="pct"/>
            <w:shd w:val="clear" w:color="000000" w:fill="FFFFFF"/>
            <w:vAlign w:val="center"/>
          </w:tcPr>
          <w:p w14:paraId="530F6649"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xml:space="preserve"> III b) La cuota que resulte, en ningún caso será inferior a</w:t>
            </w:r>
          </w:p>
        </w:tc>
        <w:tc>
          <w:tcPr>
            <w:tcW w:w="1093" w:type="pct"/>
            <w:shd w:val="clear" w:color="auto" w:fill="auto"/>
            <w:vAlign w:val="center"/>
          </w:tcPr>
          <w:p w14:paraId="10D3ED0B"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$9,717,460.78</w:t>
            </w:r>
          </w:p>
        </w:tc>
        <w:tc>
          <w:tcPr>
            <w:tcW w:w="751" w:type="pct"/>
            <w:shd w:val="clear" w:color="auto" w:fill="auto"/>
            <w:noWrap/>
            <w:vAlign w:val="center"/>
          </w:tcPr>
          <w:p w14:paraId="2D396F67"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$9,717,461</w:t>
            </w:r>
          </w:p>
        </w:tc>
        <w:tc>
          <w:tcPr>
            <w:tcW w:w="628" w:type="pct"/>
            <w:shd w:val="clear" w:color="000000" w:fill="FFFFFF"/>
            <w:noWrap/>
            <w:vAlign w:val="bottom"/>
          </w:tcPr>
          <w:p w14:paraId="0F7382EF"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D72CD5C"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B2EA278" w14:textId="77777777" w:rsidTr="00475AFF">
        <w:trPr>
          <w:trHeight w:val="20"/>
        </w:trPr>
        <w:tc>
          <w:tcPr>
            <w:tcW w:w="1910" w:type="pct"/>
            <w:shd w:val="clear" w:color="000000" w:fill="FFFFFF"/>
            <w:vAlign w:val="center"/>
          </w:tcPr>
          <w:p w14:paraId="7D26F45A"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xml:space="preserve"> IV b) La cuota que resulte, en ningún caso será inferior a</w:t>
            </w:r>
          </w:p>
        </w:tc>
        <w:tc>
          <w:tcPr>
            <w:tcW w:w="1093" w:type="pct"/>
            <w:shd w:val="clear" w:color="auto" w:fill="auto"/>
            <w:vAlign w:val="center"/>
          </w:tcPr>
          <w:p w14:paraId="5A7913DC"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$5,830,476.45</w:t>
            </w:r>
          </w:p>
        </w:tc>
        <w:tc>
          <w:tcPr>
            <w:tcW w:w="751" w:type="pct"/>
            <w:shd w:val="clear" w:color="auto" w:fill="auto"/>
            <w:noWrap/>
            <w:vAlign w:val="center"/>
          </w:tcPr>
          <w:p w14:paraId="71FBBFCD"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$5,830,476</w:t>
            </w:r>
          </w:p>
        </w:tc>
        <w:tc>
          <w:tcPr>
            <w:tcW w:w="628" w:type="pct"/>
            <w:shd w:val="clear" w:color="000000" w:fill="FFFFFF"/>
            <w:noWrap/>
            <w:vAlign w:val="bottom"/>
          </w:tcPr>
          <w:p w14:paraId="61FA165A"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23876B3"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257D278" w14:textId="77777777" w:rsidTr="00475AFF">
        <w:trPr>
          <w:trHeight w:val="20"/>
        </w:trPr>
        <w:tc>
          <w:tcPr>
            <w:tcW w:w="1910" w:type="pct"/>
            <w:shd w:val="clear" w:color="000000" w:fill="FFFFFF"/>
            <w:vAlign w:val="center"/>
          </w:tcPr>
          <w:p w14:paraId="271BAF96"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xml:space="preserve"> VI b) La cuota que resulte, en ningún caso será inferior a</w:t>
            </w:r>
          </w:p>
        </w:tc>
        <w:tc>
          <w:tcPr>
            <w:tcW w:w="1093" w:type="pct"/>
            <w:shd w:val="clear" w:color="auto" w:fill="auto"/>
            <w:vAlign w:val="center"/>
          </w:tcPr>
          <w:p w14:paraId="6C2BC6BC"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$777,396.85</w:t>
            </w:r>
          </w:p>
        </w:tc>
        <w:tc>
          <w:tcPr>
            <w:tcW w:w="751" w:type="pct"/>
            <w:shd w:val="clear" w:color="auto" w:fill="auto"/>
            <w:noWrap/>
            <w:vAlign w:val="center"/>
          </w:tcPr>
          <w:p w14:paraId="667411CE"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$777,397</w:t>
            </w:r>
          </w:p>
        </w:tc>
        <w:tc>
          <w:tcPr>
            <w:tcW w:w="628" w:type="pct"/>
            <w:shd w:val="clear" w:color="000000" w:fill="FFFFFF"/>
            <w:noWrap/>
            <w:vAlign w:val="bottom"/>
          </w:tcPr>
          <w:p w14:paraId="0DDC0141"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C28BFED"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0CF83D5" w14:textId="77777777" w:rsidTr="00475AFF">
        <w:trPr>
          <w:trHeight w:val="20"/>
        </w:trPr>
        <w:tc>
          <w:tcPr>
            <w:tcW w:w="1910" w:type="pct"/>
            <w:shd w:val="clear" w:color="000000" w:fill="FFFFFF"/>
            <w:vAlign w:val="center"/>
          </w:tcPr>
          <w:p w14:paraId="0E322A9A"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xml:space="preserve"> VIII La cuota que resulte, en ningún caso será inferior a</w:t>
            </w:r>
          </w:p>
        </w:tc>
        <w:tc>
          <w:tcPr>
            <w:tcW w:w="1093" w:type="pct"/>
            <w:shd w:val="clear" w:color="auto" w:fill="auto"/>
            <w:vAlign w:val="center"/>
          </w:tcPr>
          <w:p w14:paraId="359903BA"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$116,552.67</w:t>
            </w:r>
          </w:p>
        </w:tc>
        <w:tc>
          <w:tcPr>
            <w:tcW w:w="751" w:type="pct"/>
            <w:shd w:val="clear" w:color="auto" w:fill="auto"/>
            <w:noWrap/>
            <w:vAlign w:val="center"/>
          </w:tcPr>
          <w:p w14:paraId="4A30CFBC"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$116,553</w:t>
            </w:r>
          </w:p>
        </w:tc>
        <w:tc>
          <w:tcPr>
            <w:tcW w:w="628" w:type="pct"/>
            <w:shd w:val="clear" w:color="000000" w:fill="FFFFFF"/>
            <w:noWrap/>
            <w:vAlign w:val="bottom"/>
          </w:tcPr>
          <w:p w14:paraId="4D9E3EFB"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AE2FB4D"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F7D56C0" w14:textId="77777777" w:rsidTr="00475AFF">
        <w:trPr>
          <w:trHeight w:val="20"/>
        </w:trPr>
        <w:tc>
          <w:tcPr>
            <w:tcW w:w="1910" w:type="pct"/>
            <w:shd w:val="clear" w:color="000000" w:fill="FFFFFF"/>
            <w:vAlign w:val="center"/>
          </w:tcPr>
          <w:p w14:paraId="3401211A"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xml:space="preserve"> IX Primer párrafo</w:t>
            </w:r>
          </w:p>
        </w:tc>
        <w:tc>
          <w:tcPr>
            <w:tcW w:w="1093" w:type="pct"/>
            <w:shd w:val="clear" w:color="auto" w:fill="auto"/>
            <w:vAlign w:val="center"/>
          </w:tcPr>
          <w:p w14:paraId="2A5FA80E"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$4,221,703.11</w:t>
            </w:r>
          </w:p>
        </w:tc>
        <w:tc>
          <w:tcPr>
            <w:tcW w:w="751" w:type="pct"/>
            <w:shd w:val="clear" w:color="auto" w:fill="auto"/>
            <w:noWrap/>
            <w:vAlign w:val="center"/>
          </w:tcPr>
          <w:p w14:paraId="32BEFC9D"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63EDD4DC"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360BD87F"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5BF562C" w14:textId="77777777" w:rsidTr="00475AFF">
        <w:trPr>
          <w:trHeight w:val="20"/>
        </w:trPr>
        <w:tc>
          <w:tcPr>
            <w:tcW w:w="1910" w:type="pct"/>
            <w:shd w:val="clear" w:color="000000" w:fill="FFFFFF"/>
            <w:vAlign w:val="center"/>
          </w:tcPr>
          <w:p w14:paraId="0676030F"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Tal cuota en ningún caso podrá ser inferior a</w:t>
            </w:r>
          </w:p>
        </w:tc>
        <w:tc>
          <w:tcPr>
            <w:tcW w:w="1093" w:type="pct"/>
            <w:shd w:val="clear" w:color="auto" w:fill="auto"/>
            <w:vAlign w:val="center"/>
          </w:tcPr>
          <w:p w14:paraId="785FFAF0"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$33,773.64</w:t>
            </w:r>
          </w:p>
        </w:tc>
        <w:tc>
          <w:tcPr>
            <w:tcW w:w="751" w:type="pct"/>
            <w:shd w:val="clear" w:color="auto" w:fill="auto"/>
            <w:noWrap/>
            <w:vAlign w:val="center"/>
          </w:tcPr>
          <w:p w14:paraId="152AB4A3"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226096FA"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6E8CAC6A"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E2DD952" w14:textId="77777777" w:rsidTr="00475AFF">
        <w:trPr>
          <w:trHeight w:val="20"/>
        </w:trPr>
        <w:tc>
          <w:tcPr>
            <w:tcW w:w="1910" w:type="pct"/>
            <w:shd w:val="clear" w:color="000000" w:fill="FFFFFF"/>
            <w:vAlign w:val="center"/>
          </w:tcPr>
          <w:p w14:paraId="38598C9C"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xml:space="preserve"> X primer párrafo</w:t>
            </w:r>
          </w:p>
        </w:tc>
        <w:tc>
          <w:tcPr>
            <w:tcW w:w="1093" w:type="pct"/>
            <w:shd w:val="clear" w:color="auto" w:fill="auto"/>
            <w:vAlign w:val="center"/>
          </w:tcPr>
          <w:p w14:paraId="5E74001B"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$25,330,218.55</w:t>
            </w:r>
          </w:p>
        </w:tc>
        <w:tc>
          <w:tcPr>
            <w:tcW w:w="751" w:type="pct"/>
            <w:shd w:val="clear" w:color="auto" w:fill="auto"/>
            <w:noWrap/>
            <w:vAlign w:val="center"/>
          </w:tcPr>
          <w:p w14:paraId="2334F7EF"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4218436C"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37DF5788"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56DEABC" w14:textId="77777777" w:rsidTr="00475AFF">
        <w:trPr>
          <w:trHeight w:val="20"/>
        </w:trPr>
        <w:tc>
          <w:tcPr>
            <w:tcW w:w="1910" w:type="pct"/>
            <w:shd w:val="clear" w:color="000000" w:fill="FFFFFF"/>
            <w:vAlign w:val="center"/>
          </w:tcPr>
          <w:p w14:paraId="0FF6DB42"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En ningún caso dicha cuota podrá ser inferior a</w:t>
            </w:r>
          </w:p>
        </w:tc>
        <w:tc>
          <w:tcPr>
            <w:tcW w:w="1093" w:type="pct"/>
            <w:shd w:val="clear" w:color="auto" w:fill="auto"/>
            <w:vAlign w:val="center"/>
          </w:tcPr>
          <w:p w14:paraId="0C463CDC"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$33,773.64</w:t>
            </w:r>
          </w:p>
        </w:tc>
        <w:tc>
          <w:tcPr>
            <w:tcW w:w="751" w:type="pct"/>
            <w:shd w:val="clear" w:color="auto" w:fill="auto"/>
            <w:noWrap/>
            <w:vAlign w:val="center"/>
          </w:tcPr>
          <w:p w14:paraId="7D997B24"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04160F44"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D54487E"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5C7E0FF" w14:textId="77777777" w:rsidTr="00475AFF">
        <w:trPr>
          <w:trHeight w:val="20"/>
        </w:trPr>
        <w:tc>
          <w:tcPr>
            <w:tcW w:w="1910" w:type="pct"/>
            <w:shd w:val="clear" w:color="000000" w:fill="FFFFFF"/>
            <w:vAlign w:val="center"/>
          </w:tcPr>
          <w:p w14:paraId="64D2E36B"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xml:space="preserve"> XI Primer párrafo</w:t>
            </w:r>
          </w:p>
        </w:tc>
        <w:tc>
          <w:tcPr>
            <w:tcW w:w="1093" w:type="pct"/>
            <w:shd w:val="clear" w:color="auto" w:fill="auto"/>
            <w:vAlign w:val="center"/>
          </w:tcPr>
          <w:p w14:paraId="096B77C3"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$1,823,775.73</w:t>
            </w:r>
          </w:p>
        </w:tc>
        <w:tc>
          <w:tcPr>
            <w:tcW w:w="751" w:type="pct"/>
            <w:shd w:val="clear" w:color="auto" w:fill="auto"/>
            <w:noWrap/>
            <w:vAlign w:val="center"/>
          </w:tcPr>
          <w:p w14:paraId="7ADE18ED"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356F38EE"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6E7CD9E"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B709DCA" w14:textId="77777777" w:rsidTr="00475AFF">
        <w:trPr>
          <w:trHeight w:val="20"/>
        </w:trPr>
        <w:tc>
          <w:tcPr>
            <w:tcW w:w="1910" w:type="pct"/>
            <w:shd w:val="clear" w:color="000000" w:fill="FFFFFF"/>
            <w:vAlign w:val="center"/>
          </w:tcPr>
          <w:p w14:paraId="600F4BC2"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La cuota que resulte, en ningún caso podrá ser inferior a</w:t>
            </w:r>
          </w:p>
        </w:tc>
        <w:tc>
          <w:tcPr>
            <w:tcW w:w="1093" w:type="pct"/>
            <w:shd w:val="clear" w:color="auto" w:fill="auto"/>
            <w:vAlign w:val="center"/>
          </w:tcPr>
          <w:p w14:paraId="45DA495D"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$36,590.24</w:t>
            </w:r>
          </w:p>
        </w:tc>
        <w:tc>
          <w:tcPr>
            <w:tcW w:w="751" w:type="pct"/>
            <w:shd w:val="clear" w:color="auto" w:fill="auto"/>
            <w:noWrap/>
            <w:vAlign w:val="center"/>
          </w:tcPr>
          <w:p w14:paraId="623D403C"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 xml:space="preserve"> </w:t>
            </w:r>
          </w:p>
        </w:tc>
        <w:tc>
          <w:tcPr>
            <w:tcW w:w="628" w:type="pct"/>
            <w:shd w:val="clear" w:color="000000" w:fill="FFFFFF"/>
            <w:vAlign w:val="bottom"/>
          </w:tcPr>
          <w:p w14:paraId="62D63AA0"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4F93FD7E"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76434E5" w14:textId="77777777" w:rsidTr="00475AFF">
        <w:trPr>
          <w:trHeight w:val="20"/>
        </w:trPr>
        <w:tc>
          <w:tcPr>
            <w:tcW w:w="1910" w:type="pct"/>
            <w:shd w:val="clear" w:color="000000" w:fill="FFFFFF"/>
            <w:vAlign w:val="center"/>
          </w:tcPr>
          <w:p w14:paraId="2A62587A"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xml:space="preserve"> XIII La cuota que resulte, en ningún caso será inferior a</w:t>
            </w:r>
          </w:p>
        </w:tc>
        <w:tc>
          <w:tcPr>
            <w:tcW w:w="1093" w:type="pct"/>
            <w:shd w:val="clear" w:color="auto" w:fill="auto"/>
            <w:vAlign w:val="center"/>
          </w:tcPr>
          <w:p w14:paraId="19E9112C"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$310,958.76</w:t>
            </w:r>
          </w:p>
        </w:tc>
        <w:tc>
          <w:tcPr>
            <w:tcW w:w="751" w:type="pct"/>
            <w:shd w:val="clear" w:color="auto" w:fill="auto"/>
            <w:noWrap/>
            <w:vAlign w:val="center"/>
          </w:tcPr>
          <w:p w14:paraId="1D447817"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$310,959</w:t>
            </w:r>
          </w:p>
        </w:tc>
        <w:tc>
          <w:tcPr>
            <w:tcW w:w="628" w:type="pct"/>
            <w:shd w:val="clear" w:color="000000" w:fill="FFFFFF"/>
            <w:noWrap/>
            <w:vAlign w:val="bottom"/>
          </w:tcPr>
          <w:p w14:paraId="66BFB92F"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4302E11"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85A37EB" w14:textId="77777777" w:rsidTr="00475AFF">
        <w:trPr>
          <w:trHeight w:val="20"/>
        </w:trPr>
        <w:tc>
          <w:tcPr>
            <w:tcW w:w="1910" w:type="pct"/>
            <w:shd w:val="clear" w:color="000000" w:fill="FFFFFF"/>
            <w:vAlign w:val="center"/>
          </w:tcPr>
          <w:p w14:paraId="4A4DEC30"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xml:space="preserve"> XIV a)</w:t>
            </w:r>
          </w:p>
        </w:tc>
        <w:tc>
          <w:tcPr>
            <w:tcW w:w="1093" w:type="pct"/>
            <w:shd w:val="clear" w:color="auto" w:fill="auto"/>
            <w:vAlign w:val="center"/>
          </w:tcPr>
          <w:p w14:paraId="2A6AD3B7"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$3,245,387.11</w:t>
            </w:r>
          </w:p>
        </w:tc>
        <w:tc>
          <w:tcPr>
            <w:tcW w:w="751" w:type="pct"/>
            <w:shd w:val="clear" w:color="auto" w:fill="auto"/>
            <w:noWrap/>
            <w:vAlign w:val="center"/>
          </w:tcPr>
          <w:p w14:paraId="5F48EAFF"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$3,245,387</w:t>
            </w:r>
          </w:p>
        </w:tc>
        <w:tc>
          <w:tcPr>
            <w:tcW w:w="628" w:type="pct"/>
            <w:shd w:val="clear" w:color="000000" w:fill="FFFFFF"/>
            <w:noWrap/>
            <w:vAlign w:val="bottom"/>
          </w:tcPr>
          <w:p w14:paraId="0B6C1879"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CF399A5"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DA0BCF2" w14:textId="77777777" w:rsidTr="00475AFF">
        <w:trPr>
          <w:trHeight w:val="20"/>
        </w:trPr>
        <w:tc>
          <w:tcPr>
            <w:tcW w:w="1910" w:type="pct"/>
            <w:shd w:val="clear" w:color="000000" w:fill="FFFFFF"/>
            <w:vAlign w:val="center"/>
          </w:tcPr>
          <w:p w14:paraId="781FF833"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xml:space="preserve"> XV a)</w:t>
            </w:r>
          </w:p>
        </w:tc>
        <w:tc>
          <w:tcPr>
            <w:tcW w:w="1093" w:type="pct"/>
            <w:shd w:val="clear" w:color="auto" w:fill="auto"/>
            <w:vAlign w:val="center"/>
          </w:tcPr>
          <w:p w14:paraId="7D81C7D1"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$3,154,793.21</w:t>
            </w:r>
          </w:p>
        </w:tc>
        <w:tc>
          <w:tcPr>
            <w:tcW w:w="751" w:type="pct"/>
            <w:shd w:val="clear" w:color="auto" w:fill="auto"/>
            <w:noWrap/>
            <w:vAlign w:val="center"/>
          </w:tcPr>
          <w:p w14:paraId="76DB908A"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$3,154,793</w:t>
            </w:r>
          </w:p>
        </w:tc>
        <w:tc>
          <w:tcPr>
            <w:tcW w:w="628" w:type="pct"/>
            <w:shd w:val="clear" w:color="000000" w:fill="FFFFFF"/>
            <w:noWrap/>
            <w:vAlign w:val="bottom"/>
          </w:tcPr>
          <w:p w14:paraId="6044E276"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DB0AB19"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9FF08A4" w14:textId="77777777" w:rsidTr="00475AFF">
        <w:trPr>
          <w:trHeight w:val="20"/>
        </w:trPr>
        <w:tc>
          <w:tcPr>
            <w:tcW w:w="1910" w:type="pct"/>
            <w:shd w:val="clear" w:color="000000" w:fill="FFFFFF"/>
            <w:vAlign w:val="center"/>
          </w:tcPr>
          <w:p w14:paraId="6A7D41BD"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xml:space="preserve"> XVI a)</w:t>
            </w:r>
          </w:p>
        </w:tc>
        <w:tc>
          <w:tcPr>
            <w:tcW w:w="1093" w:type="pct"/>
            <w:shd w:val="clear" w:color="auto" w:fill="auto"/>
            <w:vAlign w:val="center"/>
          </w:tcPr>
          <w:p w14:paraId="624FE7D8"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$2,945,101.95</w:t>
            </w:r>
          </w:p>
        </w:tc>
        <w:tc>
          <w:tcPr>
            <w:tcW w:w="751" w:type="pct"/>
            <w:shd w:val="clear" w:color="auto" w:fill="auto"/>
            <w:noWrap/>
            <w:vAlign w:val="center"/>
          </w:tcPr>
          <w:p w14:paraId="2E7E30CC"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$2,945,102</w:t>
            </w:r>
          </w:p>
        </w:tc>
        <w:tc>
          <w:tcPr>
            <w:tcW w:w="628" w:type="pct"/>
            <w:shd w:val="clear" w:color="000000" w:fill="FFFFFF"/>
            <w:noWrap/>
            <w:vAlign w:val="bottom"/>
          </w:tcPr>
          <w:p w14:paraId="3A22C818"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3630D38"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C2F1C61" w14:textId="77777777" w:rsidTr="00475AFF">
        <w:trPr>
          <w:trHeight w:val="20"/>
        </w:trPr>
        <w:tc>
          <w:tcPr>
            <w:tcW w:w="1910" w:type="pct"/>
            <w:shd w:val="clear" w:color="000000" w:fill="FFFFFF"/>
            <w:vAlign w:val="center"/>
          </w:tcPr>
          <w:p w14:paraId="77FB599C"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xml:space="preserve"> XVII a)</w:t>
            </w:r>
          </w:p>
        </w:tc>
        <w:tc>
          <w:tcPr>
            <w:tcW w:w="1093" w:type="pct"/>
            <w:shd w:val="clear" w:color="auto" w:fill="auto"/>
            <w:vAlign w:val="center"/>
          </w:tcPr>
          <w:p w14:paraId="00A9B44E"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$2,945,101.95</w:t>
            </w:r>
          </w:p>
        </w:tc>
        <w:tc>
          <w:tcPr>
            <w:tcW w:w="751" w:type="pct"/>
            <w:shd w:val="clear" w:color="auto" w:fill="auto"/>
            <w:noWrap/>
            <w:vAlign w:val="center"/>
          </w:tcPr>
          <w:p w14:paraId="0976C6EB"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$2,945,102</w:t>
            </w:r>
          </w:p>
        </w:tc>
        <w:tc>
          <w:tcPr>
            <w:tcW w:w="628" w:type="pct"/>
            <w:shd w:val="clear" w:color="000000" w:fill="FFFFFF"/>
            <w:noWrap/>
            <w:vAlign w:val="bottom"/>
          </w:tcPr>
          <w:p w14:paraId="2CB9C9CA"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E7F13FF"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D7D20AF" w14:textId="77777777" w:rsidTr="00475AFF">
        <w:trPr>
          <w:trHeight w:val="20"/>
        </w:trPr>
        <w:tc>
          <w:tcPr>
            <w:tcW w:w="1910" w:type="pct"/>
            <w:shd w:val="clear" w:color="000000" w:fill="FFFFFF"/>
            <w:vAlign w:val="center"/>
          </w:tcPr>
          <w:p w14:paraId="56608556"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xml:space="preserve"> XVIII La cuota que resulte, en ningún caso será inferior a</w:t>
            </w:r>
          </w:p>
        </w:tc>
        <w:tc>
          <w:tcPr>
            <w:tcW w:w="1093" w:type="pct"/>
            <w:shd w:val="clear" w:color="auto" w:fill="auto"/>
            <w:vAlign w:val="center"/>
          </w:tcPr>
          <w:p w14:paraId="4FE814C0"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$971,746.09</w:t>
            </w:r>
          </w:p>
        </w:tc>
        <w:tc>
          <w:tcPr>
            <w:tcW w:w="751" w:type="pct"/>
            <w:shd w:val="clear" w:color="auto" w:fill="auto"/>
            <w:noWrap/>
            <w:vAlign w:val="center"/>
          </w:tcPr>
          <w:p w14:paraId="1570E1CB"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$971,746</w:t>
            </w:r>
          </w:p>
        </w:tc>
        <w:tc>
          <w:tcPr>
            <w:tcW w:w="628" w:type="pct"/>
            <w:shd w:val="clear" w:color="000000" w:fill="FFFFFF"/>
            <w:noWrap/>
            <w:vAlign w:val="bottom"/>
          </w:tcPr>
          <w:p w14:paraId="2692ECA2"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D8CCC0E"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880F1FF" w14:textId="77777777" w:rsidTr="00475AFF">
        <w:trPr>
          <w:trHeight w:val="20"/>
        </w:trPr>
        <w:tc>
          <w:tcPr>
            <w:tcW w:w="1910" w:type="pct"/>
            <w:shd w:val="clear" w:color="000000" w:fill="FFFFFF"/>
            <w:vAlign w:val="center"/>
          </w:tcPr>
          <w:p w14:paraId="545BAD1E"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xml:space="preserve"> XIX</w:t>
            </w:r>
          </w:p>
        </w:tc>
        <w:tc>
          <w:tcPr>
            <w:tcW w:w="1093" w:type="pct"/>
            <w:shd w:val="clear" w:color="auto" w:fill="auto"/>
            <w:vAlign w:val="center"/>
          </w:tcPr>
          <w:p w14:paraId="5C0D460B"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$1,413,848.00</w:t>
            </w:r>
          </w:p>
        </w:tc>
        <w:tc>
          <w:tcPr>
            <w:tcW w:w="751" w:type="pct"/>
            <w:shd w:val="clear" w:color="auto" w:fill="auto"/>
            <w:noWrap/>
            <w:vAlign w:val="center"/>
          </w:tcPr>
          <w:p w14:paraId="0444EE4A"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$1,413,848</w:t>
            </w:r>
          </w:p>
        </w:tc>
        <w:tc>
          <w:tcPr>
            <w:tcW w:w="628" w:type="pct"/>
            <w:shd w:val="clear" w:color="000000" w:fill="FFFFFF"/>
            <w:noWrap/>
            <w:vAlign w:val="bottom"/>
          </w:tcPr>
          <w:p w14:paraId="63763BA3"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9DAC33E"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6D65118" w14:textId="77777777" w:rsidTr="00475AFF">
        <w:trPr>
          <w:trHeight w:val="20"/>
        </w:trPr>
        <w:tc>
          <w:tcPr>
            <w:tcW w:w="1910" w:type="pct"/>
            <w:shd w:val="clear" w:color="000000" w:fill="FFFFFF"/>
            <w:vAlign w:val="center"/>
          </w:tcPr>
          <w:p w14:paraId="35D0A0A0"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xml:space="preserve"> XX a)</w:t>
            </w:r>
          </w:p>
        </w:tc>
        <w:tc>
          <w:tcPr>
            <w:tcW w:w="1093" w:type="pct"/>
            <w:shd w:val="clear" w:color="auto" w:fill="auto"/>
            <w:vAlign w:val="center"/>
          </w:tcPr>
          <w:p w14:paraId="1FAEDD90"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$2,857,603.04</w:t>
            </w:r>
          </w:p>
        </w:tc>
        <w:tc>
          <w:tcPr>
            <w:tcW w:w="751" w:type="pct"/>
            <w:shd w:val="clear" w:color="auto" w:fill="auto"/>
            <w:noWrap/>
            <w:vAlign w:val="center"/>
          </w:tcPr>
          <w:p w14:paraId="1276A313"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$2,857,603</w:t>
            </w:r>
          </w:p>
        </w:tc>
        <w:tc>
          <w:tcPr>
            <w:tcW w:w="628" w:type="pct"/>
            <w:shd w:val="clear" w:color="000000" w:fill="FFFFFF"/>
            <w:vAlign w:val="bottom"/>
          </w:tcPr>
          <w:p w14:paraId="6C5AC77F"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1A44ACB"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322DE5E" w14:textId="77777777" w:rsidTr="00475AFF">
        <w:trPr>
          <w:trHeight w:val="20"/>
        </w:trPr>
        <w:tc>
          <w:tcPr>
            <w:tcW w:w="1910" w:type="pct"/>
            <w:shd w:val="clear" w:color="000000" w:fill="FFFFFF"/>
            <w:vAlign w:val="center"/>
          </w:tcPr>
          <w:p w14:paraId="26F1EF98"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Artículo 29-E</w:t>
            </w:r>
          </w:p>
        </w:tc>
        <w:tc>
          <w:tcPr>
            <w:tcW w:w="1093" w:type="pct"/>
            <w:shd w:val="clear" w:color="auto" w:fill="auto"/>
            <w:vAlign w:val="bottom"/>
          </w:tcPr>
          <w:p w14:paraId="2A8166F2"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auto" w:fill="auto"/>
            <w:vAlign w:val="bottom"/>
          </w:tcPr>
          <w:p w14:paraId="41572BC1"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48365CC9"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68926468"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94CEA53" w14:textId="77777777" w:rsidTr="00475AFF">
        <w:trPr>
          <w:trHeight w:val="20"/>
        </w:trPr>
        <w:tc>
          <w:tcPr>
            <w:tcW w:w="1910" w:type="pct"/>
            <w:shd w:val="clear" w:color="000000" w:fill="FFFFFF"/>
            <w:vAlign w:val="center"/>
          </w:tcPr>
          <w:p w14:paraId="7BB9AE43"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auto" w:fill="auto"/>
            <w:vAlign w:val="center"/>
          </w:tcPr>
          <w:p w14:paraId="1D5F32AF"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$5,284,390.79</w:t>
            </w:r>
          </w:p>
        </w:tc>
        <w:tc>
          <w:tcPr>
            <w:tcW w:w="751" w:type="pct"/>
            <w:shd w:val="clear" w:color="auto" w:fill="auto"/>
            <w:noWrap/>
            <w:vAlign w:val="center"/>
          </w:tcPr>
          <w:p w14:paraId="68281E3E"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$5,284,391</w:t>
            </w:r>
          </w:p>
        </w:tc>
        <w:tc>
          <w:tcPr>
            <w:tcW w:w="628" w:type="pct"/>
            <w:shd w:val="clear" w:color="000000" w:fill="FFFFFF"/>
            <w:vAlign w:val="bottom"/>
          </w:tcPr>
          <w:p w14:paraId="661D12FA"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46DF497"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61CFBA9" w14:textId="77777777" w:rsidTr="00475AFF">
        <w:trPr>
          <w:trHeight w:val="20"/>
        </w:trPr>
        <w:tc>
          <w:tcPr>
            <w:tcW w:w="1910" w:type="pct"/>
            <w:shd w:val="clear" w:color="000000" w:fill="FFFFFF"/>
            <w:vAlign w:val="center"/>
          </w:tcPr>
          <w:p w14:paraId="66C61EBC"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auto" w:fill="auto"/>
            <w:vAlign w:val="center"/>
          </w:tcPr>
          <w:p w14:paraId="5995EF0F"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$13,210,976.94</w:t>
            </w:r>
          </w:p>
        </w:tc>
        <w:tc>
          <w:tcPr>
            <w:tcW w:w="751" w:type="pct"/>
            <w:shd w:val="clear" w:color="auto" w:fill="auto"/>
            <w:noWrap/>
            <w:vAlign w:val="center"/>
          </w:tcPr>
          <w:p w14:paraId="6800E757"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$13,210,977</w:t>
            </w:r>
          </w:p>
        </w:tc>
        <w:tc>
          <w:tcPr>
            <w:tcW w:w="628" w:type="pct"/>
            <w:shd w:val="clear" w:color="000000" w:fill="FFFFFF"/>
            <w:vAlign w:val="bottom"/>
          </w:tcPr>
          <w:p w14:paraId="05B7ED18"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C0F6830"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4512A7C" w14:textId="77777777" w:rsidTr="00475AFF">
        <w:trPr>
          <w:trHeight w:val="20"/>
        </w:trPr>
        <w:tc>
          <w:tcPr>
            <w:tcW w:w="1910" w:type="pct"/>
            <w:shd w:val="clear" w:color="000000" w:fill="FFFFFF"/>
            <w:vAlign w:val="center"/>
          </w:tcPr>
          <w:p w14:paraId="50EF76E8"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auto" w:fill="auto"/>
            <w:vAlign w:val="center"/>
          </w:tcPr>
          <w:p w14:paraId="0DB18D82"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$4,403,659.00</w:t>
            </w:r>
          </w:p>
        </w:tc>
        <w:tc>
          <w:tcPr>
            <w:tcW w:w="751" w:type="pct"/>
            <w:shd w:val="clear" w:color="auto" w:fill="auto"/>
            <w:noWrap/>
            <w:vAlign w:val="center"/>
          </w:tcPr>
          <w:p w14:paraId="6F8E64ED"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$4,403,659</w:t>
            </w:r>
          </w:p>
        </w:tc>
        <w:tc>
          <w:tcPr>
            <w:tcW w:w="628" w:type="pct"/>
            <w:shd w:val="clear" w:color="000000" w:fill="FFFFFF"/>
            <w:vAlign w:val="bottom"/>
          </w:tcPr>
          <w:p w14:paraId="44C2DAD9"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2528F54"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3233D2F" w14:textId="77777777" w:rsidTr="00475AFF">
        <w:trPr>
          <w:trHeight w:val="20"/>
        </w:trPr>
        <w:tc>
          <w:tcPr>
            <w:tcW w:w="1910" w:type="pct"/>
            <w:shd w:val="clear" w:color="000000" w:fill="FFFFFF"/>
            <w:vAlign w:val="center"/>
          </w:tcPr>
          <w:p w14:paraId="28D7ADE5"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xml:space="preserve"> V</w:t>
            </w:r>
          </w:p>
        </w:tc>
        <w:tc>
          <w:tcPr>
            <w:tcW w:w="1093" w:type="pct"/>
            <w:shd w:val="clear" w:color="auto" w:fill="auto"/>
            <w:vAlign w:val="center"/>
          </w:tcPr>
          <w:p w14:paraId="7536E24F"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$4,403,659.00</w:t>
            </w:r>
          </w:p>
        </w:tc>
        <w:tc>
          <w:tcPr>
            <w:tcW w:w="751" w:type="pct"/>
            <w:shd w:val="clear" w:color="auto" w:fill="auto"/>
            <w:noWrap/>
            <w:vAlign w:val="center"/>
          </w:tcPr>
          <w:p w14:paraId="5594F2C6"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$4,403,659</w:t>
            </w:r>
          </w:p>
        </w:tc>
        <w:tc>
          <w:tcPr>
            <w:tcW w:w="628" w:type="pct"/>
            <w:shd w:val="clear" w:color="000000" w:fill="FFFFFF"/>
            <w:vAlign w:val="bottom"/>
          </w:tcPr>
          <w:p w14:paraId="4E327C5B"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1D99484"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EADC587" w14:textId="77777777" w:rsidTr="00475AFF">
        <w:trPr>
          <w:trHeight w:val="20"/>
        </w:trPr>
        <w:tc>
          <w:tcPr>
            <w:tcW w:w="1910" w:type="pct"/>
            <w:shd w:val="clear" w:color="000000" w:fill="FFFFFF"/>
            <w:vAlign w:val="center"/>
          </w:tcPr>
          <w:p w14:paraId="49EEF484"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xml:space="preserve"> VI</w:t>
            </w:r>
          </w:p>
        </w:tc>
        <w:tc>
          <w:tcPr>
            <w:tcW w:w="1093" w:type="pct"/>
            <w:shd w:val="clear" w:color="auto" w:fill="auto"/>
            <w:vAlign w:val="center"/>
          </w:tcPr>
          <w:p w14:paraId="6F273E86"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$174,558.64</w:t>
            </w:r>
          </w:p>
        </w:tc>
        <w:tc>
          <w:tcPr>
            <w:tcW w:w="751" w:type="pct"/>
            <w:shd w:val="clear" w:color="auto" w:fill="auto"/>
            <w:noWrap/>
            <w:vAlign w:val="center"/>
          </w:tcPr>
          <w:p w14:paraId="4F967AF6"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$174,559</w:t>
            </w:r>
          </w:p>
        </w:tc>
        <w:tc>
          <w:tcPr>
            <w:tcW w:w="628" w:type="pct"/>
            <w:shd w:val="clear" w:color="000000" w:fill="FFFFFF"/>
            <w:noWrap/>
            <w:vAlign w:val="bottom"/>
          </w:tcPr>
          <w:p w14:paraId="5AF818F1"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AE1ACC4"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ED50B35" w14:textId="77777777" w:rsidTr="00475AFF">
        <w:trPr>
          <w:trHeight w:val="20"/>
        </w:trPr>
        <w:tc>
          <w:tcPr>
            <w:tcW w:w="1910" w:type="pct"/>
            <w:shd w:val="clear" w:color="000000" w:fill="FFFFFF"/>
            <w:vAlign w:val="center"/>
          </w:tcPr>
          <w:p w14:paraId="2B7F9C4B"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xml:space="preserve"> VII</w:t>
            </w:r>
          </w:p>
        </w:tc>
        <w:tc>
          <w:tcPr>
            <w:tcW w:w="1093" w:type="pct"/>
            <w:shd w:val="clear" w:color="auto" w:fill="auto"/>
            <w:vAlign w:val="center"/>
          </w:tcPr>
          <w:p w14:paraId="599BB153"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$48,956.74</w:t>
            </w:r>
          </w:p>
        </w:tc>
        <w:tc>
          <w:tcPr>
            <w:tcW w:w="751" w:type="pct"/>
            <w:shd w:val="clear" w:color="auto" w:fill="auto"/>
            <w:noWrap/>
            <w:vAlign w:val="center"/>
          </w:tcPr>
          <w:p w14:paraId="44EEB350"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$48,957</w:t>
            </w:r>
          </w:p>
        </w:tc>
        <w:tc>
          <w:tcPr>
            <w:tcW w:w="628" w:type="pct"/>
            <w:shd w:val="clear" w:color="000000" w:fill="FFFFFF"/>
            <w:vAlign w:val="bottom"/>
          </w:tcPr>
          <w:p w14:paraId="1461EF10"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C1CFAFA"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C3ACA68" w14:textId="77777777" w:rsidTr="00475AFF">
        <w:trPr>
          <w:trHeight w:val="20"/>
        </w:trPr>
        <w:tc>
          <w:tcPr>
            <w:tcW w:w="1910" w:type="pct"/>
            <w:shd w:val="clear" w:color="000000" w:fill="FFFFFF"/>
            <w:vAlign w:val="center"/>
          </w:tcPr>
          <w:p w14:paraId="5E1BC78B"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xml:space="preserve"> XI</w:t>
            </w:r>
          </w:p>
        </w:tc>
        <w:tc>
          <w:tcPr>
            <w:tcW w:w="1093" w:type="pct"/>
            <w:shd w:val="clear" w:color="auto" w:fill="auto"/>
            <w:vAlign w:val="center"/>
          </w:tcPr>
          <w:p w14:paraId="6AC310C9"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$807,993.27</w:t>
            </w:r>
          </w:p>
        </w:tc>
        <w:tc>
          <w:tcPr>
            <w:tcW w:w="751" w:type="pct"/>
            <w:shd w:val="clear" w:color="auto" w:fill="auto"/>
            <w:noWrap/>
            <w:vAlign w:val="center"/>
          </w:tcPr>
          <w:p w14:paraId="5867E16F"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$807,993</w:t>
            </w:r>
          </w:p>
        </w:tc>
        <w:tc>
          <w:tcPr>
            <w:tcW w:w="628" w:type="pct"/>
            <w:shd w:val="clear" w:color="000000" w:fill="FFFFFF"/>
            <w:noWrap/>
            <w:vAlign w:val="bottom"/>
          </w:tcPr>
          <w:p w14:paraId="2440472D"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0F759BF"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C20041C" w14:textId="77777777" w:rsidTr="00475AFF">
        <w:trPr>
          <w:trHeight w:val="20"/>
        </w:trPr>
        <w:tc>
          <w:tcPr>
            <w:tcW w:w="1910" w:type="pct"/>
            <w:shd w:val="clear" w:color="000000" w:fill="FFFFFF"/>
            <w:vAlign w:val="center"/>
          </w:tcPr>
          <w:p w14:paraId="3673BF57"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lastRenderedPageBreak/>
              <w:t xml:space="preserve"> XII</w:t>
            </w:r>
          </w:p>
        </w:tc>
        <w:tc>
          <w:tcPr>
            <w:tcW w:w="1093" w:type="pct"/>
            <w:shd w:val="clear" w:color="auto" w:fill="auto"/>
            <w:vAlign w:val="center"/>
          </w:tcPr>
          <w:p w14:paraId="118031FE"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$7,926,586.17</w:t>
            </w:r>
          </w:p>
        </w:tc>
        <w:tc>
          <w:tcPr>
            <w:tcW w:w="751" w:type="pct"/>
            <w:shd w:val="clear" w:color="auto" w:fill="auto"/>
            <w:noWrap/>
            <w:vAlign w:val="center"/>
          </w:tcPr>
          <w:p w14:paraId="7E0A9863"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$7,926,586</w:t>
            </w:r>
          </w:p>
        </w:tc>
        <w:tc>
          <w:tcPr>
            <w:tcW w:w="628" w:type="pct"/>
            <w:shd w:val="clear" w:color="000000" w:fill="FFFFFF"/>
            <w:vAlign w:val="bottom"/>
          </w:tcPr>
          <w:p w14:paraId="77851A3A"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484C2479"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C213B13" w14:textId="77777777" w:rsidTr="00475AFF">
        <w:trPr>
          <w:trHeight w:val="20"/>
        </w:trPr>
        <w:tc>
          <w:tcPr>
            <w:tcW w:w="1910" w:type="pct"/>
            <w:shd w:val="clear" w:color="000000" w:fill="FFFFFF"/>
            <w:vAlign w:val="center"/>
          </w:tcPr>
          <w:p w14:paraId="634A6AF4"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xml:space="preserve"> XIII</w:t>
            </w:r>
          </w:p>
        </w:tc>
        <w:tc>
          <w:tcPr>
            <w:tcW w:w="1093" w:type="pct"/>
            <w:shd w:val="clear" w:color="auto" w:fill="auto"/>
            <w:vAlign w:val="center"/>
          </w:tcPr>
          <w:p w14:paraId="38F6091A"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$657,697.87</w:t>
            </w:r>
          </w:p>
        </w:tc>
        <w:tc>
          <w:tcPr>
            <w:tcW w:w="751" w:type="pct"/>
            <w:shd w:val="clear" w:color="auto" w:fill="auto"/>
            <w:noWrap/>
            <w:vAlign w:val="center"/>
          </w:tcPr>
          <w:p w14:paraId="51C80AF4"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$657,698</w:t>
            </w:r>
          </w:p>
        </w:tc>
        <w:tc>
          <w:tcPr>
            <w:tcW w:w="628" w:type="pct"/>
            <w:shd w:val="clear" w:color="000000" w:fill="FFFFFF"/>
            <w:noWrap/>
            <w:vAlign w:val="bottom"/>
          </w:tcPr>
          <w:p w14:paraId="02590AAF"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CFB9F76"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04316E9" w14:textId="77777777" w:rsidTr="00475AFF">
        <w:trPr>
          <w:trHeight w:val="20"/>
        </w:trPr>
        <w:tc>
          <w:tcPr>
            <w:tcW w:w="1910" w:type="pct"/>
            <w:shd w:val="clear" w:color="000000" w:fill="FFFFFF"/>
            <w:vAlign w:val="center"/>
          </w:tcPr>
          <w:p w14:paraId="31E42424"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xml:space="preserve"> XIV</w:t>
            </w:r>
          </w:p>
        </w:tc>
        <w:tc>
          <w:tcPr>
            <w:tcW w:w="1093" w:type="pct"/>
            <w:shd w:val="clear" w:color="auto" w:fill="auto"/>
            <w:vAlign w:val="center"/>
          </w:tcPr>
          <w:p w14:paraId="184B438F"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$107,539.26</w:t>
            </w:r>
          </w:p>
        </w:tc>
        <w:tc>
          <w:tcPr>
            <w:tcW w:w="751" w:type="pct"/>
            <w:shd w:val="clear" w:color="auto" w:fill="auto"/>
            <w:noWrap/>
            <w:vAlign w:val="center"/>
          </w:tcPr>
          <w:p w14:paraId="1A6B8D8F"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$107,539</w:t>
            </w:r>
          </w:p>
        </w:tc>
        <w:tc>
          <w:tcPr>
            <w:tcW w:w="628" w:type="pct"/>
            <w:shd w:val="clear" w:color="000000" w:fill="FFFFFF"/>
            <w:noWrap/>
            <w:vAlign w:val="bottom"/>
          </w:tcPr>
          <w:p w14:paraId="2B225ACD"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002389F"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7A717F7" w14:textId="77777777" w:rsidTr="00475AFF">
        <w:trPr>
          <w:trHeight w:val="20"/>
        </w:trPr>
        <w:tc>
          <w:tcPr>
            <w:tcW w:w="1910" w:type="pct"/>
            <w:shd w:val="clear" w:color="000000" w:fill="FFFFFF"/>
            <w:vAlign w:val="center"/>
          </w:tcPr>
          <w:p w14:paraId="38D2B8BE"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xml:space="preserve"> XV</w:t>
            </w:r>
          </w:p>
        </w:tc>
        <w:tc>
          <w:tcPr>
            <w:tcW w:w="1093" w:type="pct"/>
            <w:shd w:val="clear" w:color="auto" w:fill="auto"/>
            <w:vAlign w:val="center"/>
          </w:tcPr>
          <w:p w14:paraId="07063189"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$150,144.59</w:t>
            </w:r>
          </w:p>
        </w:tc>
        <w:tc>
          <w:tcPr>
            <w:tcW w:w="751" w:type="pct"/>
            <w:shd w:val="clear" w:color="auto" w:fill="auto"/>
            <w:noWrap/>
            <w:vAlign w:val="center"/>
          </w:tcPr>
          <w:p w14:paraId="13A70673"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$150,145</w:t>
            </w:r>
          </w:p>
        </w:tc>
        <w:tc>
          <w:tcPr>
            <w:tcW w:w="628" w:type="pct"/>
            <w:shd w:val="clear" w:color="000000" w:fill="FFFFFF"/>
            <w:noWrap/>
            <w:vAlign w:val="bottom"/>
          </w:tcPr>
          <w:p w14:paraId="09AF2DAB"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0779BF7"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7EC9808" w14:textId="77777777" w:rsidTr="00475AFF">
        <w:trPr>
          <w:trHeight w:val="20"/>
        </w:trPr>
        <w:tc>
          <w:tcPr>
            <w:tcW w:w="1910" w:type="pct"/>
            <w:shd w:val="clear" w:color="000000" w:fill="FFFFFF"/>
            <w:vAlign w:val="center"/>
          </w:tcPr>
          <w:p w14:paraId="504F3246"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xml:space="preserve"> XVI a)</w:t>
            </w:r>
          </w:p>
        </w:tc>
        <w:tc>
          <w:tcPr>
            <w:tcW w:w="1093" w:type="pct"/>
            <w:shd w:val="clear" w:color="auto" w:fill="auto"/>
            <w:vAlign w:val="center"/>
          </w:tcPr>
          <w:p w14:paraId="09489594"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$695,770.19</w:t>
            </w:r>
          </w:p>
        </w:tc>
        <w:tc>
          <w:tcPr>
            <w:tcW w:w="751" w:type="pct"/>
            <w:shd w:val="clear" w:color="auto" w:fill="auto"/>
            <w:noWrap/>
            <w:vAlign w:val="center"/>
          </w:tcPr>
          <w:p w14:paraId="409F02B1"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$695,770</w:t>
            </w:r>
          </w:p>
        </w:tc>
        <w:tc>
          <w:tcPr>
            <w:tcW w:w="628" w:type="pct"/>
            <w:shd w:val="clear" w:color="000000" w:fill="FFFFFF"/>
            <w:noWrap/>
            <w:vAlign w:val="bottom"/>
          </w:tcPr>
          <w:p w14:paraId="2F37156C"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F3D90E5"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07DD761" w14:textId="77777777" w:rsidTr="00475AFF">
        <w:trPr>
          <w:trHeight w:val="20"/>
        </w:trPr>
        <w:tc>
          <w:tcPr>
            <w:tcW w:w="1910" w:type="pct"/>
            <w:shd w:val="clear" w:color="000000" w:fill="FFFFFF"/>
            <w:vAlign w:val="center"/>
          </w:tcPr>
          <w:p w14:paraId="3A9121AE"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xml:space="preserve"> XVI b)</w:t>
            </w:r>
          </w:p>
        </w:tc>
        <w:tc>
          <w:tcPr>
            <w:tcW w:w="1093" w:type="pct"/>
            <w:shd w:val="clear" w:color="auto" w:fill="auto"/>
            <w:vAlign w:val="center"/>
          </w:tcPr>
          <w:p w14:paraId="6CC5E195"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$1,943,492.16</w:t>
            </w:r>
          </w:p>
        </w:tc>
        <w:tc>
          <w:tcPr>
            <w:tcW w:w="751" w:type="pct"/>
            <w:shd w:val="clear" w:color="auto" w:fill="auto"/>
            <w:noWrap/>
            <w:vAlign w:val="center"/>
          </w:tcPr>
          <w:p w14:paraId="7E6BF501"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$1,943,492</w:t>
            </w:r>
          </w:p>
        </w:tc>
        <w:tc>
          <w:tcPr>
            <w:tcW w:w="628" w:type="pct"/>
            <w:shd w:val="clear" w:color="000000" w:fill="FFFFFF"/>
            <w:noWrap/>
            <w:vAlign w:val="bottom"/>
          </w:tcPr>
          <w:p w14:paraId="0EA32C84"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4EF6EE4"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F74EA32" w14:textId="77777777" w:rsidTr="00475AFF">
        <w:trPr>
          <w:trHeight w:val="20"/>
        </w:trPr>
        <w:tc>
          <w:tcPr>
            <w:tcW w:w="1910" w:type="pct"/>
            <w:shd w:val="clear" w:color="000000" w:fill="FFFFFF"/>
            <w:vAlign w:val="center"/>
          </w:tcPr>
          <w:p w14:paraId="46BC60B5"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xml:space="preserve"> XVII</w:t>
            </w:r>
          </w:p>
        </w:tc>
        <w:tc>
          <w:tcPr>
            <w:tcW w:w="1093" w:type="pct"/>
            <w:shd w:val="clear" w:color="auto" w:fill="auto"/>
            <w:vAlign w:val="center"/>
          </w:tcPr>
          <w:p w14:paraId="43D6C9A2"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$33,773.64</w:t>
            </w:r>
          </w:p>
        </w:tc>
        <w:tc>
          <w:tcPr>
            <w:tcW w:w="751" w:type="pct"/>
            <w:shd w:val="clear" w:color="auto" w:fill="auto"/>
            <w:noWrap/>
            <w:vAlign w:val="center"/>
          </w:tcPr>
          <w:p w14:paraId="22022970"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$33,774</w:t>
            </w:r>
          </w:p>
        </w:tc>
        <w:tc>
          <w:tcPr>
            <w:tcW w:w="628" w:type="pct"/>
            <w:shd w:val="clear" w:color="000000" w:fill="FFFFFF"/>
            <w:vAlign w:val="bottom"/>
          </w:tcPr>
          <w:p w14:paraId="47FC8282"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3D278061"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CD4C3DF" w14:textId="77777777" w:rsidTr="00475AFF">
        <w:trPr>
          <w:trHeight w:val="20"/>
        </w:trPr>
        <w:tc>
          <w:tcPr>
            <w:tcW w:w="1910" w:type="pct"/>
            <w:shd w:val="clear" w:color="000000" w:fill="FFFFFF"/>
            <w:vAlign w:val="center"/>
          </w:tcPr>
          <w:p w14:paraId="33495BA7"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xml:space="preserve"> XVIII</w:t>
            </w:r>
          </w:p>
        </w:tc>
        <w:tc>
          <w:tcPr>
            <w:tcW w:w="1093" w:type="pct"/>
            <w:shd w:val="clear" w:color="auto" w:fill="auto"/>
            <w:vAlign w:val="center"/>
          </w:tcPr>
          <w:p w14:paraId="204DE731"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$994,080.69</w:t>
            </w:r>
          </w:p>
        </w:tc>
        <w:tc>
          <w:tcPr>
            <w:tcW w:w="751" w:type="pct"/>
            <w:shd w:val="clear" w:color="auto" w:fill="auto"/>
            <w:noWrap/>
            <w:vAlign w:val="center"/>
          </w:tcPr>
          <w:p w14:paraId="67AB0E40"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$994,081</w:t>
            </w:r>
          </w:p>
        </w:tc>
        <w:tc>
          <w:tcPr>
            <w:tcW w:w="628" w:type="pct"/>
            <w:shd w:val="clear" w:color="000000" w:fill="FFFFFF"/>
            <w:noWrap/>
            <w:vAlign w:val="bottom"/>
          </w:tcPr>
          <w:p w14:paraId="284EAA15"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CDFB2A1"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ADF558D" w14:textId="77777777" w:rsidTr="00475AFF">
        <w:trPr>
          <w:trHeight w:val="20"/>
        </w:trPr>
        <w:tc>
          <w:tcPr>
            <w:tcW w:w="1910" w:type="pct"/>
            <w:shd w:val="clear" w:color="000000" w:fill="FFFFFF"/>
            <w:vAlign w:val="center"/>
          </w:tcPr>
          <w:p w14:paraId="696B25BD"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xml:space="preserve"> XX</w:t>
            </w:r>
          </w:p>
        </w:tc>
        <w:tc>
          <w:tcPr>
            <w:tcW w:w="1093" w:type="pct"/>
            <w:shd w:val="clear" w:color="auto" w:fill="auto"/>
            <w:vAlign w:val="center"/>
          </w:tcPr>
          <w:p w14:paraId="4E93BACC"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$1,846,317.52</w:t>
            </w:r>
          </w:p>
        </w:tc>
        <w:tc>
          <w:tcPr>
            <w:tcW w:w="751" w:type="pct"/>
            <w:shd w:val="clear" w:color="auto" w:fill="auto"/>
            <w:noWrap/>
            <w:vAlign w:val="center"/>
          </w:tcPr>
          <w:p w14:paraId="1471F69C"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$1,846,318</w:t>
            </w:r>
          </w:p>
        </w:tc>
        <w:tc>
          <w:tcPr>
            <w:tcW w:w="628" w:type="pct"/>
            <w:shd w:val="clear" w:color="000000" w:fill="FFFFFF"/>
            <w:noWrap/>
            <w:vAlign w:val="bottom"/>
          </w:tcPr>
          <w:p w14:paraId="730E719F"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C29CE63"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43115E5" w14:textId="77777777" w:rsidTr="00475AFF">
        <w:trPr>
          <w:trHeight w:val="20"/>
        </w:trPr>
        <w:tc>
          <w:tcPr>
            <w:tcW w:w="1910" w:type="pct"/>
            <w:shd w:val="clear" w:color="000000" w:fill="FFFFFF"/>
            <w:vAlign w:val="center"/>
          </w:tcPr>
          <w:p w14:paraId="24E1D4CC"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xml:space="preserve"> XXI a)</w:t>
            </w:r>
          </w:p>
        </w:tc>
        <w:tc>
          <w:tcPr>
            <w:tcW w:w="1093" w:type="pct"/>
            <w:shd w:val="clear" w:color="auto" w:fill="auto"/>
            <w:vAlign w:val="center"/>
          </w:tcPr>
          <w:p w14:paraId="06AD5008"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$68,022.21</w:t>
            </w:r>
          </w:p>
        </w:tc>
        <w:tc>
          <w:tcPr>
            <w:tcW w:w="751" w:type="pct"/>
            <w:shd w:val="clear" w:color="auto" w:fill="auto"/>
            <w:noWrap/>
            <w:vAlign w:val="center"/>
          </w:tcPr>
          <w:p w14:paraId="41E4060B"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$68,022</w:t>
            </w:r>
          </w:p>
        </w:tc>
        <w:tc>
          <w:tcPr>
            <w:tcW w:w="628" w:type="pct"/>
            <w:shd w:val="clear" w:color="000000" w:fill="FFFFFF"/>
            <w:noWrap/>
            <w:vAlign w:val="bottom"/>
          </w:tcPr>
          <w:p w14:paraId="63C8A43E"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351CCF8"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CDFC1E4" w14:textId="77777777" w:rsidTr="00475AFF">
        <w:trPr>
          <w:trHeight w:val="20"/>
        </w:trPr>
        <w:tc>
          <w:tcPr>
            <w:tcW w:w="1910" w:type="pct"/>
            <w:shd w:val="clear" w:color="000000" w:fill="FFFFFF"/>
            <w:vAlign w:val="center"/>
          </w:tcPr>
          <w:p w14:paraId="3A21B6D4"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xml:space="preserve"> XXI b)</w:t>
            </w:r>
          </w:p>
        </w:tc>
        <w:tc>
          <w:tcPr>
            <w:tcW w:w="1093" w:type="pct"/>
            <w:shd w:val="clear" w:color="auto" w:fill="auto"/>
            <w:vAlign w:val="center"/>
          </w:tcPr>
          <w:p w14:paraId="3A6FA52E"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$136,044.48</w:t>
            </w:r>
          </w:p>
        </w:tc>
        <w:tc>
          <w:tcPr>
            <w:tcW w:w="751" w:type="pct"/>
            <w:shd w:val="clear" w:color="auto" w:fill="auto"/>
            <w:noWrap/>
            <w:vAlign w:val="center"/>
          </w:tcPr>
          <w:p w14:paraId="68209818" w14:textId="77777777" w:rsidR="00C45D24" w:rsidRPr="00B30EEE" w:rsidRDefault="00C45D24" w:rsidP="00475AFF">
            <w:pPr>
              <w:spacing w:before="20" w:after="19"/>
              <w:jc w:val="right"/>
              <w:rPr>
                <w:rFonts w:ascii="Arial" w:hAnsi="Arial" w:cs="Arial"/>
                <w:color w:val="000000"/>
                <w:sz w:val="16"/>
                <w:szCs w:val="16"/>
                <w:lang w:eastAsia="es-MX"/>
              </w:rPr>
            </w:pPr>
            <w:r w:rsidRPr="00B30EEE">
              <w:rPr>
                <w:rFonts w:ascii="Arial" w:hAnsi="Arial" w:cs="Arial"/>
                <w:color w:val="000000"/>
                <w:sz w:val="16"/>
                <w:szCs w:val="16"/>
                <w:lang w:eastAsia="es-MX"/>
              </w:rPr>
              <w:t>$136,044</w:t>
            </w:r>
          </w:p>
        </w:tc>
        <w:tc>
          <w:tcPr>
            <w:tcW w:w="628" w:type="pct"/>
            <w:shd w:val="clear" w:color="000000" w:fill="FFFFFF"/>
            <w:noWrap/>
            <w:vAlign w:val="bottom"/>
          </w:tcPr>
          <w:p w14:paraId="4577CE60"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03503CE" w14:textId="77777777" w:rsidR="00C45D24" w:rsidRPr="00B30EEE" w:rsidRDefault="00C45D24" w:rsidP="00475AFF">
            <w:pPr>
              <w:spacing w:before="20" w:after="19"/>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064A398" w14:textId="77777777" w:rsidTr="00475AFF">
        <w:trPr>
          <w:trHeight w:val="20"/>
        </w:trPr>
        <w:tc>
          <w:tcPr>
            <w:tcW w:w="1910" w:type="pct"/>
            <w:shd w:val="clear" w:color="000000" w:fill="FFFFFF"/>
            <w:vAlign w:val="center"/>
          </w:tcPr>
          <w:p w14:paraId="1F1E095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XXII a)</w:t>
            </w:r>
          </w:p>
        </w:tc>
        <w:tc>
          <w:tcPr>
            <w:tcW w:w="1093" w:type="pct"/>
            <w:shd w:val="clear" w:color="auto" w:fill="auto"/>
            <w:vAlign w:val="center"/>
          </w:tcPr>
          <w:p w14:paraId="5E5838D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$136,705.23</w:t>
            </w:r>
          </w:p>
        </w:tc>
        <w:tc>
          <w:tcPr>
            <w:tcW w:w="751" w:type="pct"/>
            <w:shd w:val="clear" w:color="auto" w:fill="auto"/>
            <w:noWrap/>
            <w:vAlign w:val="center"/>
          </w:tcPr>
          <w:p w14:paraId="7988CCAB"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$136,705</w:t>
            </w:r>
          </w:p>
        </w:tc>
        <w:tc>
          <w:tcPr>
            <w:tcW w:w="628" w:type="pct"/>
            <w:shd w:val="clear" w:color="000000" w:fill="FFFFFF"/>
            <w:noWrap/>
            <w:vAlign w:val="bottom"/>
          </w:tcPr>
          <w:p w14:paraId="1020AA0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0282D7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9ECA29E" w14:textId="77777777" w:rsidTr="00475AFF">
        <w:trPr>
          <w:trHeight w:val="20"/>
        </w:trPr>
        <w:tc>
          <w:tcPr>
            <w:tcW w:w="1910" w:type="pct"/>
            <w:shd w:val="clear" w:color="000000" w:fill="FFFFFF"/>
            <w:vAlign w:val="center"/>
          </w:tcPr>
          <w:p w14:paraId="1FE4B9A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XXII b)</w:t>
            </w:r>
          </w:p>
        </w:tc>
        <w:tc>
          <w:tcPr>
            <w:tcW w:w="1093" w:type="pct"/>
            <w:shd w:val="clear" w:color="auto" w:fill="auto"/>
            <w:vAlign w:val="center"/>
          </w:tcPr>
          <w:p w14:paraId="24B27DA1"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$116,201.42</w:t>
            </w:r>
          </w:p>
        </w:tc>
        <w:tc>
          <w:tcPr>
            <w:tcW w:w="751" w:type="pct"/>
            <w:shd w:val="clear" w:color="auto" w:fill="auto"/>
            <w:noWrap/>
            <w:vAlign w:val="center"/>
          </w:tcPr>
          <w:p w14:paraId="6E8A540A"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$116,201</w:t>
            </w:r>
          </w:p>
        </w:tc>
        <w:tc>
          <w:tcPr>
            <w:tcW w:w="628" w:type="pct"/>
            <w:shd w:val="clear" w:color="000000" w:fill="FFFFFF"/>
            <w:noWrap/>
            <w:vAlign w:val="bottom"/>
          </w:tcPr>
          <w:p w14:paraId="4BC6F99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B612C4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EF9C9B6" w14:textId="77777777" w:rsidTr="00475AFF">
        <w:trPr>
          <w:trHeight w:val="20"/>
        </w:trPr>
        <w:tc>
          <w:tcPr>
            <w:tcW w:w="1910" w:type="pct"/>
            <w:shd w:val="clear" w:color="000000" w:fill="FFFFFF"/>
            <w:vAlign w:val="center"/>
          </w:tcPr>
          <w:p w14:paraId="162766C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XXIII</w:t>
            </w:r>
          </w:p>
        </w:tc>
        <w:tc>
          <w:tcPr>
            <w:tcW w:w="1093" w:type="pct"/>
            <w:shd w:val="clear" w:color="auto" w:fill="auto"/>
            <w:vAlign w:val="center"/>
          </w:tcPr>
          <w:p w14:paraId="009EE94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$1,329.34</w:t>
            </w:r>
          </w:p>
        </w:tc>
        <w:tc>
          <w:tcPr>
            <w:tcW w:w="751" w:type="pct"/>
            <w:shd w:val="clear" w:color="auto" w:fill="auto"/>
            <w:noWrap/>
            <w:vAlign w:val="center"/>
          </w:tcPr>
          <w:p w14:paraId="6B678AAD"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$1,329</w:t>
            </w:r>
          </w:p>
        </w:tc>
        <w:tc>
          <w:tcPr>
            <w:tcW w:w="628" w:type="pct"/>
            <w:shd w:val="clear" w:color="000000" w:fill="FFFFFF"/>
            <w:noWrap/>
            <w:vAlign w:val="bottom"/>
          </w:tcPr>
          <w:p w14:paraId="7E3FF8C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738895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6AEA2DD" w14:textId="77777777" w:rsidTr="00475AFF">
        <w:trPr>
          <w:trHeight w:val="20"/>
        </w:trPr>
        <w:tc>
          <w:tcPr>
            <w:tcW w:w="1910" w:type="pct"/>
            <w:shd w:val="clear" w:color="000000" w:fill="FFFFFF"/>
            <w:vAlign w:val="center"/>
          </w:tcPr>
          <w:p w14:paraId="5FBC35B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en ningún caso podrá ser inferior a</w:t>
            </w:r>
          </w:p>
        </w:tc>
        <w:tc>
          <w:tcPr>
            <w:tcW w:w="1093" w:type="pct"/>
            <w:shd w:val="clear" w:color="auto" w:fill="auto"/>
            <w:vAlign w:val="center"/>
          </w:tcPr>
          <w:p w14:paraId="52667FB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$55,793.25</w:t>
            </w:r>
          </w:p>
        </w:tc>
        <w:tc>
          <w:tcPr>
            <w:tcW w:w="751" w:type="pct"/>
            <w:shd w:val="clear" w:color="auto" w:fill="auto"/>
            <w:noWrap/>
            <w:vAlign w:val="center"/>
          </w:tcPr>
          <w:p w14:paraId="413E19B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$55,793</w:t>
            </w:r>
          </w:p>
        </w:tc>
        <w:tc>
          <w:tcPr>
            <w:tcW w:w="628" w:type="pct"/>
            <w:shd w:val="clear" w:color="000000" w:fill="FFFFFF"/>
            <w:noWrap/>
            <w:vAlign w:val="bottom"/>
          </w:tcPr>
          <w:p w14:paraId="066E89C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9A9805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C5430D5" w14:textId="77777777" w:rsidTr="00475AFF">
        <w:trPr>
          <w:trHeight w:val="20"/>
        </w:trPr>
        <w:tc>
          <w:tcPr>
            <w:tcW w:w="1910" w:type="pct"/>
            <w:shd w:val="clear" w:color="000000" w:fill="FFFFFF"/>
            <w:vAlign w:val="center"/>
          </w:tcPr>
          <w:p w14:paraId="04AAD6C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XXIV</w:t>
            </w:r>
          </w:p>
        </w:tc>
        <w:tc>
          <w:tcPr>
            <w:tcW w:w="1093" w:type="pct"/>
            <w:shd w:val="clear" w:color="auto" w:fill="auto"/>
            <w:vAlign w:val="center"/>
          </w:tcPr>
          <w:p w14:paraId="28FE1F48"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$942,809.27</w:t>
            </w:r>
          </w:p>
        </w:tc>
        <w:tc>
          <w:tcPr>
            <w:tcW w:w="751" w:type="pct"/>
            <w:shd w:val="clear" w:color="auto" w:fill="auto"/>
            <w:noWrap/>
            <w:vAlign w:val="center"/>
          </w:tcPr>
          <w:p w14:paraId="3802CD3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$942,809</w:t>
            </w:r>
          </w:p>
        </w:tc>
        <w:tc>
          <w:tcPr>
            <w:tcW w:w="628" w:type="pct"/>
            <w:shd w:val="clear" w:color="000000" w:fill="FFFFFF"/>
            <w:noWrap/>
            <w:vAlign w:val="bottom"/>
          </w:tcPr>
          <w:p w14:paraId="5E87C2C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948E3B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48AC3A6" w14:textId="77777777" w:rsidTr="00475AFF">
        <w:trPr>
          <w:trHeight w:val="20"/>
        </w:trPr>
        <w:tc>
          <w:tcPr>
            <w:tcW w:w="1910" w:type="pct"/>
            <w:shd w:val="clear" w:color="000000" w:fill="FFFFFF"/>
            <w:vAlign w:val="center"/>
          </w:tcPr>
          <w:p w14:paraId="64E216F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29-F</w:t>
            </w:r>
          </w:p>
        </w:tc>
        <w:tc>
          <w:tcPr>
            <w:tcW w:w="1093" w:type="pct"/>
            <w:shd w:val="clear" w:color="auto" w:fill="auto"/>
            <w:vAlign w:val="bottom"/>
          </w:tcPr>
          <w:p w14:paraId="50972B4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auto" w:fill="auto"/>
            <w:vAlign w:val="bottom"/>
          </w:tcPr>
          <w:p w14:paraId="5263920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50E573C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D97685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E12D844" w14:textId="77777777" w:rsidTr="00475AFF">
        <w:trPr>
          <w:trHeight w:val="20"/>
        </w:trPr>
        <w:tc>
          <w:tcPr>
            <w:tcW w:w="1910" w:type="pct"/>
            <w:shd w:val="clear" w:color="000000" w:fill="FFFFFF"/>
            <w:vAlign w:val="center"/>
          </w:tcPr>
          <w:p w14:paraId="5A807C5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a) 1.</w:t>
            </w:r>
          </w:p>
        </w:tc>
        <w:tc>
          <w:tcPr>
            <w:tcW w:w="1093" w:type="pct"/>
            <w:shd w:val="clear" w:color="auto" w:fill="auto"/>
            <w:vAlign w:val="center"/>
          </w:tcPr>
          <w:p w14:paraId="0E2DEE12"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$731,805.40</w:t>
            </w:r>
          </w:p>
        </w:tc>
        <w:tc>
          <w:tcPr>
            <w:tcW w:w="751" w:type="pct"/>
            <w:shd w:val="clear" w:color="auto" w:fill="auto"/>
            <w:noWrap/>
            <w:vAlign w:val="center"/>
          </w:tcPr>
          <w:p w14:paraId="1312D65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$731,805</w:t>
            </w:r>
          </w:p>
        </w:tc>
        <w:tc>
          <w:tcPr>
            <w:tcW w:w="628" w:type="pct"/>
            <w:shd w:val="clear" w:color="000000" w:fill="FFFFFF"/>
            <w:noWrap/>
            <w:vAlign w:val="bottom"/>
          </w:tcPr>
          <w:p w14:paraId="54B4E0F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A26D05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A0F19A6" w14:textId="77777777" w:rsidTr="00475AFF">
        <w:trPr>
          <w:trHeight w:val="20"/>
        </w:trPr>
        <w:tc>
          <w:tcPr>
            <w:tcW w:w="1910" w:type="pct"/>
            <w:shd w:val="clear" w:color="000000" w:fill="FFFFFF"/>
            <w:vAlign w:val="center"/>
          </w:tcPr>
          <w:p w14:paraId="33FF99E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a) 2. i)</w:t>
            </w:r>
          </w:p>
        </w:tc>
        <w:tc>
          <w:tcPr>
            <w:tcW w:w="1093" w:type="pct"/>
            <w:shd w:val="clear" w:color="auto" w:fill="auto"/>
            <w:vAlign w:val="center"/>
          </w:tcPr>
          <w:p w14:paraId="6FC0B7E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$219,541.64</w:t>
            </w:r>
          </w:p>
        </w:tc>
        <w:tc>
          <w:tcPr>
            <w:tcW w:w="751" w:type="pct"/>
            <w:shd w:val="clear" w:color="auto" w:fill="auto"/>
            <w:noWrap/>
            <w:vAlign w:val="center"/>
          </w:tcPr>
          <w:p w14:paraId="4F5B98C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$219,542</w:t>
            </w:r>
          </w:p>
        </w:tc>
        <w:tc>
          <w:tcPr>
            <w:tcW w:w="628" w:type="pct"/>
            <w:shd w:val="clear" w:color="000000" w:fill="FFFFFF"/>
            <w:noWrap/>
            <w:vAlign w:val="bottom"/>
          </w:tcPr>
          <w:p w14:paraId="0800899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7AC5A4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1FF0A54" w14:textId="77777777" w:rsidTr="00475AFF">
        <w:trPr>
          <w:trHeight w:val="20"/>
        </w:trPr>
        <w:tc>
          <w:tcPr>
            <w:tcW w:w="1910" w:type="pct"/>
            <w:shd w:val="clear" w:color="000000" w:fill="FFFFFF"/>
            <w:vAlign w:val="center"/>
          </w:tcPr>
          <w:p w14:paraId="4057CB5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a) 2. ii)</w:t>
            </w:r>
          </w:p>
        </w:tc>
        <w:tc>
          <w:tcPr>
            <w:tcW w:w="1093" w:type="pct"/>
            <w:shd w:val="clear" w:color="auto" w:fill="auto"/>
            <w:vAlign w:val="center"/>
          </w:tcPr>
          <w:p w14:paraId="031FF6B7"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$439,083.22</w:t>
            </w:r>
          </w:p>
        </w:tc>
        <w:tc>
          <w:tcPr>
            <w:tcW w:w="751" w:type="pct"/>
            <w:shd w:val="clear" w:color="auto" w:fill="auto"/>
            <w:noWrap/>
            <w:vAlign w:val="center"/>
          </w:tcPr>
          <w:p w14:paraId="7C48697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$439,083</w:t>
            </w:r>
          </w:p>
        </w:tc>
        <w:tc>
          <w:tcPr>
            <w:tcW w:w="628" w:type="pct"/>
            <w:shd w:val="clear" w:color="000000" w:fill="FFFFFF"/>
            <w:noWrap/>
            <w:vAlign w:val="bottom"/>
          </w:tcPr>
          <w:p w14:paraId="010434F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9717E1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D6FF1FF" w14:textId="77777777" w:rsidTr="00475AFF">
        <w:trPr>
          <w:trHeight w:val="20"/>
        </w:trPr>
        <w:tc>
          <w:tcPr>
            <w:tcW w:w="1910" w:type="pct"/>
            <w:shd w:val="clear" w:color="000000" w:fill="FFFFFF"/>
            <w:vAlign w:val="center"/>
          </w:tcPr>
          <w:p w14:paraId="203C12E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a) 3.</w:t>
            </w:r>
          </w:p>
        </w:tc>
        <w:tc>
          <w:tcPr>
            <w:tcW w:w="1093" w:type="pct"/>
            <w:shd w:val="clear" w:color="auto" w:fill="auto"/>
            <w:vAlign w:val="center"/>
          </w:tcPr>
          <w:p w14:paraId="3BAE8DC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$731,805.40</w:t>
            </w:r>
          </w:p>
        </w:tc>
        <w:tc>
          <w:tcPr>
            <w:tcW w:w="751" w:type="pct"/>
            <w:shd w:val="clear" w:color="auto" w:fill="auto"/>
            <w:noWrap/>
            <w:vAlign w:val="center"/>
          </w:tcPr>
          <w:p w14:paraId="32813F81"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$731,805</w:t>
            </w:r>
          </w:p>
        </w:tc>
        <w:tc>
          <w:tcPr>
            <w:tcW w:w="628" w:type="pct"/>
            <w:shd w:val="clear" w:color="000000" w:fill="FFFFFF"/>
            <w:noWrap/>
            <w:vAlign w:val="bottom"/>
          </w:tcPr>
          <w:p w14:paraId="236E08F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F59A73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652C05B" w14:textId="77777777" w:rsidTr="00475AFF">
        <w:trPr>
          <w:trHeight w:val="20"/>
        </w:trPr>
        <w:tc>
          <w:tcPr>
            <w:tcW w:w="1910" w:type="pct"/>
            <w:shd w:val="clear" w:color="000000" w:fill="FFFFFF"/>
            <w:vAlign w:val="center"/>
          </w:tcPr>
          <w:p w14:paraId="0AA38C6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b)</w:t>
            </w:r>
          </w:p>
        </w:tc>
        <w:tc>
          <w:tcPr>
            <w:tcW w:w="1093" w:type="pct"/>
            <w:shd w:val="clear" w:color="auto" w:fill="auto"/>
            <w:vAlign w:val="center"/>
          </w:tcPr>
          <w:p w14:paraId="3F4DC07B"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$548,854.03</w:t>
            </w:r>
          </w:p>
        </w:tc>
        <w:tc>
          <w:tcPr>
            <w:tcW w:w="751" w:type="pct"/>
            <w:shd w:val="clear" w:color="auto" w:fill="auto"/>
            <w:noWrap/>
            <w:vAlign w:val="center"/>
          </w:tcPr>
          <w:p w14:paraId="24DDF498"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$548,854</w:t>
            </w:r>
          </w:p>
        </w:tc>
        <w:tc>
          <w:tcPr>
            <w:tcW w:w="628" w:type="pct"/>
            <w:shd w:val="clear" w:color="000000" w:fill="FFFFFF"/>
            <w:noWrap/>
            <w:vAlign w:val="bottom"/>
          </w:tcPr>
          <w:p w14:paraId="71FD30C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944252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48C6ECE" w14:textId="77777777" w:rsidTr="00475AFF">
        <w:trPr>
          <w:trHeight w:val="20"/>
        </w:trPr>
        <w:tc>
          <w:tcPr>
            <w:tcW w:w="1910" w:type="pct"/>
            <w:shd w:val="clear" w:color="000000" w:fill="FFFFFF"/>
            <w:vAlign w:val="center"/>
          </w:tcPr>
          <w:p w14:paraId="0FAA45D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c)</w:t>
            </w:r>
          </w:p>
        </w:tc>
        <w:tc>
          <w:tcPr>
            <w:tcW w:w="1093" w:type="pct"/>
            <w:shd w:val="clear" w:color="auto" w:fill="auto"/>
            <w:vAlign w:val="center"/>
          </w:tcPr>
          <w:p w14:paraId="124525D7"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$219,541.64</w:t>
            </w:r>
          </w:p>
        </w:tc>
        <w:tc>
          <w:tcPr>
            <w:tcW w:w="751" w:type="pct"/>
            <w:shd w:val="clear" w:color="auto" w:fill="auto"/>
            <w:noWrap/>
            <w:vAlign w:val="center"/>
          </w:tcPr>
          <w:p w14:paraId="01C9647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$219,542</w:t>
            </w:r>
          </w:p>
        </w:tc>
        <w:tc>
          <w:tcPr>
            <w:tcW w:w="628" w:type="pct"/>
            <w:shd w:val="clear" w:color="000000" w:fill="FFFFFF"/>
            <w:noWrap/>
            <w:vAlign w:val="bottom"/>
          </w:tcPr>
          <w:p w14:paraId="261F643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D54AD6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2994EC5" w14:textId="77777777" w:rsidTr="00475AFF">
        <w:trPr>
          <w:trHeight w:val="20"/>
        </w:trPr>
        <w:tc>
          <w:tcPr>
            <w:tcW w:w="1910" w:type="pct"/>
            <w:shd w:val="clear" w:color="000000" w:fill="FFFFFF"/>
            <w:vAlign w:val="center"/>
          </w:tcPr>
          <w:p w14:paraId="2A83A56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d)</w:t>
            </w:r>
          </w:p>
        </w:tc>
        <w:tc>
          <w:tcPr>
            <w:tcW w:w="1093" w:type="pct"/>
            <w:shd w:val="clear" w:color="auto" w:fill="auto"/>
            <w:vAlign w:val="center"/>
          </w:tcPr>
          <w:p w14:paraId="176C848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$548,854.03</w:t>
            </w:r>
          </w:p>
        </w:tc>
        <w:tc>
          <w:tcPr>
            <w:tcW w:w="751" w:type="pct"/>
            <w:shd w:val="clear" w:color="auto" w:fill="auto"/>
            <w:noWrap/>
            <w:vAlign w:val="center"/>
          </w:tcPr>
          <w:p w14:paraId="3926214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$548,854</w:t>
            </w:r>
          </w:p>
        </w:tc>
        <w:tc>
          <w:tcPr>
            <w:tcW w:w="628" w:type="pct"/>
            <w:shd w:val="clear" w:color="000000" w:fill="FFFFFF"/>
            <w:noWrap/>
            <w:vAlign w:val="bottom"/>
          </w:tcPr>
          <w:p w14:paraId="06D6F3D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F55332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BD78115" w14:textId="77777777" w:rsidTr="00475AFF">
        <w:trPr>
          <w:trHeight w:val="20"/>
        </w:trPr>
        <w:tc>
          <w:tcPr>
            <w:tcW w:w="1910" w:type="pct"/>
            <w:shd w:val="clear" w:color="000000" w:fill="FFFFFF"/>
            <w:vAlign w:val="center"/>
          </w:tcPr>
          <w:p w14:paraId="4E6F942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e)</w:t>
            </w:r>
          </w:p>
        </w:tc>
        <w:tc>
          <w:tcPr>
            <w:tcW w:w="1093" w:type="pct"/>
            <w:shd w:val="clear" w:color="auto" w:fill="auto"/>
            <w:vAlign w:val="center"/>
          </w:tcPr>
          <w:p w14:paraId="2992E1E1"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$146,361.09</w:t>
            </w:r>
          </w:p>
        </w:tc>
        <w:tc>
          <w:tcPr>
            <w:tcW w:w="751" w:type="pct"/>
            <w:shd w:val="clear" w:color="auto" w:fill="auto"/>
            <w:noWrap/>
            <w:vAlign w:val="center"/>
          </w:tcPr>
          <w:p w14:paraId="02F0331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$146,361</w:t>
            </w:r>
          </w:p>
        </w:tc>
        <w:tc>
          <w:tcPr>
            <w:tcW w:w="628" w:type="pct"/>
            <w:shd w:val="clear" w:color="000000" w:fill="FFFFFF"/>
            <w:noWrap/>
            <w:vAlign w:val="bottom"/>
          </w:tcPr>
          <w:p w14:paraId="53E464E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BFFB53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F8A29A6" w14:textId="77777777" w:rsidTr="00475AFF">
        <w:trPr>
          <w:trHeight w:val="20"/>
        </w:trPr>
        <w:tc>
          <w:tcPr>
            <w:tcW w:w="1910" w:type="pct"/>
            <w:shd w:val="clear" w:color="000000" w:fill="FFFFFF"/>
            <w:vAlign w:val="center"/>
          </w:tcPr>
          <w:p w14:paraId="357FB96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f)</w:t>
            </w:r>
          </w:p>
        </w:tc>
        <w:tc>
          <w:tcPr>
            <w:tcW w:w="1093" w:type="pct"/>
            <w:shd w:val="clear" w:color="auto" w:fill="auto"/>
            <w:vAlign w:val="center"/>
          </w:tcPr>
          <w:p w14:paraId="7FF875C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$146,361.09</w:t>
            </w:r>
          </w:p>
        </w:tc>
        <w:tc>
          <w:tcPr>
            <w:tcW w:w="751" w:type="pct"/>
            <w:shd w:val="clear" w:color="auto" w:fill="auto"/>
            <w:noWrap/>
            <w:vAlign w:val="center"/>
          </w:tcPr>
          <w:p w14:paraId="79CBAA42"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$146,361</w:t>
            </w:r>
          </w:p>
        </w:tc>
        <w:tc>
          <w:tcPr>
            <w:tcW w:w="628" w:type="pct"/>
            <w:shd w:val="clear" w:color="000000" w:fill="FFFFFF"/>
            <w:noWrap/>
            <w:vAlign w:val="bottom"/>
          </w:tcPr>
          <w:p w14:paraId="154FAB2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C64BBE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2A06CD3" w14:textId="77777777" w:rsidTr="00475AFF">
        <w:trPr>
          <w:trHeight w:val="20"/>
        </w:trPr>
        <w:tc>
          <w:tcPr>
            <w:tcW w:w="1910" w:type="pct"/>
            <w:shd w:val="clear" w:color="000000" w:fill="FFFFFF"/>
            <w:vAlign w:val="center"/>
          </w:tcPr>
          <w:p w14:paraId="626C81C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g)</w:t>
            </w:r>
          </w:p>
        </w:tc>
        <w:tc>
          <w:tcPr>
            <w:tcW w:w="1093" w:type="pct"/>
            <w:shd w:val="clear" w:color="auto" w:fill="auto"/>
            <w:vAlign w:val="center"/>
          </w:tcPr>
          <w:p w14:paraId="77BB52C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$146,361.09</w:t>
            </w:r>
          </w:p>
        </w:tc>
        <w:tc>
          <w:tcPr>
            <w:tcW w:w="751" w:type="pct"/>
            <w:shd w:val="clear" w:color="auto" w:fill="auto"/>
            <w:noWrap/>
            <w:vAlign w:val="center"/>
          </w:tcPr>
          <w:p w14:paraId="6864ACC8"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$146,361</w:t>
            </w:r>
          </w:p>
        </w:tc>
        <w:tc>
          <w:tcPr>
            <w:tcW w:w="628" w:type="pct"/>
            <w:shd w:val="clear" w:color="000000" w:fill="FFFFFF"/>
            <w:noWrap/>
            <w:vAlign w:val="bottom"/>
          </w:tcPr>
          <w:p w14:paraId="79456FE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7E3362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241E709" w14:textId="77777777" w:rsidTr="00475AFF">
        <w:trPr>
          <w:trHeight w:val="20"/>
        </w:trPr>
        <w:tc>
          <w:tcPr>
            <w:tcW w:w="1910" w:type="pct"/>
            <w:shd w:val="clear" w:color="000000" w:fill="FFFFFF"/>
            <w:vAlign w:val="center"/>
          </w:tcPr>
          <w:p w14:paraId="3F7BB69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auto" w:fill="auto"/>
            <w:vAlign w:val="center"/>
          </w:tcPr>
          <w:p w14:paraId="081893D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$18,295.14</w:t>
            </w:r>
          </w:p>
        </w:tc>
        <w:tc>
          <w:tcPr>
            <w:tcW w:w="751" w:type="pct"/>
            <w:shd w:val="clear" w:color="auto" w:fill="auto"/>
            <w:noWrap/>
            <w:vAlign w:val="center"/>
          </w:tcPr>
          <w:p w14:paraId="31EBDEB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$18,295</w:t>
            </w:r>
          </w:p>
        </w:tc>
        <w:tc>
          <w:tcPr>
            <w:tcW w:w="628" w:type="pct"/>
            <w:shd w:val="clear" w:color="000000" w:fill="FFFFFF"/>
            <w:noWrap/>
            <w:vAlign w:val="bottom"/>
          </w:tcPr>
          <w:p w14:paraId="40CCF7B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248E9E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B514871" w14:textId="77777777" w:rsidTr="00475AFF">
        <w:trPr>
          <w:trHeight w:val="20"/>
        </w:trPr>
        <w:tc>
          <w:tcPr>
            <w:tcW w:w="1910" w:type="pct"/>
            <w:shd w:val="clear" w:color="000000" w:fill="FFFFFF"/>
            <w:vAlign w:val="center"/>
          </w:tcPr>
          <w:p w14:paraId="05490CE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30</w:t>
            </w:r>
          </w:p>
        </w:tc>
        <w:tc>
          <w:tcPr>
            <w:tcW w:w="1093" w:type="pct"/>
            <w:shd w:val="clear" w:color="auto" w:fill="auto"/>
            <w:vAlign w:val="bottom"/>
          </w:tcPr>
          <w:p w14:paraId="5E7FC79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auto" w:fill="auto"/>
            <w:vAlign w:val="bottom"/>
          </w:tcPr>
          <w:p w14:paraId="6718BA0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3AA4A38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921A8B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F01840A" w14:textId="77777777" w:rsidTr="00475AFF">
        <w:trPr>
          <w:trHeight w:val="20"/>
        </w:trPr>
        <w:tc>
          <w:tcPr>
            <w:tcW w:w="1910" w:type="pct"/>
            <w:shd w:val="clear" w:color="000000" w:fill="FFFFFF"/>
            <w:vAlign w:val="center"/>
          </w:tcPr>
          <w:p w14:paraId="7855157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auto" w:fill="auto"/>
            <w:vAlign w:val="center"/>
          </w:tcPr>
          <w:p w14:paraId="7324ED7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$897,540.29</w:t>
            </w:r>
          </w:p>
        </w:tc>
        <w:tc>
          <w:tcPr>
            <w:tcW w:w="751" w:type="pct"/>
            <w:shd w:val="clear" w:color="auto" w:fill="auto"/>
            <w:noWrap/>
            <w:vAlign w:val="center"/>
          </w:tcPr>
          <w:p w14:paraId="6AB6BE7A"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$897,540</w:t>
            </w:r>
          </w:p>
        </w:tc>
        <w:tc>
          <w:tcPr>
            <w:tcW w:w="628" w:type="pct"/>
            <w:shd w:val="clear" w:color="000000" w:fill="FFFFFF"/>
            <w:vAlign w:val="bottom"/>
          </w:tcPr>
          <w:p w14:paraId="7FB63CD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D48DAE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90EDEDF" w14:textId="77777777" w:rsidTr="00475AFF">
        <w:trPr>
          <w:trHeight w:val="20"/>
        </w:trPr>
        <w:tc>
          <w:tcPr>
            <w:tcW w:w="1910" w:type="pct"/>
            <w:shd w:val="clear" w:color="000000" w:fill="FFFFFF"/>
            <w:vAlign w:val="center"/>
          </w:tcPr>
          <w:p w14:paraId="3833441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auto" w:fill="auto"/>
            <w:vAlign w:val="center"/>
          </w:tcPr>
          <w:p w14:paraId="21C89CCC"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$48,956.74</w:t>
            </w:r>
          </w:p>
        </w:tc>
        <w:tc>
          <w:tcPr>
            <w:tcW w:w="751" w:type="pct"/>
            <w:shd w:val="clear" w:color="auto" w:fill="auto"/>
            <w:noWrap/>
            <w:vAlign w:val="center"/>
          </w:tcPr>
          <w:p w14:paraId="2834018C"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$48,957</w:t>
            </w:r>
          </w:p>
        </w:tc>
        <w:tc>
          <w:tcPr>
            <w:tcW w:w="628" w:type="pct"/>
            <w:shd w:val="clear" w:color="000000" w:fill="FFFFFF"/>
            <w:vAlign w:val="bottom"/>
          </w:tcPr>
          <w:p w14:paraId="6E2C1D9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2D79145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AE8FC7D" w14:textId="77777777" w:rsidTr="00475AFF">
        <w:trPr>
          <w:trHeight w:val="20"/>
        </w:trPr>
        <w:tc>
          <w:tcPr>
            <w:tcW w:w="1910" w:type="pct"/>
            <w:shd w:val="clear" w:color="000000" w:fill="FFFFFF"/>
            <w:vAlign w:val="center"/>
          </w:tcPr>
          <w:p w14:paraId="6A88D57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 cuota mensual</w:t>
            </w:r>
          </w:p>
        </w:tc>
        <w:tc>
          <w:tcPr>
            <w:tcW w:w="1093" w:type="pct"/>
            <w:shd w:val="clear" w:color="auto" w:fill="auto"/>
            <w:vAlign w:val="center"/>
          </w:tcPr>
          <w:p w14:paraId="1E7343BA"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$11,246.51</w:t>
            </w:r>
          </w:p>
        </w:tc>
        <w:tc>
          <w:tcPr>
            <w:tcW w:w="751" w:type="pct"/>
            <w:shd w:val="clear" w:color="auto" w:fill="auto"/>
            <w:noWrap/>
            <w:vAlign w:val="center"/>
          </w:tcPr>
          <w:p w14:paraId="46FA013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$11,247</w:t>
            </w:r>
          </w:p>
        </w:tc>
        <w:tc>
          <w:tcPr>
            <w:tcW w:w="628" w:type="pct"/>
            <w:shd w:val="clear" w:color="000000" w:fill="FFFFFF"/>
            <w:noWrap/>
            <w:vAlign w:val="bottom"/>
          </w:tcPr>
          <w:p w14:paraId="000CD81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7C9FC8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4B44EA9" w14:textId="77777777" w:rsidTr="00475AFF">
        <w:trPr>
          <w:trHeight w:val="20"/>
        </w:trPr>
        <w:tc>
          <w:tcPr>
            <w:tcW w:w="1910" w:type="pct"/>
            <w:shd w:val="clear" w:color="000000" w:fill="FFFFFF"/>
            <w:vAlign w:val="center"/>
          </w:tcPr>
          <w:p w14:paraId="072B392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VI cuota mensual</w:t>
            </w:r>
          </w:p>
        </w:tc>
        <w:tc>
          <w:tcPr>
            <w:tcW w:w="1093" w:type="pct"/>
            <w:shd w:val="clear" w:color="auto" w:fill="auto"/>
            <w:vAlign w:val="center"/>
          </w:tcPr>
          <w:p w14:paraId="203D14B1"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$6,747.89</w:t>
            </w:r>
          </w:p>
        </w:tc>
        <w:tc>
          <w:tcPr>
            <w:tcW w:w="751" w:type="pct"/>
            <w:shd w:val="clear" w:color="auto" w:fill="auto"/>
            <w:noWrap/>
            <w:vAlign w:val="center"/>
          </w:tcPr>
          <w:p w14:paraId="624F9D9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$6,748</w:t>
            </w:r>
          </w:p>
        </w:tc>
        <w:tc>
          <w:tcPr>
            <w:tcW w:w="628" w:type="pct"/>
            <w:shd w:val="clear" w:color="000000" w:fill="FFFFFF"/>
            <w:noWrap/>
            <w:vAlign w:val="bottom"/>
          </w:tcPr>
          <w:p w14:paraId="235EB60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37904A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1DD30AC" w14:textId="77777777" w:rsidTr="00475AFF">
        <w:trPr>
          <w:trHeight w:val="20"/>
        </w:trPr>
        <w:tc>
          <w:tcPr>
            <w:tcW w:w="1910" w:type="pct"/>
            <w:shd w:val="clear" w:color="000000" w:fill="FFFFFF"/>
            <w:vAlign w:val="center"/>
          </w:tcPr>
          <w:p w14:paraId="243A9AF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30-A</w:t>
            </w:r>
          </w:p>
        </w:tc>
        <w:tc>
          <w:tcPr>
            <w:tcW w:w="1093" w:type="pct"/>
            <w:shd w:val="clear" w:color="auto" w:fill="auto"/>
            <w:vAlign w:val="bottom"/>
          </w:tcPr>
          <w:p w14:paraId="77589D7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auto" w:fill="auto"/>
            <w:vAlign w:val="bottom"/>
          </w:tcPr>
          <w:p w14:paraId="1D9E025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51CBFC3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1997066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2483C31" w14:textId="77777777" w:rsidTr="00475AFF">
        <w:trPr>
          <w:trHeight w:val="20"/>
        </w:trPr>
        <w:tc>
          <w:tcPr>
            <w:tcW w:w="1910" w:type="pct"/>
            <w:shd w:val="clear" w:color="000000" w:fill="FFFFFF"/>
            <w:vAlign w:val="center"/>
          </w:tcPr>
          <w:p w14:paraId="2DA12A7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auto" w:fill="auto"/>
            <w:vAlign w:val="center"/>
          </w:tcPr>
          <w:p w14:paraId="1AE744B1"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$2,730.53</w:t>
            </w:r>
          </w:p>
        </w:tc>
        <w:tc>
          <w:tcPr>
            <w:tcW w:w="751" w:type="pct"/>
            <w:shd w:val="clear" w:color="auto" w:fill="auto"/>
            <w:noWrap/>
            <w:vAlign w:val="center"/>
          </w:tcPr>
          <w:p w14:paraId="354300E2"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$2,731</w:t>
            </w:r>
          </w:p>
        </w:tc>
        <w:tc>
          <w:tcPr>
            <w:tcW w:w="628" w:type="pct"/>
            <w:shd w:val="clear" w:color="000000" w:fill="FFFFFF"/>
            <w:noWrap/>
            <w:vAlign w:val="bottom"/>
          </w:tcPr>
          <w:p w14:paraId="6685BBF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389A33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0BB23F3" w14:textId="77777777" w:rsidTr="00475AFF">
        <w:trPr>
          <w:trHeight w:val="20"/>
        </w:trPr>
        <w:tc>
          <w:tcPr>
            <w:tcW w:w="1910" w:type="pct"/>
            <w:shd w:val="clear" w:color="000000" w:fill="FFFFFF"/>
            <w:vAlign w:val="center"/>
          </w:tcPr>
          <w:p w14:paraId="683A064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auto" w:fill="auto"/>
            <w:vAlign w:val="center"/>
          </w:tcPr>
          <w:p w14:paraId="150EDF61"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$4,294.42</w:t>
            </w:r>
          </w:p>
        </w:tc>
        <w:tc>
          <w:tcPr>
            <w:tcW w:w="751" w:type="pct"/>
            <w:shd w:val="clear" w:color="auto" w:fill="auto"/>
            <w:noWrap/>
            <w:vAlign w:val="center"/>
          </w:tcPr>
          <w:p w14:paraId="769C581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$4,294</w:t>
            </w:r>
          </w:p>
        </w:tc>
        <w:tc>
          <w:tcPr>
            <w:tcW w:w="628" w:type="pct"/>
            <w:shd w:val="clear" w:color="000000" w:fill="FFFFFF"/>
            <w:noWrap/>
            <w:vAlign w:val="bottom"/>
          </w:tcPr>
          <w:p w14:paraId="66EB571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D7A1D1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F828977" w14:textId="77777777" w:rsidTr="00475AFF">
        <w:trPr>
          <w:trHeight w:val="20"/>
        </w:trPr>
        <w:tc>
          <w:tcPr>
            <w:tcW w:w="1910" w:type="pct"/>
            <w:shd w:val="clear" w:color="000000" w:fill="FFFFFF"/>
            <w:vAlign w:val="center"/>
          </w:tcPr>
          <w:p w14:paraId="265EC91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auto" w:fill="auto"/>
            <w:vAlign w:val="center"/>
          </w:tcPr>
          <w:p w14:paraId="1D5455F7"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$2,246.82</w:t>
            </w:r>
          </w:p>
        </w:tc>
        <w:tc>
          <w:tcPr>
            <w:tcW w:w="751" w:type="pct"/>
            <w:shd w:val="clear" w:color="auto" w:fill="auto"/>
            <w:noWrap/>
            <w:vAlign w:val="center"/>
          </w:tcPr>
          <w:p w14:paraId="477299F8"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$2,247</w:t>
            </w:r>
          </w:p>
        </w:tc>
        <w:tc>
          <w:tcPr>
            <w:tcW w:w="628" w:type="pct"/>
            <w:shd w:val="clear" w:color="000000" w:fill="FFFFFF"/>
            <w:noWrap/>
            <w:vAlign w:val="bottom"/>
          </w:tcPr>
          <w:p w14:paraId="128987E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12EE7E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F9E8D44" w14:textId="77777777" w:rsidTr="00475AFF">
        <w:trPr>
          <w:trHeight w:val="20"/>
        </w:trPr>
        <w:tc>
          <w:tcPr>
            <w:tcW w:w="1910" w:type="pct"/>
            <w:shd w:val="clear" w:color="000000" w:fill="FFFFFF"/>
            <w:vAlign w:val="center"/>
          </w:tcPr>
          <w:p w14:paraId="0DE0753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auto" w:fill="auto"/>
            <w:vAlign w:val="center"/>
          </w:tcPr>
          <w:p w14:paraId="76FCC64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$13,654.75</w:t>
            </w:r>
          </w:p>
        </w:tc>
        <w:tc>
          <w:tcPr>
            <w:tcW w:w="751" w:type="pct"/>
            <w:shd w:val="clear" w:color="auto" w:fill="auto"/>
            <w:noWrap/>
            <w:vAlign w:val="center"/>
          </w:tcPr>
          <w:p w14:paraId="5A4F2D5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$13,655</w:t>
            </w:r>
          </w:p>
        </w:tc>
        <w:tc>
          <w:tcPr>
            <w:tcW w:w="628" w:type="pct"/>
            <w:shd w:val="clear" w:color="000000" w:fill="FFFFFF"/>
            <w:noWrap/>
            <w:vAlign w:val="bottom"/>
          </w:tcPr>
          <w:p w14:paraId="2A8C42F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1F2EDE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3CA3394" w14:textId="77777777" w:rsidTr="00475AFF">
        <w:trPr>
          <w:trHeight w:val="20"/>
        </w:trPr>
        <w:tc>
          <w:tcPr>
            <w:tcW w:w="1910" w:type="pct"/>
            <w:shd w:val="clear" w:color="000000" w:fill="FFFFFF"/>
            <w:vAlign w:val="center"/>
          </w:tcPr>
          <w:p w14:paraId="409E405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w:t>
            </w:r>
          </w:p>
        </w:tc>
        <w:tc>
          <w:tcPr>
            <w:tcW w:w="1093" w:type="pct"/>
            <w:shd w:val="clear" w:color="auto" w:fill="auto"/>
            <w:vAlign w:val="center"/>
          </w:tcPr>
          <w:p w14:paraId="121662BB"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$4,294.42</w:t>
            </w:r>
          </w:p>
        </w:tc>
        <w:tc>
          <w:tcPr>
            <w:tcW w:w="751" w:type="pct"/>
            <w:shd w:val="clear" w:color="auto" w:fill="auto"/>
            <w:noWrap/>
            <w:vAlign w:val="center"/>
          </w:tcPr>
          <w:p w14:paraId="7FD66AB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$4,294</w:t>
            </w:r>
          </w:p>
        </w:tc>
        <w:tc>
          <w:tcPr>
            <w:tcW w:w="628" w:type="pct"/>
            <w:shd w:val="clear" w:color="000000" w:fill="FFFFFF"/>
            <w:noWrap/>
            <w:vAlign w:val="bottom"/>
          </w:tcPr>
          <w:p w14:paraId="5FC8AC9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092336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ED126E0" w14:textId="77777777" w:rsidTr="00475AFF">
        <w:trPr>
          <w:trHeight w:val="20"/>
        </w:trPr>
        <w:tc>
          <w:tcPr>
            <w:tcW w:w="1910" w:type="pct"/>
            <w:shd w:val="clear" w:color="000000" w:fill="FFFFFF"/>
            <w:vAlign w:val="center"/>
          </w:tcPr>
          <w:p w14:paraId="2F29B41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VI</w:t>
            </w:r>
          </w:p>
        </w:tc>
        <w:tc>
          <w:tcPr>
            <w:tcW w:w="1093" w:type="pct"/>
            <w:shd w:val="clear" w:color="auto" w:fill="auto"/>
            <w:vAlign w:val="center"/>
          </w:tcPr>
          <w:p w14:paraId="6DEDE16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$2,246.82</w:t>
            </w:r>
          </w:p>
        </w:tc>
        <w:tc>
          <w:tcPr>
            <w:tcW w:w="751" w:type="pct"/>
            <w:shd w:val="clear" w:color="auto" w:fill="auto"/>
            <w:noWrap/>
            <w:vAlign w:val="center"/>
          </w:tcPr>
          <w:p w14:paraId="59ECA4C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$2,247</w:t>
            </w:r>
          </w:p>
        </w:tc>
        <w:tc>
          <w:tcPr>
            <w:tcW w:w="628" w:type="pct"/>
            <w:shd w:val="clear" w:color="000000" w:fill="FFFFFF"/>
            <w:noWrap/>
            <w:vAlign w:val="bottom"/>
          </w:tcPr>
          <w:p w14:paraId="667A2C0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7F8CCA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8017AE5" w14:textId="77777777" w:rsidTr="00475AFF">
        <w:trPr>
          <w:trHeight w:val="20"/>
        </w:trPr>
        <w:tc>
          <w:tcPr>
            <w:tcW w:w="1910" w:type="pct"/>
            <w:shd w:val="clear" w:color="000000" w:fill="FFFFFF"/>
            <w:vAlign w:val="center"/>
          </w:tcPr>
          <w:p w14:paraId="58CD15F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VII</w:t>
            </w:r>
          </w:p>
        </w:tc>
        <w:tc>
          <w:tcPr>
            <w:tcW w:w="1093" w:type="pct"/>
            <w:shd w:val="clear" w:color="auto" w:fill="auto"/>
            <w:vAlign w:val="center"/>
          </w:tcPr>
          <w:p w14:paraId="4ED1C16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$210.64</w:t>
            </w:r>
          </w:p>
        </w:tc>
        <w:tc>
          <w:tcPr>
            <w:tcW w:w="751" w:type="pct"/>
            <w:shd w:val="clear" w:color="auto" w:fill="auto"/>
            <w:noWrap/>
            <w:vAlign w:val="center"/>
          </w:tcPr>
          <w:p w14:paraId="5FF6AB72"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$211</w:t>
            </w:r>
          </w:p>
        </w:tc>
        <w:tc>
          <w:tcPr>
            <w:tcW w:w="628" w:type="pct"/>
            <w:shd w:val="clear" w:color="000000" w:fill="FFFFFF"/>
            <w:noWrap/>
            <w:vAlign w:val="bottom"/>
          </w:tcPr>
          <w:p w14:paraId="151C126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0F9BE2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044F22E" w14:textId="77777777" w:rsidTr="00475AFF">
        <w:trPr>
          <w:trHeight w:val="20"/>
        </w:trPr>
        <w:tc>
          <w:tcPr>
            <w:tcW w:w="1910" w:type="pct"/>
            <w:shd w:val="clear" w:color="000000" w:fill="FFFFFF"/>
            <w:vAlign w:val="center"/>
          </w:tcPr>
          <w:p w14:paraId="2BD4860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VIII</w:t>
            </w:r>
          </w:p>
        </w:tc>
        <w:tc>
          <w:tcPr>
            <w:tcW w:w="1093" w:type="pct"/>
            <w:shd w:val="clear" w:color="auto" w:fill="auto"/>
            <w:vAlign w:val="center"/>
          </w:tcPr>
          <w:p w14:paraId="13265E1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$980.81</w:t>
            </w:r>
          </w:p>
        </w:tc>
        <w:tc>
          <w:tcPr>
            <w:tcW w:w="751" w:type="pct"/>
            <w:shd w:val="clear" w:color="auto" w:fill="auto"/>
            <w:noWrap/>
            <w:vAlign w:val="center"/>
          </w:tcPr>
          <w:p w14:paraId="41F3430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$981</w:t>
            </w:r>
          </w:p>
        </w:tc>
        <w:tc>
          <w:tcPr>
            <w:tcW w:w="628" w:type="pct"/>
            <w:shd w:val="clear" w:color="000000" w:fill="FFFFFF"/>
            <w:noWrap/>
            <w:vAlign w:val="bottom"/>
          </w:tcPr>
          <w:p w14:paraId="2C5F851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7818E8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2DCDA1F" w14:textId="77777777" w:rsidTr="00475AFF">
        <w:trPr>
          <w:trHeight w:val="20"/>
        </w:trPr>
        <w:tc>
          <w:tcPr>
            <w:tcW w:w="1910" w:type="pct"/>
            <w:shd w:val="clear" w:color="000000" w:fill="FFFFFF"/>
            <w:vAlign w:val="center"/>
          </w:tcPr>
          <w:p w14:paraId="200BD09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IX</w:t>
            </w:r>
          </w:p>
        </w:tc>
        <w:tc>
          <w:tcPr>
            <w:tcW w:w="1093" w:type="pct"/>
            <w:shd w:val="clear" w:color="auto" w:fill="auto"/>
            <w:vAlign w:val="center"/>
          </w:tcPr>
          <w:p w14:paraId="004CF5EA"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$506.61</w:t>
            </w:r>
          </w:p>
        </w:tc>
        <w:tc>
          <w:tcPr>
            <w:tcW w:w="751" w:type="pct"/>
            <w:shd w:val="clear" w:color="auto" w:fill="auto"/>
            <w:noWrap/>
            <w:vAlign w:val="center"/>
          </w:tcPr>
          <w:p w14:paraId="2382BE11"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$507</w:t>
            </w:r>
          </w:p>
        </w:tc>
        <w:tc>
          <w:tcPr>
            <w:tcW w:w="628" w:type="pct"/>
            <w:shd w:val="clear" w:color="000000" w:fill="FFFFFF"/>
            <w:vAlign w:val="bottom"/>
          </w:tcPr>
          <w:p w14:paraId="69C2648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6197427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01A9889" w14:textId="77777777" w:rsidTr="00475AFF">
        <w:trPr>
          <w:trHeight w:val="20"/>
        </w:trPr>
        <w:tc>
          <w:tcPr>
            <w:tcW w:w="1910" w:type="pct"/>
            <w:shd w:val="clear" w:color="000000" w:fill="FFFFFF"/>
            <w:vAlign w:val="center"/>
          </w:tcPr>
          <w:p w14:paraId="6DA88E6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30-B</w:t>
            </w:r>
          </w:p>
        </w:tc>
        <w:tc>
          <w:tcPr>
            <w:tcW w:w="1093" w:type="pct"/>
            <w:shd w:val="clear" w:color="auto" w:fill="auto"/>
            <w:vAlign w:val="bottom"/>
          </w:tcPr>
          <w:p w14:paraId="766C1FF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auto" w:fill="auto"/>
            <w:vAlign w:val="bottom"/>
          </w:tcPr>
          <w:p w14:paraId="2D145FE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01B06B9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681CB36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9DF573E" w14:textId="77777777" w:rsidTr="00475AFF">
        <w:trPr>
          <w:trHeight w:val="20"/>
        </w:trPr>
        <w:tc>
          <w:tcPr>
            <w:tcW w:w="1910" w:type="pct"/>
            <w:shd w:val="clear" w:color="000000" w:fill="FFFFFF"/>
            <w:vAlign w:val="center"/>
          </w:tcPr>
          <w:p w14:paraId="075A99C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auto" w:fill="auto"/>
            <w:vAlign w:val="center"/>
          </w:tcPr>
          <w:p w14:paraId="39C9871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$13,654.89</w:t>
            </w:r>
          </w:p>
        </w:tc>
        <w:tc>
          <w:tcPr>
            <w:tcW w:w="751" w:type="pct"/>
            <w:shd w:val="clear" w:color="auto" w:fill="auto"/>
            <w:noWrap/>
            <w:vAlign w:val="center"/>
          </w:tcPr>
          <w:p w14:paraId="0350282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$13,655</w:t>
            </w:r>
          </w:p>
        </w:tc>
        <w:tc>
          <w:tcPr>
            <w:tcW w:w="628" w:type="pct"/>
            <w:shd w:val="clear" w:color="000000" w:fill="FFFFFF"/>
            <w:noWrap/>
            <w:vAlign w:val="bottom"/>
          </w:tcPr>
          <w:p w14:paraId="3520BC0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3DB29C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9784CD2" w14:textId="77777777" w:rsidTr="00475AFF">
        <w:trPr>
          <w:trHeight w:val="20"/>
        </w:trPr>
        <w:tc>
          <w:tcPr>
            <w:tcW w:w="1910" w:type="pct"/>
            <w:shd w:val="clear" w:color="000000" w:fill="FFFFFF"/>
            <w:vAlign w:val="center"/>
          </w:tcPr>
          <w:p w14:paraId="1822C11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auto" w:fill="auto"/>
            <w:vAlign w:val="center"/>
          </w:tcPr>
          <w:p w14:paraId="0856417C"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$4,294.42</w:t>
            </w:r>
          </w:p>
        </w:tc>
        <w:tc>
          <w:tcPr>
            <w:tcW w:w="751" w:type="pct"/>
            <w:shd w:val="clear" w:color="auto" w:fill="auto"/>
            <w:noWrap/>
            <w:vAlign w:val="center"/>
          </w:tcPr>
          <w:p w14:paraId="701AF96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$4,294</w:t>
            </w:r>
          </w:p>
        </w:tc>
        <w:tc>
          <w:tcPr>
            <w:tcW w:w="628" w:type="pct"/>
            <w:shd w:val="clear" w:color="000000" w:fill="FFFFFF"/>
            <w:noWrap/>
            <w:vAlign w:val="bottom"/>
          </w:tcPr>
          <w:p w14:paraId="55DDD51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A444E3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4660DC1" w14:textId="77777777" w:rsidTr="00475AFF">
        <w:trPr>
          <w:trHeight w:val="20"/>
        </w:trPr>
        <w:tc>
          <w:tcPr>
            <w:tcW w:w="1910" w:type="pct"/>
            <w:shd w:val="clear" w:color="000000" w:fill="FFFFFF"/>
            <w:vAlign w:val="center"/>
          </w:tcPr>
          <w:p w14:paraId="4727F5C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auto" w:fill="auto"/>
            <w:vAlign w:val="center"/>
          </w:tcPr>
          <w:p w14:paraId="630C6C78"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$2,246.82</w:t>
            </w:r>
          </w:p>
        </w:tc>
        <w:tc>
          <w:tcPr>
            <w:tcW w:w="751" w:type="pct"/>
            <w:shd w:val="clear" w:color="auto" w:fill="auto"/>
            <w:noWrap/>
            <w:vAlign w:val="center"/>
          </w:tcPr>
          <w:p w14:paraId="6EAA12A1"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$2,247</w:t>
            </w:r>
          </w:p>
        </w:tc>
        <w:tc>
          <w:tcPr>
            <w:tcW w:w="628" w:type="pct"/>
            <w:shd w:val="clear" w:color="000000" w:fill="FFFFFF"/>
            <w:noWrap/>
            <w:vAlign w:val="bottom"/>
          </w:tcPr>
          <w:p w14:paraId="0D999EE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972CE6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F63E155" w14:textId="77777777" w:rsidTr="00475AFF">
        <w:trPr>
          <w:trHeight w:val="20"/>
        </w:trPr>
        <w:tc>
          <w:tcPr>
            <w:tcW w:w="1910" w:type="pct"/>
            <w:shd w:val="clear" w:color="000000" w:fill="FFFFFF"/>
            <w:vAlign w:val="center"/>
          </w:tcPr>
          <w:p w14:paraId="7A2A7D0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30-C</w:t>
            </w:r>
          </w:p>
        </w:tc>
        <w:tc>
          <w:tcPr>
            <w:tcW w:w="1093" w:type="pct"/>
            <w:shd w:val="clear" w:color="auto" w:fill="auto"/>
            <w:vAlign w:val="center"/>
          </w:tcPr>
          <w:p w14:paraId="4B0A6BAD"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$1,984.41</w:t>
            </w:r>
          </w:p>
        </w:tc>
        <w:tc>
          <w:tcPr>
            <w:tcW w:w="751" w:type="pct"/>
            <w:shd w:val="clear" w:color="auto" w:fill="auto"/>
            <w:vAlign w:val="center"/>
          </w:tcPr>
          <w:p w14:paraId="69D19D4B"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$1,984</w:t>
            </w:r>
          </w:p>
        </w:tc>
        <w:tc>
          <w:tcPr>
            <w:tcW w:w="628" w:type="pct"/>
            <w:shd w:val="clear" w:color="000000" w:fill="FFFFFF"/>
            <w:vAlign w:val="bottom"/>
          </w:tcPr>
          <w:p w14:paraId="298C311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244405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9258CA7" w14:textId="77777777" w:rsidTr="00475AFF">
        <w:trPr>
          <w:trHeight w:val="20"/>
        </w:trPr>
        <w:tc>
          <w:tcPr>
            <w:tcW w:w="1910" w:type="pct"/>
            <w:shd w:val="clear" w:color="000000" w:fill="FFFFFF"/>
            <w:vAlign w:val="center"/>
          </w:tcPr>
          <w:p w14:paraId="05C82A1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30-D</w:t>
            </w:r>
          </w:p>
        </w:tc>
        <w:tc>
          <w:tcPr>
            <w:tcW w:w="1093" w:type="pct"/>
            <w:shd w:val="clear" w:color="auto" w:fill="auto"/>
            <w:vAlign w:val="center"/>
          </w:tcPr>
          <w:p w14:paraId="6B026A6C"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$868.51</w:t>
            </w:r>
          </w:p>
        </w:tc>
        <w:tc>
          <w:tcPr>
            <w:tcW w:w="751" w:type="pct"/>
            <w:shd w:val="clear" w:color="auto" w:fill="auto"/>
            <w:noWrap/>
            <w:vAlign w:val="center"/>
          </w:tcPr>
          <w:p w14:paraId="56B99D6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$869</w:t>
            </w:r>
          </w:p>
        </w:tc>
        <w:tc>
          <w:tcPr>
            <w:tcW w:w="628" w:type="pct"/>
            <w:shd w:val="clear" w:color="000000" w:fill="FFFFFF"/>
            <w:noWrap/>
            <w:vAlign w:val="bottom"/>
          </w:tcPr>
          <w:p w14:paraId="29D969E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4C01D0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5B6356F" w14:textId="77777777" w:rsidTr="00475AFF">
        <w:trPr>
          <w:trHeight w:val="20"/>
        </w:trPr>
        <w:tc>
          <w:tcPr>
            <w:tcW w:w="1910" w:type="pct"/>
            <w:shd w:val="clear" w:color="000000" w:fill="FFFFFF"/>
            <w:vAlign w:val="center"/>
          </w:tcPr>
          <w:p w14:paraId="20919B9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30-E</w:t>
            </w:r>
          </w:p>
        </w:tc>
        <w:tc>
          <w:tcPr>
            <w:tcW w:w="1093" w:type="pct"/>
            <w:shd w:val="clear" w:color="auto" w:fill="auto"/>
            <w:vAlign w:val="center"/>
          </w:tcPr>
          <w:p w14:paraId="0D0BB1AD"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 xml:space="preserve"> </w:t>
            </w:r>
          </w:p>
        </w:tc>
        <w:tc>
          <w:tcPr>
            <w:tcW w:w="751" w:type="pct"/>
            <w:shd w:val="clear" w:color="auto" w:fill="auto"/>
            <w:noWrap/>
            <w:vAlign w:val="center"/>
          </w:tcPr>
          <w:p w14:paraId="14ABF2F2"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2393F12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D962FD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096A8C4" w14:textId="77777777" w:rsidTr="00475AFF">
        <w:trPr>
          <w:trHeight w:val="20"/>
        </w:trPr>
        <w:tc>
          <w:tcPr>
            <w:tcW w:w="1910" w:type="pct"/>
            <w:shd w:val="clear" w:color="000000" w:fill="FFFFFF"/>
            <w:vAlign w:val="center"/>
          </w:tcPr>
          <w:p w14:paraId="3A2C8D3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auto" w:fill="auto"/>
            <w:vAlign w:val="center"/>
          </w:tcPr>
          <w:p w14:paraId="5A3218B2"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$49,402.78</w:t>
            </w:r>
          </w:p>
        </w:tc>
        <w:tc>
          <w:tcPr>
            <w:tcW w:w="751" w:type="pct"/>
            <w:shd w:val="clear" w:color="auto" w:fill="auto"/>
            <w:noWrap/>
            <w:vAlign w:val="center"/>
          </w:tcPr>
          <w:p w14:paraId="4EEA5AD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$49,403</w:t>
            </w:r>
          </w:p>
        </w:tc>
        <w:tc>
          <w:tcPr>
            <w:tcW w:w="628" w:type="pct"/>
            <w:shd w:val="clear" w:color="000000" w:fill="FFFFFF"/>
            <w:noWrap/>
            <w:vAlign w:val="bottom"/>
          </w:tcPr>
          <w:p w14:paraId="0FAB3BA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71C37D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7725D5F" w14:textId="77777777" w:rsidTr="00475AFF">
        <w:trPr>
          <w:trHeight w:val="20"/>
        </w:trPr>
        <w:tc>
          <w:tcPr>
            <w:tcW w:w="1910" w:type="pct"/>
            <w:shd w:val="clear" w:color="000000" w:fill="FFFFFF"/>
            <w:vAlign w:val="center"/>
          </w:tcPr>
          <w:p w14:paraId="3ED53E7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auto" w:fill="auto"/>
            <w:vAlign w:val="center"/>
          </w:tcPr>
          <w:p w14:paraId="15CB5911"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$29,641.67</w:t>
            </w:r>
          </w:p>
        </w:tc>
        <w:tc>
          <w:tcPr>
            <w:tcW w:w="751" w:type="pct"/>
            <w:shd w:val="clear" w:color="auto" w:fill="auto"/>
            <w:noWrap/>
            <w:vAlign w:val="center"/>
          </w:tcPr>
          <w:p w14:paraId="3524AD3B"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$29,642</w:t>
            </w:r>
          </w:p>
        </w:tc>
        <w:tc>
          <w:tcPr>
            <w:tcW w:w="628" w:type="pct"/>
            <w:shd w:val="clear" w:color="000000" w:fill="FFFFFF"/>
            <w:noWrap/>
            <w:vAlign w:val="bottom"/>
          </w:tcPr>
          <w:p w14:paraId="5B1671E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71D3B2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A490E27" w14:textId="77777777" w:rsidTr="00475AFF">
        <w:trPr>
          <w:trHeight w:val="20"/>
        </w:trPr>
        <w:tc>
          <w:tcPr>
            <w:tcW w:w="1910" w:type="pct"/>
            <w:shd w:val="clear" w:color="000000" w:fill="FFFFFF"/>
            <w:vAlign w:val="center"/>
          </w:tcPr>
          <w:p w14:paraId="4974CD1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auto" w:fill="auto"/>
            <w:vAlign w:val="center"/>
          </w:tcPr>
          <w:p w14:paraId="20EBF0ED"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$60,858.47</w:t>
            </w:r>
          </w:p>
        </w:tc>
        <w:tc>
          <w:tcPr>
            <w:tcW w:w="751" w:type="pct"/>
            <w:shd w:val="clear" w:color="auto" w:fill="auto"/>
            <w:noWrap/>
            <w:vAlign w:val="center"/>
          </w:tcPr>
          <w:p w14:paraId="16866F38"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$60,858</w:t>
            </w:r>
          </w:p>
        </w:tc>
        <w:tc>
          <w:tcPr>
            <w:tcW w:w="628" w:type="pct"/>
            <w:shd w:val="clear" w:color="000000" w:fill="FFFFFF"/>
            <w:noWrap/>
            <w:vAlign w:val="bottom"/>
          </w:tcPr>
          <w:p w14:paraId="3E6576E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58E972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FA911D7" w14:textId="77777777" w:rsidTr="00475AFF">
        <w:trPr>
          <w:trHeight w:val="20"/>
        </w:trPr>
        <w:tc>
          <w:tcPr>
            <w:tcW w:w="1910" w:type="pct"/>
            <w:shd w:val="clear" w:color="000000" w:fill="FFFFFF"/>
            <w:vAlign w:val="center"/>
          </w:tcPr>
          <w:p w14:paraId="3FB0D25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auto" w:fill="auto"/>
            <w:vAlign w:val="center"/>
          </w:tcPr>
          <w:p w14:paraId="7D82748C"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$91,287.72</w:t>
            </w:r>
          </w:p>
        </w:tc>
        <w:tc>
          <w:tcPr>
            <w:tcW w:w="751" w:type="pct"/>
            <w:shd w:val="clear" w:color="auto" w:fill="auto"/>
            <w:noWrap/>
            <w:vAlign w:val="center"/>
          </w:tcPr>
          <w:p w14:paraId="10BE255C"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$91,288</w:t>
            </w:r>
          </w:p>
        </w:tc>
        <w:tc>
          <w:tcPr>
            <w:tcW w:w="628" w:type="pct"/>
            <w:shd w:val="clear" w:color="000000" w:fill="FFFFFF"/>
            <w:noWrap/>
            <w:vAlign w:val="bottom"/>
          </w:tcPr>
          <w:p w14:paraId="69ABEFB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4175F2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81DD101" w14:textId="77777777" w:rsidTr="00475AFF">
        <w:trPr>
          <w:trHeight w:val="20"/>
        </w:trPr>
        <w:tc>
          <w:tcPr>
            <w:tcW w:w="1910" w:type="pct"/>
            <w:shd w:val="clear" w:color="000000" w:fill="FFFFFF"/>
            <w:vAlign w:val="center"/>
          </w:tcPr>
          <w:p w14:paraId="641E15F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lastRenderedPageBreak/>
              <w:t xml:space="preserve"> V</w:t>
            </w:r>
          </w:p>
        </w:tc>
        <w:tc>
          <w:tcPr>
            <w:tcW w:w="1093" w:type="pct"/>
            <w:shd w:val="clear" w:color="auto" w:fill="auto"/>
            <w:vAlign w:val="center"/>
          </w:tcPr>
          <w:p w14:paraId="713D425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$165,375.27</w:t>
            </w:r>
          </w:p>
        </w:tc>
        <w:tc>
          <w:tcPr>
            <w:tcW w:w="751" w:type="pct"/>
            <w:shd w:val="clear" w:color="auto" w:fill="auto"/>
            <w:noWrap/>
            <w:vAlign w:val="center"/>
          </w:tcPr>
          <w:p w14:paraId="562660B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$165,375</w:t>
            </w:r>
          </w:p>
        </w:tc>
        <w:tc>
          <w:tcPr>
            <w:tcW w:w="628" w:type="pct"/>
            <w:shd w:val="clear" w:color="000000" w:fill="FFFFFF"/>
            <w:noWrap/>
            <w:vAlign w:val="bottom"/>
          </w:tcPr>
          <w:p w14:paraId="1958279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5F2A12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6270D61" w14:textId="77777777" w:rsidTr="00475AFF">
        <w:trPr>
          <w:trHeight w:val="20"/>
        </w:trPr>
        <w:tc>
          <w:tcPr>
            <w:tcW w:w="1910" w:type="pct"/>
            <w:shd w:val="clear" w:color="000000" w:fill="FFFFFF"/>
            <w:vAlign w:val="center"/>
          </w:tcPr>
          <w:p w14:paraId="1AE7D9C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31</w:t>
            </w:r>
          </w:p>
        </w:tc>
        <w:tc>
          <w:tcPr>
            <w:tcW w:w="1093" w:type="pct"/>
            <w:shd w:val="clear" w:color="auto" w:fill="auto"/>
            <w:vAlign w:val="bottom"/>
          </w:tcPr>
          <w:p w14:paraId="4B9B370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auto" w:fill="auto"/>
            <w:vAlign w:val="bottom"/>
          </w:tcPr>
          <w:p w14:paraId="1C9C0D0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29AC591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3E2FD9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CC5B2D8" w14:textId="77777777" w:rsidTr="00475AFF">
        <w:trPr>
          <w:trHeight w:val="20"/>
        </w:trPr>
        <w:tc>
          <w:tcPr>
            <w:tcW w:w="1910" w:type="pct"/>
            <w:shd w:val="clear" w:color="000000" w:fill="FFFFFF"/>
            <w:vAlign w:val="center"/>
          </w:tcPr>
          <w:p w14:paraId="63390A5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auto" w:fill="auto"/>
            <w:vAlign w:val="center"/>
          </w:tcPr>
          <w:p w14:paraId="1E4DBB97"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$897,540.29</w:t>
            </w:r>
          </w:p>
        </w:tc>
        <w:tc>
          <w:tcPr>
            <w:tcW w:w="751" w:type="pct"/>
            <w:shd w:val="clear" w:color="auto" w:fill="auto"/>
            <w:noWrap/>
            <w:vAlign w:val="center"/>
          </w:tcPr>
          <w:p w14:paraId="2722547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$897,540</w:t>
            </w:r>
          </w:p>
        </w:tc>
        <w:tc>
          <w:tcPr>
            <w:tcW w:w="628" w:type="pct"/>
            <w:shd w:val="clear" w:color="000000" w:fill="FFFFFF"/>
            <w:vAlign w:val="bottom"/>
          </w:tcPr>
          <w:p w14:paraId="6B1027E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65D8E49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D02165B" w14:textId="77777777" w:rsidTr="00475AFF">
        <w:trPr>
          <w:trHeight w:val="20"/>
        </w:trPr>
        <w:tc>
          <w:tcPr>
            <w:tcW w:w="1910" w:type="pct"/>
            <w:shd w:val="clear" w:color="000000" w:fill="FFFFFF"/>
            <w:vAlign w:val="center"/>
          </w:tcPr>
          <w:p w14:paraId="576AE15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auto" w:fill="auto"/>
            <w:vAlign w:val="center"/>
          </w:tcPr>
          <w:p w14:paraId="3A53640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$48,956.74</w:t>
            </w:r>
          </w:p>
        </w:tc>
        <w:tc>
          <w:tcPr>
            <w:tcW w:w="751" w:type="pct"/>
            <w:shd w:val="clear" w:color="auto" w:fill="auto"/>
            <w:noWrap/>
            <w:vAlign w:val="center"/>
          </w:tcPr>
          <w:p w14:paraId="2C322F5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$48,957</w:t>
            </w:r>
          </w:p>
        </w:tc>
        <w:tc>
          <w:tcPr>
            <w:tcW w:w="628" w:type="pct"/>
            <w:shd w:val="clear" w:color="000000" w:fill="FFFFFF"/>
            <w:vAlign w:val="bottom"/>
          </w:tcPr>
          <w:p w14:paraId="1C4E4C8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2D9EA6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BED1976" w14:textId="77777777" w:rsidTr="00475AFF">
        <w:trPr>
          <w:trHeight w:val="20"/>
        </w:trPr>
        <w:tc>
          <w:tcPr>
            <w:tcW w:w="1910" w:type="pct"/>
            <w:shd w:val="clear" w:color="000000" w:fill="FFFFFF"/>
            <w:vAlign w:val="center"/>
          </w:tcPr>
          <w:p w14:paraId="54208FF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31-A</w:t>
            </w:r>
          </w:p>
        </w:tc>
        <w:tc>
          <w:tcPr>
            <w:tcW w:w="1093" w:type="pct"/>
            <w:shd w:val="clear" w:color="auto" w:fill="auto"/>
            <w:vAlign w:val="bottom"/>
          </w:tcPr>
          <w:p w14:paraId="003F6DF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auto" w:fill="auto"/>
            <w:vAlign w:val="bottom"/>
          </w:tcPr>
          <w:p w14:paraId="1C6A6CE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39E0C16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E6821F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8C02472" w14:textId="77777777" w:rsidTr="00475AFF">
        <w:trPr>
          <w:trHeight w:val="20"/>
        </w:trPr>
        <w:tc>
          <w:tcPr>
            <w:tcW w:w="1910" w:type="pct"/>
            <w:shd w:val="clear" w:color="000000" w:fill="FFFFFF"/>
            <w:vAlign w:val="center"/>
          </w:tcPr>
          <w:p w14:paraId="51F6BE6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auto" w:fill="auto"/>
            <w:vAlign w:val="center"/>
          </w:tcPr>
          <w:p w14:paraId="01F2421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$4,294.42</w:t>
            </w:r>
          </w:p>
        </w:tc>
        <w:tc>
          <w:tcPr>
            <w:tcW w:w="751" w:type="pct"/>
            <w:shd w:val="clear" w:color="auto" w:fill="auto"/>
            <w:noWrap/>
            <w:vAlign w:val="center"/>
          </w:tcPr>
          <w:p w14:paraId="45DF393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$4,294</w:t>
            </w:r>
          </w:p>
        </w:tc>
        <w:tc>
          <w:tcPr>
            <w:tcW w:w="628" w:type="pct"/>
            <w:shd w:val="clear" w:color="000000" w:fill="FFFFFF"/>
            <w:noWrap/>
            <w:vAlign w:val="bottom"/>
          </w:tcPr>
          <w:p w14:paraId="1FA1BA7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A7A168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62DF450" w14:textId="77777777" w:rsidTr="00475AFF">
        <w:trPr>
          <w:trHeight w:val="20"/>
        </w:trPr>
        <w:tc>
          <w:tcPr>
            <w:tcW w:w="1910" w:type="pct"/>
            <w:shd w:val="clear" w:color="000000" w:fill="FFFFFF"/>
            <w:vAlign w:val="center"/>
          </w:tcPr>
          <w:p w14:paraId="5E43019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auto" w:fill="auto"/>
            <w:vAlign w:val="center"/>
          </w:tcPr>
          <w:p w14:paraId="4BA16921"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$2,246.82</w:t>
            </w:r>
          </w:p>
        </w:tc>
        <w:tc>
          <w:tcPr>
            <w:tcW w:w="751" w:type="pct"/>
            <w:shd w:val="clear" w:color="auto" w:fill="auto"/>
            <w:noWrap/>
            <w:vAlign w:val="center"/>
          </w:tcPr>
          <w:p w14:paraId="0A4AFE51"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$2,247</w:t>
            </w:r>
          </w:p>
        </w:tc>
        <w:tc>
          <w:tcPr>
            <w:tcW w:w="628" w:type="pct"/>
            <w:shd w:val="clear" w:color="000000" w:fill="FFFFFF"/>
            <w:noWrap/>
            <w:vAlign w:val="bottom"/>
          </w:tcPr>
          <w:p w14:paraId="7A0B2F6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A269BA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17051EC" w14:textId="77777777" w:rsidTr="00475AFF">
        <w:trPr>
          <w:trHeight w:val="20"/>
        </w:trPr>
        <w:tc>
          <w:tcPr>
            <w:tcW w:w="1910" w:type="pct"/>
            <w:shd w:val="clear" w:color="000000" w:fill="FFFFFF"/>
            <w:vAlign w:val="center"/>
          </w:tcPr>
          <w:p w14:paraId="3C02861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auto" w:fill="auto"/>
            <w:vAlign w:val="center"/>
          </w:tcPr>
          <w:p w14:paraId="47DE0E52"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$13,653.43</w:t>
            </w:r>
          </w:p>
        </w:tc>
        <w:tc>
          <w:tcPr>
            <w:tcW w:w="751" w:type="pct"/>
            <w:shd w:val="clear" w:color="auto" w:fill="auto"/>
            <w:noWrap/>
            <w:vAlign w:val="center"/>
          </w:tcPr>
          <w:p w14:paraId="2CD838F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$13,653</w:t>
            </w:r>
          </w:p>
        </w:tc>
        <w:tc>
          <w:tcPr>
            <w:tcW w:w="628" w:type="pct"/>
            <w:shd w:val="clear" w:color="000000" w:fill="FFFFFF"/>
            <w:noWrap/>
            <w:vAlign w:val="bottom"/>
          </w:tcPr>
          <w:p w14:paraId="7E0DC85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1CAF04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74122EC" w14:textId="77777777" w:rsidTr="00475AFF">
        <w:trPr>
          <w:trHeight w:val="20"/>
        </w:trPr>
        <w:tc>
          <w:tcPr>
            <w:tcW w:w="1910" w:type="pct"/>
            <w:shd w:val="clear" w:color="000000" w:fill="FFFFFF"/>
            <w:vAlign w:val="center"/>
          </w:tcPr>
          <w:p w14:paraId="1D038FE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auto" w:fill="auto"/>
            <w:vAlign w:val="center"/>
          </w:tcPr>
          <w:p w14:paraId="2CB410C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$4,294.42</w:t>
            </w:r>
          </w:p>
        </w:tc>
        <w:tc>
          <w:tcPr>
            <w:tcW w:w="751" w:type="pct"/>
            <w:shd w:val="clear" w:color="auto" w:fill="auto"/>
            <w:noWrap/>
            <w:vAlign w:val="center"/>
          </w:tcPr>
          <w:p w14:paraId="12F4217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$4,294</w:t>
            </w:r>
          </w:p>
        </w:tc>
        <w:tc>
          <w:tcPr>
            <w:tcW w:w="628" w:type="pct"/>
            <w:shd w:val="clear" w:color="000000" w:fill="FFFFFF"/>
            <w:noWrap/>
            <w:vAlign w:val="bottom"/>
          </w:tcPr>
          <w:p w14:paraId="3AB4D28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5FC9DD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D44B867" w14:textId="77777777" w:rsidTr="00475AFF">
        <w:trPr>
          <w:trHeight w:val="20"/>
        </w:trPr>
        <w:tc>
          <w:tcPr>
            <w:tcW w:w="1910" w:type="pct"/>
            <w:shd w:val="clear" w:color="000000" w:fill="FFFFFF"/>
            <w:vAlign w:val="center"/>
          </w:tcPr>
          <w:p w14:paraId="68E55FF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w:t>
            </w:r>
          </w:p>
        </w:tc>
        <w:tc>
          <w:tcPr>
            <w:tcW w:w="1093" w:type="pct"/>
            <w:shd w:val="clear" w:color="auto" w:fill="auto"/>
            <w:vAlign w:val="center"/>
          </w:tcPr>
          <w:p w14:paraId="429F9BB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$2,246.82</w:t>
            </w:r>
          </w:p>
        </w:tc>
        <w:tc>
          <w:tcPr>
            <w:tcW w:w="751" w:type="pct"/>
            <w:shd w:val="clear" w:color="auto" w:fill="auto"/>
            <w:noWrap/>
            <w:vAlign w:val="center"/>
          </w:tcPr>
          <w:p w14:paraId="00248CAD"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$2,247</w:t>
            </w:r>
          </w:p>
        </w:tc>
        <w:tc>
          <w:tcPr>
            <w:tcW w:w="628" w:type="pct"/>
            <w:shd w:val="clear" w:color="000000" w:fill="FFFFFF"/>
            <w:noWrap/>
            <w:vAlign w:val="bottom"/>
          </w:tcPr>
          <w:p w14:paraId="1535853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1455E7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4D45CEF" w14:textId="77777777" w:rsidTr="00475AFF">
        <w:trPr>
          <w:trHeight w:val="20"/>
        </w:trPr>
        <w:tc>
          <w:tcPr>
            <w:tcW w:w="1910" w:type="pct"/>
            <w:shd w:val="clear" w:color="000000" w:fill="FFFFFF"/>
            <w:vAlign w:val="center"/>
          </w:tcPr>
          <w:p w14:paraId="7062F89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VI</w:t>
            </w:r>
          </w:p>
        </w:tc>
        <w:tc>
          <w:tcPr>
            <w:tcW w:w="1093" w:type="pct"/>
            <w:shd w:val="clear" w:color="auto" w:fill="auto"/>
            <w:vAlign w:val="center"/>
          </w:tcPr>
          <w:p w14:paraId="1FE6D8E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$2,732.36</w:t>
            </w:r>
          </w:p>
        </w:tc>
        <w:tc>
          <w:tcPr>
            <w:tcW w:w="751" w:type="pct"/>
            <w:shd w:val="clear" w:color="auto" w:fill="auto"/>
            <w:noWrap/>
            <w:vAlign w:val="center"/>
          </w:tcPr>
          <w:p w14:paraId="761AC92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$2,732</w:t>
            </w:r>
          </w:p>
        </w:tc>
        <w:tc>
          <w:tcPr>
            <w:tcW w:w="628" w:type="pct"/>
            <w:shd w:val="clear" w:color="000000" w:fill="FFFFFF"/>
            <w:noWrap/>
            <w:vAlign w:val="bottom"/>
          </w:tcPr>
          <w:p w14:paraId="7CA333A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C019C4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E2F1318" w14:textId="77777777" w:rsidTr="00475AFF">
        <w:trPr>
          <w:trHeight w:val="20"/>
        </w:trPr>
        <w:tc>
          <w:tcPr>
            <w:tcW w:w="1910" w:type="pct"/>
            <w:shd w:val="clear" w:color="000000" w:fill="FFFFFF"/>
            <w:vAlign w:val="center"/>
          </w:tcPr>
          <w:p w14:paraId="61FDDED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VII</w:t>
            </w:r>
          </w:p>
        </w:tc>
        <w:tc>
          <w:tcPr>
            <w:tcW w:w="1093" w:type="pct"/>
            <w:shd w:val="clear" w:color="auto" w:fill="auto"/>
            <w:vAlign w:val="center"/>
          </w:tcPr>
          <w:p w14:paraId="635AC9C7"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$210.64</w:t>
            </w:r>
          </w:p>
        </w:tc>
        <w:tc>
          <w:tcPr>
            <w:tcW w:w="751" w:type="pct"/>
            <w:shd w:val="clear" w:color="auto" w:fill="auto"/>
            <w:noWrap/>
            <w:vAlign w:val="center"/>
          </w:tcPr>
          <w:p w14:paraId="2CFBB1C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$211</w:t>
            </w:r>
          </w:p>
        </w:tc>
        <w:tc>
          <w:tcPr>
            <w:tcW w:w="628" w:type="pct"/>
            <w:shd w:val="clear" w:color="000000" w:fill="FFFFFF"/>
            <w:noWrap/>
            <w:vAlign w:val="bottom"/>
          </w:tcPr>
          <w:p w14:paraId="4EE115D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C10739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D6D1D57" w14:textId="77777777" w:rsidTr="00475AFF">
        <w:trPr>
          <w:trHeight w:val="20"/>
        </w:trPr>
        <w:tc>
          <w:tcPr>
            <w:tcW w:w="1910" w:type="pct"/>
            <w:shd w:val="clear" w:color="000000" w:fill="FFFFFF"/>
            <w:vAlign w:val="center"/>
          </w:tcPr>
          <w:p w14:paraId="3EFC2BC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VIII</w:t>
            </w:r>
          </w:p>
        </w:tc>
        <w:tc>
          <w:tcPr>
            <w:tcW w:w="1093" w:type="pct"/>
            <w:shd w:val="clear" w:color="auto" w:fill="auto"/>
            <w:vAlign w:val="center"/>
          </w:tcPr>
          <w:p w14:paraId="6B2843A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$980.81</w:t>
            </w:r>
          </w:p>
        </w:tc>
        <w:tc>
          <w:tcPr>
            <w:tcW w:w="751" w:type="pct"/>
            <w:shd w:val="clear" w:color="auto" w:fill="auto"/>
            <w:noWrap/>
            <w:vAlign w:val="center"/>
          </w:tcPr>
          <w:p w14:paraId="02B7B5F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$981</w:t>
            </w:r>
          </w:p>
        </w:tc>
        <w:tc>
          <w:tcPr>
            <w:tcW w:w="628" w:type="pct"/>
            <w:shd w:val="clear" w:color="000000" w:fill="FFFFFF"/>
            <w:noWrap/>
            <w:vAlign w:val="bottom"/>
          </w:tcPr>
          <w:p w14:paraId="5CCC47A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3E5AEB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438D841" w14:textId="77777777" w:rsidTr="00475AFF">
        <w:trPr>
          <w:trHeight w:val="20"/>
        </w:trPr>
        <w:tc>
          <w:tcPr>
            <w:tcW w:w="1910" w:type="pct"/>
            <w:shd w:val="clear" w:color="000000" w:fill="FFFFFF"/>
            <w:vAlign w:val="center"/>
          </w:tcPr>
          <w:p w14:paraId="1E0B718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IX</w:t>
            </w:r>
          </w:p>
        </w:tc>
        <w:tc>
          <w:tcPr>
            <w:tcW w:w="1093" w:type="pct"/>
            <w:shd w:val="clear" w:color="auto" w:fill="auto"/>
            <w:vAlign w:val="center"/>
          </w:tcPr>
          <w:p w14:paraId="380F9A4B"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$506.61</w:t>
            </w:r>
          </w:p>
        </w:tc>
        <w:tc>
          <w:tcPr>
            <w:tcW w:w="751" w:type="pct"/>
            <w:shd w:val="clear" w:color="auto" w:fill="auto"/>
            <w:noWrap/>
            <w:vAlign w:val="center"/>
          </w:tcPr>
          <w:p w14:paraId="499EFCF2"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$507</w:t>
            </w:r>
          </w:p>
        </w:tc>
        <w:tc>
          <w:tcPr>
            <w:tcW w:w="628" w:type="pct"/>
            <w:shd w:val="clear" w:color="000000" w:fill="FFFFFF"/>
            <w:vAlign w:val="bottom"/>
          </w:tcPr>
          <w:p w14:paraId="735AB79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A42EAD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1A149D5" w14:textId="77777777" w:rsidTr="00475AFF">
        <w:trPr>
          <w:trHeight w:val="20"/>
        </w:trPr>
        <w:tc>
          <w:tcPr>
            <w:tcW w:w="1910" w:type="pct"/>
            <w:shd w:val="clear" w:color="000000" w:fill="FFFFFF"/>
            <w:vAlign w:val="center"/>
          </w:tcPr>
          <w:p w14:paraId="43CD29D4"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Artículo 31-A-1</w:t>
            </w:r>
          </w:p>
        </w:tc>
        <w:tc>
          <w:tcPr>
            <w:tcW w:w="1093" w:type="pct"/>
            <w:shd w:val="clear" w:color="auto" w:fill="auto"/>
            <w:vAlign w:val="center"/>
          </w:tcPr>
          <w:p w14:paraId="30CA795E"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$1,984.41</w:t>
            </w:r>
          </w:p>
        </w:tc>
        <w:tc>
          <w:tcPr>
            <w:tcW w:w="751" w:type="pct"/>
            <w:shd w:val="clear" w:color="auto" w:fill="auto"/>
            <w:vAlign w:val="center"/>
          </w:tcPr>
          <w:p w14:paraId="629ECC56"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$1,984</w:t>
            </w:r>
          </w:p>
        </w:tc>
        <w:tc>
          <w:tcPr>
            <w:tcW w:w="628" w:type="pct"/>
            <w:shd w:val="clear" w:color="000000" w:fill="FFFFFF"/>
            <w:vAlign w:val="bottom"/>
          </w:tcPr>
          <w:p w14:paraId="0111DA22"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24EA0A7E"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7D605FF" w14:textId="77777777" w:rsidTr="00475AFF">
        <w:trPr>
          <w:trHeight w:val="20"/>
        </w:trPr>
        <w:tc>
          <w:tcPr>
            <w:tcW w:w="1910" w:type="pct"/>
            <w:shd w:val="clear" w:color="000000" w:fill="FFFFFF"/>
            <w:vAlign w:val="center"/>
          </w:tcPr>
          <w:p w14:paraId="639A4F59"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Artículo 31-B</w:t>
            </w:r>
          </w:p>
        </w:tc>
        <w:tc>
          <w:tcPr>
            <w:tcW w:w="1093" w:type="pct"/>
            <w:shd w:val="clear" w:color="auto" w:fill="auto"/>
            <w:vAlign w:val="bottom"/>
          </w:tcPr>
          <w:p w14:paraId="31E2FF1F"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auto" w:fill="auto"/>
            <w:noWrap/>
            <w:vAlign w:val="bottom"/>
          </w:tcPr>
          <w:p w14:paraId="6C62106A"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091CAFA4"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C8AE73E"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A655C06" w14:textId="77777777" w:rsidTr="00475AFF">
        <w:trPr>
          <w:trHeight w:val="20"/>
        </w:trPr>
        <w:tc>
          <w:tcPr>
            <w:tcW w:w="1910" w:type="pct"/>
            <w:shd w:val="clear" w:color="000000" w:fill="FFFFFF"/>
            <w:vAlign w:val="center"/>
          </w:tcPr>
          <w:p w14:paraId="18B0E4A0"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xml:space="preserve"> I cuota anual</w:t>
            </w:r>
          </w:p>
        </w:tc>
        <w:tc>
          <w:tcPr>
            <w:tcW w:w="1093" w:type="pct"/>
            <w:shd w:val="clear" w:color="auto" w:fill="auto"/>
            <w:vAlign w:val="center"/>
          </w:tcPr>
          <w:p w14:paraId="553F918F"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$111,110.61</w:t>
            </w:r>
          </w:p>
        </w:tc>
        <w:tc>
          <w:tcPr>
            <w:tcW w:w="751" w:type="pct"/>
            <w:shd w:val="clear" w:color="auto" w:fill="auto"/>
            <w:noWrap/>
            <w:vAlign w:val="center"/>
          </w:tcPr>
          <w:p w14:paraId="02C00713"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 xml:space="preserve"> </w:t>
            </w:r>
          </w:p>
        </w:tc>
        <w:tc>
          <w:tcPr>
            <w:tcW w:w="628" w:type="pct"/>
            <w:shd w:val="clear" w:color="000000" w:fill="FFFFFF"/>
            <w:noWrap/>
            <w:vAlign w:val="bottom"/>
          </w:tcPr>
          <w:p w14:paraId="1BDC1B80"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617CECC"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CC01EBA" w14:textId="77777777" w:rsidTr="00475AFF">
        <w:trPr>
          <w:trHeight w:val="20"/>
        </w:trPr>
        <w:tc>
          <w:tcPr>
            <w:tcW w:w="1910" w:type="pct"/>
            <w:shd w:val="clear" w:color="000000" w:fill="FFFFFF"/>
            <w:vAlign w:val="center"/>
          </w:tcPr>
          <w:p w14:paraId="5D882BF1"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por cada mil pesos del saldo total</w:t>
            </w:r>
          </w:p>
        </w:tc>
        <w:tc>
          <w:tcPr>
            <w:tcW w:w="1093" w:type="pct"/>
            <w:shd w:val="clear" w:color="auto" w:fill="auto"/>
            <w:vAlign w:val="center"/>
          </w:tcPr>
          <w:p w14:paraId="4C0AAD9E"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$0.2542</w:t>
            </w:r>
          </w:p>
        </w:tc>
        <w:tc>
          <w:tcPr>
            <w:tcW w:w="751" w:type="pct"/>
            <w:shd w:val="clear" w:color="auto" w:fill="auto"/>
            <w:noWrap/>
            <w:vAlign w:val="bottom"/>
          </w:tcPr>
          <w:p w14:paraId="50B363E9"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0D0CAF80"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AB56A69"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94C8DA0" w14:textId="77777777" w:rsidTr="00475AFF">
        <w:trPr>
          <w:trHeight w:val="20"/>
        </w:trPr>
        <w:tc>
          <w:tcPr>
            <w:tcW w:w="1910" w:type="pct"/>
            <w:shd w:val="clear" w:color="000000" w:fill="FFFFFF"/>
            <w:vAlign w:val="center"/>
          </w:tcPr>
          <w:p w14:paraId="5167A494"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1021A7E5" w14:textId="77777777" w:rsidR="00C45D24" w:rsidRPr="00B30EEE" w:rsidRDefault="00C45D24" w:rsidP="00475AFF">
            <w:pPr>
              <w:spacing w:before="20" w:after="17"/>
              <w:jc w:val="right"/>
              <w:rPr>
                <w:rFonts w:ascii="Arial" w:hAnsi="Arial" w:cs="Arial"/>
                <w:color w:val="000000"/>
                <w:sz w:val="16"/>
                <w:szCs w:val="16"/>
                <w:highlight w:val="yellow"/>
                <w:lang w:eastAsia="es-MX"/>
              </w:rPr>
            </w:pPr>
            <w:r w:rsidRPr="00B30EEE">
              <w:rPr>
                <w:rFonts w:ascii="Arial" w:hAnsi="Arial" w:cs="Arial"/>
                <w:color w:val="000000"/>
                <w:sz w:val="16"/>
                <w:szCs w:val="16"/>
                <w:lang w:eastAsia="es-MX"/>
              </w:rPr>
              <w:t>$105,395.02</w:t>
            </w:r>
          </w:p>
        </w:tc>
        <w:tc>
          <w:tcPr>
            <w:tcW w:w="751" w:type="pct"/>
            <w:shd w:val="clear" w:color="000000" w:fill="FFFFFF"/>
            <w:noWrap/>
            <w:vAlign w:val="center"/>
          </w:tcPr>
          <w:p w14:paraId="7632C5C5"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 xml:space="preserve"> </w:t>
            </w:r>
          </w:p>
        </w:tc>
        <w:tc>
          <w:tcPr>
            <w:tcW w:w="628" w:type="pct"/>
            <w:shd w:val="clear" w:color="000000" w:fill="FFFFFF"/>
            <w:noWrap/>
            <w:vAlign w:val="bottom"/>
          </w:tcPr>
          <w:p w14:paraId="14D9FEA5"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A0ABEF6"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A1CF056" w14:textId="77777777" w:rsidTr="00475AFF">
        <w:trPr>
          <w:trHeight w:val="20"/>
        </w:trPr>
        <w:tc>
          <w:tcPr>
            <w:tcW w:w="1910" w:type="pct"/>
            <w:shd w:val="clear" w:color="000000" w:fill="FFFFFF"/>
            <w:vAlign w:val="center"/>
          </w:tcPr>
          <w:p w14:paraId="68E21E0C"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...cuota anual de…</w:t>
            </w:r>
          </w:p>
        </w:tc>
        <w:tc>
          <w:tcPr>
            <w:tcW w:w="1093" w:type="pct"/>
            <w:shd w:val="clear" w:color="auto" w:fill="auto"/>
            <w:vAlign w:val="center"/>
          </w:tcPr>
          <w:p w14:paraId="45A793EA"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$111,110.61</w:t>
            </w:r>
          </w:p>
        </w:tc>
        <w:tc>
          <w:tcPr>
            <w:tcW w:w="751" w:type="pct"/>
            <w:shd w:val="clear" w:color="auto" w:fill="auto"/>
            <w:noWrap/>
            <w:vAlign w:val="center"/>
          </w:tcPr>
          <w:p w14:paraId="48E264E1"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 xml:space="preserve"> </w:t>
            </w:r>
          </w:p>
        </w:tc>
        <w:tc>
          <w:tcPr>
            <w:tcW w:w="628" w:type="pct"/>
            <w:shd w:val="clear" w:color="000000" w:fill="FFFFFF"/>
            <w:noWrap/>
            <w:vAlign w:val="bottom"/>
          </w:tcPr>
          <w:p w14:paraId="3044E2A8"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DB8157B"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801DBC1" w14:textId="77777777" w:rsidTr="00475AFF">
        <w:trPr>
          <w:trHeight w:val="20"/>
        </w:trPr>
        <w:tc>
          <w:tcPr>
            <w:tcW w:w="1910" w:type="pct"/>
            <w:shd w:val="clear" w:color="000000" w:fill="FFFFFF"/>
            <w:vAlign w:val="center"/>
          </w:tcPr>
          <w:p w14:paraId="433D1F95"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o de</w:t>
            </w:r>
          </w:p>
        </w:tc>
        <w:tc>
          <w:tcPr>
            <w:tcW w:w="1093" w:type="pct"/>
            <w:shd w:val="clear" w:color="auto" w:fill="auto"/>
            <w:vAlign w:val="center"/>
          </w:tcPr>
          <w:p w14:paraId="1AF17936"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$105,395.02</w:t>
            </w:r>
          </w:p>
        </w:tc>
        <w:tc>
          <w:tcPr>
            <w:tcW w:w="751" w:type="pct"/>
            <w:shd w:val="clear" w:color="auto" w:fill="auto"/>
            <w:noWrap/>
            <w:vAlign w:val="center"/>
          </w:tcPr>
          <w:p w14:paraId="3CC3DD8A"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 xml:space="preserve"> </w:t>
            </w:r>
          </w:p>
        </w:tc>
        <w:tc>
          <w:tcPr>
            <w:tcW w:w="628" w:type="pct"/>
            <w:shd w:val="clear" w:color="000000" w:fill="FFFFFF"/>
            <w:noWrap/>
            <w:vAlign w:val="bottom"/>
          </w:tcPr>
          <w:p w14:paraId="4116D791"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458A6C0"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E82976F" w14:textId="77777777" w:rsidTr="00475AFF">
        <w:trPr>
          <w:trHeight w:val="20"/>
        </w:trPr>
        <w:tc>
          <w:tcPr>
            <w:tcW w:w="1910" w:type="pct"/>
            <w:shd w:val="clear" w:color="000000" w:fill="FFFFFF"/>
            <w:vAlign w:val="center"/>
          </w:tcPr>
          <w:p w14:paraId="7A586A4E"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Para los efectos de la cuota anual adicional de …</w:t>
            </w:r>
          </w:p>
        </w:tc>
        <w:tc>
          <w:tcPr>
            <w:tcW w:w="1093" w:type="pct"/>
            <w:shd w:val="clear" w:color="auto" w:fill="auto"/>
            <w:vAlign w:val="center"/>
          </w:tcPr>
          <w:p w14:paraId="2CF32175"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$0.2542</w:t>
            </w:r>
          </w:p>
        </w:tc>
        <w:tc>
          <w:tcPr>
            <w:tcW w:w="751" w:type="pct"/>
            <w:shd w:val="clear" w:color="auto" w:fill="auto"/>
            <w:noWrap/>
            <w:vAlign w:val="bottom"/>
          </w:tcPr>
          <w:p w14:paraId="0657475F"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5D59AE06"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47603F4"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81515BC" w14:textId="77777777" w:rsidTr="00475AFF">
        <w:trPr>
          <w:trHeight w:val="20"/>
        </w:trPr>
        <w:tc>
          <w:tcPr>
            <w:tcW w:w="1910" w:type="pct"/>
            <w:shd w:val="clear" w:color="000000" w:fill="FFFFFF"/>
            <w:vAlign w:val="center"/>
          </w:tcPr>
          <w:p w14:paraId="02F85778"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…por la cuota anual de…</w:t>
            </w:r>
          </w:p>
        </w:tc>
        <w:tc>
          <w:tcPr>
            <w:tcW w:w="1093" w:type="pct"/>
            <w:shd w:val="clear" w:color="auto" w:fill="auto"/>
            <w:vAlign w:val="center"/>
          </w:tcPr>
          <w:p w14:paraId="0C40376A"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$0.2542</w:t>
            </w:r>
          </w:p>
        </w:tc>
        <w:tc>
          <w:tcPr>
            <w:tcW w:w="751" w:type="pct"/>
            <w:shd w:val="clear" w:color="auto" w:fill="auto"/>
            <w:noWrap/>
            <w:vAlign w:val="center"/>
          </w:tcPr>
          <w:p w14:paraId="169AA66B"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45EF173A"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05AD7CA"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4F90370" w14:textId="77777777" w:rsidTr="00475AFF">
        <w:trPr>
          <w:trHeight w:val="20"/>
        </w:trPr>
        <w:tc>
          <w:tcPr>
            <w:tcW w:w="1910" w:type="pct"/>
            <w:shd w:val="clear" w:color="000000" w:fill="FFFFFF"/>
            <w:vAlign w:val="center"/>
          </w:tcPr>
          <w:p w14:paraId="1BEF8D5D"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xml:space="preserve"> III por cada Administradora de Fondos para el Retiro</w:t>
            </w:r>
          </w:p>
        </w:tc>
        <w:tc>
          <w:tcPr>
            <w:tcW w:w="1093" w:type="pct"/>
            <w:shd w:val="clear" w:color="auto" w:fill="auto"/>
            <w:vAlign w:val="center"/>
          </w:tcPr>
          <w:p w14:paraId="500EF643"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$3,245,387.11</w:t>
            </w:r>
          </w:p>
        </w:tc>
        <w:tc>
          <w:tcPr>
            <w:tcW w:w="751" w:type="pct"/>
            <w:shd w:val="clear" w:color="auto" w:fill="auto"/>
            <w:noWrap/>
            <w:vAlign w:val="center"/>
          </w:tcPr>
          <w:p w14:paraId="690A3B22"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 xml:space="preserve"> </w:t>
            </w:r>
          </w:p>
        </w:tc>
        <w:tc>
          <w:tcPr>
            <w:tcW w:w="628" w:type="pct"/>
            <w:shd w:val="clear" w:color="000000" w:fill="FFFFFF"/>
            <w:noWrap/>
            <w:vAlign w:val="bottom"/>
          </w:tcPr>
          <w:p w14:paraId="488B7C8A"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A359745"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D30E073" w14:textId="77777777" w:rsidTr="00475AFF">
        <w:trPr>
          <w:trHeight w:val="20"/>
        </w:trPr>
        <w:tc>
          <w:tcPr>
            <w:tcW w:w="1910" w:type="pct"/>
            <w:shd w:val="clear" w:color="000000" w:fill="FFFFFF"/>
            <w:vAlign w:val="center"/>
          </w:tcPr>
          <w:p w14:paraId="4005C391"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Artículo 32</w:t>
            </w:r>
          </w:p>
        </w:tc>
        <w:tc>
          <w:tcPr>
            <w:tcW w:w="1093" w:type="pct"/>
            <w:shd w:val="clear" w:color="auto" w:fill="auto"/>
            <w:vAlign w:val="center"/>
          </w:tcPr>
          <w:p w14:paraId="382C7063"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$489,567.43</w:t>
            </w:r>
          </w:p>
        </w:tc>
        <w:tc>
          <w:tcPr>
            <w:tcW w:w="751" w:type="pct"/>
            <w:shd w:val="clear" w:color="auto" w:fill="auto"/>
            <w:noWrap/>
            <w:vAlign w:val="center"/>
          </w:tcPr>
          <w:p w14:paraId="1BE05039"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$489,567</w:t>
            </w:r>
          </w:p>
        </w:tc>
        <w:tc>
          <w:tcPr>
            <w:tcW w:w="628" w:type="pct"/>
            <w:shd w:val="clear" w:color="000000" w:fill="FFFFFF"/>
            <w:vAlign w:val="bottom"/>
          </w:tcPr>
          <w:p w14:paraId="07724E69"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4736D25C"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DEBE9C8" w14:textId="77777777" w:rsidTr="00475AFF">
        <w:trPr>
          <w:trHeight w:val="20"/>
        </w:trPr>
        <w:tc>
          <w:tcPr>
            <w:tcW w:w="1910" w:type="pct"/>
            <w:shd w:val="clear" w:color="000000" w:fill="FFFFFF"/>
            <w:vAlign w:val="center"/>
          </w:tcPr>
          <w:p w14:paraId="771F6B20"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Artículo 34</w:t>
            </w:r>
          </w:p>
        </w:tc>
        <w:tc>
          <w:tcPr>
            <w:tcW w:w="1093" w:type="pct"/>
            <w:shd w:val="clear" w:color="auto" w:fill="auto"/>
            <w:vAlign w:val="center"/>
          </w:tcPr>
          <w:p w14:paraId="0B5D922E"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$162,269.35</w:t>
            </w:r>
          </w:p>
        </w:tc>
        <w:tc>
          <w:tcPr>
            <w:tcW w:w="751" w:type="pct"/>
            <w:shd w:val="clear" w:color="auto" w:fill="auto"/>
            <w:noWrap/>
            <w:vAlign w:val="center"/>
          </w:tcPr>
          <w:p w14:paraId="1FBDA363"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$162,269</w:t>
            </w:r>
          </w:p>
        </w:tc>
        <w:tc>
          <w:tcPr>
            <w:tcW w:w="628" w:type="pct"/>
            <w:shd w:val="clear" w:color="000000" w:fill="FFFFFF"/>
            <w:noWrap/>
            <w:vAlign w:val="bottom"/>
          </w:tcPr>
          <w:p w14:paraId="4931DB0A"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8ACF2D1"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E16379C" w14:textId="77777777" w:rsidTr="00475AFF">
        <w:trPr>
          <w:trHeight w:val="20"/>
        </w:trPr>
        <w:tc>
          <w:tcPr>
            <w:tcW w:w="1910" w:type="pct"/>
            <w:shd w:val="clear" w:color="000000" w:fill="FFFFFF"/>
            <w:vAlign w:val="center"/>
          </w:tcPr>
          <w:p w14:paraId="1E747DCB"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Artículo 40</w:t>
            </w:r>
          </w:p>
        </w:tc>
        <w:tc>
          <w:tcPr>
            <w:tcW w:w="1093" w:type="pct"/>
            <w:shd w:val="clear" w:color="000000" w:fill="FFFFFF"/>
            <w:vAlign w:val="bottom"/>
          </w:tcPr>
          <w:p w14:paraId="760A89F1"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0D5AE168"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72861A2F"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1DA78140"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8617A70" w14:textId="77777777" w:rsidTr="00475AFF">
        <w:trPr>
          <w:trHeight w:val="20"/>
        </w:trPr>
        <w:tc>
          <w:tcPr>
            <w:tcW w:w="1910" w:type="pct"/>
            <w:shd w:val="clear" w:color="000000" w:fill="FFFFFF"/>
            <w:vAlign w:val="center"/>
          </w:tcPr>
          <w:p w14:paraId="756040D2"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a)</w:t>
            </w:r>
          </w:p>
        </w:tc>
        <w:tc>
          <w:tcPr>
            <w:tcW w:w="1093" w:type="pct"/>
            <w:shd w:val="clear" w:color="auto" w:fill="auto"/>
            <w:vAlign w:val="center"/>
          </w:tcPr>
          <w:p w14:paraId="08A3C0BD"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$7,747.60</w:t>
            </w:r>
          </w:p>
        </w:tc>
        <w:tc>
          <w:tcPr>
            <w:tcW w:w="751" w:type="pct"/>
            <w:shd w:val="clear" w:color="auto" w:fill="auto"/>
            <w:noWrap/>
            <w:vAlign w:val="center"/>
          </w:tcPr>
          <w:p w14:paraId="0D25BD4C"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$7,748</w:t>
            </w:r>
          </w:p>
        </w:tc>
        <w:tc>
          <w:tcPr>
            <w:tcW w:w="628" w:type="pct"/>
            <w:shd w:val="clear" w:color="000000" w:fill="FFFFFF"/>
            <w:noWrap/>
            <w:vAlign w:val="bottom"/>
          </w:tcPr>
          <w:p w14:paraId="7BDBCDA5"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A6D2642"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3BA5BD2" w14:textId="77777777" w:rsidTr="00475AFF">
        <w:trPr>
          <w:trHeight w:val="20"/>
        </w:trPr>
        <w:tc>
          <w:tcPr>
            <w:tcW w:w="1910" w:type="pct"/>
            <w:shd w:val="clear" w:color="000000" w:fill="FFFFFF"/>
            <w:vAlign w:val="center"/>
          </w:tcPr>
          <w:p w14:paraId="1EA2C09B"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b)</w:t>
            </w:r>
          </w:p>
        </w:tc>
        <w:tc>
          <w:tcPr>
            <w:tcW w:w="1093" w:type="pct"/>
            <w:shd w:val="clear" w:color="auto" w:fill="auto"/>
            <w:vAlign w:val="center"/>
          </w:tcPr>
          <w:p w14:paraId="64C3AA56"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$15,745.17</w:t>
            </w:r>
          </w:p>
        </w:tc>
        <w:tc>
          <w:tcPr>
            <w:tcW w:w="751" w:type="pct"/>
            <w:shd w:val="clear" w:color="auto" w:fill="auto"/>
            <w:noWrap/>
            <w:vAlign w:val="center"/>
          </w:tcPr>
          <w:p w14:paraId="416A8FA4"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$15,745</w:t>
            </w:r>
          </w:p>
        </w:tc>
        <w:tc>
          <w:tcPr>
            <w:tcW w:w="628" w:type="pct"/>
            <w:shd w:val="clear" w:color="000000" w:fill="FFFFFF"/>
            <w:noWrap/>
            <w:vAlign w:val="bottom"/>
          </w:tcPr>
          <w:p w14:paraId="30155DB9"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EB93F33"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545AF33" w14:textId="77777777" w:rsidTr="00475AFF">
        <w:trPr>
          <w:trHeight w:val="20"/>
        </w:trPr>
        <w:tc>
          <w:tcPr>
            <w:tcW w:w="1910" w:type="pct"/>
            <w:shd w:val="clear" w:color="000000" w:fill="FFFFFF"/>
            <w:vAlign w:val="center"/>
          </w:tcPr>
          <w:p w14:paraId="7F616E63"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c)</w:t>
            </w:r>
          </w:p>
        </w:tc>
        <w:tc>
          <w:tcPr>
            <w:tcW w:w="1093" w:type="pct"/>
            <w:shd w:val="clear" w:color="auto" w:fill="auto"/>
            <w:vAlign w:val="center"/>
          </w:tcPr>
          <w:p w14:paraId="57D4C9C5"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$15,245.28</w:t>
            </w:r>
          </w:p>
        </w:tc>
        <w:tc>
          <w:tcPr>
            <w:tcW w:w="751" w:type="pct"/>
            <w:shd w:val="clear" w:color="auto" w:fill="auto"/>
            <w:noWrap/>
            <w:vAlign w:val="center"/>
          </w:tcPr>
          <w:p w14:paraId="194D6382"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$15,245</w:t>
            </w:r>
          </w:p>
        </w:tc>
        <w:tc>
          <w:tcPr>
            <w:tcW w:w="628" w:type="pct"/>
            <w:shd w:val="clear" w:color="000000" w:fill="FFFFFF"/>
            <w:noWrap/>
            <w:vAlign w:val="bottom"/>
          </w:tcPr>
          <w:p w14:paraId="48EF3D01"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D0433D8"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4B085C1" w14:textId="77777777" w:rsidTr="00475AFF">
        <w:trPr>
          <w:trHeight w:val="20"/>
        </w:trPr>
        <w:tc>
          <w:tcPr>
            <w:tcW w:w="1910" w:type="pct"/>
            <w:shd w:val="clear" w:color="000000" w:fill="FFFFFF"/>
            <w:vAlign w:val="center"/>
          </w:tcPr>
          <w:p w14:paraId="1D5F072E"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d)</w:t>
            </w:r>
          </w:p>
        </w:tc>
        <w:tc>
          <w:tcPr>
            <w:tcW w:w="1093" w:type="pct"/>
            <w:shd w:val="clear" w:color="auto" w:fill="auto"/>
            <w:vAlign w:val="center"/>
          </w:tcPr>
          <w:p w14:paraId="61A32668"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$82,474.77</w:t>
            </w:r>
          </w:p>
        </w:tc>
        <w:tc>
          <w:tcPr>
            <w:tcW w:w="751" w:type="pct"/>
            <w:shd w:val="clear" w:color="auto" w:fill="auto"/>
            <w:noWrap/>
            <w:vAlign w:val="center"/>
          </w:tcPr>
          <w:p w14:paraId="4B05548C"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$82,475</w:t>
            </w:r>
          </w:p>
        </w:tc>
        <w:tc>
          <w:tcPr>
            <w:tcW w:w="628" w:type="pct"/>
            <w:shd w:val="clear" w:color="000000" w:fill="FFFFFF"/>
            <w:noWrap/>
            <w:vAlign w:val="bottom"/>
          </w:tcPr>
          <w:p w14:paraId="268966DD"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03BE443"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4DFA1D8" w14:textId="77777777" w:rsidTr="00475AFF">
        <w:trPr>
          <w:trHeight w:val="20"/>
        </w:trPr>
        <w:tc>
          <w:tcPr>
            <w:tcW w:w="1910" w:type="pct"/>
            <w:shd w:val="clear" w:color="000000" w:fill="FFFFFF"/>
            <w:vAlign w:val="center"/>
          </w:tcPr>
          <w:p w14:paraId="5308056B"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e)</w:t>
            </w:r>
          </w:p>
        </w:tc>
        <w:tc>
          <w:tcPr>
            <w:tcW w:w="1093" w:type="pct"/>
            <w:shd w:val="clear" w:color="auto" w:fill="auto"/>
            <w:vAlign w:val="center"/>
          </w:tcPr>
          <w:p w14:paraId="75C4CCF0"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$15,745.17</w:t>
            </w:r>
          </w:p>
        </w:tc>
        <w:tc>
          <w:tcPr>
            <w:tcW w:w="751" w:type="pct"/>
            <w:shd w:val="clear" w:color="auto" w:fill="auto"/>
            <w:noWrap/>
            <w:vAlign w:val="center"/>
          </w:tcPr>
          <w:p w14:paraId="19F71B43"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$15,745</w:t>
            </w:r>
          </w:p>
        </w:tc>
        <w:tc>
          <w:tcPr>
            <w:tcW w:w="628" w:type="pct"/>
            <w:shd w:val="clear" w:color="000000" w:fill="FFFFFF"/>
            <w:noWrap/>
            <w:vAlign w:val="bottom"/>
          </w:tcPr>
          <w:p w14:paraId="37DD876C"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8A108E9"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C055A9F" w14:textId="77777777" w:rsidTr="00475AFF">
        <w:trPr>
          <w:trHeight w:val="20"/>
        </w:trPr>
        <w:tc>
          <w:tcPr>
            <w:tcW w:w="1910" w:type="pct"/>
            <w:shd w:val="clear" w:color="000000" w:fill="FFFFFF"/>
            <w:vAlign w:val="center"/>
          </w:tcPr>
          <w:p w14:paraId="7250B515"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f)</w:t>
            </w:r>
          </w:p>
        </w:tc>
        <w:tc>
          <w:tcPr>
            <w:tcW w:w="1093" w:type="pct"/>
            <w:shd w:val="clear" w:color="auto" w:fill="auto"/>
            <w:vAlign w:val="center"/>
          </w:tcPr>
          <w:p w14:paraId="1D3FC9C3"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$12,496.14</w:t>
            </w:r>
          </w:p>
        </w:tc>
        <w:tc>
          <w:tcPr>
            <w:tcW w:w="751" w:type="pct"/>
            <w:shd w:val="clear" w:color="auto" w:fill="auto"/>
            <w:noWrap/>
            <w:vAlign w:val="center"/>
          </w:tcPr>
          <w:p w14:paraId="332BFD4E"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$12,496</w:t>
            </w:r>
          </w:p>
        </w:tc>
        <w:tc>
          <w:tcPr>
            <w:tcW w:w="628" w:type="pct"/>
            <w:shd w:val="clear" w:color="000000" w:fill="FFFFFF"/>
            <w:noWrap/>
            <w:vAlign w:val="bottom"/>
          </w:tcPr>
          <w:p w14:paraId="39A16D68"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0EF00FB"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2D873A4" w14:textId="77777777" w:rsidTr="00475AFF">
        <w:trPr>
          <w:trHeight w:val="20"/>
        </w:trPr>
        <w:tc>
          <w:tcPr>
            <w:tcW w:w="1910" w:type="pct"/>
            <w:shd w:val="clear" w:color="000000" w:fill="FFFFFF"/>
            <w:vAlign w:val="center"/>
          </w:tcPr>
          <w:p w14:paraId="247283DF"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g)</w:t>
            </w:r>
          </w:p>
        </w:tc>
        <w:tc>
          <w:tcPr>
            <w:tcW w:w="1093" w:type="pct"/>
            <w:shd w:val="clear" w:color="auto" w:fill="auto"/>
            <w:vAlign w:val="center"/>
          </w:tcPr>
          <w:p w14:paraId="5839B5A3"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$12,496.14</w:t>
            </w:r>
          </w:p>
        </w:tc>
        <w:tc>
          <w:tcPr>
            <w:tcW w:w="751" w:type="pct"/>
            <w:shd w:val="clear" w:color="auto" w:fill="auto"/>
            <w:noWrap/>
            <w:vAlign w:val="center"/>
          </w:tcPr>
          <w:p w14:paraId="38FA0DD3"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$12,496</w:t>
            </w:r>
          </w:p>
        </w:tc>
        <w:tc>
          <w:tcPr>
            <w:tcW w:w="628" w:type="pct"/>
            <w:shd w:val="clear" w:color="000000" w:fill="FFFFFF"/>
            <w:noWrap/>
            <w:vAlign w:val="bottom"/>
          </w:tcPr>
          <w:p w14:paraId="6BF128CC"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DB70F73"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55C946E" w14:textId="77777777" w:rsidTr="00475AFF">
        <w:trPr>
          <w:trHeight w:val="20"/>
        </w:trPr>
        <w:tc>
          <w:tcPr>
            <w:tcW w:w="1910" w:type="pct"/>
            <w:shd w:val="clear" w:color="000000" w:fill="FFFFFF"/>
            <w:vAlign w:val="center"/>
          </w:tcPr>
          <w:p w14:paraId="14D90B49"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h)</w:t>
            </w:r>
          </w:p>
        </w:tc>
        <w:tc>
          <w:tcPr>
            <w:tcW w:w="1093" w:type="pct"/>
            <w:shd w:val="clear" w:color="auto" w:fill="auto"/>
            <w:vAlign w:val="center"/>
          </w:tcPr>
          <w:p w14:paraId="6592A58A"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$13,745.79</w:t>
            </w:r>
          </w:p>
        </w:tc>
        <w:tc>
          <w:tcPr>
            <w:tcW w:w="751" w:type="pct"/>
            <w:shd w:val="clear" w:color="auto" w:fill="auto"/>
            <w:noWrap/>
            <w:vAlign w:val="center"/>
          </w:tcPr>
          <w:p w14:paraId="45E59DE9"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$13,746</w:t>
            </w:r>
          </w:p>
        </w:tc>
        <w:tc>
          <w:tcPr>
            <w:tcW w:w="628" w:type="pct"/>
            <w:shd w:val="clear" w:color="000000" w:fill="FFFFFF"/>
            <w:noWrap/>
            <w:vAlign w:val="bottom"/>
          </w:tcPr>
          <w:p w14:paraId="14E7DA60"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DB1497A"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846D86A" w14:textId="77777777" w:rsidTr="00475AFF">
        <w:trPr>
          <w:trHeight w:val="20"/>
        </w:trPr>
        <w:tc>
          <w:tcPr>
            <w:tcW w:w="1910" w:type="pct"/>
            <w:shd w:val="clear" w:color="000000" w:fill="FFFFFF"/>
            <w:vAlign w:val="center"/>
          </w:tcPr>
          <w:p w14:paraId="3BB701E6"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i)</w:t>
            </w:r>
          </w:p>
        </w:tc>
        <w:tc>
          <w:tcPr>
            <w:tcW w:w="1093" w:type="pct"/>
            <w:shd w:val="clear" w:color="auto" w:fill="auto"/>
            <w:vAlign w:val="center"/>
          </w:tcPr>
          <w:p w14:paraId="76D0A865"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$7,497.70</w:t>
            </w:r>
          </w:p>
        </w:tc>
        <w:tc>
          <w:tcPr>
            <w:tcW w:w="751" w:type="pct"/>
            <w:shd w:val="clear" w:color="auto" w:fill="auto"/>
            <w:noWrap/>
            <w:vAlign w:val="center"/>
          </w:tcPr>
          <w:p w14:paraId="3DD934B6"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$7,498</w:t>
            </w:r>
          </w:p>
        </w:tc>
        <w:tc>
          <w:tcPr>
            <w:tcW w:w="628" w:type="pct"/>
            <w:shd w:val="clear" w:color="000000" w:fill="FFFFFF"/>
            <w:noWrap/>
            <w:vAlign w:val="bottom"/>
          </w:tcPr>
          <w:p w14:paraId="50C7F412"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1EB3B18"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F283865" w14:textId="77777777" w:rsidTr="00475AFF">
        <w:trPr>
          <w:trHeight w:val="20"/>
        </w:trPr>
        <w:tc>
          <w:tcPr>
            <w:tcW w:w="1910" w:type="pct"/>
            <w:shd w:val="clear" w:color="000000" w:fill="FFFFFF"/>
            <w:vAlign w:val="center"/>
          </w:tcPr>
          <w:p w14:paraId="30E94C66"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j)</w:t>
            </w:r>
          </w:p>
        </w:tc>
        <w:tc>
          <w:tcPr>
            <w:tcW w:w="1093" w:type="pct"/>
            <w:shd w:val="clear" w:color="auto" w:fill="auto"/>
            <w:vAlign w:val="center"/>
          </w:tcPr>
          <w:p w14:paraId="0124C27F"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$8,247.45</w:t>
            </w:r>
          </w:p>
        </w:tc>
        <w:tc>
          <w:tcPr>
            <w:tcW w:w="751" w:type="pct"/>
            <w:shd w:val="clear" w:color="auto" w:fill="auto"/>
            <w:vAlign w:val="center"/>
          </w:tcPr>
          <w:p w14:paraId="7A4622A7"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$8,247</w:t>
            </w:r>
          </w:p>
        </w:tc>
        <w:tc>
          <w:tcPr>
            <w:tcW w:w="628" w:type="pct"/>
            <w:shd w:val="clear" w:color="000000" w:fill="FFFFFF"/>
            <w:vAlign w:val="bottom"/>
          </w:tcPr>
          <w:p w14:paraId="6FAC5A6D"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4215F36B"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814304D" w14:textId="77777777" w:rsidTr="00475AFF">
        <w:trPr>
          <w:trHeight w:val="20"/>
        </w:trPr>
        <w:tc>
          <w:tcPr>
            <w:tcW w:w="1910" w:type="pct"/>
            <w:shd w:val="clear" w:color="000000" w:fill="FFFFFF"/>
            <w:vAlign w:val="center"/>
          </w:tcPr>
          <w:p w14:paraId="25086371"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k)</w:t>
            </w:r>
          </w:p>
        </w:tc>
        <w:tc>
          <w:tcPr>
            <w:tcW w:w="1093" w:type="pct"/>
            <w:shd w:val="clear" w:color="auto" w:fill="auto"/>
            <w:vAlign w:val="center"/>
          </w:tcPr>
          <w:p w14:paraId="4DDBBD57"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$68,653.98</w:t>
            </w:r>
          </w:p>
        </w:tc>
        <w:tc>
          <w:tcPr>
            <w:tcW w:w="751" w:type="pct"/>
            <w:shd w:val="clear" w:color="auto" w:fill="auto"/>
            <w:noWrap/>
            <w:vAlign w:val="center"/>
          </w:tcPr>
          <w:p w14:paraId="01FBA3E7"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$68,654</w:t>
            </w:r>
          </w:p>
        </w:tc>
        <w:tc>
          <w:tcPr>
            <w:tcW w:w="628" w:type="pct"/>
            <w:shd w:val="clear" w:color="000000" w:fill="FFFFFF"/>
            <w:noWrap/>
            <w:vAlign w:val="bottom"/>
          </w:tcPr>
          <w:p w14:paraId="2DCB7A9C"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22B7429"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35B0890" w14:textId="77777777" w:rsidTr="00475AFF">
        <w:trPr>
          <w:trHeight w:val="20"/>
        </w:trPr>
        <w:tc>
          <w:tcPr>
            <w:tcW w:w="1910" w:type="pct"/>
            <w:shd w:val="clear" w:color="000000" w:fill="FFFFFF"/>
            <w:vAlign w:val="center"/>
          </w:tcPr>
          <w:p w14:paraId="098DA090"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l)</w:t>
            </w:r>
          </w:p>
        </w:tc>
        <w:tc>
          <w:tcPr>
            <w:tcW w:w="1093" w:type="pct"/>
            <w:shd w:val="clear" w:color="auto" w:fill="auto"/>
            <w:vAlign w:val="center"/>
          </w:tcPr>
          <w:p w14:paraId="19557CB2"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$94,866.53</w:t>
            </w:r>
          </w:p>
        </w:tc>
        <w:tc>
          <w:tcPr>
            <w:tcW w:w="751" w:type="pct"/>
            <w:shd w:val="clear" w:color="auto" w:fill="auto"/>
            <w:noWrap/>
            <w:vAlign w:val="center"/>
          </w:tcPr>
          <w:p w14:paraId="7F9D7DF8"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$94,867</w:t>
            </w:r>
          </w:p>
        </w:tc>
        <w:tc>
          <w:tcPr>
            <w:tcW w:w="628" w:type="pct"/>
            <w:shd w:val="clear" w:color="000000" w:fill="FFFFFF"/>
            <w:noWrap/>
            <w:vAlign w:val="bottom"/>
          </w:tcPr>
          <w:p w14:paraId="57F693F8"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9977B1E"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1159B68" w14:textId="77777777" w:rsidTr="00475AFF">
        <w:trPr>
          <w:trHeight w:val="20"/>
        </w:trPr>
        <w:tc>
          <w:tcPr>
            <w:tcW w:w="1910" w:type="pct"/>
            <w:shd w:val="clear" w:color="000000" w:fill="FFFFFF"/>
            <w:vAlign w:val="center"/>
          </w:tcPr>
          <w:p w14:paraId="46644DE9"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m)</w:t>
            </w:r>
          </w:p>
        </w:tc>
        <w:tc>
          <w:tcPr>
            <w:tcW w:w="1093" w:type="pct"/>
            <w:shd w:val="clear" w:color="auto" w:fill="auto"/>
            <w:vAlign w:val="center"/>
          </w:tcPr>
          <w:p w14:paraId="110DB612"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$35,574.95</w:t>
            </w:r>
          </w:p>
        </w:tc>
        <w:tc>
          <w:tcPr>
            <w:tcW w:w="751" w:type="pct"/>
            <w:shd w:val="clear" w:color="auto" w:fill="auto"/>
            <w:noWrap/>
            <w:vAlign w:val="center"/>
          </w:tcPr>
          <w:p w14:paraId="560E7C85"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$35,575</w:t>
            </w:r>
          </w:p>
        </w:tc>
        <w:tc>
          <w:tcPr>
            <w:tcW w:w="628" w:type="pct"/>
            <w:shd w:val="clear" w:color="000000" w:fill="FFFFFF"/>
            <w:noWrap/>
            <w:vAlign w:val="bottom"/>
          </w:tcPr>
          <w:p w14:paraId="04CBEC10"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E2BCAF3"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2E74B16" w14:textId="77777777" w:rsidTr="00475AFF">
        <w:trPr>
          <w:trHeight w:val="20"/>
        </w:trPr>
        <w:tc>
          <w:tcPr>
            <w:tcW w:w="1910" w:type="pct"/>
            <w:shd w:val="clear" w:color="000000" w:fill="FFFFFF"/>
            <w:vAlign w:val="center"/>
          </w:tcPr>
          <w:p w14:paraId="04F79111"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n)</w:t>
            </w:r>
          </w:p>
        </w:tc>
        <w:tc>
          <w:tcPr>
            <w:tcW w:w="1093" w:type="pct"/>
            <w:shd w:val="clear" w:color="auto" w:fill="auto"/>
            <w:vAlign w:val="center"/>
          </w:tcPr>
          <w:p w14:paraId="2884FA11"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$13,628.84</w:t>
            </w:r>
          </w:p>
        </w:tc>
        <w:tc>
          <w:tcPr>
            <w:tcW w:w="751" w:type="pct"/>
            <w:shd w:val="clear" w:color="auto" w:fill="auto"/>
            <w:noWrap/>
            <w:vAlign w:val="center"/>
          </w:tcPr>
          <w:p w14:paraId="107A1D32"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$13,629</w:t>
            </w:r>
          </w:p>
        </w:tc>
        <w:tc>
          <w:tcPr>
            <w:tcW w:w="628" w:type="pct"/>
            <w:shd w:val="clear" w:color="000000" w:fill="FFFFFF"/>
            <w:noWrap/>
            <w:vAlign w:val="bottom"/>
          </w:tcPr>
          <w:p w14:paraId="37BEB16D"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9A96729"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4DA1C6E" w14:textId="77777777" w:rsidTr="00475AFF">
        <w:trPr>
          <w:trHeight w:val="20"/>
        </w:trPr>
        <w:tc>
          <w:tcPr>
            <w:tcW w:w="1910" w:type="pct"/>
            <w:shd w:val="clear" w:color="000000" w:fill="FFFFFF"/>
            <w:vAlign w:val="center"/>
          </w:tcPr>
          <w:p w14:paraId="5E3877DD"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ñ)</w:t>
            </w:r>
          </w:p>
        </w:tc>
        <w:tc>
          <w:tcPr>
            <w:tcW w:w="1093" w:type="pct"/>
            <w:shd w:val="clear" w:color="auto" w:fill="auto"/>
            <w:vAlign w:val="center"/>
          </w:tcPr>
          <w:p w14:paraId="375B3034"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$32,711.71</w:t>
            </w:r>
          </w:p>
        </w:tc>
        <w:tc>
          <w:tcPr>
            <w:tcW w:w="751" w:type="pct"/>
            <w:shd w:val="clear" w:color="auto" w:fill="auto"/>
            <w:noWrap/>
            <w:vAlign w:val="center"/>
          </w:tcPr>
          <w:p w14:paraId="40550957"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$32,712</w:t>
            </w:r>
          </w:p>
        </w:tc>
        <w:tc>
          <w:tcPr>
            <w:tcW w:w="628" w:type="pct"/>
            <w:shd w:val="clear" w:color="000000" w:fill="FFFFFF"/>
            <w:vAlign w:val="bottom"/>
          </w:tcPr>
          <w:p w14:paraId="19542F44"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4DA60351"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CF3A52F" w14:textId="77777777" w:rsidTr="00475AFF">
        <w:trPr>
          <w:trHeight w:val="20"/>
        </w:trPr>
        <w:tc>
          <w:tcPr>
            <w:tcW w:w="1910" w:type="pct"/>
            <w:shd w:val="clear" w:color="000000" w:fill="FFFFFF"/>
            <w:vAlign w:val="center"/>
          </w:tcPr>
          <w:p w14:paraId="6E819847"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o)</w:t>
            </w:r>
          </w:p>
        </w:tc>
        <w:tc>
          <w:tcPr>
            <w:tcW w:w="1093" w:type="pct"/>
            <w:shd w:val="clear" w:color="auto" w:fill="auto"/>
            <w:vAlign w:val="center"/>
          </w:tcPr>
          <w:p w14:paraId="7CBBC06B"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$11,050.26</w:t>
            </w:r>
          </w:p>
        </w:tc>
        <w:tc>
          <w:tcPr>
            <w:tcW w:w="751" w:type="pct"/>
            <w:shd w:val="clear" w:color="auto" w:fill="auto"/>
            <w:noWrap/>
            <w:vAlign w:val="center"/>
          </w:tcPr>
          <w:p w14:paraId="49D1C6FA"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$11,050</w:t>
            </w:r>
          </w:p>
        </w:tc>
        <w:tc>
          <w:tcPr>
            <w:tcW w:w="628" w:type="pct"/>
            <w:shd w:val="clear" w:color="000000" w:fill="FFFFFF"/>
            <w:vAlign w:val="bottom"/>
          </w:tcPr>
          <w:p w14:paraId="0FCB3346"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17ABEBA"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8750AE6" w14:textId="77777777" w:rsidTr="00475AFF">
        <w:trPr>
          <w:trHeight w:val="20"/>
        </w:trPr>
        <w:tc>
          <w:tcPr>
            <w:tcW w:w="1910" w:type="pct"/>
            <w:shd w:val="clear" w:color="000000" w:fill="FFFFFF"/>
            <w:vAlign w:val="center"/>
          </w:tcPr>
          <w:p w14:paraId="0A14DE16"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p)</w:t>
            </w:r>
          </w:p>
        </w:tc>
        <w:tc>
          <w:tcPr>
            <w:tcW w:w="1093" w:type="pct"/>
            <w:shd w:val="clear" w:color="auto" w:fill="auto"/>
            <w:vAlign w:val="center"/>
          </w:tcPr>
          <w:p w14:paraId="5D98A10C"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$11,050.26</w:t>
            </w:r>
          </w:p>
        </w:tc>
        <w:tc>
          <w:tcPr>
            <w:tcW w:w="751" w:type="pct"/>
            <w:shd w:val="clear" w:color="auto" w:fill="auto"/>
            <w:noWrap/>
            <w:vAlign w:val="center"/>
          </w:tcPr>
          <w:p w14:paraId="436725E5"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$11,050</w:t>
            </w:r>
          </w:p>
        </w:tc>
        <w:tc>
          <w:tcPr>
            <w:tcW w:w="628" w:type="pct"/>
            <w:shd w:val="clear" w:color="000000" w:fill="FFFFFF"/>
            <w:vAlign w:val="bottom"/>
          </w:tcPr>
          <w:p w14:paraId="6725A88B"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2ABFBAFB"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3BA8DB2" w14:textId="77777777" w:rsidTr="00475AFF">
        <w:trPr>
          <w:trHeight w:val="20"/>
        </w:trPr>
        <w:tc>
          <w:tcPr>
            <w:tcW w:w="1910" w:type="pct"/>
            <w:shd w:val="clear" w:color="000000" w:fill="FFFFFF"/>
            <w:vAlign w:val="center"/>
          </w:tcPr>
          <w:p w14:paraId="5D2FD99E"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q)</w:t>
            </w:r>
          </w:p>
        </w:tc>
        <w:tc>
          <w:tcPr>
            <w:tcW w:w="1093" w:type="pct"/>
            <w:shd w:val="clear" w:color="auto" w:fill="auto"/>
            <w:vAlign w:val="center"/>
          </w:tcPr>
          <w:p w14:paraId="0FBC67DB"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$11,050.26</w:t>
            </w:r>
          </w:p>
        </w:tc>
        <w:tc>
          <w:tcPr>
            <w:tcW w:w="751" w:type="pct"/>
            <w:shd w:val="clear" w:color="auto" w:fill="auto"/>
            <w:noWrap/>
            <w:vAlign w:val="center"/>
          </w:tcPr>
          <w:p w14:paraId="49E8EDC9"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$11,050</w:t>
            </w:r>
          </w:p>
        </w:tc>
        <w:tc>
          <w:tcPr>
            <w:tcW w:w="628" w:type="pct"/>
            <w:shd w:val="clear" w:color="000000" w:fill="FFFFFF"/>
            <w:vAlign w:val="bottom"/>
          </w:tcPr>
          <w:p w14:paraId="07F71ED3"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2E664039"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7C1EAE2" w14:textId="77777777" w:rsidTr="00475AFF">
        <w:trPr>
          <w:trHeight w:val="20"/>
        </w:trPr>
        <w:tc>
          <w:tcPr>
            <w:tcW w:w="1910" w:type="pct"/>
            <w:shd w:val="clear" w:color="000000" w:fill="FFFFFF"/>
            <w:vAlign w:val="center"/>
          </w:tcPr>
          <w:p w14:paraId="46DAA7FA"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r)</w:t>
            </w:r>
          </w:p>
        </w:tc>
        <w:tc>
          <w:tcPr>
            <w:tcW w:w="1093" w:type="pct"/>
            <w:shd w:val="clear" w:color="auto" w:fill="auto"/>
            <w:vAlign w:val="center"/>
          </w:tcPr>
          <w:p w14:paraId="4D6AF225"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$10,958.79</w:t>
            </w:r>
          </w:p>
        </w:tc>
        <w:tc>
          <w:tcPr>
            <w:tcW w:w="751" w:type="pct"/>
            <w:shd w:val="clear" w:color="auto" w:fill="auto"/>
            <w:vAlign w:val="center"/>
          </w:tcPr>
          <w:p w14:paraId="1AD8447E"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$10,959</w:t>
            </w:r>
          </w:p>
        </w:tc>
        <w:tc>
          <w:tcPr>
            <w:tcW w:w="628" w:type="pct"/>
            <w:shd w:val="clear" w:color="000000" w:fill="FFFFFF"/>
            <w:vAlign w:val="bottom"/>
          </w:tcPr>
          <w:p w14:paraId="75C86173"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234F6427"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AE65A4F" w14:textId="77777777" w:rsidTr="00475AFF">
        <w:trPr>
          <w:trHeight w:val="20"/>
        </w:trPr>
        <w:tc>
          <w:tcPr>
            <w:tcW w:w="1910" w:type="pct"/>
            <w:shd w:val="clear" w:color="000000" w:fill="FFFFFF"/>
            <w:vAlign w:val="center"/>
          </w:tcPr>
          <w:p w14:paraId="255CBB37"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s)</w:t>
            </w:r>
          </w:p>
        </w:tc>
        <w:tc>
          <w:tcPr>
            <w:tcW w:w="1093" w:type="pct"/>
            <w:shd w:val="clear" w:color="auto" w:fill="auto"/>
            <w:vAlign w:val="center"/>
          </w:tcPr>
          <w:p w14:paraId="71870205"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$4,527.58</w:t>
            </w:r>
          </w:p>
        </w:tc>
        <w:tc>
          <w:tcPr>
            <w:tcW w:w="751" w:type="pct"/>
            <w:shd w:val="clear" w:color="auto" w:fill="auto"/>
            <w:vAlign w:val="center"/>
          </w:tcPr>
          <w:p w14:paraId="6365803C"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$4,528</w:t>
            </w:r>
          </w:p>
        </w:tc>
        <w:tc>
          <w:tcPr>
            <w:tcW w:w="628" w:type="pct"/>
            <w:shd w:val="clear" w:color="000000" w:fill="FFFFFF"/>
            <w:vAlign w:val="bottom"/>
          </w:tcPr>
          <w:p w14:paraId="47F578E7"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2F2C2078"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582F4AE" w14:textId="77777777" w:rsidTr="00475AFF">
        <w:trPr>
          <w:trHeight w:val="20"/>
        </w:trPr>
        <w:tc>
          <w:tcPr>
            <w:tcW w:w="1910" w:type="pct"/>
            <w:shd w:val="clear" w:color="000000" w:fill="FFFFFF"/>
            <w:vAlign w:val="center"/>
          </w:tcPr>
          <w:p w14:paraId="022363D1"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t)</w:t>
            </w:r>
          </w:p>
        </w:tc>
        <w:tc>
          <w:tcPr>
            <w:tcW w:w="1093" w:type="pct"/>
            <w:shd w:val="clear" w:color="auto" w:fill="auto"/>
            <w:vAlign w:val="center"/>
          </w:tcPr>
          <w:p w14:paraId="22B8F79C"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$2,069.86</w:t>
            </w:r>
          </w:p>
        </w:tc>
        <w:tc>
          <w:tcPr>
            <w:tcW w:w="751" w:type="pct"/>
            <w:shd w:val="clear" w:color="auto" w:fill="auto"/>
            <w:vAlign w:val="center"/>
          </w:tcPr>
          <w:p w14:paraId="2CFFD55F"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$2,070</w:t>
            </w:r>
          </w:p>
        </w:tc>
        <w:tc>
          <w:tcPr>
            <w:tcW w:w="628" w:type="pct"/>
            <w:shd w:val="clear" w:color="000000" w:fill="FFFFFF"/>
            <w:vAlign w:val="bottom"/>
          </w:tcPr>
          <w:p w14:paraId="6DA962BE"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163E0CEF"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932F9FC" w14:textId="77777777" w:rsidTr="00475AFF">
        <w:trPr>
          <w:trHeight w:val="20"/>
        </w:trPr>
        <w:tc>
          <w:tcPr>
            <w:tcW w:w="1910" w:type="pct"/>
            <w:shd w:val="clear" w:color="000000" w:fill="FFFFFF"/>
            <w:vAlign w:val="center"/>
          </w:tcPr>
          <w:p w14:paraId="6BF19877"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u)</w:t>
            </w:r>
          </w:p>
        </w:tc>
        <w:tc>
          <w:tcPr>
            <w:tcW w:w="1093" w:type="pct"/>
            <w:shd w:val="clear" w:color="auto" w:fill="auto"/>
            <w:vAlign w:val="center"/>
          </w:tcPr>
          <w:p w14:paraId="2E730498"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$270.45</w:t>
            </w:r>
          </w:p>
        </w:tc>
        <w:tc>
          <w:tcPr>
            <w:tcW w:w="751" w:type="pct"/>
            <w:shd w:val="clear" w:color="auto" w:fill="auto"/>
            <w:vAlign w:val="center"/>
          </w:tcPr>
          <w:p w14:paraId="0D83FC56"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$270</w:t>
            </w:r>
          </w:p>
        </w:tc>
        <w:tc>
          <w:tcPr>
            <w:tcW w:w="628" w:type="pct"/>
            <w:shd w:val="clear" w:color="000000" w:fill="FFFFFF"/>
            <w:vAlign w:val="bottom"/>
          </w:tcPr>
          <w:p w14:paraId="1B741CCD"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081A8BB"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4ACF01E" w14:textId="77777777" w:rsidTr="00475AFF">
        <w:trPr>
          <w:trHeight w:val="20"/>
        </w:trPr>
        <w:tc>
          <w:tcPr>
            <w:tcW w:w="1910" w:type="pct"/>
            <w:shd w:val="clear" w:color="000000" w:fill="FFFFFF"/>
            <w:vAlign w:val="center"/>
          </w:tcPr>
          <w:p w14:paraId="53ACE92D"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Artículo 42</w:t>
            </w:r>
          </w:p>
        </w:tc>
        <w:tc>
          <w:tcPr>
            <w:tcW w:w="1093" w:type="pct"/>
            <w:shd w:val="clear" w:color="auto" w:fill="auto"/>
            <w:vAlign w:val="bottom"/>
          </w:tcPr>
          <w:p w14:paraId="2B7A38C4"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auto" w:fill="auto"/>
            <w:vAlign w:val="bottom"/>
          </w:tcPr>
          <w:p w14:paraId="0AE093BE"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6490A003"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1B577194"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C1E1091" w14:textId="77777777" w:rsidTr="00475AFF">
        <w:trPr>
          <w:trHeight w:val="20"/>
        </w:trPr>
        <w:tc>
          <w:tcPr>
            <w:tcW w:w="1910" w:type="pct"/>
            <w:shd w:val="clear" w:color="000000" w:fill="FFFFFF"/>
            <w:vAlign w:val="center"/>
          </w:tcPr>
          <w:p w14:paraId="79846EF5"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xml:space="preserve"> I a)</w:t>
            </w:r>
          </w:p>
        </w:tc>
        <w:tc>
          <w:tcPr>
            <w:tcW w:w="1093" w:type="pct"/>
            <w:shd w:val="clear" w:color="auto" w:fill="auto"/>
            <w:vAlign w:val="center"/>
          </w:tcPr>
          <w:p w14:paraId="68A1B8D1"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$15.76</w:t>
            </w:r>
          </w:p>
        </w:tc>
        <w:tc>
          <w:tcPr>
            <w:tcW w:w="751" w:type="pct"/>
            <w:shd w:val="clear" w:color="auto" w:fill="auto"/>
            <w:noWrap/>
            <w:vAlign w:val="center"/>
          </w:tcPr>
          <w:p w14:paraId="1F3C2808"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$16</w:t>
            </w:r>
          </w:p>
        </w:tc>
        <w:tc>
          <w:tcPr>
            <w:tcW w:w="628" w:type="pct"/>
            <w:shd w:val="clear" w:color="000000" w:fill="FFFFFF"/>
            <w:noWrap/>
            <w:vAlign w:val="bottom"/>
          </w:tcPr>
          <w:p w14:paraId="61D88948"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B1768D8"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CA32179" w14:textId="77777777" w:rsidTr="00475AFF">
        <w:trPr>
          <w:trHeight w:val="20"/>
        </w:trPr>
        <w:tc>
          <w:tcPr>
            <w:tcW w:w="1910" w:type="pct"/>
            <w:shd w:val="clear" w:color="000000" w:fill="FFFFFF"/>
            <w:vAlign w:val="center"/>
          </w:tcPr>
          <w:p w14:paraId="086E6C50"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xml:space="preserve"> I b)</w:t>
            </w:r>
          </w:p>
        </w:tc>
        <w:tc>
          <w:tcPr>
            <w:tcW w:w="1093" w:type="pct"/>
            <w:shd w:val="clear" w:color="auto" w:fill="auto"/>
            <w:vAlign w:val="center"/>
          </w:tcPr>
          <w:p w14:paraId="0F3DE02E"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$30.72</w:t>
            </w:r>
          </w:p>
        </w:tc>
        <w:tc>
          <w:tcPr>
            <w:tcW w:w="751" w:type="pct"/>
            <w:shd w:val="clear" w:color="auto" w:fill="auto"/>
            <w:noWrap/>
            <w:vAlign w:val="center"/>
          </w:tcPr>
          <w:p w14:paraId="53CDF124"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$31</w:t>
            </w:r>
          </w:p>
        </w:tc>
        <w:tc>
          <w:tcPr>
            <w:tcW w:w="628" w:type="pct"/>
            <w:shd w:val="clear" w:color="000000" w:fill="FFFFFF"/>
            <w:noWrap/>
            <w:vAlign w:val="bottom"/>
          </w:tcPr>
          <w:p w14:paraId="1EA8E745"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0BCF8D7"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130AE1D" w14:textId="77777777" w:rsidTr="00475AFF">
        <w:trPr>
          <w:trHeight w:val="20"/>
        </w:trPr>
        <w:tc>
          <w:tcPr>
            <w:tcW w:w="1910" w:type="pct"/>
            <w:shd w:val="clear" w:color="000000" w:fill="FFFFFF"/>
            <w:vAlign w:val="center"/>
          </w:tcPr>
          <w:p w14:paraId="19482934"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xml:space="preserve"> I c)</w:t>
            </w:r>
          </w:p>
        </w:tc>
        <w:tc>
          <w:tcPr>
            <w:tcW w:w="1093" w:type="pct"/>
            <w:shd w:val="clear" w:color="auto" w:fill="auto"/>
            <w:vAlign w:val="center"/>
          </w:tcPr>
          <w:p w14:paraId="00616851"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$49.78</w:t>
            </w:r>
          </w:p>
        </w:tc>
        <w:tc>
          <w:tcPr>
            <w:tcW w:w="751" w:type="pct"/>
            <w:shd w:val="clear" w:color="auto" w:fill="auto"/>
            <w:noWrap/>
            <w:vAlign w:val="center"/>
          </w:tcPr>
          <w:p w14:paraId="33EB9649"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$50</w:t>
            </w:r>
          </w:p>
        </w:tc>
        <w:tc>
          <w:tcPr>
            <w:tcW w:w="628" w:type="pct"/>
            <w:shd w:val="clear" w:color="000000" w:fill="FFFFFF"/>
            <w:noWrap/>
            <w:vAlign w:val="bottom"/>
          </w:tcPr>
          <w:p w14:paraId="6FF14476"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5DC5835"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4DF6A58" w14:textId="77777777" w:rsidTr="00475AFF">
        <w:trPr>
          <w:trHeight w:val="20"/>
        </w:trPr>
        <w:tc>
          <w:tcPr>
            <w:tcW w:w="1910" w:type="pct"/>
            <w:shd w:val="clear" w:color="000000" w:fill="FFFFFF"/>
            <w:vAlign w:val="center"/>
          </w:tcPr>
          <w:p w14:paraId="0394659B"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lastRenderedPageBreak/>
              <w:t xml:space="preserve"> III</w:t>
            </w:r>
          </w:p>
        </w:tc>
        <w:tc>
          <w:tcPr>
            <w:tcW w:w="1093" w:type="pct"/>
            <w:shd w:val="clear" w:color="auto" w:fill="auto"/>
            <w:vAlign w:val="center"/>
          </w:tcPr>
          <w:p w14:paraId="6F0AA154"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$25.57</w:t>
            </w:r>
          </w:p>
        </w:tc>
        <w:tc>
          <w:tcPr>
            <w:tcW w:w="751" w:type="pct"/>
            <w:shd w:val="clear" w:color="auto" w:fill="auto"/>
            <w:noWrap/>
            <w:vAlign w:val="center"/>
          </w:tcPr>
          <w:p w14:paraId="05DC124C"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$26</w:t>
            </w:r>
          </w:p>
        </w:tc>
        <w:tc>
          <w:tcPr>
            <w:tcW w:w="628" w:type="pct"/>
            <w:shd w:val="clear" w:color="000000" w:fill="FFFFFF"/>
            <w:noWrap/>
            <w:vAlign w:val="bottom"/>
          </w:tcPr>
          <w:p w14:paraId="66B6ADF9"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93D046C"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7E1087D" w14:textId="77777777" w:rsidTr="00475AFF">
        <w:trPr>
          <w:trHeight w:val="20"/>
        </w:trPr>
        <w:tc>
          <w:tcPr>
            <w:tcW w:w="1910" w:type="pct"/>
            <w:shd w:val="clear" w:color="000000" w:fill="FFFFFF"/>
            <w:vAlign w:val="center"/>
          </w:tcPr>
          <w:p w14:paraId="09FF73E9"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Artículo 49</w:t>
            </w:r>
          </w:p>
        </w:tc>
        <w:tc>
          <w:tcPr>
            <w:tcW w:w="1093" w:type="pct"/>
            <w:shd w:val="clear" w:color="auto" w:fill="auto"/>
            <w:vAlign w:val="bottom"/>
          </w:tcPr>
          <w:p w14:paraId="280E5F21"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auto" w:fill="auto"/>
            <w:vAlign w:val="bottom"/>
          </w:tcPr>
          <w:p w14:paraId="4A643248"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00E9BDF7"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22295CFD"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626F781" w14:textId="77777777" w:rsidTr="00475AFF">
        <w:trPr>
          <w:trHeight w:val="20"/>
        </w:trPr>
        <w:tc>
          <w:tcPr>
            <w:tcW w:w="1910" w:type="pct"/>
            <w:shd w:val="clear" w:color="000000" w:fill="FFFFFF"/>
            <w:vAlign w:val="center"/>
          </w:tcPr>
          <w:p w14:paraId="7F0F79B0"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auto" w:fill="auto"/>
            <w:vAlign w:val="center"/>
          </w:tcPr>
          <w:p w14:paraId="0FBC4811"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$407.82</w:t>
            </w:r>
          </w:p>
        </w:tc>
        <w:tc>
          <w:tcPr>
            <w:tcW w:w="751" w:type="pct"/>
            <w:shd w:val="clear" w:color="auto" w:fill="auto"/>
            <w:noWrap/>
            <w:vAlign w:val="center"/>
          </w:tcPr>
          <w:p w14:paraId="45257E6E"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$408</w:t>
            </w:r>
          </w:p>
        </w:tc>
        <w:tc>
          <w:tcPr>
            <w:tcW w:w="628" w:type="pct"/>
            <w:shd w:val="clear" w:color="000000" w:fill="FFFFFF"/>
            <w:noWrap/>
            <w:vAlign w:val="bottom"/>
          </w:tcPr>
          <w:p w14:paraId="4A701C06"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9EFF8C2"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2F58A27" w14:textId="77777777" w:rsidTr="00475AFF">
        <w:trPr>
          <w:trHeight w:val="20"/>
        </w:trPr>
        <w:tc>
          <w:tcPr>
            <w:tcW w:w="1910" w:type="pct"/>
            <w:shd w:val="clear" w:color="000000" w:fill="FFFFFF"/>
            <w:vAlign w:val="center"/>
          </w:tcPr>
          <w:p w14:paraId="6FF1DF36"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auto" w:fill="auto"/>
            <w:vAlign w:val="center"/>
          </w:tcPr>
          <w:p w14:paraId="2D0D022B"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$407.82</w:t>
            </w:r>
          </w:p>
        </w:tc>
        <w:tc>
          <w:tcPr>
            <w:tcW w:w="751" w:type="pct"/>
            <w:shd w:val="clear" w:color="auto" w:fill="auto"/>
            <w:noWrap/>
            <w:vAlign w:val="center"/>
          </w:tcPr>
          <w:p w14:paraId="671906A8"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$408</w:t>
            </w:r>
          </w:p>
        </w:tc>
        <w:tc>
          <w:tcPr>
            <w:tcW w:w="628" w:type="pct"/>
            <w:shd w:val="clear" w:color="000000" w:fill="FFFFFF"/>
            <w:noWrap/>
            <w:vAlign w:val="bottom"/>
          </w:tcPr>
          <w:p w14:paraId="46214F78"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6F292C7"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8E2D6E6" w14:textId="77777777" w:rsidTr="00475AFF">
        <w:trPr>
          <w:trHeight w:val="20"/>
        </w:trPr>
        <w:tc>
          <w:tcPr>
            <w:tcW w:w="1910" w:type="pct"/>
            <w:shd w:val="clear" w:color="000000" w:fill="FFFFFF"/>
            <w:vAlign w:val="center"/>
          </w:tcPr>
          <w:p w14:paraId="40C1B3F0"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xml:space="preserve"> V</w:t>
            </w:r>
          </w:p>
        </w:tc>
        <w:tc>
          <w:tcPr>
            <w:tcW w:w="1093" w:type="pct"/>
            <w:shd w:val="clear" w:color="auto" w:fill="auto"/>
            <w:vAlign w:val="center"/>
          </w:tcPr>
          <w:p w14:paraId="6220D9C0"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$408.92</w:t>
            </w:r>
          </w:p>
        </w:tc>
        <w:tc>
          <w:tcPr>
            <w:tcW w:w="751" w:type="pct"/>
            <w:shd w:val="clear" w:color="auto" w:fill="auto"/>
            <w:noWrap/>
            <w:vAlign w:val="center"/>
          </w:tcPr>
          <w:p w14:paraId="214E733E"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$409</w:t>
            </w:r>
          </w:p>
        </w:tc>
        <w:tc>
          <w:tcPr>
            <w:tcW w:w="628" w:type="pct"/>
            <w:shd w:val="clear" w:color="000000" w:fill="FFFFFF"/>
            <w:noWrap/>
            <w:vAlign w:val="bottom"/>
          </w:tcPr>
          <w:p w14:paraId="59A7D8DB"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7372067"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3EF89ED" w14:textId="77777777" w:rsidTr="00475AFF">
        <w:trPr>
          <w:trHeight w:val="20"/>
        </w:trPr>
        <w:tc>
          <w:tcPr>
            <w:tcW w:w="1910" w:type="pct"/>
            <w:shd w:val="clear" w:color="000000" w:fill="FFFFFF"/>
            <w:vAlign w:val="center"/>
          </w:tcPr>
          <w:p w14:paraId="715B1A55"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xml:space="preserve"> VI</w:t>
            </w:r>
          </w:p>
        </w:tc>
        <w:tc>
          <w:tcPr>
            <w:tcW w:w="1093" w:type="pct"/>
            <w:shd w:val="clear" w:color="auto" w:fill="auto"/>
            <w:vAlign w:val="center"/>
          </w:tcPr>
          <w:p w14:paraId="4F0E147B"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$399.91</w:t>
            </w:r>
          </w:p>
        </w:tc>
        <w:tc>
          <w:tcPr>
            <w:tcW w:w="751" w:type="pct"/>
            <w:shd w:val="clear" w:color="auto" w:fill="auto"/>
            <w:noWrap/>
            <w:vAlign w:val="center"/>
          </w:tcPr>
          <w:p w14:paraId="6A349836"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$400</w:t>
            </w:r>
          </w:p>
        </w:tc>
        <w:tc>
          <w:tcPr>
            <w:tcW w:w="628" w:type="pct"/>
            <w:shd w:val="clear" w:color="000000" w:fill="FFFFFF"/>
            <w:noWrap/>
            <w:vAlign w:val="bottom"/>
          </w:tcPr>
          <w:p w14:paraId="7EC02E2C"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DB85708"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67DDC6C" w14:textId="77777777" w:rsidTr="00475AFF">
        <w:trPr>
          <w:trHeight w:val="20"/>
        </w:trPr>
        <w:tc>
          <w:tcPr>
            <w:tcW w:w="1910" w:type="pct"/>
            <w:shd w:val="clear" w:color="000000" w:fill="FFFFFF"/>
            <w:vAlign w:val="center"/>
          </w:tcPr>
          <w:p w14:paraId="678B0F87"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xml:space="preserve"> VII a)</w:t>
            </w:r>
          </w:p>
        </w:tc>
        <w:tc>
          <w:tcPr>
            <w:tcW w:w="1093" w:type="pct"/>
            <w:shd w:val="clear" w:color="auto" w:fill="auto"/>
            <w:vAlign w:val="center"/>
          </w:tcPr>
          <w:p w14:paraId="5CDFA45A"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$407.82</w:t>
            </w:r>
          </w:p>
        </w:tc>
        <w:tc>
          <w:tcPr>
            <w:tcW w:w="751" w:type="pct"/>
            <w:shd w:val="clear" w:color="auto" w:fill="auto"/>
            <w:noWrap/>
            <w:vAlign w:val="center"/>
          </w:tcPr>
          <w:p w14:paraId="0AB109A2"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$408</w:t>
            </w:r>
          </w:p>
        </w:tc>
        <w:tc>
          <w:tcPr>
            <w:tcW w:w="628" w:type="pct"/>
            <w:shd w:val="clear" w:color="000000" w:fill="FFFFFF"/>
            <w:noWrap/>
            <w:vAlign w:val="bottom"/>
          </w:tcPr>
          <w:p w14:paraId="44CB45C5"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5408011"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EB5B655" w14:textId="77777777" w:rsidTr="00475AFF">
        <w:trPr>
          <w:trHeight w:val="20"/>
        </w:trPr>
        <w:tc>
          <w:tcPr>
            <w:tcW w:w="1910" w:type="pct"/>
            <w:shd w:val="clear" w:color="000000" w:fill="FFFFFF"/>
            <w:vAlign w:val="center"/>
          </w:tcPr>
          <w:p w14:paraId="357E09AE"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xml:space="preserve"> VII b)</w:t>
            </w:r>
          </w:p>
        </w:tc>
        <w:tc>
          <w:tcPr>
            <w:tcW w:w="1093" w:type="pct"/>
            <w:shd w:val="clear" w:color="auto" w:fill="auto"/>
            <w:vAlign w:val="center"/>
          </w:tcPr>
          <w:p w14:paraId="3F462803"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$387.28</w:t>
            </w:r>
          </w:p>
        </w:tc>
        <w:tc>
          <w:tcPr>
            <w:tcW w:w="751" w:type="pct"/>
            <w:shd w:val="clear" w:color="auto" w:fill="auto"/>
            <w:noWrap/>
            <w:vAlign w:val="center"/>
          </w:tcPr>
          <w:p w14:paraId="0179BFBA"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$387</w:t>
            </w:r>
          </w:p>
        </w:tc>
        <w:tc>
          <w:tcPr>
            <w:tcW w:w="628" w:type="pct"/>
            <w:shd w:val="clear" w:color="000000" w:fill="FFFFFF"/>
            <w:noWrap/>
            <w:vAlign w:val="bottom"/>
          </w:tcPr>
          <w:p w14:paraId="36BD04BC"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C6B62B0"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F3429B7" w14:textId="77777777" w:rsidTr="00475AFF">
        <w:trPr>
          <w:trHeight w:val="20"/>
        </w:trPr>
        <w:tc>
          <w:tcPr>
            <w:tcW w:w="1910" w:type="pct"/>
            <w:shd w:val="clear" w:color="000000" w:fill="FFFFFF"/>
            <w:vAlign w:val="center"/>
          </w:tcPr>
          <w:p w14:paraId="6C209DCA"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xml:space="preserve"> VII c)</w:t>
            </w:r>
          </w:p>
        </w:tc>
        <w:tc>
          <w:tcPr>
            <w:tcW w:w="1093" w:type="pct"/>
            <w:shd w:val="clear" w:color="auto" w:fill="auto"/>
            <w:vAlign w:val="center"/>
          </w:tcPr>
          <w:p w14:paraId="3A523017"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$407.82</w:t>
            </w:r>
          </w:p>
        </w:tc>
        <w:tc>
          <w:tcPr>
            <w:tcW w:w="751" w:type="pct"/>
            <w:shd w:val="clear" w:color="auto" w:fill="auto"/>
            <w:noWrap/>
            <w:vAlign w:val="center"/>
          </w:tcPr>
          <w:p w14:paraId="7E0BB6CC"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$408</w:t>
            </w:r>
          </w:p>
        </w:tc>
        <w:tc>
          <w:tcPr>
            <w:tcW w:w="628" w:type="pct"/>
            <w:shd w:val="clear" w:color="000000" w:fill="FFFFFF"/>
            <w:noWrap/>
            <w:vAlign w:val="bottom"/>
          </w:tcPr>
          <w:p w14:paraId="2270A526"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67C7227"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62B9814" w14:textId="77777777" w:rsidTr="00475AFF">
        <w:trPr>
          <w:trHeight w:val="20"/>
        </w:trPr>
        <w:tc>
          <w:tcPr>
            <w:tcW w:w="1910" w:type="pct"/>
            <w:shd w:val="clear" w:color="000000" w:fill="FFFFFF"/>
            <w:vAlign w:val="center"/>
          </w:tcPr>
          <w:p w14:paraId="0F3152BC"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xml:space="preserve"> VII d)</w:t>
            </w:r>
          </w:p>
        </w:tc>
        <w:tc>
          <w:tcPr>
            <w:tcW w:w="1093" w:type="pct"/>
            <w:shd w:val="clear" w:color="auto" w:fill="auto"/>
            <w:vAlign w:val="center"/>
          </w:tcPr>
          <w:p w14:paraId="723FB682"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$407.82</w:t>
            </w:r>
          </w:p>
        </w:tc>
        <w:tc>
          <w:tcPr>
            <w:tcW w:w="751" w:type="pct"/>
            <w:shd w:val="clear" w:color="auto" w:fill="auto"/>
            <w:noWrap/>
            <w:vAlign w:val="center"/>
          </w:tcPr>
          <w:p w14:paraId="11498C9F"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$408</w:t>
            </w:r>
          </w:p>
        </w:tc>
        <w:tc>
          <w:tcPr>
            <w:tcW w:w="628" w:type="pct"/>
            <w:shd w:val="clear" w:color="000000" w:fill="FFFFFF"/>
            <w:noWrap/>
            <w:vAlign w:val="bottom"/>
          </w:tcPr>
          <w:p w14:paraId="4DA458BF"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4ED7EF0"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68FFA18" w14:textId="77777777" w:rsidTr="00475AFF">
        <w:trPr>
          <w:trHeight w:val="20"/>
        </w:trPr>
        <w:tc>
          <w:tcPr>
            <w:tcW w:w="1910" w:type="pct"/>
            <w:shd w:val="clear" w:color="000000" w:fill="FFFFFF"/>
            <w:vAlign w:val="center"/>
          </w:tcPr>
          <w:p w14:paraId="2175F768"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xml:space="preserve"> VII e)</w:t>
            </w:r>
          </w:p>
        </w:tc>
        <w:tc>
          <w:tcPr>
            <w:tcW w:w="1093" w:type="pct"/>
            <w:shd w:val="clear" w:color="auto" w:fill="auto"/>
            <w:vAlign w:val="center"/>
          </w:tcPr>
          <w:p w14:paraId="45A116D7"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$392.63</w:t>
            </w:r>
          </w:p>
        </w:tc>
        <w:tc>
          <w:tcPr>
            <w:tcW w:w="751" w:type="pct"/>
            <w:shd w:val="clear" w:color="auto" w:fill="auto"/>
            <w:noWrap/>
            <w:vAlign w:val="center"/>
          </w:tcPr>
          <w:p w14:paraId="4FF60993"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$393</w:t>
            </w:r>
          </w:p>
        </w:tc>
        <w:tc>
          <w:tcPr>
            <w:tcW w:w="628" w:type="pct"/>
            <w:shd w:val="clear" w:color="000000" w:fill="FFFFFF"/>
            <w:vAlign w:val="bottom"/>
          </w:tcPr>
          <w:p w14:paraId="2CDA3395"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49F9932D"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1A6E96D" w14:textId="77777777" w:rsidTr="00475AFF">
        <w:trPr>
          <w:trHeight w:val="20"/>
        </w:trPr>
        <w:tc>
          <w:tcPr>
            <w:tcW w:w="1910" w:type="pct"/>
            <w:shd w:val="clear" w:color="000000" w:fill="FFFFFF"/>
            <w:vAlign w:val="center"/>
          </w:tcPr>
          <w:p w14:paraId="5C7A2EE7"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xml:space="preserve"> VIII</w:t>
            </w:r>
          </w:p>
        </w:tc>
        <w:tc>
          <w:tcPr>
            <w:tcW w:w="1093" w:type="pct"/>
            <w:shd w:val="clear" w:color="auto" w:fill="auto"/>
            <w:vAlign w:val="center"/>
          </w:tcPr>
          <w:p w14:paraId="566638FF"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$4,321.39</w:t>
            </w:r>
          </w:p>
        </w:tc>
        <w:tc>
          <w:tcPr>
            <w:tcW w:w="751" w:type="pct"/>
            <w:shd w:val="clear" w:color="auto" w:fill="auto"/>
            <w:noWrap/>
            <w:vAlign w:val="center"/>
          </w:tcPr>
          <w:p w14:paraId="2AA569C0"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$4,321</w:t>
            </w:r>
          </w:p>
        </w:tc>
        <w:tc>
          <w:tcPr>
            <w:tcW w:w="628" w:type="pct"/>
            <w:shd w:val="clear" w:color="000000" w:fill="FFFFFF"/>
            <w:noWrap/>
            <w:vAlign w:val="bottom"/>
          </w:tcPr>
          <w:p w14:paraId="26D6BFCC"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788AECF"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B415C55" w14:textId="77777777" w:rsidTr="00475AFF">
        <w:trPr>
          <w:trHeight w:val="20"/>
        </w:trPr>
        <w:tc>
          <w:tcPr>
            <w:tcW w:w="1910" w:type="pct"/>
            <w:shd w:val="clear" w:color="000000" w:fill="FFFFFF"/>
            <w:vAlign w:val="center"/>
          </w:tcPr>
          <w:p w14:paraId="2B55FD93"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Artículo 51</w:t>
            </w:r>
          </w:p>
        </w:tc>
        <w:tc>
          <w:tcPr>
            <w:tcW w:w="1093" w:type="pct"/>
            <w:shd w:val="clear" w:color="auto" w:fill="auto"/>
            <w:vAlign w:val="bottom"/>
          </w:tcPr>
          <w:p w14:paraId="1CEDB75D"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auto" w:fill="auto"/>
            <w:vAlign w:val="bottom"/>
          </w:tcPr>
          <w:p w14:paraId="66A01EC9"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27C9E11C"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6CDABB8"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1687AB8" w14:textId="77777777" w:rsidTr="00475AFF">
        <w:trPr>
          <w:trHeight w:val="20"/>
        </w:trPr>
        <w:tc>
          <w:tcPr>
            <w:tcW w:w="1910" w:type="pct"/>
            <w:shd w:val="clear" w:color="000000" w:fill="FFFFFF"/>
            <w:vAlign w:val="center"/>
          </w:tcPr>
          <w:p w14:paraId="357FDBFB"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auto" w:fill="auto"/>
            <w:vAlign w:val="center"/>
          </w:tcPr>
          <w:p w14:paraId="05270162"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$12,713.53</w:t>
            </w:r>
          </w:p>
        </w:tc>
        <w:tc>
          <w:tcPr>
            <w:tcW w:w="751" w:type="pct"/>
            <w:shd w:val="clear" w:color="auto" w:fill="auto"/>
            <w:noWrap/>
            <w:vAlign w:val="center"/>
          </w:tcPr>
          <w:p w14:paraId="446CADDF"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$12,714</w:t>
            </w:r>
          </w:p>
        </w:tc>
        <w:tc>
          <w:tcPr>
            <w:tcW w:w="628" w:type="pct"/>
            <w:shd w:val="clear" w:color="000000" w:fill="FFFFFF"/>
            <w:noWrap/>
            <w:vAlign w:val="bottom"/>
          </w:tcPr>
          <w:p w14:paraId="1857105E"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F1B9D25"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009BAB3" w14:textId="77777777" w:rsidTr="00475AFF">
        <w:trPr>
          <w:trHeight w:val="20"/>
        </w:trPr>
        <w:tc>
          <w:tcPr>
            <w:tcW w:w="1910" w:type="pct"/>
            <w:shd w:val="clear" w:color="000000" w:fill="FFFFFF"/>
            <w:vAlign w:val="center"/>
          </w:tcPr>
          <w:p w14:paraId="6038BC5C"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auto" w:fill="auto"/>
            <w:vAlign w:val="center"/>
          </w:tcPr>
          <w:p w14:paraId="7B9EF540"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$25,423.32</w:t>
            </w:r>
          </w:p>
        </w:tc>
        <w:tc>
          <w:tcPr>
            <w:tcW w:w="751" w:type="pct"/>
            <w:shd w:val="clear" w:color="auto" w:fill="auto"/>
            <w:noWrap/>
            <w:vAlign w:val="center"/>
          </w:tcPr>
          <w:p w14:paraId="1C33A4AB"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$25,423</w:t>
            </w:r>
          </w:p>
        </w:tc>
        <w:tc>
          <w:tcPr>
            <w:tcW w:w="628" w:type="pct"/>
            <w:shd w:val="clear" w:color="000000" w:fill="FFFFFF"/>
            <w:noWrap/>
            <w:vAlign w:val="bottom"/>
          </w:tcPr>
          <w:p w14:paraId="0440F6E3"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B4C0FDF"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3808246" w14:textId="77777777" w:rsidTr="00475AFF">
        <w:trPr>
          <w:trHeight w:val="20"/>
        </w:trPr>
        <w:tc>
          <w:tcPr>
            <w:tcW w:w="1910" w:type="pct"/>
            <w:shd w:val="clear" w:color="000000" w:fill="FFFFFF"/>
            <w:vAlign w:val="center"/>
          </w:tcPr>
          <w:p w14:paraId="504C32F4"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xml:space="preserve"> III a)</w:t>
            </w:r>
          </w:p>
        </w:tc>
        <w:tc>
          <w:tcPr>
            <w:tcW w:w="1093" w:type="pct"/>
            <w:shd w:val="clear" w:color="auto" w:fill="auto"/>
            <w:vAlign w:val="center"/>
          </w:tcPr>
          <w:p w14:paraId="164B90E3"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$6,813.30</w:t>
            </w:r>
          </w:p>
        </w:tc>
        <w:tc>
          <w:tcPr>
            <w:tcW w:w="751" w:type="pct"/>
            <w:shd w:val="clear" w:color="auto" w:fill="auto"/>
            <w:noWrap/>
            <w:vAlign w:val="center"/>
          </w:tcPr>
          <w:p w14:paraId="6C020A90"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$6,813</w:t>
            </w:r>
          </w:p>
        </w:tc>
        <w:tc>
          <w:tcPr>
            <w:tcW w:w="628" w:type="pct"/>
            <w:shd w:val="clear" w:color="000000" w:fill="FFFFFF"/>
            <w:noWrap/>
            <w:vAlign w:val="bottom"/>
          </w:tcPr>
          <w:p w14:paraId="255C15B3"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8B93058"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70AEEFD" w14:textId="77777777" w:rsidTr="00475AFF">
        <w:trPr>
          <w:trHeight w:val="20"/>
        </w:trPr>
        <w:tc>
          <w:tcPr>
            <w:tcW w:w="1910" w:type="pct"/>
            <w:shd w:val="clear" w:color="000000" w:fill="FFFFFF"/>
            <w:vAlign w:val="center"/>
          </w:tcPr>
          <w:p w14:paraId="04129D43"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xml:space="preserve"> III b)</w:t>
            </w:r>
          </w:p>
        </w:tc>
        <w:tc>
          <w:tcPr>
            <w:tcW w:w="1093" w:type="pct"/>
            <w:shd w:val="clear" w:color="000000" w:fill="FFFFFF"/>
            <w:vAlign w:val="center"/>
          </w:tcPr>
          <w:p w14:paraId="5927C10B"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$6,252.46</w:t>
            </w:r>
          </w:p>
        </w:tc>
        <w:tc>
          <w:tcPr>
            <w:tcW w:w="751" w:type="pct"/>
            <w:shd w:val="clear" w:color="000000" w:fill="FFFFFF"/>
            <w:noWrap/>
            <w:vAlign w:val="center"/>
          </w:tcPr>
          <w:p w14:paraId="6525BB8E"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$6,252</w:t>
            </w:r>
          </w:p>
        </w:tc>
        <w:tc>
          <w:tcPr>
            <w:tcW w:w="628" w:type="pct"/>
            <w:shd w:val="clear" w:color="000000" w:fill="FFFFFF"/>
            <w:noWrap/>
            <w:vAlign w:val="bottom"/>
          </w:tcPr>
          <w:p w14:paraId="73991A63"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3964611"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367343D" w14:textId="77777777" w:rsidTr="00475AFF">
        <w:trPr>
          <w:trHeight w:val="20"/>
        </w:trPr>
        <w:tc>
          <w:tcPr>
            <w:tcW w:w="1910" w:type="pct"/>
            <w:shd w:val="clear" w:color="000000" w:fill="FFFFFF"/>
            <w:vAlign w:val="center"/>
          </w:tcPr>
          <w:p w14:paraId="097F409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w:t>
            </w:r>
          </w:p>
        </w:tc>
        <w:tc>
          <w:tcPr>
            <w:tcW w:w="1093" w:type="pct"/>
            <w:shd w:val="clear" w:color="000000" w:fill="FFFFFF"/>
            <w:vAlign w:val="center"/>
          </w:tcPr>
          <w:p w14:paraId="71DCE0A7"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$2,267.00</w:t>
            </w:r>
          </w:p>
        </w:tc>
        <w:tc>
          <w:tcPr>
            <w:tcW w:w="751" w:type="pct"/>
            <w:shd w:val="clear" w:color="000000" w:fill="FFFFFF"/>
            <w:vAlign w:val="center"/>
          </w:tcPr>
          <w:p w14:paraId="41A348AD"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$2,267</w:t>
            </w:r>
          </w:p>
        </w:tc>
        <w:tc>
          <w:tcPr>
            <w:tcW w:w="628" w:type="pct"/>
            <w:shd w:val="clear" w:color="000000" w:fill="FFFFFF"/>
            <w:noWrap/>
            <w:vAlign w:val="bottom"/>
          </w:tcPr>
          <w:p w14:paraId="3027DEC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49B430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6CE13FA" w14:textId="77777777" w:rsidTr="00475AFF">
        <w:trPr>
          <w:trHeight w:val="20"/>
        </w:trPr>
        <w:tc>
          <w:tcPr>
            <w:tcW w:w="1910" w:type="pct"/>
            <w:shd w:val="clear" w:color="000000" w:fill="FFFFFF"/>
            <w:vAlign w:val="center"/>
          </w:tcPr>
          <w:p w14:paraId="394BFA0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VI</w:t>
            </w:r>
          </w:p>
        </w:tc>
        <w:tc>
          <w:tcPr>
            <w:tcW w:w="1093" w:type="pct"/>
            <w:shd w:val="clear" w:color="000000" w:fill="FFFFFF"/>
            <w:vAlign w:val="center"/>
          </w:tcPr>
          <w:p w14:paraId="32C4A22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$2,411.54</w:t>
            </w:r>
          </w:p>
        </w:tc>
        <w:tc>
          <w:tcPr>
            <w:tcW w:w="751" w:type="pct"/>
            <w:shd w:val="clear" w:color="000000" w:fill="FFFFFF"/>
            <w:vAlign w:val="center"/>
          </w:tcPr>
          <w:p w14:paraId="3C8DC5C7"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$2,412</w:t>
            </w:r>
          </w:p>
        </w:tc>
        <w:tc>
          <w:tcPr>
            <w:tcW w:w="628" w:type="pct"/>
            <w:shd w:val="clear" w:color="000000" w:fill="FFFFFF"/>
            <w:noWrap/>
            <w:vAlign w:val="bottom"/>
          </w:tcPr>
          <w:p w14:paraId="25E936B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EE3DE2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951F71B" w14:textId="77777777" w:rsidTr="00475AFF">
        <w:trPr>
          <w:trHeight w:val="20"/>
        </w:trPr>
        <w:tc>
          <w:tcPr>
            <w:tcW w:w="1910" w:type="pct"/>
            <w:shd w:val="clear" w:color="000000" w:fill="FFFFFF"/>
            <w:vAlign w:val="center"/>
          </w:tcPr>
          <w:p w14:paraId="2AE10BE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VII</w:t>
            </w:r>
          </w:p>
        </w:tc>
        <w:tc>
          <w:tcPr>
            <w:tcW w:w="1093" w:type="pct"/>
            <w:shd w:val="clear" w:color="000000" w:fill="FFFFFF"/>
            <w:vAlign w:val="center"/>
          </w:tcPr>
          <w:p w14:paraId="16926B98"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$68,388.09</w:t>
            </w:r>
          </w:p>
        </w:tc>
        <w:tc>
          <w:tcPr>
            <w:tcW w:w="751" w:type="pct"/>
            <w:shd w:val="clear" w:color="000000" w:fill="FFFFFF"/>
            <w:vAlign w:val="center"/>
          </w:tcPr>
          <w:p w14:paraId="0A36756C"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$68,388</w:t>
            </w:r>
          </w:p>
        </w:tc>
        <w:tc>
          <w:tcPr>
            <w:tcW w:w="628" w:type="pct"/>
            <w:shd w:val="clear" w:color="000000" w:fill="FFFFFF"/>
            <w:noWrap/>
            <w:vAlign w:val="bottom"/>
          </w:tcPr>
          <w:p w14:paraId="6643637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24C6F2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5BD587F" w14:textId="77777777" w:rsidTr="00475AFF">
        <w:trPr>
          <w:trHeight w:val="20"/>
        </w:trPr>
        <w:tc>
          <w:tcPr>
            <w:tcW w:w="1910" w:type="pct"/>
            <w:shd w:val="clear" w:color="000000" w:fill="FFFFFF"/>
            <w:vAlign w:val="center"/>
          </w:tcPr>
          <w:p w14:paraId="28816D8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52</w:t>
            </w:r>
          </w:p>
        </w:tc>
        <w:tc>
          <w:tcPr>
            <w:tcW w:w="1093" w:type="pct"/>
            <w:shd w:val="clear" w:color="000000" w:fill="FFFFFF"/>
            <w:vAlign w:val="center"/>
          </w:tcPr>
          <w:p w14:paraId="08546A2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$5,607.59</w:t>
            </w:r>
          </w:p>
        </w:tc>
        <w:tc>
          <w:tcPr>
            <w:tcW w:w="751" w:type="pct"/>
            <w:shd w:val="clear" w:color="000000" w:fill="FFFFFF"/>
            <w:noWrap/>
            <w:vAlign w:val="center"/>
          </w:tcPr>
          <w:p w14:paraId="297A23C7"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$5,608</w:t>
            </w:r>
          </w:p>
        </w:tc>
        <w:tc>
          <w:tcPr>
            <w:tcW w:w="628" w:type="pct"/>
            <w:shd w:val="clear" w:color="000000" w:fill="FFFFFF"/>
            <w:noWrap/>
            <w:vAlign w:val="bottom"/>
          </w:tcPr>
          <w:p w14:paraId="4DBB648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90D7E9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03FDAF7" w14:textId="77777777" w:rsidTr="00475AFF">
        <w:trPr>
          <w:trHeight w:val="20"/>
        </w:trPr>
        <w:tc>
          <w:tcPr>
            <w:tcW w:w="1910" w:type="pct"/>
            <w:shd w:val="clear" w:color="auto" w:fill="auto"/>
            <w:vAlign w:val="center"/>
          </w:tcPr>
          <w:p w14:paraId="4BF8AF1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53-G</w:t>
            </w:r>
          </w:p>
        </w:tc>
        <w:tc>
          <w:tcPr>
            <w:tcW w:w="1093" w:type="pct"/>
            <w:shd w:val="clear" w:color="000000" w:fill="FFFFFF"/>
            <w:vAlign w:val="center"/>
          </w:tcPr>
          <w:p w14:paraId="1E62E778"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$297,399.15</w:t>
            </w:r>
          </w:p>
        </w:tc>
        <w:tc>
          <w:tcPr>
            <w:tcW w:w="751" w:type="pct"/>
            <w:shd w:val="clear" w:color="000000" w:fill="FFFFFF"/>
            <w:noWrap/>
            <w:vAlign w:val="center"/>
          </w:tcPr>
          <w:p w14:paraId="5356AAB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$297,399</w:t>
            </w:r>
          </w:p>
        </w:tc>
        <w:tc>
          <w:tcPr>
            <w:tcW w:w="628" w:type="pct"/>
            <w:shd w:val="clear" w:color="000000" w:fill="FFFFFF"/>
            <w:noWrap/>
            <w:vAlign w:val="bottom"/>
          </w:tcPr>
          <w:p w14:paraId="3EDF998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310A2B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1C39116" w14:textId="77777777" w:rsidTr="00475AFF">
        <w:trPr>
          <w:trHeight w:val="20"/>
        </w:trPr>
        <w:tc>
          <w:tcPr>
            <w:tcW w:w="1910" w:type="pct"/>
            <w:shd w:val="clear" w:color="000000" w:fill="FFFFFF"/>
            <w:vAlign w:val="center"/>
          </w:tcPr>
          <w:p w14:paraId="3CC0195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53-H</w:t>
            </w:r>
          </w:p>
        </w:tc>
        <w:tc>
          <w:tcPr>
            <w:tcW w:w="1093" w:type="pct"/>
            <w:shd w:val="clear" w:color="000000" w:fill="FFFFFF"/>
            <w:vAlign w:val="center"/>
          </w:tcPr>
          <w:p w14:paraId="3097D4E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$59,479.83</w:t>
            </w:r>
          </w:p>
        </w:tc>
        <w:tc>
          <w:tcPr>
            <w:tcW w:w="751" w:type="pct"/>
            <w:shd w:val="clear" w:color="000000" w:fill="FFFFFF"/>
            <w:noWrap/>
            <w:vAlign w:val="center"/>
          </w:tcPr>
          <w:p w14:paraId="4BCF564B"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$59,480</w:t>
            </w:r>
          </w:p>
        </w:tc>
        <w:tc>
          <w:tcPr>
            <w:tcW w:w="628" w:type="pct"/>
            <w:shd w:val="clear" w:color="000000" w:fill="FFFFFF"/>
            <w:noWrap/>
            <w:vAlign w:val="bottom"/>
          </w:tcPr>
          <w:p w14:paraId="6C2E53C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85220D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A8854DA" w14:textId="77777777" w:rsidTr="00475AFF">
        <w:trPr>
          <w:trHeight w:val="20"/>
        </w:trPr>
        <w:tc>
          <w:tcPr>
            <w:tcW w:w="1910" w:type="pct"/>
            <w:shd w:val="clear" w:color="000000" w:fill="FFFFFF"/>
            <w:vAlign w:val="center"/>
          </w:tcPr>
          <w:p w14:paraId="16A1A17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53-I</w:t>
            </w:r>
          </w:p>
        </w:tc>
        <w:tc>
          <w:tcPr>
            <w:tcW w:w="1093" w:type="pct"/>
            <w:shd w:val="clear" w:color="000000" w:fill="FFFFFF"/>
            <w:vAlign w:val="center"/>
          </w:tcPr>
          <w:p w14:paraId="51BBBC47"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$0.1353</w:t>
            </w:r>
          </w:p>
        </w:tc>
        <w:tc>
          <w:tcPr>
            <w:tcW w:w="751" w:type="pct"/>
            <w:shd w:val="clear" w:color="000000" w:fill="FFFFFF"/>
            <w:noWrap/>
            <w:vAlign w:val="bottom"/>
          </w:tcPr>
          <w:p w14:paraId="2A32C12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w:t>
            </w:r>
          </w:p>
        </w:tc>
        <w:tc>
          <w:tcPr>
            <w:tcW w:w="628" w:type="pct"/>
            <w:shd w:val="clear" w:color="000000" w:fill="FFFFFF"/>
            <w:noWrap/>
            <w:vAlign w:val="bottom"/>
          </w:tcPr>
          <w:p w14:paraId="78294C2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35AB96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213B70F" w14:textId="77777777" w:rsidTr="00475AFF">
        <w:trPr>
          <w:trHeight w:val="20"/>
        </w:trPr>
        <w:tc>
          <w:tcPr>
            <w:tcW w:w="1910" w:type="pct"/>
            <w:shd w:val="clear" w:color="000000" w:fill="FFFFFF"/>
            <w:vAlign w:val="center"/>
          </w:tcPr>
          <w:p w14:paraId="4B2C094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53-K</w:t>
            </w:r>
          </w:p>
        </w:tc>
        <w:tc>
          <w:tcPr>
            <w:tcW w:w="1093" w:type="pct"/>
            <w:shd w:val="clear" w:color="000000" w:fill="FFFFFF"/>
            <w:vAlign w:val="center"/>
          </w:tcPr>
          <w:p w14:paraId="736C0F8D"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 xml:space="preserve"> </w:t>
            </w:r>
          </w:p>
        </w:tc>
        <w:tc>
          <w:tcPr>
            <w:tcW w:w="751" w:type="pct"/>
            <w:shd w:val="clear" w:color="000000" w:fill="FFFFFF"/>
            <w:noWrap/>
            <w:vAlign w:val="bottom"/>
          </w:tcPr>
          <w:p w14:paraId="139D879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1D68616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86CD42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25AC463" w14:textId="77777777" w:rsidTr="00475AFF">
        <w:trPr>
          <w:trHeight w:val="20"/>
        </w:trPr>
        <w:tc>
          <w:tcPr>
            <w:tcW w:w="1910" w:type="pct"/>
            <w:shd w:val="clear" w:color="000000" w:fill="FFFFFF"/>
            <w:vAlign w:val="center"/>
          </w:tcPr>
          <w:p w14:paraId="19627A9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7205B8E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$0.5581</w:t>
            </w:r>
          </w:p>
        </w:tc>
        <w:tc>
          <w:tcPr>
            <w:tcW w:w="751" w:type="pct"/>
            <w:shd w:val="clear" w:color="000000" w:fill="FFFFFF"/>
            <w:noWrap/>
            <w:vAlign w:val="bottom"/>
          </w:tcPr>
          <w:p w14:paraId="6093BC7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w:t>
            </w:r>
          </w:p>
        </w:tc>
        <w:tc>
          <w:tcPr>
            <w:tcW w:w="628" w:type="pct"/>
            <w:shd w:val="clear" w:color="000000" w:fill="FFFFFF"/>
            <w:noWrap/>
            <w:vAlign w:val="bottom"/>
          </w:tcPr>
          <w:p w14:paraId="1EB27BA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03E554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DC74ED3" w14:textId="77777777" w:rsidTr="00475AFF">
        <w:trPr>
          <w:trHeight w:val="20"/>
        </w:trPr>
        <w:tc>
          <w:tcPr>
            <w:tcW w:w="1910" w:type="pct"/>
            <w:shd w:val="clear" w:color="000000" w:fill="FFFFFF"/>
            <w:vAlign w:val="center"/>
          </w:tcPr>
          <w:p w14:paraId="5F2CCEE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550A2B97"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$0.3745</w:t>
            </w:r>
          </w:p>
        </w:tc>
        <w:tc>
          <w:tcPr>
            <w:tcW w:w="751" w:type="pct"/>
            <w:shd w:val="clear" w:color="000000" w:fill="FFFFFF"/>
            <w:noWrap/>
            <w:vAlign w:val="bottom"/>
          </w:tcPr>
          <w:p w14:paraId="0237182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16A5360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B1773E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5483A07" w14:textId="77777777" w:rsidTr="00475AFF">
        <w:trPr>
          <w:trHeight w:val="20"/>
        </w:trPr>
        <w:tc>
          <w:tcPr>
            <w:tcW w:w="1910" w:type="pct"/>
            <w:shd w:val="clear" w:color="000000" w:fill="FFFFFF"/>
            <w:vAlign w:val="center"/>
          </w:tcPr>
          <w:p w14:paraId="5227B49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53-L</w:t>
            </w:r>
          </w:p>
        </w:tc>
        <w:tc>
          <w:tcPr>
            <w:tcW w:w="1093" w:type="pct"/>
            <w:shd w:val="clear" w:color="000000" w:fill="FFFFFF"/>
            <w:vAlign w:val="center"/>
          </w:tcPr>
          <w:p w14:paraId="5846F631"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$2.08</w:t>
            </w:r>
          </w:p>
        </w:tc>
        <w:tc>
          <w:tcPr>
            <w:tcW w:w="751" w:type="pct"/>
            <w:shd w:val="clear" w:color="000000" w:fill="FFFFFF"/>
            <w:noWrap/>
            <w:vAlign w:val="bottom"/>
          </w:tcPr>
          <w:p w14:paraId="355F95A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2EFC4DE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0457FE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ACCBDCA" w14:textId="77777777" w:rsidTr="00475AFF">
        <w:trPr>
          <w:trHeight w:val="20"/>
        </w:trPr>
        <w:tc>
          <w:tcPr>
            <w:tcW w:w="1910" w:type="pct"/>
            <w:shd w:val="clear" w:color="000000" w:fill="FFFFFF"/>
            <w:vAlign w:val="center"/>
          </w:tcPr>
          <w:p w14:paraId="5EE6DD1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56</w:t>
            </w:r>
          </w:p>
        </w:tc>
        <w:tc>
          <w:tcPr>
            <w:tcW w:w="1093" w:type="pct"/>
            <w:shd w:val="clear" w:color="000000" w:fill="FFFFFF"/>
            <w:vAlign w:val="bottom"/>
          </w:tcPr>
          <w:p w14:paraId="59BD485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4D8D5B9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43009BB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9624A6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0DF401B" w14:textId="77777777" w:rsidTr="00475AFF">
        <w:trPr>
          <w:trHeight w:val="20"/>
        </w:trPr>
        <w:tc>
          <w:tcPr>
            <w:tcW w:w="1910" w:type="pct"/>
            <w:shd w:val="clear" w:color="000000" w:fill="FFFFFF"/>
            <w:vAlign w:val="center"/>
          </w:tcPr>
          <w:p w14:paraId="3B99B19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a)</w:t>
            </w:r>
          </w:p>
        </w:tc>
        <w:tc>
          <w:tcPr>
            <w:tcW w:w="1093" w:type="pct"/>
            <w:shd w:val="clear" w:color="000000" w:fill="FFFFFF"/>
            <w:vAlign w:val="center"/>
          </w:tcPr>
          <w:p w14:paraId="123EEB7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$140,617.28</w:t>
            </w:r>
          </w:p>
        </w:tc>
        <w:tc>
          <w:tcPr>
            <w:tcW w:w="751" w:type="pct"/>
            <w:shd w:val="clear" w:color="000000" w:fill="FFFFFF"/>
            <w:noWrap/>
            <w:vAlign w:val="center"/>
          </w:tcPr>
          <w:p w14:paraId="12DAEBA7"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$140,617</w:t>
            </w:r>
          </w:p>
        </w:tc>
        <w:tc>
          <w:tcPr>
            <w:tcW w:w="628" w:type="pct"/>
            <w:shd w:val="clear" w:color="000000" w:fill="FFFFFF"/>
            <w:noWrap/>
            <w:vAlign w:val="bottom"/>
          </w:tcPr>
          <w:p w14:paraId="738F0F7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251A2C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565A0CD" w14:textId="77777777" w:rsidTr="00475AFF">
        <w:trPr>
          <w:trHeight w:val="20"/>
        </w:trPr>
        <w:tc>
          <w:tcPr>
            <w:tcW w:w="1910" w:type="pct"/>
            <w:shd w:val="clear" w:color="000000" w:fill="FFFFFF"/>
            <w:vAlign w:val="center"/>
          </w:tcPr>
          <w:p w14:paraId="2FAB170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b)</w:t>
            </w:r>
          </w:p>
        </w:tc>
        <w:tc>
          <w:tcPr>
            <w:tcW w:w="1093" w:type="pct"/>
            <w:shd w:val="clear" w:color="000000" w:fill="FFFFFF"/>
            <w:vAlign w:val="center"/>
          </w:tcPr>
          <w:p w14:paraId="519F9C32"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$183,503.33</w:t>
            </w:r>
          </w:p>
        </w:tc>
        <w:tc>
          <w:tcPr>
            <w:tcW w:w="751" w:type="pct"/>
            <w:shd w:val="clear" w:color="000000" w:fill="FFFFFF"/>
            <w:noWrap/>
            <w:vAlign w:val="center"/>
          </w:tcPr>
          <w:p w14:paraId="73380187"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$183,503</w:t>
            </w:r>
          </w:p>
        </w:tc>
        <w:tc>
          <w:tcPr>
            <w:tcW w:w="628" w:type="pct"/>
            <w:shd w:val="clear" w:color="000000" w:fill="FFFFFF"/>
            <w:noWrap/>
            <w:vAlign w:val="bottom"/>
          </w:tcPr>
          <w:p w14:paraId="469F904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26FC85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45E3266" w14:textId="77777777" w:rsidTr="00475AFF">
        <w:trPr>
          <w:trHeight w:val="20"/>
        </w:trPr>
        <w:tc>
          <w:tcPr>
            <w:tcW w:w="1910" w:type="pct"/>
            <w:shd w:val="clear" w:color="000000" w:fill="FFFFFF"/>
            <w:vAlign w:val="center"/>
          </w:tcPr>
          <w:p w14:paraId="66D6A13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c)</w:t>
            </w:r>
          </w:p>
        </w:tc>
        <w:tc>
          <w:tcPr>
            <w:tcW w:w="1093" w:type="pct"/>
            <w:shd w:val="clear" w:color="000000" w:fill="FFFFFF"/>
            <w:vAlign w:val="center"/>
          </w:tcPr>
          <w:p w14:paraId="52F41638"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$271,343.69</w:t>
            </w:r>
          </w:p>
        </w:tc>
        <w:tc>
          <w:tcPr>
            <w:tcW w:w="751" w:type="pct"/>
            <w:shd w:val="clear" w:color="000000" w:fill="FFFFFF"/>
            <w:noWrap/>
            <w:vAlign w:val="center"/>
          </w:tcPr>
          <w:p w14:paraId="79054E9D"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$271,344</w:t>
            </w:r>
          </w:p>
        </w:tc>
        <w:tc>
          <w:tcPr>
            <w:tcW w:w="628" w:type="pct"/>
            <w:shd w:val="clear" w:color="000000" w:fill="FFFFFF"/>
            <w:noWrap/>
            <w:vAlign w:val="bottom"/>
          </w:tcPr>
          <w:p w14:paraId="5BA5C8E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21A41E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D12B30F" w14:textId="77777777" w:rsidTr="00475AFF">
        <w:trPr>
          <w:trHeight w:val="20"/>
        </w:trPr>
        <w:tc>
          <w:tcPr>
            <w:tcW w:w="1910" w:type="pct"/>
            <w:shd w:val="clear" w:color="000000" w:fill="FFFFFF"/>
            <w:vAlign w:val="center"/>
          </w:tcPr>
          <w:p w14:paraId="6CC04ED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d)</w:t>
            </w:r>
          </w:p>
        </w:tc>
        <w:tc>
          <w:tcPr>
            <w:tcW w:w="1093" w:type="pct"/>
            <w:shd w:val="clear" w:color="000000" w:fill="FFFFFF"/>
            <w:vAlign w:val="center"/>
          </w:tcPr>
          <w:p w14:paraId="289D9281"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$1,147,699.23</w:t>
            </w:r>
          </w:p>
        </w:tc>
        <w:tc>
          <w:tcPr>
            <w:tcW w:w="751" w:type="pct"/>
            <w:shd w:val="clear" w:color="000000" w:fill="FFFFFF"/>
            <w:noWrap/>
            <w:vAlign w:val="center"/>
          </w:tcPr>
          <w:p w14:paraId="400A373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$1,147,699</w:t>
            </w:r>
          </w:p>
        </w:tc>
        <w:tc>
          <w:tcPr>
            <w:tcW w:w="628" w:type="pct"/>
            <w:shd w:val="clear" w:color="000000" w:fill="FFFFFF"/>
            <w:noWrap/>
            <w:vAlign w:val="bottom"/>
          </w:tcPr>
          <w:p w14:paraId="62F4A5A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E83B06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8F7D96D" w14:textId="77777777" w:rsidTr="00475AFF">
        <w:trPr>
          <w:trHeight w:val="20"/>
        </w:trPr>
        <w:tc>
          <w:tcPr>
            <w:tcW w:w="1910" w:type="pct"/>
            <w:shd w:val="clear" w:color="000000" w:fill="FFFFFF"/>
            <w:vAlign w:val="center"/>
          </w:tcPr>
          <w:p w14:paraId="516C324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 a)</w:t>
            </w:r>
          </w:p>
        </w:tc>
        <w:tc>
          <w:tcPr>
            <w:tcW w:w="1093" w:type="pct"/>
            <w:shd w:val="clear" w:color="000000" w:fill="FFFFFF"/>
            <w:vAlign w:val="center"/>
          </w:tcPr>
          <w:p w14:paraId="3ED16997"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$24,660.49</w:t>
            </w:r>
          </w:p>
        </w:tc>
        <w:tc>
          <w:tcPr>
            <w:tcW w:w="751" w:type="pct"/>
            <w:shd w:val="clear" w:color="000000" w:fill="FFFFFF"/>
            <w:noWrap/>
            <w:vAlign w:val="center"/>
          </w:tcPr>
          <w:p w14:paraId="02CCAE9C"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$24,660</w:t>
            </w:r>
          </w:p>
        </w:tc>
        <w:tc>
          <w:tcPr>
            <w:tcW w:w="628" w:type="pct"/>
            <w:shd w:val="clear" w:color="000000" w:fill="FFFFFF"/>
            <w:vAlign w:val="bottom"/>
          </w:tcPr>
          <w:p w14:paraId="0153479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2EEA9E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508982D" w14:textId="77777777" w:rsidTr="00475AFF">
        <w:trPr>
          <w:trHeight w:val="20"/>
        </w:trPr>
        <w:tc>
          <w:tcPr>
            <w:tcW w:w="1910" w:type="pct"/>
            <w:shd w:val="clear" w:color="000000" w:fill="FFFFFF"/>
            <w:vAlign w:val="center"/>
          </w:tcPr>
          <w:p w14:paraId="675CF65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 b)</w:t>
            </w:r>
          </w:p>
        </w:tc>
        <w:tc>
          <w:tcPr>
            <w:tcW w:w="1093" w:type="pct"/>
            <w:shd w:val="clear" w:color="000000" w:fill="FFFFFF"/>
            <w:vAlign w:val="center"/>
          </w:tcPr>
          <w:p w14:paraId="7463A6AB"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$135,174.74</w:t>
            </w:r>
          </w:p>
        </w:tc>
        <w:tc>
          <w:tcPr>
            <w:tcW w:w="751" w:type="pct"/>
            <w:shd w:val="clear" w:color="000000" w:fill="FFFFFF"/>
            <w:noWrap/>
            <w:vAlign w:val="center"/>
          </w:tcPr>
          <w:p w14:paraId="2DFDF55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$135,175</w:t>
            </w:r>
          </w:p>
        </w:tc>
        <w:tc>
          <w:tcPr>
            <w:tcW w:w="628" w:type="pct"/>
            <w:shd w:val="clear" w:color="000000" w:fill="FFFFFF"/>
            <w:vAlign w:val="bottom"/>
          </w:tcPr>
          <w:p w14:paraId="02BAEBB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7F2B4A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522320A" w14:textId="77777777" w:rsidTr="00475AFF">
        <w:trPr>
          <w:trHeight w:val="20"/>
        </w:trPr>
        <w:tc>
          <w:tcPr>
            <w:tcW w:w="1910" w:type="pct"/>
            <w:shd w:val="clear" w:color="000000" w:fill="FFFFFF"/>
            <w:vAlign w:val="center"/>
          </w:tcPr>
          <w:p w14:paraId="05C2C15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 c)</w:t>
            </w:r>
          </w:p>
        </w:tc>
        <w:tc>
          <w:tcPr>
            <w:tcW w:w="1093" w:type="pct"/>
            <w:shd w:val="clear" w:color="000000" w:fill="FFFFFF"/>
            <w:vAlign w:val="center"/>
          </w:tcPr>
          <w:p w14:paraId="1B806CB8"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$333,402.79</w:t>
            </w:r>
          </w:p>
        </w:tc>
        <w:tc>
          <w:tcPr>
            <w:tcW w:w="751" w:type="pct"/>
            <w:shd w:val="clear" w:color="000000" w:fill="FFFFFF"/>
            <w:noWrap/>
            <w:vAlign w:val="center"/>
          </w:tcPr>
          <w:p w14:paraId="28D78C3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$333,403</w:t>
            </w:r>
          </w:p>
        </w:tc>
        <w:tc>
          <w:tcPr>
            <w:tcW w:w="628" w:type="pct"/>
            <w:shd w:val="clear" w:color="000000" w:fill="FFFFFF"/>
            <w:vAlign w:val="bottom"/>
          </w:tcPr>
          <w:p w14:paraId="702AC46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33BD02D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629D5A0" w14:textId="77777777" w:rsidTr="00475AFF">
        <w:trPr>
          <w:trHeight w:val="20"/>
        </w:trPr>
        <w:tc>
          <w:tcPr>
            <w:tcW w:w="1910" w:type="pct"/>
            <w:shd w:val="clear" w:color="000000" w:fill="FFFFFF"/>
            <w:vAlign w:val="center"/>
          </w:tcPr>
          <w:p w14:paraId="3BE69E3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 d)</w:t>
            </w:r>
          </w:p>
        </w:tc>
        <w:tc>
          <w:tcPr>
            <w:tcW w:w="1093" w:type="pct"/>
            <w:shd w:val="clear" w:color="000000" w:fill="FFFFFF"/>
            <w:vAlign w:val="center"/>
          </w:tcPr>
          <w:p w14:paraId="1950BC7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$550,936.49</w:t>
            </w:r>
          </w:p>
        </w:tc>
        <w:tc>
          <w:tcPr>
            <w:tcW w:w="751" w:type="pct"/>
            <w:shd w:val="clear" w:color="000000" w:fill="FFFFFF"/>
            <w:noWrap/>
            <w:vAlign w:val="center"/>
          </w:tcPr>
          <w:p w14:paraId="495AC6D8"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$550,936</w:t>
            </w:r>
          </w:p>
        </w:tc>
        <w:tc>
          <w:tcPr>
            <w:tcW w:w="628" w:type="pct"/>
            <w:shd w:val="clear" w:color="000000" w:fill="FFFFFF"/>
            <w:vAlign w:val="bottom"/>
          </w:tcPr>
          <w:p w14:paraId="3A8B2D5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857AA3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C76C50C" w14:textId="77777777" w:rsidTr="00475AFF">
        <w:trPr>
          <w:trHeight w:val="20"/>
        </w:trPr>
        <w:tc>
          <w:tcPr>
            <w:tcW w:w="1910" w:type="pct"/>
            <w:shd w:val="clear" w:color="000000" w:fill="FFFFFF"/>
            <w:vAlign w:val="center"/>
          </w:tcPr>
          <w:p w14:paraId="2DF5263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 e)</w:t>
            </w:r>
          </w:p>
        </w:tc>
        <w:tc>
          <w:tcPr>
            <w:tcW w:w="1093" w:type="pct"/>
            <w:shd w:val="clear" w:color="000000" w:fill="FFFFFF"/>
            <w:vAlign w:val="center"/>
          </w:tcPr>
          <w:p w14:paraId="30C772E1"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$1,675,618.67</w:t>
            </w:r>
          </w:p>
        </w:tc>
        <w:tc>
          <w:tcPr>
            <w:tcW w:w="751" w:type="pct"/>
            <w:shd w:val="clear" w:color="000000" w:fill="FFFFFF"/>
            <w:noWrap/>
            <w:vAlign w:val="center"/>
          </w:tcPr>
          <w:p w14:paraId="6E8F0158"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$1,675,619</w:t>
            </w:r>
          </w:p>
        </w:tc>
        <w:tc>
          <w:tcPr>
            <w:tcW w:w="628" w:type="pct"/>
            <w:shd w:val="clear" w:color="000000" w:fill="FFFFFF"/>
            <w:vAlign w:val="bottom"/>
          </w:tcPr>
          <w:p w14:paraId="7F33847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66E31B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33F641A" w14:textId="77777777" w:rsidTr="00475AFF">
        <w:trPr>
          <w:trHeight w:val="20"/>
        </w:trPr>
        <w:tc>
          <w:tcPr>
            <w:tcW w:w="1910" w:type="pct"/>
            <w:shd w:val="clear" w:color="000000" w:fill="FFFFFF"/>
            <w:vAlign w:val="center"/>
          </w:tcPr>
          <w:p w14:paraId="73724FC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036B46DC"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$1,010,137.85</w:t>
            </w:r>
          </w:p>
        </w:tc>
        <w:tc>
          <w:tcPr>
            <w:tcW w:w="751" w:type="pct"/>
            <w:shd w:val="clear" w:color="000000" w:fill="FFFFFF"/>
            <w:noWrap/>
            <w:vAlign w:val="center"/>
          </w:tcPr>
          <w:p w14:paraId="458A170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$1,010,138</w:t>
            </w:r>
          </w:p>
        </w:tc>
        <w:tc>
          <w:tcPr>
            <w:tcW w:w="628" w:type="pct"/>
            <w:shd w:val="clear" w:color="000000" w:fill="FFFFFF"/>
            <w:noWrap/>
            <w:vAlign w:val="bottom"/>
          </w:tcPr>
          <w:p w14:paraId="5DA133D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C4F8F7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009BC46" w14:textId="77777777" w:rsidTr="00475AFF">
        <w:trPr>
          <w:trHeight w:val="20"/>
        </w:trPr>
        <w:tc>
          <w:tcPr>
            <w:tcW w:w="1910" w:type="pct"/>
            <w:shd w:val="clear" w:color="000000" w:fill="FFFFFF"/>
            <w:vAlign w:val="center"/>
          </w:tcPr>
          <w:p w14:paraId="11F0292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w:t>
            </w:r>
          </w:p>
        </w:tc>
        <w:tc>
          <w:tcPr>
            <w:tcW w:w="1093" w:type="pct"/>
            <w:shd w:val="clear" w:color="000000" w:fill="FFFFFF"/>
            <w:vAlign w:val="center"/>
          </w:tcPr>
          <w:p w14:paraId="4568036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$20,201.89</w:t>
            </w:r>
          </w:p>
        </w:tc>
        <w:tc>
          <w:tcPr>
            <w:tcW w:w="751" w:type="pct"/>
            <w:shd w:val="clear" w:color="000000" w:fill="FFFFFF"/>
            <w:noWrap/>
            <w:vAlign w:val="center"/>
          </w:tcPr>
          <w:p w14:paraId="42585E4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$20,202</w:t>
            </w:r>
          </w:p>
        </w:tc>
        <w:tc>
          <w:tcPr>
            <w:tcW w:w="628" w:type="pct"/>
            <w:shd w:val="clear" w:color="000000" w:fill="FFFFFF"/>
            <w:noWrap/>
            <w:vAlign w:val="bottom"/>
          </w:tcPr>
          <w:p w14:paraId="53251F3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22C140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065B72D" w14:textId="77777777" w:rsidTr="00475AFF">
        <w:trPr>
          <w:trHeight w:val="20"/>
        </w:trPr>
        <w:tc>
          <w:tcPr>
            <w:tcW w:w="1910" w:type="pct"/>
            <w:shd w:val="clear" w:color="000000" w:fill="FFFFFF"/>
            <w:vAlign w:val="center"/>
          </w:tcPr>
          <w:p w14:paraId="1088677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57</w:t>
            </w:r>
          </w:p>
        </w:tc>
        <w:tc>
          <w:tcPr>
            <w:tcW w:w="1093" w:type="pct"/>
            <w:shd w:val="clear" w:color="000000" w:fill="FFFFFF"/>
            <w:vAlign w:val="bottom"/>
          </w:tcPr>
          <w:p w14:paraId="5BF686F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1BA3A7F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706F328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4F32F2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46C8571" w14:textId="77777777" w:rsidTr="00475AFF">
        <w:trPr>
          <w:trHeight w:val="20"/>
        </w:trPr>
        <w:tc>
          <w:tcPr>
            <w:tcW w:w="1910" w:type="pct"/>
            <w:shd w:val="clear" w:color="000000" w:fill="FFFFFF"/>
            <w:vAlign w:val="center"/>
          </w:tcPr>
          <w:p w14:paraId="49310D7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a)</w:t>
            </w:r>
          </w:p>
        </w:tc>
        <w:tc>
          <w:tcPr>
            <w:tcW w:w="1093" w:type="pct"/>
            <w:shd w:val="clear" w:color="000000" w:fill="FFFFFF"/>
            <w:vAlign w:val="center"/>
          </w:tcPr>
          <w:p w14:paraId="79DF73E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$902,482.34</w:t>
            </w:r>
          </w:p>
        </w:tc>
        <w:tc>
          <w:tcPr>
            <w:tcW w:w="751" w:type="pct"/>
            <w:shd w:val="clear" w:color="000000" w:fill="FFFFFF"/>
            <w:noWrap/>
            <w:vAlign w:val="center"/>
          </w:tcPr>
          <w:p w14:paraId="0C6F9DE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$902,482</w:t>
            </w:r>
          </w:p>
        </w:tc>
        <w:tc>
          <w:tcPr>
            <w:tcW w:w="628" w:type="pct"/>
            <w:shd w:val="clear" w:color="000000" w:fill="FFFFFF"/>
            <w:vAlign w:val="bottom"/>
          </w:tcPr>
          <w:p w14:paraId="31084C3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266038B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4C1EAFA" w14:textId="77777777" w:rsidTr="00475AFF">
        <w:trPr>
          <w:trHeight w:val="20"/>
        </w:trPr>
        <w:tc>
          <w:tcPr>
            <w:tcW w:w="1910" w:type="pct"/>
            <w:shd w:val="clear" w:color="000000" w:fill="FFFFFF"/>
            <w:vAlign w:val="center"/>
          </w:tcPr>
          <w:p w14:paraId="62482C6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c)</w:t>
            </w:r>
          </w:p>
        </w:tc>
        <w:tc>
          <w:tcPr>
            <w:tcW w:w="1093" w:type="pct"/>
            <w:shd w:val="clear" w:color="000000" w:fill="FFFFFF"/>
            <w:vAlign w:val="center"/>
          </w:tcPr>
          <w:p w14:paraId="05DC118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$902,482.34</w:t>
            </w:r>
          </w:p>
        </w:tc>
        <w:tc>
          <w:tcPr>
            <w:tcW w:w="751" w:type="pct"/>
            <w:shd w:val="clear" w:color="000000" w:fill="FFFFFF"/>
            <w:noWrap/>
            <w:vAlign w:val="center"/>
          </w:tcPr>
          <w:p w14:paraId="669A5FE2"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$902,482</w:t>
            </w:r>
          </w:p>
        </w:tc>
        <w:tc>
          <w:tcPr>
            <w:tcW w:w="628" w:type="pct"/>
            <w:shd w:val="clear" w:color="000000" w:fill="FFFFFF"/>
            <w:vAlign w:val="bottom"/>
          </w:tcPr>
          <w:p w14:paraId="4B5D3F2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34BF9F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E8372AA" w14:textId="77777777" w:rsidTr="00475AFF">
        <w:trPr>
          <w:trHeight w:val="20"/>
        </w:trPr>
        <w:tc>
          <w:tcPr>
            <w:tcW w:w="1910" w:type="pct"/>
            <w:shd w:val="clear" w:color="000000" w:fill="FFFFFF"/>
            <w:vAlign w:val="center"/>
          </w:tcPr>
          <w:p w14:paraId="3E6035A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e)</w:t>
            </w:r>
          </w:p>
        </w:tc>
        <w:tc>
          <w:tcPr>
            <w:tcW w:w="1093" w:type="pct"/>
            <w:shd w:val="clear" w:color="000000" w:fill="FFFFFF"/>
            <w:vAlign w:val="center"/>
          </w:tcPr>
          <w:p w14:paraId="0BF7811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$6,060,691.75</w:t>
            </w:r>
          </w:p>
        </w:tc>
        <w:tc>
          <w:tcPr>
            <w:tcW w:w="751" w:type="pct"/>
            <w:shd w:val="clear" w:color="000000" w:fill="FFFFFF"/>
            <w:noWrap/>
            <w:vAlign w:val="center"/>
          </w:tcPr>
          <w:p w14:paraId="312124E1"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$6,060,692</w:t>
            </w:r>
          </w:p>
        </w:tc>
        <w:tc>
          <w:tcPr>
            <w:tcW w:w="628" w:type="pct"/>
            <w:shd w:val="clear" w:color="000000" w:fill="FFFFFF"/>
            <w:noWrap/>
            <w:vAlign w:val="bottom"/>
          </w:tcPr>
          <w:p w14:paraId="5F90A26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AB435D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E2FC1BC" w14:textId="77777777" w:rsidTr="00475AFF">
        <w:trPr>
          <w:trHeight w:val="20"/>
        </w:trPr>
        <w:tc>
          <w:tcPr>
            <w:tcW w:w="1910" w:type="pct"/>
            <w:shd w:val="clear" w:color="000000" w:fill="FFFFFF"/>
            <w:vAlign w:val="center"/>
          </w:tcPr>
          <w:p w14:paraId="13D2EEF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 a)</w:t>
            </w:r>
          </w:p>
        </w:tc>
        <w:tc>
          <w:tcPr>
            <w:tcW w:w="1093" w:type="pct"/>
            <w:shd w:val="clear" w:color="000000" w:fill="FFFFFF"/>
            <w:vAlign w:val="center"/>
          </w:tcPr>
          <w:p w14:paraId="1E26B32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$713,880.68</w:t>
            </w:r>
          </w:p>
        </w:tc>
        <w:tc>
          <w:tcPr>
            <w:tcW w:w="751" w:type="pct"/>
            <w:shd w:val="clear" w:color="000000" w:fill="FFFFFF"/>
            <w:noWrap/>
            <w:vAlign w:val="center"/>
          </w:tcPr>
          <w:p w14:paraId="4DB4B4B1"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$713,881</w:t>
            </w:r>
          </w:p>
        </w:tc>
        <w:tc>
          <w:tcPr>
            <w:tcW w:w="628" w:type="pct"/>
            <w:shd w:val="clear" w:color="000000" w:fill="FFFFFF"/>
            <w:vAlign w:val="bottom"/>
          </w:tcPr>
          <w:p w14:paraId="2884C0F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7ECB02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C51AB6C" w14:textId="77777777" w:rsidTr="00475AFF">
        <w:trPr>
          <w:trHeight w:val="20"/>
        </w:trPr>
        <w:tc>
          <w:tcPr>
            <w:tcW w:w="1910" w:type="pct"/>
            <w:shd w:val="clear" w:color="000000" w:fill="FFFFFF"/>
            <w:vAlign w:val="center"/>
          </w:tcPr>
          <w:p w14:paraId="292807C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 b)</w:t>
            </w:r>
          </w:p>
        </w:tc>
        <w:tc>
          <w:tcPr>
            <w:tcW w:w="1093" w:type="pct"/>
            <w:shd w:val="clear" w:color="000000" w:fill="FFFFFF"/>
            <w:vAlign w:val="center"/>
          </w:tcPr>
          <w:p w14:paraId="7FBF969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$647,704.27</w:t>
            </w:r>
          </w:p>
        </w:tc>
        <w:tc>
          <w:tcPr>
            <w:tcW w:w="751" w:type="pct"/>
            <w:shd w:val="clear" w:color="000000" w:fill="FFFFFF"/>
            <w:noWrap/>
            <w:vAlign w:val="center"/>
          </w:tcPr>
          <w:p w14:paraId="74010042"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$647,704</w:t>
            </w:r>
          </w:p>
        </w:tc>
        <w:tc>
          <w:tcPr>
            <w:tcW w:w="628" w:type="pct"/>
            <w:shd w:val="clear" w:color="000000" w:fill="FFFFFF"/>
            <w:vAlign w:val="bottom"/>
          </w:tcPr>
          <w:p w14:paraId="6573E94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2AC901A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4D283C5" w14:textId="77777777" w:rsidTr="00475AFF">
        <w:trPr>
          <w:trHeight w:val="20"/>
        </w:trPr>
        <w:tc>
          <w:tcPr>
            <w:tcW w:w="1910" w:type="pct"/>
            <w:shd w:val="clear" w:color="000000" w:fill="FFFFFF"/>
            <w:vAlign w:val="center"/>
          </w:tcPr>
          <w:p w14:paraId="642A582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 c)</w:t>
            </w:r>
          </w:p>
        </w:tc>
        <w:tc>
          <w:tcPr>
            <w:tcW w:w="1093" w:type="pct"/>
            <w:shd w:val="clear" w:color="000000" w:fill="FFFFFF"/>
            <w:vAlign w:val="center"/>
          </w:tcPr>
          <w:p w14:paraId="47859F9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$868,723.89</w:t>
            </w:r>
          </w:p>
        </w:tc>
        <w:tc>
          <w:tcPr>
            <w:tcW w:w="751" w:type="pct"/>
            <w:shd w:val="clear" w:color="000000" w:fill="FFFFFF"/>
            <w:noWrap/>
            <w:vAlign w:val="center"/>
          </w:tcPr>
          <w:p w14:paraId="6C497877"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$868,724</w:t>
            </w:r>
          </w:p>
        </w:tc>
        <w:tc>
          <w:tcPr>
            <w:tcW w:w="628" w:type="pct"/>
            <w:shd w:val="clear" w:color="000000" w:fill="FFFFFF"/>
            <w:vAlign w:val="bottom"/>
          </w:tcPr>
          <w:p w14:paraId="599F680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367166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D2A4ACA" w14:textId="77777777" w:rsidTr="00475AFF">
        <w:trPr>
          <w:trHeight w:val="20"/>
        </w:trPr>
        <w:tc>
          <w:tcPr>
            <w:tcW w:w="1910" w:type="pct"/>
            <w:shd w:val="clear" w:color="000000" w:fill="FFFFFF"/>
            <w:vAlign w:val="center"/>
          </w:tcPr>
          <w:p w14:paraId="0B15F21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 d)</w:t>
            </w:r>
          </w:p>
        </w:tc>
        <w:tc>
          <w:tcPr>
            <w:tcW w:w="1093" w:type="pct"/>
            <w:shd w:val="clear" w:color="000000" w:fill="FFFFFF"/>
            <w:vAlign w:val="center"/>
          </w:tcPr>
          <w:p w14:paraId="63F40CF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$254,480.43</w:t>
            </w:r>
          </w:p>
        </w:tc>
        <w:tc>
          <w:tcPr>
            <w:tcW w:w="751" w:type="pct"/>
            <w:shd w:val="clear" w:color="000000" w:fill="FFFFFF"/>
            <w:noWrap/>
            <w:vAlign w:val="center"/>
          </w:tcPr>
          <w:p w14:paraId="24A1CEE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$254,480</w:t>
            </w:r>
          </w:p>
        </w:tc>
        <w:tc>
          <w:tcPr>
            <w:tcW w:w="628" w:type="pct"/>
            <w:shd w:val="clear" w:color="000000" w:fill="FFFFFF"/>
            <w:vAlign w:val="bottom"/>
          </w:tcPr>
          <w:p w14:paraId="6E8A1FD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43F5863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0BC7C23" w14:textId="77777777" w:rsidTr="00475AFF">
        <w:trPr>
          <w:trHeight w:val="20"/>
        </w:trPr>
        <w:tc>
          <w:tcPr>
            <w:tcW w:w="1910" w:type="pct"/>
            <w:shd w:val="clear" w:color="000000" w:fill="FFFFFF"/>
            <w:vAlign w:val="center"/>
          </w:tcPr>
          <w:p w14:paraId="1A83EF5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 f)</w:t>
            </w:r>
          </w:p>
        </w:tc>
        <w:tc>
          <w:tcPr>
            <w:tcW w:w="1093" w:type="pct"/>
            <w:shd w:val="clear" w:color="000000" w:fill="FFFFFF"/>
            <w:vAlign w:val="center"/>
          </w:tcPr>
          <w:p w14:paraId="5280B84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$329,450.05</w:t>
            </w:r>
          </w:p>
        </w:tc>
        <w:tc>
          <w:tcPr>
            <w:tcW w:w="751" w:type="pct"/>
            <w:shd w:val="clear" w:color="000000" w:fill="FFFFFF"/>
            <w:noWrap/>
            <w:vAlign w:val="center"/>
          </w:tcPr>
          <w:p w14:paraId="2F2ABBC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$329,450</w:t>
            </w:r>
          </w:p>
        </w:tc>
        <w:tc>
          <w:tcPr>
            <w:tcW w:w="628" w:type="pct"/>
            <w:shd w:val="clear" w:color="000000" w:fill="FFFFFF"/>
            <w:vAlign w:val="bottom"/>
          </w:tcPr>
          <w:p w14:paraId="1571E94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4E0E2C0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D5A00C3" w14:textId="77777777" w:rsidTr="00475AFF">
        <w:trPr>
          <w:trHeight w:val="20"/>
        </w:trPr>
        <w:tc>
          <w:tcPr>
            <w:tcW w:w="1910" w:type="pct"/>
            <w:shd w:val="clear" w:color="000000" w:fill="FFFFFF"/>
            <w:vAlign w:val="center"/>
          </w:tcPr>
          <w:p w14:paraId="29F311E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6D026D7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$604,905.98</w:t>
            </w:r>
          </w:p>
        </w:tc>
        <w:tc>
          <w:tcPr>
            <w:tcW w:w="751" w:type="pct"/>
            <w:shd w:val="clear" w:color="000000" w:fill="FFFFFF"/>
            <w:noWrap/>
            <w:vAlign w:val="center"/>
          </w:tcPr>
          <w:p w14:paraId="112E1798"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$604,906</w:t>
            </w:r>
          </w:p>
        </w:tc>
        <w:tc>
          <w:tcPr>
            <w:tcW w:w="628" w:type="pct"/>
            <w:shd w:val="clear" w:color="000000" w:fill="FFFFFF"/>
            <w:vAlign w:val="bottom"/>
          </w:tcPr>
          <w:p w14:paraId="304BDFE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69D8CDB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4466DE1" w14:textId="77777777" w:rsidTr="00475AFF">
        <w:trPr>
          <w:trHeight w:val="20"/>
        </w:trPr>
        <w:tc>
          <w:tcPr>
            <w:tcW w:w="1910" w:type="pct"/>
            <w:shd w:val="clear" w:color="000000" w:fill="FFFFFF"/>
            <w:vAlign w:val="center"/>
          </w:tcPr>
          <w:p w14:paraId="40DC13A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58</w:t>
            </w:r>
          </w:p>
        </w:tc>
        <w:tc>
          <w:tcPr>
            <w:tcW w:w="1093" w:type="pct"/>
            <w:shd w:val="clear" w:color="000000" w:fill="FFFFFF"/>
            <w:vAlign w:val="bottom"/>
          </w:tcPr>
          <w:p w14:paraId="55EACD3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2BCF0E1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415B9BA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26E808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ABCD4EF" w14:textId="77777777" w:rsidTr="00475AFF">
        <w:trPr>
          <w:trHeight w:val="20"/>
        </w:trPr>
        <w:tc>
          <w:tcPr>
            <w:tcW w:w="1910" w:type="pct"/>
            <w:shd w:val="clear" w:color="000000" w:fill="FFFFFF"/>
            <w:vAlign w:val="center"/>
          </w:tcPr>
          <w:p w14:paraId="6CF1FD5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a)</w:t>
            </w:r>
          </w:p>
        </w:tc>
        <w:tc>
          <w:tcPr>
            <w:tcW w:w="1093" w:type="pct"/>
            <w:shd w:val="clear" w:color="000000" w:fill="FFFFFF"/>
            <w:vAlign w:val="center"/>
          </w:tcPr>
          <w:p w14:paraId="1A900F8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$887,502.86</w:t>
            </w:r>
          </w:p>
        </w:tc>
        <w:tc>
          <w:tcPr>
            <w:tcW w:w="751" w:type="pct"/>
            <w:shd w:val="clear" w:color="000000" w:fill="FFFFFF"/>
            <w:noWrap/>
            <w:vAlign w:val="center"/>
          </w:tcPr>
          <w:p w14:paraId="23B1694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$887,503</w:t>
            </w:r>
          </w:p>
        </w:tc>
        <w:tc>
          <w:tcPr>
            <w:tcW w:w="628" w:type="pct"/>
            <w:shd w:val="clear" w:color="000000" w:fill="FFFFFF"/>
            <w:vAlign w:val="bottom"/>
          </w:tcPr>
          <w:p w14:paraId="682035C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36BB4E6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320BDD3" w14:textId="77777777" w:rsidTr="00475AFF">
        <w:trPr>
          <w:trHeight w:val="20"/>
        </w:trPr>
        <w:tc>
          <w:tcPr>
            <w:tcW w:w="1910" w:type="pct"/>
            <w:shd w:val="clear" w:color="000000" w:fill="FFFFFF"/>
            <w:vAlign w:val="center"/>
          </w:tcPr>
          <w:p w14:paraId="4941C22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b)</w:t>
            </w:r>
          </w:p>
        </w:tc>
        <w:tc>
          <w:tcPr>
            <w:tcW w:w="1093" w:type="pct"/>
            <w:shd w:val="clear" w:color="000000" w:fill="FFFFFF"/>
            <w:vAlign w:val="center"/>
          </w:tcPr>
          <w:p w14:paraId="7AC1DFCD"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$887,502.86</w:t>
            </w:r>
          </w:p>
        </w:tc>
        <w:tc>
          <w:tcPr>
            <w:tcW w:w="751" w:type="pct"/>
            <w:shd w:val="clear" w:color="000000" w:fill="FFFFFF"/>
            <w:noWrap/>
            <w:vAlign w:val="center"/>
          </w:tcPr>
          <w:p w14:paraId="7AB3BDEB"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$887,503</w:t>
            </w:r>
          </w:p>
        </w:tc>
        <w:tc>
          <w:tcPr>
            <w:tcW w:w="628" w:type="pct"/>
            <w:shd w:val="clear" w:color="000000" w:fill="FFFFFF"/>
            <w:vAlign w:val="bottom"/>
          </w:tcPr>
          <w:p w14:paraId="5C89E9B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31D7E95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BF3A306" w14:textId="77777777" w:rsidTr="00475AFF">
        <w:trPr>
          <w:trHeight w:val="20"/>
        </w:trPr>
        <w:tc>
          <w:tcPr>
            <w:tcW w:w="1910" w:type="pct"/>
            <w:shd w:val="clear" w:color="000000" w:fill="FFFFFF"/>
            <w:vAlign w:val="center"/>
          </w:tcPr>
          <w:p w14:paraId="5A1F191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d)</w:t>
            </w:r>
          </w:p>
        </w:tc>
        <w:tc>
          <w:tcPr>
            <w:tcW w:w="1093" w:type="pct"/>
            <w:shd w:val="clear" w:color="000000" w:fill="FFFFFF"/>
            <w:vAlign w:val="center"/>
          </w:tcPr>
          <w:p w14:paraId="7612BEED"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$887,502.86</w:t>
            </w:r>
          </w:p>
        </w:tc>
        <w:tc>
          <w:tcPr>
            <w:tcW w:w="751" w:type="pct"/>
            <w:shd w:val="clear" w:color="000000" w:fill="FFFFFF"/>
            <w:noWrap/>
            <w:vAlign w:val="center"/>
          </w:tcPr>
          <w:p w14:paraId="48338B0D"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$887,503</w:t>
            </w:r>
          </w:p>
        </w:tc>
        <w:tc>
          <w:tcPr>
            <w:tcW w:w="628" w:type="pct"/>
            <w:shd w:val="clear" w:color="000000" w:fill="FFFFFF"/>
            <w:vAlign w:val="bottom"/>
          </w:tcPr>
          <w:p w14:paraId="7C6A3C6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129CFF1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86876D3" w14:textId="77777777" w:rsidTr="00475AFF">
        <w:trPr>
          <w:trHeight w:val="20"/>
        </w:trPr>
        <w:tc>
          <w:tcPr>
            <w:tcW w:w="1910" w:type="pct"/>
            <w:shd w:val="clear" w:color="000000" w:fill="FFFFFF"/>
            <w:vAlign w:val="center"/>
          </w:tcPr>
          <w:p w14:paraId="3CC1EC7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lastRenderedPageBreak/>
              <w:t xml:space="preserve"> II a)</w:t>
            </w:r>
          </w:p>
        </w:tc>
        <w:tc>
          <w:tcPr>
            <w:tcW w:w="1093" w:type="pct"/>
            <w:shd w:val="clear" w:color="000000" w:fill="FFFFFF"/>
            <w:vAlign w:val="center"/>
          </w:tcPr>
          <w:p w14:paraId="7698FEB8"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$713,880.68</w:t>
            </w:r>
          </w:p>
        </w:tc>
        <w:tc>
          <w:tcPr>
            <w:tcW w:w="751" w:type="pct"/>
            <w:shd w:val="clear" w:color="000000" w:fill="FFFFFF"/>
            <w:noWrap/>
            <w:vAlign w:val="center"/>
          </w:tcPr>
          <w:p w14:paraId="6670DE37"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$713,881</w:t>
            </w:r>
          </w:p>
        </w:tc>
        <w:tc>
          <w:tcPr>
            <w:tcW w:w="628" w:type="pct"/>
            <w:shd w:val="clear" w:color="000000" w:fill="FFFFFF"/>
            <w:vAlign w:val="bottom"/>
          </w:tcPr>
          <w:p w14:paraId="1309CA1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99B5DC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F3FCF3E" w14:textId="77777777" w:rsidTr="00475AFF">
        <w:trPr>
          <w:trHeight w:val="20"/>
        </w:trPr>
        <w:tc>
          <w:tcPr>
            <w:tcW w:w="1910" w:type="pct"/>
            <w:shd w:val="clear" w:color="000000" w:fill="FFFFFF"/>
            <w:vAlign w:val="center"/>
          </w:tcPr>
          <w:p w14:paraId="3AA3620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 b)</w:t>
            </w:r>
          </w:p>
        </w:tc>
        <w:tc>
          <w:tcPr>
            <w:tcW w:w="1093" w:type="pct"/>
            <w:shd w:val="clear" w:color="000000" w:fill="FFFFFF"/>
            <w:vAlign w:val="center"/>
          </w:tcPr>
          <w:p w14:paraId="28F49D88"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$647,704.27</w:t>
            </w:r>
          </w:p>
        </w:tc>
        <w:tc>
          <w:tcPr>
            <w:tcW w:w="751" w:type="pct"/>
            <w:shd w:val="clear" w:color="000000" w:fill="FFFFFF"/>
            <w:noWrap/>
            <w:vAlign w:val="center"/>
          </w:tcPr>
          <w:p w14:paraId="4B4C2EF7"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$647,704</w:t>
            </w:r>
          </w:p>
        </w:tc>
        <w:tc>
          <w:tcPr>
            <w:tcW w:w="628" w:type="pct"/>
            <w:shd w:val="clear" w:color="000000" w:fill="FFFFFF"/>
            <w:vAlign w:val="bottom"/>
          </w:tcPr>
          <w:p w14:paraId="44B29B4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12FC2C6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1EC6012" w14:textId="77777777" w:rsidTr="00475AFF">
        <w:trPr>
          <w:trHeight w:val="20"/>
        </w:trPr>
        <w:tc>
          <w:tcPr>
            <w:tcW w:w="1910" w:type="pct"/>
            <w:shd w:val="clear" w:color="000000" w:fill="FFFFFF"/>
            <w:vAlign w:val="center"/>
          </w:tcPr>
          <w:p w14:paraId="7DFE725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 d)</w:t>
            </w:r>
          </w:p>
        </w:tc>
        <w:tc>
          <w:tcPr>
            <w:tcW w:w="1093" w:type="pct"/>
            <w:shd w:val="clear" w:color="000000" w:fill="FFFFFF"/>
            <w:vAlign w:val="center"/>
          </w:tcPr>
          <w:p w14:paraId="25752DFA"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$868,693.95</w:t>
            </w:r>
          </w:p>
        </w:tc>
        <w:tc>
          <w:tcPr>
            <w:tcW w:w="751" w:type="pct"/>
            <w:shd w:val="clear" w:color="000000" w:fill="FFFFFF"/>
            <w:noWrap/>
            <w:vAlign w:val="center"/>
          </w:tcPr>
          <w:p w14:paraId="1B71967B"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$868,694</w:t>
            </w:r>
          </w:p>
        </w:tc>
        <w:tc>
          <w:tcPr>
            <w:tcW w:w="628" w:type="pct"/>
            <w:shd w:val="clear" w:color="000000" w:fill="FFFFFF"/>
            <w:vAlign w:val="bottom"/>
          </w:tcPr>
          <w:p w14:paraId="6FA6AB2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6801A38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CB3D2FA" w14:textId="77777777" w:rsidTr="00475AFF">
        <w:trPr>
          <w:trHeight w:val="20"/>
        </w:trPr>
        <w:tc>
          <w:tcPr>
            <w:tcW w:w="1910" w:type="pct"/>
            <w:shd w:val="clear" w:color="000000" w:fill="FFFFFF"/>
            <w:vAlign w:val="center"/>
          </w:tcPr>
          <w:p w14:paraId="042E521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60</w:t>
            </w:r>
          </w:p>
        </w:tc>
        <w:tc>
          <w:tcPr>
            <w:tcW w:w="1093" w:type="pct"/>
            <w:shd w:val="clear" w:color="000000" w:fill="FFFFFF"/>
            <w:vAlign w:val="center"/>
          </w:tcPr>
          <w:p w14:paraId="000FA44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$5,775.77</w:t>
            </w:r>
          </w:p>
        </w:tc>
        <w:tc>
          <w:tcPr>
            <w:tcW w:w="751" w:type="pct"/>
            <w:shd w:val="clear" w:color="000000" w:fill="FFFFFF"/>
            <w:noWrap/>
            <w:vAlign w:val="center"/>
          </w:tcPr>
          <w:p w14:paraId="731F126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$5,776</w:t>
            </w:r>
          </w:p>
        </w:tc>
        <w:tc>
          <w:tcPr>
            <w:tcW w:w="628" w:type="pct"/>
            <w:shd w:val="clear" w:color="000000" w:fill="FFFFFF"/>
            <w:noWrap/>
            <w:vAlign w:val="bottom"/>
          </w:tcPr>
          <w:p w14:paraId="0A122A5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5EE941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2B7253C" w14:textId="77777777" w:rsidTr="00475AFF">
        <w:trPr>
          <w:trHeight w:val="20"/>
        </w:trPr>
        <w:tc>
          <w:tcPr>
            <w:tcW w:w="1910" w:type="pct"/>
            <w:shd w:val="clear" w:color="auto" w:fill="auto"/>
            <w:vAlign w:val="center"/>
          </w:tcPr>
          <w:p w14:paraId="79B1A9A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61</w:t>
            </w:r>
          </w:p>
        </w:tc>
        <w:tc>
          <w:tcPr>
            <w:tcW w:w="1093" w:type="pct"/>
            <w:shd w:val="clear" w:color="000000" w:fill="FFFFFF"/>
            <w:vAlign w:val="center"/>
          </w:tcPr>
          <w:p w14:paraId="2FC5FD3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$3,567.56</w:t>
            </w:r>
          </w:p>
        </w:tc>
        <w:tc>
          <w:tcPr>
            <w:tcW w:w="751" w:type="pct"/>
            <w:shd w:val="clear" w:color="000000" w:fill="FFFFFF"/>
            <w:noWrap/>
            <w:vAlign w:val="center"/>
          </w:tcPr>
          <w:p w14:paraId="598F7AD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$3,568</w:t>
            </w:r>
          </w:p>
        </w:tc>
        <w:tc>
          <w:tcPr>
            <w:tcW w:w="628" w:type="pct"/>
            <w:shd w:val="clear" w:color="000000" w:fill="FFFFFF"/>
            <w:noWrap/>
            <w:vAlign w:val="bottom"/>
          </w:tcPr>
          <w:p w14:paraId="7068B13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B62A73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2CA0C0F" w14:textId="77777777" w:rsidTr="00475AFF">
        <w:trPr>
          <w:trHeight w:val="20"/>
        </w:trPr>
        <w:tc>
          <w:tcPr>
            <w:tcW w:w="1910" w:type="pct"/>
            <w:shd w:val="clear" w:color="000000" w:fill="FFFFFF"/>
            <w:vAlign w:val="center"/>
          </w:tcPr>
          <w:p w14:paraId="171C205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61-A</w:t>
            </w:r>
          </w:p>
        </w:tc>
        <w:tc>
          <w:tcPr>
            <w:tcW w:w="1093" w:type="pct"/>
            <w:shd w:val="clear" w:color="000000" w:fill="FFFFFF"/>
            <w:vAlign w:val="center"/>
          </w:tcPr>
          <w:p w14:paraId="2D10EC77"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$178,781.08</w:t>
            </w:r>
          </w:p>
        </w:tc>
        <w:tc>
          <w:tcPr>
            <w:tcW w:w="751" w:type="pct"/>
            <w:shd w:val="clear" w:color="000000" w:fill="FFFFFF"/>
            <w:vAlign w:val="center"/>
          </w:tcPr>
          <w:p w14:paraId="7D4C62AD"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$178,781</w:t>
            </w:r>
          </w:p>
        </w:tc>
        <w:tc>
          <w:tcPr>
            <w:tcW w:w="628" w:type="pct"/>
            <w:shd w:val="clear" w:color="000000" w:fill="FFFFFF"/>
            <w:noWrap/>
            <w:vAlign w:val="bottom"/>
          </w:tcPr>
          <w:p w14:paraId="767271B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F80946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651F139" w14:textId="77777777" w:rsidTr="00475AFF">
        <w:trPr>
          <w:trHeight w:val="20"/>
        </w:trPr>
        <w:tc>
          <w:tcPr>
            <w:tcW w:w="1910" w:type="pct"/>
            <w:shd w:val="clear" w:color="000000" w:fill="FFFFFF"/>
            <w:vAlign w:val="center"/>
          </w:tcPr>
          <w:p w14:paraId="3C3D70B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61-E</w:t>
            </w:r>
          </w:p>
        </w:tc>
        <w:tc>
          <w:tcPr>
            <w:tcW w:w="1093" w:type="pct"/>
            <w:shd w:val="clear" w:color="000000" w:fill="FFFFFF"/>
            <w:vAlign w:val="center"/>
          </w:tcPr>
          <w:p w14:paraId="1C1A1172"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$19,108.35</w:t>
            </w:r>
          </w:p>
        </w:tc>
        <w:tc>
          <w:tcPr>
            <w:tcW w:w="751" w:type="pct"/>
            <w:shd w:val="clear" w:color="000000" w:fill="FFFFFF"/>
            <w:noWrap/>
            <w:vAlign w:val="center"/>
          </w:tcPr>
          <w:p w14:paraId="2F1C0AA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$19,108</w:t>
            </w:r>
          </w:p>
        </w:tc>
        <w:tc>
          <w:tcPr>
            <w:tcW w:w="628" w:type="pct"/>
            <w:shd w:val="clear" w:color="000000" w:fill="FFFFFF"/>
            <w:vAlign w:val="bottom"/>
          </w:tcPr>
          <w:p w14:paraId="61D139A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329E849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56504B1" w14:textId="77777777" w:rsidTr="00475AFF">
        <w:trPr>
          <w:trHeight w:val="20"/>
        </w:trPr>
        <w:tc>
          <w:tcPr>
            <w:tcW w:w="1910" w:type="pct"/>
            <w:shd w:val="clear" w:color="000000" w:fill="FFFFFF"/>
            <w:vAlign w:val="center"/>
          </w:tcPr>
          <w:p w14:paraId="109FD30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63</w:t>
            </w:r>
          </w:p>
        </w:tc>
        <w:tc>
          <w:tcPr>
            <w:tcW w:w="1093" w:type="pct"/>
            <w:shd w:val="clear" w:color="000000" w:fill="FFFFFF"/>
            <w:vAlign w:val="bottom"/>
          </w:tcPr>
          <w:p w14:paraId="5E706E2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1A3F364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0612D0D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1AE16ED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D83589B" w14:textId="77777777" w:rsidTr="00475AFF">
        <w:trPr>
          <w:trHeight w:val="20"/>
        </w:trPr>
        <w:tc>
          <w:tcPr>
            <w:tcW w:w="1910" w:type="pct"/>
            <w:shd w:val="clear" w:color="000000" w:fill="FFFFFF"/>
            <w:vAlign w:val="center"/>
          </w:tcPr>
          <w:p w14:paraId="1F71E00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Rango de Superficie (Hectáreas)</w:t>
            </w:r>
          </w:p>
        </w:tc>
        <w:tc>
          <w:tcPr>
            <w:tcW w:w="1093" w:type="pct"/>
            <w:shd w:val="clear" w:color="000000" w:fill="FFFFFF"/>
            <w:vAlign w:val="bottom"/>
          </w:tcPr>
          <w:p w14:paraId="6EAD462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086A75C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7734508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2D02BFC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D39AA4F" w14:textId="77777777" w:rsidTr="00475AFF">
        <w:trPr>
          <w:trHeight w:val="20"/>
        </w:trPr>
        <w:tc>
          <w:tcPr>
            <w:tcW w:w="1910" w:type="pct"/>
            <w:shd w:val="clear" w:color="000000" w:fill="FFFFFF"/>
            <w:vAlign w:val="center"/>
          </w:tcPr>
          <w:p w14:paraId="12EB181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Límites</w:t>
            </w:r>
          </w:p>
        </w:tc>
        <w:tc>
          <w:tcPr>
            <w:tcW w:w="1093" w:type="pct"/>
            <w:shd w:val="clear" w:color="000000" w:fill="FFFFFF"/>
            <w:vAlign w:val="bottom"/>
          </w:tcPr>
          <w:p w14:paraId="6006EAE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046EE95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2DF9F89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69C2476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0A1484A" w14:textId="77777777" w:rsidTr="00475AFF">
        <w:trPr>
          <w:trHeight w:val="20"/>
        </w:trPr>
        <w:tc>
          <w:tcPr>
            <w:tcW w:w="1910" w:type="pct"/>
            <w:shd w:val="clear" w:color="000000" w:fill="FFFFFF"/>
            <w:vAlign w:val="center"/>
          </w:tcPr>
          <w:p w14:paraId="0847708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Inferior Superior</w:t>
            </w:r>
          </w:p>
        </w:tc>
        <w:tc>
          <w:tcPr>
            <w:tcW w:w="1093" w:type="pct"/>
            <w:shd w:val="clear" w:color="000000" w:fill="FFFFFF"/>
            <w:vAlign w:val="center"/>
          </w:tcPr>
          <w:p w14:paraId="37B44D4C" w14:textId="77777777" w:rsidR="00C45D24" w:rsidRPr="00B30EEE" w:rsidRDefault="00C45D24" w:rsidP="00475AFF">
            <w:pPr>
              <w:spacing w:before="20" w:after="20"/>
              <w:jc w:val="center"/>
              <w:rPr>
                <w:rFonts w:ascii="Arial" w:hAnsi="Arial" w:cs="Arial"/>
                <w:color w:val="000000"/>
                <w:sz w:val="16"/>
                <w:szCs w:val="16"/>
                <w:lang w:eastAsia="es-MX"/>
              </w:rPr>
            </w:pPr>
            <w:r w:rsidRPr="00B30EEE">
              <w:rPr>
                <w:rFonts w:ascii="Arial" w:hAnsi="Arial" w:cs="Arial"/>
                <w:color w:val="000000"/>
                <w:sz w:val="16"/>
                <w:szCs w:val="16"/>
                <w:lang w:eastAsia="es-MX"/>
              </w:rPr>
              <w:t>Cuota Fija</w:t>
            </w:r>
          </w:p>
        </w:tc>
        <w:tc>
          <w:tcPr>
            <w:tcW w:w="751" w:type="pct"/>
            <w:shd w:val="clear" w:color="000000" w:fill="FFFFFF"/>
            <w:vAlign w:val="center"/>
          </w:tcPr>
          <w:p w14:paraId="1B06322E" w14:textId="77777777" w:rsidR="00C45D24" w:rsidRPr="00B30EEE" w:rsidRDefault="00C45D24" w:rsidP="00475AFF">
            <w:pPr>
              <w:spacing w:before="20" w:after="20"/>
              <w:jc w:val="center"/>
              <w:rPr>
                <w:rFonts w:ascii="Arial" w:hAnsi="Arial" w:cs="Arial"/>
                <w:color w:val="000000"/>
                <w:sz w:val="16"/>
                <w:szCs w:val="16"/>
                <w:lang w:eastAsia="es-MX"/>
              </w:rPr>
            </w:pPr>
            <w:r w:rsidRPr="00B30EEE">
              <w:rPr>
                <w:rFonts w:ascii="Arial" w:hAnsi="Arial" w:cs="Arial"/>
                <w:color w:val="000000"/>
                <w:sz w:val="16"/>
                <w:szCs w:val="16"/>
                <w:lang w:eastAsia="es-MX"/>
              </w:rPr>
              <w:t>Cuota Adicional</w:t>
            </w:r>
          </w:p>
        </w:tc>
        <w:tc>
          <w:tcPr>
            <w:tcW w:w="628" w:type="pct"/>
            <w:shd w:val="clear" w:color="000000" w:fill="FFFFFF"/>
            <w:vAlign w:val="bottom"/>
          </w:tcPr>
          <w:p w14:paraId="57BFD2D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507A06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521EEB7" w14:textId="77777777" w:rsidTr="00475AFF">
        <w:trPr>
          <w:trHeight w:val="20"/>
        </w:trPr>
        <w:tc>
          <w:tcPr>
            <w:tcW w:w="1910" w:type="pct"/>
            <w:shd w:val="clear" w:color="000000" w:fill="FFFFFF"/>
            <w:vAlign w:val="center"/>
          </w:tcPr>
          <w:p w14:paraId="065F13A1" w14:textId="77777777" w:rsidR="00C45D24" w:rsidRPr="00B30EEE" w:rsidRDefault="00C45D24" w:rsidP="00475AFF">
            <w:pPr>
              <w:spacing w:before="20" w:after="20"/>
              <w:jc w:val="center"/>
              <w:rPr>
                <w:rFonts w:ascii="Arial" w:hAnsi="Arial" w:cs="Arial"/>
                <w:color w:val="000000"/>
                <w:sz w:val="16"/>
                <w:szCs w:val="16"/>
                <w:lang w:eastAsia="es-MX"/>
              </w:rPr>
            </w:pPr>
            <w:r w:rsidRPr="00B30EEE">
              <w:rPr>
                <w:rFonts w:ascii="Arial" w:hAnsi="Arial" w:cs="Arial"/>
                <w:color w:val="000000"/>
                <w:sz w:val="16"/>
                <w:szCs w:val="16"/>
                <w:lang w:eastAsia="es-MX"/>
              </w:rPr>
              <w:t>1 30</w:t>
            </w:r>
          </w:p>
        </w:tc>
        <w:tc>
          <w:tcPr>
            <w:tcW w:w="1093" w:type="pct"/>
            <w:shd w:val="clear" w:color="000000" w:fill="FFFFFF"/>
            <w:vAlign w:val="center"/>
          </w:tcPr>
          <w:p w14:paraId="0880CBAD"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$811.24</w:t>
            </w:r>
          </w:p>
        </w:tc>
        <w:tc>
          <w:tcPr>
            <w:tcW w:w="751" w:type="pct"/>
            <w:shd w:val="clear" w:color="000000" w:fill="FFFFFF"/>
            <w:vAlign w:val="center"/>
          </w:tcPr>
          <w:p w14:paraId="50126A9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$13.19</w:t>
            </w:r>
          </w:p>
        </w:tc>
        <w:tc>
          <w:tcPr>
            <w:tcW w:w="628" w:type="pct"/>
            <w:shd w:val="clear" w:color="000000" w:fill="FFFFFF"/>
            <w:vAlign w:val="bottom"/>
          </w:tcPr>
          <w:p w14:paraId="6D8EF16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1FD0B7A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F5FB7AB" w14:textId="77777777" w:rsidTr="00475AFF">
        <w:trPr>
          <w:trHeight w:val="20"/>
        </w:trPr>
        <w:tc>
          <w:tcPr>
            <w:tcW w:w="1910" w:type="pct"/>
            <w:shd w:val="clear" w:color="000000" w:fill="FFFFFF"/>
            <w:vAlign w:val="center"/>
          </w:tcPr>
          <w:p w14:paraId="21CF97AF" w14:textId="77777777" w:rsidR="00C45D24" w:rsidRPr="00B30EEE" w:rsidRDefault="00C45D24" w:rsidP="00475AFF">
            <w:pPr>
              <w:spacing w:before="20" w:after="20"/>
              <w:jc w:val="center"/>
              <w:rPr>
                <w:rFonts w:ascii="Arial" w:hAnsi="Arial" w:cs="Arial"/>
                <w:color w:val="000000"/>
                <w:sz w:val="16"/>
                <w:szCs w:val="16"/>
                <w:lang w:eastAsia="es-MX"/>
              </w:rPr>
            </w:pPr>
            <w:r w:rsidRPr="00B30EEE">
              <w:rPr>
                <w:rFonts w:ascii="Arial" w:hAnsi="Arial" w:cs="Arial"/>
                <w:color w:val="000000"/>
                <w:sz w:val="16"/>
                <w:szCs w:val="16"/>
                <w:lang w:eastAsia="es-MX"/>
              </w:rPr>
              <w:t>31 100</w:t>
            </w:r>
          </w:p>
        </w:tc>
        <w:tc>
          <w:tcPr>
            <w:tcW w:w="1093" w:type="pct"/>
            <w:shd w:val="clear" w:color="000000" w:fill="FFFFFF"/>
            <w:vAlign w:val="center"/>
          </w:tcPr>
          <w:p w14:paraId="33FAC6B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$1,228.43</w:t>
            </w:r>
          </w:p>
        </w:tc>
        <w:tc>
          <w:tcPr>
            <w:tcW w:w="751" w:type="pct"/>
            <w:shd w:val="clear" w:color="000000" w:fill="FFFFFF"/>
            <w:vAlign w:val="center"/>
          </w:tcPr>
          <w:p w14:paraId="36A5AEB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$24.51</w:t>
            </w:r>
          </w:p>
        </w:tc>
        <w:tc>
          <w:tcPr>
            <w:tcW w:w="628" w:type="pct"/>
            <w:shd w:val="clear" w:color="000000" w:fill="FFFFFF"/>
            <w:vAlign w:val="bottom"/>
          </w:tcPr>
          <w:p w14:paraId="0D2CC60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9B6A83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B7F6D10" w14:textId="77777777" w:rsidTr="00475AFF">
        <w:trPr>
          <w:trHeight w:val="20"/>
        </w:trPr>
        <w:tc>
          <w:tcPr>
            <w:tcW w:w="1910" w:type="pct"/>
            <w:shd w:val="clear" w:color="000000" w:fill="FFFFFF"/>
            <w:vAlign w:val="center"/>
          </w:tcPr>
          <w:p w14:paraId="561600B9" w14:textId="77777777" w:rsidR="00C45D24" w:rsidRPr="00B30EEE" w:rsidRDefault="00C45D24" w:rsidP="00475AFF">
            <w:pPr>
              <w:spacing w:before="20" w:after="20"/>
              <w:jc w:val="center"/>
              <w:rPr>
                <w:rFonts w:ascii="Arial" w:hAnsi="Arial" w:cs="Arial"/>
                <w:color w:val="000000"/>
                <w:sz w:val="16"/>
                <w:szCs w:val="16"/>
                <w:lang w:eastAsia="es-MX"/>
              </w:rPr>
            </w:pPr>
            <w:r w:rsidRPr="00B30EEE">
              <w:rPr>
                <w:rFonts w:ascii="Arial" w:hAnsi="Arial" w:cs="Arial"/>
                <w:color w:val="000000"/>
                <w:sz w:val="16"/>
                <w:szCs w:val="16"/>
                <w:lang w:eastAsia="es-MX"/>
              </w:rPr>
              <w:t>101 500</w:t>
            </w:r>
          </w:p>
        </w:tc>
        <w:tc>
          <w:tcPr>
            <w:tcW w:w="1093" w:type="pct"/>
            <w:shd w:val="clear" w:color="000000" w:fill="FFFFFF"/>
            <w:vAlign w:val="center"/>
          </w:tcPr>
          <w:p w14:paraId="25269EBD"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$3,011.95</w:t>
            </w:r>
          </w:p>
        </w:tc>
        <w:tc>
          <w:tcPr>
            <w:tcW w:w="751" w:type="pct"/>
            <w:shd w:val="clear" w:color="000000" w:fill="FFFFFF"/>
            <w:vAlign w:val="center"/>
          </w:tcPr>
          <w:p w14:paraId="55A470DB"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$59.64</w:t>
            </w:r>
          </w:p>
        </w:tc>
        <w:tc>
          <w:tcPr>
            <w:tcW w:w="628" w:type="pct"/>
            <w:shd w:val="clear" w:color="000000" w:fill="FFFFFF"/>
            <w:vAlign w:val="bottom"/>
          </w:tcPr>
          <w:p w14:paraId="208A643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8345A7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5DA7E9F" w14:textId="77777777" w:rsidTr="00475AFF">
        <w:trPr>
          <w:trHeight w:val="20"/>
        </w:trPr>
        <w:tc>
          <w:tcPr>
            <w:tcW w:w="1910" w:type="pct"/>
            <w:shd w:val="clear" w:color="000000" w:fill="FFFFFF"/>
            <w:vAlign w:val="center"/>
          </w:tcPr>
          <w:p w14:paraId="3287AC98" w14:textId="77777777" w:rsidR="00C45D24" w:rsidRPr="00B30EEE" w:rsidRDefault="00C45D24" w:rsidP="00475AFF">
            <w:pPr>
              <w:spacing w:before="20" w:after="20"/>
              <w:jc w:val="center"/>
              <w:rPr>
                <w:rFonts w:ascii="Arial" w:hAnsi="Arial" w:cs="Arial"/>
                <w:color w:val="000000"/>
                <w:sz w:val="16"/>
                <w:szCs w:val="16"/>
                <w:lang w:eastAsia="es-MX"/>
              </w:rPr>
            </w:pPr>
            <w:r w:rsidRPr="00B30EEE">
              <w:rPr>
                <w:rFonts w:ascii="Arial" w:hAnsi="Arial" w:cs="Arial"/>
                <w:color w:val="000000"/>
                <w:sz w:val="16"/>
                <w:szCs w:val="16"/>
                <w:lang w:eastAsia="es-MX"/>
              </w:rPr>
              <w:t>501 1000</w:t>
            </w:r>
          </w:p>
        </w:tc>
        <w:tc>
          <w:tcPr>
            <w:tcW w:w="1093" w:type="pct"/>
            <w:shd w:val="clear" w:color="000000" w:fill="FFFFFF"/>
            <w:vAlign w:val="center"/>
          </w:tcPr>
          <w:p w14:paraId="19F51C6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$28,123.24</w:t>
            </w:r>
          </w:p>
        </w:tc>
        <w:tc>
          <w:tcPr>
            <w:tcW w:w="751" w:type="pct"/>
            <w:shd w:val="clear" w:color="000000" w:fill="FFFFFF"/>
            <w:vAlign w:val="center"/>
          </w:tcPr>
          <w:p w14:paraId="6B4EBB48"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$77.71</w:t>
            </w:r>
          </w:p>
        </w:tc>
        <w:tc>
          <w:tcPr>
            <w:tcW w:w="628" w:type="pct"/>
            <w:shd w:val="clear" w:color="000000" w:fill="FFFFFF"/>
            <w:vAlign w:val="bottom"/>
          </w:tcPr>
          <w:p w14:paraId="4673B7A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6058B31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5DB51EF" w14:textId="77777777" w:rsidTr="00475AFF">
        <w:trPr>
          <w:trHeight w:val="20"/>
        </w:trPr>
        <w:tc>
          <w:tcPr>
            <w:tcW w:w="1910" w:type="pct"/>
            <w:shd w:val="clear" w:color="000000" w:fill="FFFFFF"/>
            <w:vAlign w:val="center"/>
          </w:tcPr>
          <w:p w14:paraId="6A3885BB" w14:textId="77777777" w:rsidR="00C45D24" w:rsidRPr="00B30EEE" w:rsidRDefault="00C45D24" w:rsidP="00475AFF">
            <w:pPr>
              <w:spacing w:before="20" w:after="20"/>
              <w:jc w:val="center"/>
              <w:rPr>
                <w:rFonts w:ascii="Arial" w:hAnsi="Arial" w:cs="Arial"/>
                <w:color w:val="000000"/>
                <w:sz w:val="16"/>
                <w:szCs w:val="16"/>
                <w:lang w:eastAsia="es-MX"/>
              </w:rPr>
            </w:pPr>
            <w:r w:rsidRPr="00B30EEE">
              <w:rPr>
                <w:rFonts w:ascii="Arial" w:hAnsi="Arial" w:cs="Arial"/>
                <w:color w:val="000000"/>
                <w:sz w:val="16"/>
                <w:szCs w:val="16"/>
                <w:lang w:eastAsia="es-MX"/>
              </w:rPr>
              <w:t>1,001 5,000</w:t>
            </w:r>
          </w:p>
        </w:tc>
        <w:tc>
          <w:tcPr>
            <w:tcW w:w="1093" w:type="pct"/>
            <w:shd w:val="clear" w:color="000000" w:fill="FFFFFF"/>
            <w:vAlign w:val="center"/>
          </w:tcPr>
          <w:p w14:paraId="156F4D5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$78,336.67</w:t>
            </w:r>
          </w:p>
        </w:tc>
        <w:tc>
          <w:tcPr>
            <w:tcW w:w="751" w:type="pct"/>
            <w:shd w:val="clear" w:color="000000" w:fill="FFFFFF"/>
            <w:vAlign w:val="center"/>
          </w:tcPr>
          <w:p w14:paraId="69F61C5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$4.7059</w:t>
            </w:r>
          </w:p>
        </w:tc>
        <w:tc>
          <w:tcPr>
            <w:tcW w:w="628" w:type="pct"/>
            <w:shd w:val="clear" w:color="000000" w:fill="FFFFFF"/>
            <w:vAlign w:val="bottom"/>
          </w:tcPr>
          <w:p w14:paraId="21A99EA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3393CB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C67FBAA" w14:textId="77777777" w:rsidTr="00475AFF">
        <w:trPr>
          <w:trHeight w:val="20"/>
        </w:trPr>
        <w:tc>
          <w:tcPr>
            <w:tcW w:w="1910" w:type="pct"/>
            <w:shd w:val="clear" w:color="000000" w:fill="FFFFFF"/>
            <w:vAlign w:val="center"/>
          </w:tcPr>
          <w:p w14:paraId="09E317AB" w14:textId="77777777" w:rsidR="00C45D24" w:rsidRPr="00B30EEE" w:rsidRDefault="00C45D24" w:rsidP="00475AFF">
            <w:pPr>
              <w:spacing w:before="20" w:after="20"/>
              <w:jc w:val="center"/>
              <w:rPr>
                <w:rFonts w:ascii="Arial" w:hAnsi="Arial" w:cs="Arial"/>
                <w:color w:val="000000"/>
                <w:sz w:val="16"/>
                <w:szCs w:val="16"/>
                <w:lang w:eastAsia="es-MX"/>
              </w:rPr>
            </w:pPr>
            <w:r w:rsidRPr="00B30EEE">
              <w:rPr>
                <w:rFonts w:ascii="Arial" w:hAnsi="Arial" w:cs="Arial"/>
                <w:color w:val="000000"/>
                <w:sz w:val="16"/>
                <w:szCs w:val="16"/>
                <w:lang w:eastAsia="es-MX"/>
              </w:rPr>
              <w:t>5,001 50,000</w:t>
            </w:r>
          </w:p>
        </w:tc>
        <w:tc>
          <w:tcPr>
            <w:tcW w:w="1093" w:type="pct"/>
            <w:shd w:val="clear" w:color="000000" w:fill="FFFFFF"/>
            <w:vAlign w:val="center"/>
          </w:tcPr>
          <w:p w14:paraId="680FBD6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$99,431.59</w:t>
            </w:r>
          </w:p>
        </w:tc>
        <w:tc>
          <w:tcPr>
            <w:tcW w:w="751" w:type="pct"/>
            <w:shd w:val="clear" w:color="000000" w:fill="FFFFFF"/>
            <w:vAlign w:val="center"/>
          </w:tcPr>
          <w:p w14:paraId="3EE31BA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$3.3732</w:t>
            </w:r>
          </w:p>
        </w:tc>
        <w:tc>
          <w:tcPr>
            <w:tcW w:w="628" w:type="pct"/>
            <w:shd w:val="clear" w:color="000000" w:fill="FFFFFF"/>
            <w:vAlign w:val="bottom"/>
          </w:tcPr>
          <w:p w14:paraId="29A87E5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400434B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95BF9CE" w14:textId="77777777" w:rsidTr="00475AFF">
        <w:trPr>
          <w:trHeight w:val="20"/>
        </w:trPr>
        <w:tc>
          <w:tcPr>
            <w:tcW w:w="1910" w:type="pct"/>
            <w:shd w:val="clear" w:color="000000" w:fill="FFFFFF"/>
            <w:vAlign w:val="center"/>
          </w:tcPr>
          <w:p w14:paraId="3C2EB420" w14:textId="77777777" w:rsidR="00C45D24" w:rsidRPr="00B30EEE" w:rsidRDefault="00C45D24" w:rsidP="00475AFF">
            <w:pPr>
              <w:spacing w:before="20" w:after="20"/>
              <w:jc w:val="center"/>
              <w:rPr>
                <w:rFonts w:ascii="Arial" w:hAnsi="Arial" w:cs="Arial"/>
                <w:color w:val="000000"/>
                <w:sz w:val="16"/>
                <w:szCs w:val="16"/>
                <w:lang w:eastAsia="es-MX"/>
              </w:rPr>
            </w:pPr>
            <w:r w:rsidRPr="00B30EEE">
              <w:rPr>
                <w:rFonts w:ascii="Arial" w:hAnsi="Arial" w:cs="Arial"/>
                <w:color w:val="000000"/>
                <w:sz w:val="16"/>
                <w:szCs w:val="16"/>
                <w:lang w:eastAsia="es-MX"/>
              </w:rPr>
              <w:t>50,001 en adelante</w:t>
            </w:r>
          </w:p>
        </w:tc>
        <w:tc>
          <w:tcPr>
            <w:tcW w:w="1093" w:type="pct"/>
            <w:shd w:val="clear" w:color="000000" w:fill="FFFFFF"/>
            <w:vAlign w:val="center"/>
          </w:tcPr>
          <w:p w14:paraId="66C103C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$252,089.13</w:t>
            </w:r>
          </w:p>
        </w:tc>
        <w:tc>
          <w:tcPr>
            <w:tcW w:w="751" w:type="pct"/>
            <w:shd w:val="clear" w:color="000000" w:fill="FFFFFF"/>
            <w:vAlign w:val="center"/>
          </w:tcPr>
          <w:p w14:paraId="15BA75BC"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$3.1106</w:t>
            </w:r>
          </w:p>
        </w:tc>
        <w:tc>
          <w:tcPr>
            <w:tcW w:w="628" w:type="pct"/>
            <w:shd w:val="clear" w:color="000000" w:fill="FFFFFF"/>
            <w:vAlign w:val="bottom"/>
          </w:tcPr>
          <w:p w14:paraId="2D43669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DC4938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A35B52E" w14:textId="77777777" w:rsidTr="00475AFF">
        <w:trPr>
          <w:trHeight w:val="20"/>
        </w:trPr>
        <w:tc>
          <w:tcPr>
            <w:tcW w:w="1910" w:type="pct"/>
            <w:shd w:val="clear" w:color="000000" w:fill="FFFFFF"/>
            <w:vAlign w:val="center"/>
          </w:tcPr>
          <w:p w14:paraId="688B3F4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64</w:t>
            </w:r>
          </w:p>
        </w:tc>
        <w:tc>
          <w:tcPr>
            <w:tcW w:w="1093" w:type="pct"/>
            <w:shd w:val="clear" w:color="000000" w:fill="FFFFFF"/>
            <w:vAlign w:val="bottom"/>
          </w:tcPr>
          <w:p w14:paraId="4107992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5B8A570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6538E7A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31AE7A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CCFD9EA" w14:textId="77777777" w:rsidTr="00475AFF">
        <w:trPr>
          <w:trHeight w:val="20"/>
        </w:trPr>
        <w:tc>
          <w:tcPr>
            <w:tcW w:w="1910" w:type="pct"/>
            <w:shd w:val="clear" w:color="000000" w:fill="FFFFFF"/>
            <w:vAlign w:val="center"/>
          </w:tcPr>
          <w:p w14:paraId="0974727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53570C87"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$3,263.78</w:t>
            </w:r>
          </w:p>
        </w:tc>
        <w:tc>
          <w:tcPr>
            <w:tcW w:w="751" w:type="pct"/>
            <w:shd w:val="clear" w:color="000000" w:fill="FFFFFF"/>
            <w:noWrap/>
            <w:vAlign w:val="center"/>
          </w:tcPr>
          <w:p w14:paraId="4D8868B7"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$3,264</w:t>
            </w:r>
          </w:p>
        </w:tc>
        <w:tc>
          <w:tcPr>
            <w:tcW w:w="628" w:type="pct"/>
            <w:shd w:val="clear" w:color="000000" w:fill="FFFFFF"/>
            <w:vAlign w:val="bottom"/>
          </w:tcPr>
          <w:p w14:paraId="05260DE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1FEEF23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D667328" w14:textId="77777777" w:rsidTr="00475AFF">
        <w:trPr>
          <w:trHeight w:val="20"/>
        </w:trPr>
        <w:tc>
          <w:tcPr>
            <w:tcW w:w="1910" w:type="pct"/>
            <w:shd w:val="clear" w:color="000000" w:fill="FFFFFF"/>
            <w:vAlign w:val="center"/>
          </w:tcPr>
          <w:p w14:paraId="3CE7B1F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1FA3F16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$1,631.89</w:t>
            </w:r>
          </w:p>
        </w:tc>
        <w:tc>
          <w:tcPr>
            <w:tcW w:w="751" w:type="pct"/>
            <w:shd w:val="clear" w:color="000000" w:fill="FFFFFF"/>
            <w:noWrap/>
            <w:vAlign w:val="center"/>
          </w:tcPr>
          <w:p w14:paraId="6F71DD7A"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$1,632</w:t>
            </w:r>
          </w:p>
        </w:tc>
        <w:tc>
          <w:tcPr>
            <w:tcW w:w="628" w:type="pct"/>
            <w:shd w:val="clear" w:color="000000" w:fill="FFFFFF"/>
            <w:vAlign w:val="bottom"/>
          </w:tcPr>
          <w:p w14:paraId="7E4A8D5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D1C9AA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C6DD24E" w14:textId="77777777" w:rsidTr="00475AFF">
        <w:trPr>
          <w:trHeight w:val="20"/>
        </w:trPr>
        <w:tc>
          <w:tcPr>
            <w:tcW w:w="1910" w:type="pct"/>
            <w:shd w:val="clear" w:color="000000" w:fill="FFFFFF"/>
            <w:vAlign w:val="center"/>
          </w:tcPr>
          <w:p w14:paraId="7E5C819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3DE5A487"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$815.95</w:t>
            </w:r>
          </w:p>
        </w:tc>
        <w:tc>
          <w:tcPr>
            <w:tcW w:w="751" w:type="pct"/>
            <w:shd w:val="clear" w:color="000000" w:fill="FFFFFF"/>
            <w:noWrap/>
            <w:vAlign w:val="center"/>
          </w:tcPr>
          <w:p w14:paraId="2DE59AF2"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$816</w:t>
            </w:r>
          </w:p>
        </w:tc>
        <w:tc>
          <w:tcPr>
            <w:tcW w:w="628" w:type="pct"/>
            <w:shd w:val="clear" w:color="000000" w:fill="FFFFFF"/>
            <w:vAlign w:val="bottom"/>
          </w:tcPr>
          <w:p w14:paraId="5C760FD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384A10A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30B6A9A" w14:textId="77777777" w:rsidTr="00475AFF">
        <w:trPr>
          <w:trHeight w:val="20"/>
        </w:trPr>
        <w:tc>
          <w:tcPr>
            <w:tcW w:w="1910" w:type="pct"/>
            <w:shd w:val="clear" w:color="000000" w:fill="FFFFFF"/>
            <w:vAlign w:val="center"/>
          </w:tcPr>
          <w:p w14:paraId="6C29A29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w:t>
            </w:r>
          </w:p>
        </w:tc>
        <w:tc>
          <w:tcPr>
            <w:tcW w:w="1093" w:type="pct"/>
            <w:shd w:val="clear" w:color="000000" w:fill="FFFFFF"/>
            <w:vAlign w:val="center"/>
          </w:tcPr>
          <w:p w14:paraId="144EA9A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$815.95</w:t>
            </w:r>
          </w:p>
        </w:tc>
        <w:tc>
          <w:tcPr>
            <w:tcW w:w="751" w:type="pct"/>
            <w:shd w:val="clear" w:color="000000" w:fill="FFFFFF"/>
            <w:noWrap/>
            <w:vAlign w:val="center"/>
          </w:tcPr>
          <w:p w14:paraId="28CE8997"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$816</w:t>
            </w:r>
          </w:p>
        </w:tc>
        <w:tc>
          <w:tcPr>
            <w:tcW w:w="628" w:type="pct"/>
            <w:shd w:val="clear" w:color="000000" w:fill="FFFFFF"/>
            <w:vAlign w:val="bottom"/>
          </w:tcPr>
          <w:p w14:paraId="1681224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30BB42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F573CD2" w14:textId="77777777" w:rsidTr="00475AFF">
        <w:trPr>
          <w:trHeight w:val="20"/>
        </w:trPr>
        <w:tc>
          <w:tcPr>
            <w:tcW w:w="1910" w:type="pct"/>
            <w:shd w:val="clear" w:color="000000" w:fill="FFFFFF"/>
            <w:vAlign w:val="center"/>
          </w:tcPr>
          <w:p w14:paraId="08056A6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65</w:t>
            </w:r>
          </w:p>
        </w:tc>
        <w:tc>
          <w:tcPr>
            <w:tcW w:w="1093" w:type="pct"/>
            <w:shd w:val="clear" w:color="000000" w:fill="FFFFFF"/>
            <w:vAlign w:val="bottom"/>
          </w:tcPr>
          <w:p w14:paraId="52CF4D0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75C9EE8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5ED1E3E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3521DE3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FDF3D15" w14:textId="77777777" w:rsidTr="00475AFF">
        <w:trPr>
          <w:trHeight w:val="20"/>
        </w:trPr>
        <w:tc>
          <w:tcPr>
            <w:tcW w:w="1910" w:type="pct"/>
            <w:shd w:val="clear" w:color="000000" w:fill="FFFFFF"/>
            <w:vAlign w:val="center"/>
          </w:tcPr>
          <w:p w14:paraId="00C537C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28F8BD82"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$1,631.89</w:t>
            </w:r>
          </w:p>
        </w:tc>
        <w:tc>
          <w:tcPr>
            <w:tcW w:w="751" w:type="pct"/>
            <w:shd w:val="clear" w:color="000000" w:fill="FFFFFF"/>
            <w:noWrap/>
            <w:vAlign w:val="center"/>
          </w:tcPr>
          <w:p w14:paraId="698AE84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$1,632</w:t>
            </w:r>
          </w:p>
        </w:tc>
        <w:tc>
          <w:tcPr>
            <w:tcW w:w="628" w:type="pct"/>
            <w:shd w:val="clear" w:color="000000" w:fill="FFFFFF"/>
            <w:vAlign w:val="bottom"/>
          </w:tcPr>
          <w:p w14:paraId="10FD34F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CE6733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B24A97E" w14:textId="77777777" w:rsidTr="00475AFF">
        <w:trPr>
          <w:trHeight w:val="20"/>
        </w:trPr>
        <w:tc>
          <w:tcPr>
            <w:tcW w:w="1910" w:type="pct"/>
            <w:shd w:val="clear" w:color="000000" w:fill="FFFFFF"/>
            <w:vAlign w:val="center"/>
          </w:tcPr>
          <w:p w14:paraId="02370D4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1504E437"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$815.95</w:t>
            </w:r>
          </w:p>
        </w:tc>
        <w:tc>
          <w:tcPr>
            <w:tcW w:w="751" w:type="pct"/>
            <w:shd w:val="clear" w:color="000000" w:fill="FFFFFF"/>
            <w:noWrap/>
            <w:vAlign w:val="center"/>
          </w:tcPr>
          <w:p w14:paraId="77B3C4C8"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$816</w:t>
            </w:r>
          </w:p>
        </w:tc>
        <w:tc>
          <w:tcPr>
            <w:tcW w:w="628" w:type="pct"/>
            <w:shd w:val="clear" w:color="000000" w:fill="FFFFFF"/>
            <w:vAlign w:val="bottom"/>
          </w:tcPr>
          <w:p w14:paraId="4691235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4905B60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A3871D4" w14:textId="77777777" w:rsidTr="00475AFF">
        <w:trPr>
          <w:trHeight w:val="20"/>
        </w:trPr>
        <w:tc>
          <w:tcPr>
            <w:tcW w:w="1910" w:type="pct"/>
            <w:shd w:val="clear" w:color="000000" w:fill="FFFFFF"/>
            <w:vAlign w:val="center"/>
          </w:tcPr>
          <w:p w14:paraId="4887322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059B9A8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$3,263.78</w:t>
            </w:r>
          </w:p>
        </w:tc>
        <w:tc>
          <w:tcPr>
            <w:tcW w:w="751" w:type="pct"/>
            <w:shd w:val="clear" w:color="000000" w:fill="FFFFFF"/>
            <w:noWrap/>
            <w:vAlign w:val="center"/>
          </w:tcPr>
          <w:p w14:paraId="3D83BB6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$3,264</w:t>
            </w:r>
          </w:p>
        </w:tc>
        <w:tc>
          <w:tcPr>
            <w:tcW w:w="628" w:type="pct"/>
            <w:shd w:val="clear" w:color="000000" w:fill="FFFFFF"/>
            <w:vAlign w:val="bottom"/>
          </w:tcPr>
          <w:p w14:paraId="01BA400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6136466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E8BA1F0" w14:textId="77777777" w:rsidTr="00475AFF">
        <w:trPr>
          <w:trHeight w:val="20"/>
        </w:trPr>
        <w:tc>
          <w:tcPr>
            <w:tcW w:w="1910" w:type="pct"/>
            <w:shd w:val="clear" w:color="000000" w:fill="FFFFFF"/>
            <w:vAlign w:val="center"/>
          </w:tcPr>
          <w:p w14:paraId="6273C5A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0E7195D2"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$1,631.89</w:t>
            </w:r>
          </w:p>
        </w:tc>
        <w:tc>
          <w:tcPr>
            <w:tcW w:w="751" w:type="pct"/>
            <w:shd w:val="clear" w:color="000000" w:fill="FFFFFF"/>
            <w:noWrap/>
            <w:vAlign w:val="center"/>
          </w:tcPr>
          <w:p w14:paraId="368D551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$1,632</w:t>
            </w:r>
          </w:p>
        </w:tc>
        <w:tc>
          <w:tcPr>
            <w:tcW w:w="628" w:type="pct"/>
            <w:shd w:val="clear" w:color="000000" w:fill="FFFFFF"/>
            <w:vAlign w:val="bottom"/>
          </w:tcPr>
          <w:p w14:paraId="6705DE8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673670A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66AD926" w14:textId="77777777" w:rsidTr="00475AFF">
        <w:trPr>
          <w:trHeight w:val="20"/>
        </w:trPr>
        <w:tc>
          <w:tcPr>
            <w:tcW w:w="1910" w:type="pct"/>
            <w:shd w:val="clear" w:color="000000" w:fill="FFFFFF"/>
            <w:vAlign w:val="center"/>
          </w:tcPr>
          <w:p w14:paraId="3DD038A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w:t>
            </w:r>
          </w:p>
        </w:tc>
        <w:tc>
          <w:tcPr>
            <w:tcW w:w="1093" w:type="pct"/>
            <w:shd w:val="clear" w:color="000000" w:fill="FFFFFF"/>
            <w:vAlign w:val="center"/>
          </w:tcPr>
          <w:p w14:paraId="781AF912"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$815.95</w:t>
            </w:r>
          </w:p>
        </w:tc>
        <w:tc>
          <w:tcPr>
            <w:tcW w:w="751" w:type="pct"/>
            <w:shd w:val="clear" w:color="000000" w:fill="FFFFFF"/>
            <w:noWrap/>
            <w:vAlign w:val="center"/>
          </w:tcPr>
          <w:p w14:paraId="3DD21888"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$816</w:t>
            </w:r>
          </w:p>
        </w:tc>
        <w:tc>
          <w:tcPr>
            <w:tcW w:w="628" w:type="pct"/>
            <w:shd w:val="clear" w:color="000000" w:fill="FFFFFF"/>
            <w:vAlign w:val="bottom"/>
          </w:tcPr>
          <w:p w14:paraId="4003EFF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2190F3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019AAD9" w14:textId="77777777" w:rsidTr="00475AFF">
        <w:trPr>
          <w:trHeight w:val="20"/>
        </w:trPr>
        <w:tc>
          <w:tcPr>
            <w:tcW w:w="1910" w:type="pct"/>
            <w:shd w:val="clear" w:color="000000" w:fill="FFFFFF"/>
            <w:vAlign w:val="center"/>
          </w:tcPr>
          <w:p w14:paraId="0C196AF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VI</w:t>
            </w:r>
          </w:p>
        </w:tc>
        <w:tc>
          <w:tcPr>
            <w:tcW w:w="1093" w:type="pct"/>
            <w:shd w:val="clear" w:color="000000" w:fill="FFFFFF"/>
            <w:vAlign w:val="center"/>
          </w:tcPr>
          <w:p w14:paraId="462A19C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$815.95</w:t>
            </w:r>
          </w:p>
        </w:tc>
        <w:tc>
          <w:tcPr>
            <w:tcW w:w="751" w:type="pct"/>
            <w:shd w:val="clear" w:color="000000" w:fill="FFFFFF"/>
            <w:noWrap/>
            <w:vAlign w:val="center"/>
          </w:tcPr>
          <w:p w14:paraId="582B545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$816</w:t>
            </w:r>
          </w:p>
        </w:tc>
        <w:tc>
          <w:tcPr>
            <w:tcW w:w="628" w:type="pct"/>
            <w:shd w:val="clear" w:color="000000" w:fill="FFFFFF"/>
            <w:vAlign w:val="bottom"/>
          </w:tcPr>
          <w:p w14:paraId="114F42C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28C2B15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B720FFC" w14:textId="77777777" w:rsidTr="00475AFF">
        <w:trPr>
          <w:trHeight w:val="20"/>
        </w:trPr>
        <w:tc>
          <w:tcPr>
            <w:tcW w:w="1910" w:type="pct"/>
            <w:shd w:val="clear" w:color="000000" w:fill="FFFFFF"/>
            <w:vAlign w:val="center"/>
          </w:tcPr>
          <w:p w14:paraId="03BC1DA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VII</w:t>
            </w:r>
          </w:p>
        </w:tc>
        <w:tc>
          <w:tcPr>
            <w:tcW w:w="1093" w:type="pct"/>
            <w:shd w:val="clear" w:color="000000" w:fill="FFFFFF"/>
            <w:vAlign w:val="center"/>
          </w:tcPr>
          <w:p w14:paraId="62CB3D5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$815.95</w:t>
            </w:r>
          </w:p>
        </w:tc>
        <w:tc>
          <w:tcPr>
            <w:tcW w:w="751" w:type="pct"/>
            <w:shd w:val="clear" w:color="000000" w:fill="FFFFFF"/>
            <w:noWrap/>
            <w:vAlign w:val="center"/>
          </w:tcPr>
          <w:p w14:paraId="29FCA44C"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$816</w:t>
            </w:r>
          </w:p>
        </w:tc>
        <w:tc>
          <w:tcPr>
            <w:tcW w:w="628" w:type="pct"/>
            <w:shd w:val="clear" w:color="000000" w:fill="FFFFFF"/>
            <w:vAlign w:val="bottom"/>
          </w:tcPr>
          <w:p w14:paraId="5C37B6D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606E885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B06DB84" w14:textId="77777777" w:rsidTr="00475AFF">
        <w:trPr>
          <w:trHeight w:val="20"/>
        </w:trPr>
        <w:tc>
          <w:tcPr>
            <w:tcW w:w="1910" w:type="pct"/>
            <w:shd w:val="clear" w:color="000000" w:fill="FFFFFF"/>
            <w:vAlign w:val="center"/>
          </w:tcPr>
          <w:p w14:paraId="31DBF2D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66</w:t>
            </w:r>
          </w:p>
        </w:tc>
        <w:tc>
          <w:tcPr>
            <w:tcW w:w="1093" w:type="pct"/>
            <w:shd w:val="clear" w:color="000000" w:fill="FFFFFF"/>
            <w:vAlign w:val="bottom"/>
          </w:tcPr>
          <w:p w14:paraId="5E00EA9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643488A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4E6C75A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31EA0D2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8EF8B06" w14:textId="77777777" w:rsidTr="00475AFF">
        <w:trPr>
          <w:trHeight w:val="20"/>
        </w:trPr>
        <w:tc>
          <w:tcPr>
            <w:tcW w:w="1910" w:type="pct"/>
            <w:shd w:val="clear" w:color="000000" w:fill="FFFFFF"/>
            <w:vAlign w:val="center"/>
          </w:tcPr>
          <w:p w14:paraId="5120550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606BEEE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$4,895.67</w:t>
            </w:r>
          </w:p>
        </w:tc>
        <w:tc>
          <w:tcPr>
            <w:tcW w:w="751" w:type="pct"/>
            <w:shd w:val="clear" w:color="000000" w:fill="FFFFFF"/>
            <w:noWrap/>
            <w:vAlign w:val="center"/>
          </w:tcPr>
          <w:p w14:paraId="27B8CE37"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$4,896</w:t>
            </w:r>
          </w:p>
        </w:tc>
        <w:tc>
          <w:tcPr>
            <w:tcW w:w="628" w:type="pct"/>
            <w:shd w:val="clear" w:color="000000" w:fill="FFFFFF"/>
            <w:vAlign w:val="bottom"/>
          </w:tcPr>
          <w:p w14:paraId="77CBD39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6181503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2F46F42" w14:textId="77777777" w:rsidTr="00475AFF">
        <w:trPr>
          <w:trHeight w:val="20"/>
        </w:trPr>
        <w:tc>
          <w:tcPr>
            <w:tcW w:w="1910" w:type="pct"/>
            <w:shd w:val="clear" w:color="000000" w:fill="FFFFFF"/>
            <w:vAlign w:val="center"/>
          </w:tcPr>
          <w:p w14:paraId="58B549B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3DDA81F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$815.95</w:t>
            </w:r>
          </w:p>
        </w:tc>
        <w:tc>
          <w:tcPr>
            <w:tcW w:w="751" w:type="pct"/>
            <w:shd w:val="clear" w:color="000000" w:fill="FFFFFF"/>
            <w:noWrap/>
            <w:vAlign w:val="center"/>
          </w:tcPr>
          <w:p w14:paraId="02B9DF2B"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$816</w:t>
            </w:r>
          </w:p>
        </w:tc>
        <w:tc>
          <w:tcPr>
            <w:tcW w:w="628" w:type="pct"/>
            <w:shd w:val="clear" w:color="000000" w:fill="FFFFFF"/>
            <w:vAlign w:val="bottom"/>
          </w:tcPr>
          <w:p w14:paraId="2FB32BB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7A0128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A8A99DD" w14:textId="77777777" w:rsidTr="00475AFF">
        <w:trPr>
          <w:trHeight w:val="20"/>
        </w:trPr>
        <w:tc>
          <w:tcPr>
            <w:tcW w:w="1910" w:type="pct"/>
            <w:shd w:val="clear" w:color="000000" w:fill="FFFFFF"/>
            <w:vAlign w:val="center"/>
          </w:tcPr>
          <w:p w14:paraId="165D0E1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0AF37842"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$3,100.59</w:t>
            </w:r>
          </w:p>
        </w:tc>
        <w:tc>
          <w:tcPr>
            <w:tcW w:w="751" w:type="pct"/>
            <w:shd w:val="clear" w:color="000000" w:fill="FFFFFF"/>
            <w:noWrap/>
            <w:vAlign w:val="center"/>
          </w:tcPr>
          <w:p w14:paraId="395929E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$3,101</w:t>
            </w:r>
          </w:p>
        </w:tc>
        <w:tc>
          <w:tcPr>
            <w:tcW w:w="628" w:type="pct"/>
            <w:shd w:val="clear" w:color="000000" w:fill="FFFFFF"/>
            <w:vAlign w:val="bottom"/>
          </w:tcPr>
          <w:p w14:paraId="2CA9906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014D70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73C02B2" w14:textId="77777777" w:rsidTr="00475AFF">
        <w:trPr>
          <w:trHeight w:val="20"/>
        </w:trPr>
        <w:tc>
          <w:tcPr>
            <w:tcW w:w="1910" w:type="pct"/>
            <w:shd w:val="clear" w:color="000000" w:fill="FFFFFF"/>
            <w:vAlign w:val="center"/>
          </w:tcPr>
          <w:p w14:paraId="723D771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72</w:t>
            </w:r>
          </w:p>
        </w:tc>
        <w:tc>
          <w:tcPr>
            <w:tcW w:w="1093" w:type="pct"/>
            <w:shd w:val="clear" w:color="000000" w:fill="FFFFFF"/>
            <w:vAlign w:val="bottom"/>
          </w:tcPr>
          <w:p w14:paraId="3B0EC9F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416687C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1572E97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472E80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1AF4D02" w14:textId="77777777" w:rsidTr="00475AFF">
        <w:trPr>
          <w:trHeight w:val="20"/>
        </w:trPr>
        <w:tc>
          <w:tcPr>
            <w:tcW w:w="1910" w:type="pct"/>
            <w:shd w:val="clear" w:color="000000" w:fill="FFFFFF"/>
            <w:vAlign w:val="center"/>
          </w:tcPr>
          <w:p w14:paraId="544062A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45162BA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$9,230.84</w:t>
            </w:r>
          </w:p>
        </w:tc>
        <w:tc>
          <w:tcPr>
            <w:tcW w:w="751" w:type="pct"/>
            <w:shd w:val="clear" w:color="000000" w:fill="FFFFFF"/>
            <w:noWrap/>
            <w:vAlign w:val="center"/>
          </w:tcPr>
          <w:p w14:paraId="7E94ED2B"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$9,231</w:t>
            </w:r>
          </w:p>
        </w:tc>
        <w:tc>
          <w:tcPr>
            <w:tcW w:w="628" w:type="pct"/>
            <w:shd w:val="clear" w:color="000000" w:fill="FFFFFF"/>
            <w:noWrap/>
            <w:vAlign w:val="bottom"/>
          </w:tcPr>
          <w:p w14:paraId="325B8C7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D28CF8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A25879A" w14:textId="77777777" w:rsidTr="00475AFF">
        <w:trPr>
          <w:trHeight w:val="20"/>
        </w:trPr>
        <w:tc>
          <w:tcPr>
            <w:tcW w:w="1910" w:type="pct"/>
            <w:shd w:val="clear" w:color="000000" w:fill="FFFFFF"/>
            <w:vAlign w:val="center"/>
          </w:tcPr>
          <w:p w14:paraId="5D2A181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32EA5C48"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$9,230.84</w:t>
            </w:r>
          </w:p>
        </w:tc>
        <w:tc>
          <w:tcPr>
            <w:tcW w:w="751" w:type="pct"/>
            <w:shd w:val="clear" w:color="000000" w:fill="FFFFFF"/>
            <w:noWrap/>
            <w:vAlign w:val="center"/>
          </w:tcPr>
          <w:p w14:paraId="63E305A7"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$9,231</w:t>
            </w:r>
          </w:p>
        </w:tc>
        <w:tc>
          <w:tcPr>
            <w:tcW w:w="628" w:type="pct"/>
            <w:shd w:val="clear" w:color="000000" w:fill="FFFFFF"/>
            <w:noWrap/>
            <w:vAlign w:val="bottom"/>
          </w:tcPr>
          <w:p w14:paraId="175CCD2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E374A2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73552A7" w14:textId="77777777" w:rsidTr="00475AFF">
        <w:trPr>
          <w:trHeight w:val="20"/>
        </w:trPr>
        <w:tc>
          <w:tcPr>
            <w:tcW w:w="1910" w:type="pct"/>
            <w:shd w:val="clear" w:color="000000" w:fill="FFFFFF"/>
            <w:vAlign w:val="center"/>
          </w:tcPr>
          <w:p w14:paraId="5CCFDDF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2D82F6F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$8,954.31</w:t>
            </w:r>
          </w:p>
        </w:tc>
        <w:tc>
          <w:tcPr>
            <w:tcW w:w="751" w:type="pct"/>
            <w:shd w:val="clear" w:color="000000" w:fill="FFFFFF"/>
            <w:noWrap/>
            <w:vAlign w:val="center"/>
          </w:tcPr>
          <w:p w14:paraId="144A32D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$8,954</w:t>
            </w:r>
          </w:p>
        </w:tc>
        <w:tc>
          <w:tcPr>
            <w:tcW w:w="628" w:type="pct"/>
            <w:shd w:val="clear" w:color="000000" w:fill="FFFFFF"/>
            <w:noWrap/>
            <w:vAlign w:val="bottom"/>
          </w:tcPr>
          <w:p w14:paraId="7D8CF6E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3EA1BB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871ABFA" w14:textId="77777777" w:rsidTr="00475AFF">
        <w:trPr>
          <w:trHeight w:val="20"/>
        </w:trPr>
        <w:tc>
          <w:tcPr>
            <w:tcW w:w="1910" w:type="pct"/>
            <w:shd w:val="clear" w:color="000000" w:fill="FFFFFF"/>
            <w:vAlign w:val="center"/>
          </w:tcPr>
          <w:p w14:paraId="03B0CC7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30A03451"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$1,771.55</w:t>
            </w:r>
          </w:p>
        </w:tc>
        <w:tc>
          <w:tcPr>
            <w:tcW w:w="751" w:type="pct"/>
            <w:shd w:val="clear" w:color="000000" w:fill="FFFFFF"/>
            <w:noWrap/>
            <w:vAlign w:val="center"/>
          </w:tcPr>
          <w:p w14:paraId="0D03C76B"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$1,772</w:t>
            </w:r>
          </w:p>
        </w:tc>
        <w:tc>
          <w:tcPr>
            <w:tcW w:w="628" w:type="pct"/>
            <w:shd w:val="clear" w:color="000000" w:fill="FFFFFF"/>
            <w:noWrap/>
            <w:vAlign w:val="bottom"/>
          </w:tcPr>
          <w:p w14:paraId="65060BF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406EAF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87C02CF" w14:textId="77777777" w:rsidTr="00475AFF">
        <w:trPr>
          <w:trHeight w:val="20"/>
        </w:trPr>
        <w:tc>
          <w:tcPr>
            <w:tcW w:w="1910" w:type="pct"/>
            <w:shd w:val="clear" w:color="000000" w:fill="FFFFFF"/>
            <w:vAlign w:val="center"/>
          </w:tcPr>
          <w:p w14:paraId="0BDF54E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w:t>
            </w:r>
          </w:p>
        </w:tc>
        <w:tc>
          <w:tcPr>
            <w:tcW w:w="1093" w:type="pct"/>
            <w:shd w:val="clear" w:color="000000" w:fill="FFFFFF"/>
            <w:vAlign w:val="center"/>
          </w:tcPr>
          <w:p w14:paraId="11C9463D"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$2,592.64</w:t>
            </w:r>
          </w:p>
        </w:tc>
        <w:tc>
          <w:tcPr>
            <w:tcW w:w="751" w:type="pct"/>
            <w:shd w:val="clear" w:color="000000" w:fill="FFFFFF"/>
            <w:noWrap/>
            <w:vAlign w:val="center"/>
          </w:tcPr>
          <w:p w14:paraId="7198529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$2,593</w:t>
            </w:r>
          </w:p>
        </w:tc>
        <w:tc>
          <w:tcPr>
            <w:tcW w:w="628" w:type="pct"/>
            <w:shd w:val="clear" w:color="000000" w:fill="FFFFFF"/>
            <w:noWrap/>
            <w:vAlign w:val="bottom"/>
          </w:tcPr>
          <w:p w14:paraId="7BA5998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AFF200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3BFB898" w14:textId="77777777" w:rsidTr="00475AFF">
        <w:trPr>
          <w:trHeight w:val="20"/>
        </w:trPr>
        <w:tc>
          <w:tcPr>
            <w:tcW w:w="1910" w:type="pct"/>
            <w:shd w:val="clear" w:color="000000" w:fill="FFFFFF"/>
            <w:vAlign w:val="center"/>
          </w:tcPr>
          <w:p w14:paraId="5884925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VI</w:t>
            </w:r>
          </w:p>
        </w:tc>
        <w:tc>
          <w:tcPr>
            <w:tcW w:w="1093" w:type="pct"/>
            <w:shd w:val="clear" w:color="000000" w:fill="FFFFFF"/>
            <w:vAlign w:val="center"/>
          </w:tcPr>
          <w:p w14:paraId="70F011D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$8,867.86</w:t>
            </w:r>
          </w:p>
        </w:tc>
        <w:tc>
          <w:tcPr>
            <w:tcW w:w="751" w:type="pct"/>
            <w:shd w:val="clear" w:color="000000" w:fill="FFFFFF"/>
            <w:noWrap/>
            <w:vAlign w:val="center"/>
          </w:tcPr>
          <w:p w14:paraId="44E8477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$8,868</w:t>
            </w:r>
          </w:p>
        </w:tc>
        <w:tc>
          <w:tcPr>
            <w:tcW w:w="628" w:type="pct"/>
            <w:shd w:val="clear" w:color="000000" w:fill="FFFFFF"/>
            <w:noWrap/>
            <w:vAlign w:val="bottom"/>
          </w:tcPr>
          <w:p w14:paraId="1E0A26C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67D660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45F6A6D" w14:textId="77777777" w:rsidTr="00475AFF">
        <w:trPr>
          <w:trHeight w:val="20"/>
        </w:trPr>
        <w:tc>
          <w:tcPr>
            <w:tcW w:w="1910" w:type="pct"/>
            <w:shd w:val="clear" w:color="000000" w:fill="FFFFFF"/>
            <w:vAlign w:val="center"/>
          </w:tcPr>
          <w:p w14:paraId="3D194C7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VII</w:t>
            </w:r>
          </w:p>
        </w:tc>
        <w:tc>
          <w:tcPr>
            <w:tcW w:w="1093" w:type="pct"/>
            <w:shd w:val="clear" w:color="000000" w:fill="FFFFFF"/>
            <w:vAlign w:val="center"/>
          </w:tcPr>
          <w:p w14:paraId="0E97B31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$1,062.79</w:t>
            </w:r>
          </w:p>
        </w:tc>
        <w:tc>
          <w:tcPr>
            <w:tcW w:w="751" w:type="pct"/>
            <w:shd w:val="clear" w:color="000000" w:fill="FFFFFF"/>
            <w:noWrap/>
            <w:vAlign w:val="center"/>
          </w:tcPr>
          <w:p w14:paraId="6CBD8FB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$1,063</w:t>
            </w:r>
          </w:p>
        </w:tc>
        <w:tc>
          <w:tcPr>
            <w:tcW w:w="628" w:type="pct"/>
            <w:shd w:val="clear" w:color="000000" w:fill="FFFFFF"/>
            <w:noWrap/>
            <w:vAlign w:val="bottom"/>
          </w:tcPr>
          <w:p w14:paraId="3F3EE83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B609C7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1BA4409" w14:textId="77777777" w:rsidTr="00475AFF">
        <w:trPr>
          <w:trHeight w:val="20"/>
        </w:trPr>
        <w:tc>
          <w:tcPr>
            <w:tcW w:w="1910" w:type="pct"/>
            <w:shd w:val="clear" w:color="000000" w:fill="FFFFFF"/>
            <w:vAlign w:val="center"/>
          </w:tcPr>
          <w:p w14:paraId="0B82D8B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VIII</w:t>
            </w:r>
          </w:p>
        </w:tc>
        <w:tc>
          <w:tcPr>
            <w:tcW w:w="1093" w:type="pct"/>
            <w:shd w:val="clear" w:color="000000" w:fill="FFFFFF"/>
            <w:vAlign w:val="center"/>
          </w:tcPr>
          <w:p w14:paraId="35C023AB"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$889.95</w:t>
            </w:r>
          </w:p>
        </w:tc>
        <w:tc>
          <w:tcPr>
            <w:tcW w:w="751" w:type="pct"/>
            <w:shd w:val="clear" w:color="000000" w:fill="FFFFFF"/>
            <w:noWrap/>
            <w:vAlign w:val="center"/>
          </w:tcPr>
          <w:p w14:paraId="27252C6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$890</w:t>
            </w:r>
          </w:p>
        </w:tc>
        <w:tc>
          <w:tcPr>
            <w:tcW w:w="628" w:type="pct"/>
            <w:shd w:val="clear" w:color="000000" w:fill="FFFFFF"/>
            <w:noWrap/>
            <w:vAlign w:val="bottom"/>
          </w:tcPr>
          <w:p w14:paraId="5824C6E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5F060B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E0B93CA" w14:textId="77777777" w:rsidTr="00475AFF">
        <w:trPr>
          <w:trHeight w:val="20"/>
        </w:trPr>
        <w:tc>
          <w:tcPr>
            <w:tcW w:w="1910" w:type="pct"/>
            <w:shd w:val="clear" w:color="000000" w:fill="FFFFFF"/>
            <w:vAlign w:val="center"/>
          </w:tcPr>
          <w:p w14:paraId="21D0F00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IX a)</w:t>
            </w:r>
          </w:p>
        </w:tc>
        <w:tc>
          <w:tcPr>
            <w:tcW w:w="1093" w:type="pct"/>
            <w:shd w:val="clear" w:color="000000" w:fill="FFFFFF"/>
            <w:vAlign w:val="center"/>
          </w:tcPr>
          <w:p w14:paraId="6794FF7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$889.95</w:t>
            </w:r>
          </w:p>
        </w:tc>
        <w:tc>
          <w:tcPr>
            <w:tcW w:w="751" w:type="pct"/>
            <w:shd w:val="clear" w:color="000000" w:fill="FFFFFF"/>
            <w:noWrap/>
            <w:vAlign w:val="center"/>
          </w:tcPr>
          <w:p w14:paraId="5A18E6D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$890</w:t>
            </w:r>
          </w:p>
        </w:tc>
        <w:tc>
          <w:tcPr>
            <w:tcW w:w="628" w:type="pct"/>
            <w:shd w:val="clear" w:color="000000" w:fill="FFFFFF"/>
            <w:noWrap/>
            <w:vAlign w:val="bottom"/>
          </w:tcPr>
          <w:p w14:paraId="085CE74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F215D7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8E2154D" w14:textId="77777777" w:rsidTr="00475AFF">
        <w:trPr>
          <w:trHeight w:val="20"/>
        </w:trPr>
        <w:tc>
          <w:tcPr>
            <w:tcW w:w="1910" w:type="pct"/>
            <w:shd w:val="clear" w:color="000000" w:fill="FFFFFF"/>
            <w:vAlign w:val="center"/>
          </w:tcPr>
          <w:p w14:paraId="4D31AC6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IX b)</w:t>
            </w:r>
          </w:p>
        </w:tc>
        <w:tc>
          <w:tcPr>
            <w:tcW w:w="1093" w:type="pct"/>
            <w:shd w:val="clear" w:color="000000" w:fill="FFFFFF"/>
            <w:vAlign w:val="center"/>
          </w:tcPr>
          <w:p w14:paraId="05B1088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$1,780.16</w:t>
            </w:r>
          </w:p>
        </w:tc>
        <w:tc>
          <w:tcPr>
            <w:tcW w:w="751" w:type="pct"/>
            <w:shd w:val="clear" w:color="000000" w:fill="FFFFFF"/>
            <w:noWrap/>
            <w:vAlign w:val="center"/>
          </w:tcPr>
          <w:p w14:paraId="739FD8BC"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$1,780</w:t>
            </w:r>
          </w:p>
        </w:tc>
        <w:tc>
          <w:tcPr>
            <w:tcW w:w="628" w:type="pct"/>
            <w:shd w:val="clear" w:color="000000" w:fill="FFFFFF"/>
            <w:noWrap/>
            <w:vAlign w:val="bottom"/>
          </w:tcPr>
          <w:p w14:paraId="564A940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61D30B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9826A53" w14:textId="77777777" w:rsidTr="00475AFF">
        <w:trPr>
          <w:trHeight w:val="20"/>
        </w:trPr>
        <w:tc>
          <w:tcPr>
            <w:tcW w:w="1910" w:type="pct"/>
            <w:shd w:val="clear" w:color="000000" w:fill="FFFFFF"/>
            <w:vAlign w:val="center"/>
          </w:tcPr>
          <w:p w14:paraId="0457EF6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X</w:t>
            </w:r>
          </w:p>
        </w:tc>
        <w:tc>
          <w:tcPr>
            <w:tcW w:w="1093" w:type="pct"/>
            <w:shd w:val="clear" w:color="000000" w:fill="FFFFFF"/>
            <w:vAlign w:val="center"/>
          </w:tcPr>
          <w:p w14:paraId="3C87563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$26,217.52</w:t>
            </w:r>
          </w:p>
        </w:tc>
        <w:tc>
          <w:tcPr>
            <w:tcW w:w="751" w:type="pct"/>
            <w:shd w:val="clear" w:color="000000" w:fill="FFFFFF"/>
            <w:vAlign w:val="center"/>
          </w:tcPr>
          <w:p w14:paraId="2F03977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$26,218</w:t>
            </w:r>
          </w:p>
        </w:tc>
        <w:tc>
          <w:tcPr>
            <w:tcW w:w="628" w:type="pct"/>
            <w:shd w:val="clear" w:color="000000" w:fill="FFFFFF"/>
            <w:noWrap/>
            <w:vAlign w:val="bottom"/>
          </w:tcPr>
          <w:p w14:paraId="37D639A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06F50F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1599CAD" w14:textId="77777777" w:rsidTr="00475AFF">
        <w:trPr>
          <w:trHeight w:val="20"/>
        </w:trPr>
        <w:tc>
          <w:tcPr>
            <w:tcW w:w="1910" w:type="pct"/>
            <w:shd w:val="clear" w:color="000000" w:fill="FFFFFF"/>
            <w:vAlign w:val="center"/>
          </w:tcPr>
          <w:p w14:paraId="5B35D46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73-A</w:t>
            </w:r>
          </w:p>
        </w:tc>
        <w:tc>
          <w:tcPr>
            <w:tcW w:w="1093" w:type="pct"/>
            <w:shd w:val="clear" w:color="000000" w:fill="FFFFFF"/>
            <w:vAlign w:val="center"/>
          </w:tcPr>
          <w:p w14:paraId="3B21927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$2,052.62</w:t>
            </w:r>
          </w:p>
        </w:tc>
        <w:tc>
          <w:tcPr>
            <w:tcW w:w="751" w:type="pct"/>
            <w:shd w:val="clear" w:color="000000" w:fill="FFFFFF"/>
            <w:noWrap/>
            <w:vAlign w:val="center"/>
          </w:tcPr>
          <w:p w14:paraId="11FC911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$2,053</w:t>
            </w:r>
          </w:p>
        </w:tc>
        <w:tc>
          <w:tcPr>
            <w:tcW w:w="628" w:type="pct"/>
            <w:shd w:val="clear" w:color="000000" w:fill="FFFFFF"/>
            <w:noWrap/>
            <w:vAlign w:val="bottom"/>
          </w:tcPr>
          <w:p w14:paraId="2155BE4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171446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A43CC4C" w14:textId="77777777" w:rsidTr="00475AFF">
        <w:trPr>
          <w:trHeight w:val="20"/>
        </w:trPr>
        <w:tc>
          <w:tcPr>
            <w:tcW w:w="1910" w:type="pct"/>
            <w:shd w:val="clear" w:color="000000" w:fill="FFFFFF"/>
            <w:vAlign w:val="center"/>
          </w:tcPr>
          <w:p w14:paraId="05DC658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73-F</w:t>
            </w:r>
          </w:p>
        </w:tc>
        <w:tc>
          <w:tcPr>
            <w:tcW w:w="1093" w:type="pct"/>
            <w:shd w:val="clear" w:color="000000" w:fill="FFFFFF"/>
            <w:vAlign w:val="center"/>
          </w:tcPr>
          <w:p w14:paraId="732EB25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$863.94</w:t>
            </w:r>
          </w:p>
        </w:tc>
        <w:tc>
          <w:tcPr>
            <w:tcW w:w="751" w:type="pct"/>
            <w:shd w:val="clear" w:color="000000" w:fill="FFFFFF"/>
            <w:noWrap/>
            <w:vAlign w:val="center"/>
          </w:tcPr>
          <w:p w14:paraId="617DBC4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$864</w:t>
            </w:r>
          </w:p>
        </w:tc>
        <w:tc>
          <w:tcPr>
            <w:tcW w:w="628" w:type="pct"/>
            <w:shd w:val="clear" w:color="000000" w:fill="FFFFFF"/>
            <w:noWrap/>
            <w:vAlign w:val="bottom"/>
          </w:tcPr>
          <w:p w14:paraId="2FADD56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AE18F5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95A237D" w14:textId="77777777" w:rsidTr="00475AFF">
        <w:trPr>
          <w:trHeight w:val="20"/>
        </w:trPr>
        <w:tc>
          <w:tcPr>
            <w:tcW w:w="1910" w:type="pct"/>
            <w:shd w:val="clear" w:color="auto" w:fill="auto"/>
            <w:vAlign w:val="center"/>
          </w:tcPr>
          <w:p w14:paraId="1601707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73-G</w:t>
            </w:r>
          </w:p>
        </w:tc>
        <w:tc>
          <w:tcPr>
            <w:tcW w:w="1093" w:type="pct"/>
            <w:shd w:val="clear" w:color="000000" w:fill="FFFFFF"/>
            <w:vAlign w:val="center"/>
          </w:tcPr>
          <w:p w14:paraId="5043DAE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$13,873.44</w:t>
            </w:r>
          </w:p>
        </w:tc>
        <w:tc>
          <w:tcPr>
            <w:tcW w:w="751" w:type="pct"/>
            <w:shd w:val="clear" w:color="000000" w:fill="FFFFFF"/>
            <w:noWrap/>
            <w:vAlign w:val="center"/>
          </w:tcPr>
          <w:p w14:paraId="56316B57"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$13,873</w:t>
            </w:r>
          </w:p>
        </w:tc>
        <w:tc>
          <w:tcPr>
            <w:tcW w:w="628" w:type="pct"/>
            <w:shd w:val="clear" w:color="000000" w:fill="FFFFFF"/>
            <w:noWrap/>
            <w:vAlign w:val="bottom"/>
          </w:tcPr>
          <w:p w14:paraId="40EFD4E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BC6814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1CB1089" w14:textId="77777777" w:rsidTr="00475AFF">
        <w:trPr>
          <w:trHeight w:val="20"/>
        </w:trPr>
        <w:tc>
          <w:tcPr>
            <w:tcW w:w="1910" w:type="pct"/>
            <w:shd w:val="clear" w:color="000000" w:fill="FFFFFF"/>
            <w:vAlign w:val="center"/>
          </w:tcPr>
          <w:p w14:paraId="321029B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73-H</w:t>
            </w:r>
          </w:p>
        </w:tc>
        <w:tc>
          <w:tcPr>
            <w:tcW w:w="1093" w:type="pct"/>
            <w:shd w:val="clear" w:color="000000" w:fill="FFFFFF"/>
            <w:vAlign w:val="center"/>
          </w:tcPr>
          <w:p w14:paraId="311CE08B"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$11,073.04</w:t>
            </w:r>
          </w:p>
        </w:tc>
        <w:tc>
          <w:tcPr>
            <w:tcW w:w="751" w:type="pct"/>
            <w:shd w:val="clear" w:color="000000" w:fill="FFFFFF"/>
            <w:noWrap/>
            <w:vAlign w:val="center"/>
          </w:tcPr>
          <w:p w14:paraId="3BDEFB87"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$11,073</w:t>
            </w:r>
          </w:p>
        </w:tc>
        <w:tc>
          <w:tcPr>
            <w:tcW w:w="628" w:type="pct"/>
            <w:shd w:val="clear" w:color="000000" w:fill="FFFFFF"/>
            <w:noWrap/>
            <w:vAlign w:val="bottom"/>
          </w:tcPr>
          <w:p w14:paraId="74644B5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6AC79D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C6569CD" w14:textId="77777777" w:rsidTr="00475AFF">
        <w:trPr>
          <w:trHeight w:val="20"/>
        </w:trPr>
        <w:tc>
          <w:tcPr>
            <w:tcW w:w="1910" w:type="pct"/>
            <w:shd w:val="clear" w:color="000000" w:fill="FFFFFF"/>
            <w:vAlign w:val="center"/>
          </w:tcPr>
          <w:p w14:paraId="4646330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73-I</w:t>
            </w:r>
          </w:p>
        </w:tc>
        <w:tc>
          <w:tcPr>
            <w:tcW w:w="1093" w:type="pct"/>
            <w:shd w:val="clear" w:color="000000" w:fill="FFFFFF"/>
            <w:vAlign w:val="center"/>
          </w:tcPr>
          <w:p w14:paraId="0E209CE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$10,767.13</w:t>
            </w:r>
          </w:p>
        </w:tc>
        <w:tc>
          <w:tcPr>
            <w:tcW w:w="751" w:type="pct"/>
            <w:shd w:val="clear" w:color="000000" w:fill="FFFFFF"/>
            <w:noWrap/>
            <w:vAlign w:val="center"/>
          </w:tcPr>
          <w:p w14:paraId="142F884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$10,767</w:t>
            </w:r>
          </w:p>
        </w:tc>
        <w:tc>
          <w:tcPr>
            <w:tcW w:w="628" w:type="pct"/>
            <w:shd w:val="clear" w:color="000000" w:fill="FFFFFF"/>
            <w:noWrap/>
            <w:vAlign w:val="bottom"/>
          </w:tcPr>
          <w:p w14:paraId="7E8C077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D088F1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B481C62" w14:textId="77777777" w:rsidTr="00475AFF">
        <w:trPr>
          <w:trHeight w:val="20"/>
        </w:trPr>
        <w:tc>
          <w:tcPr>
            <w:tcW w:w="1910" w:type="pct"/>
            <w:shd w:val="clear" w:color="000000" w:fill="FFFFFF"/>
            <w:vAlign w:val="center"/>
          </w:tcPr>
          <w:p w14:paraId="4998A32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73-J</w:t>
            </w:r>
          </w:p>
        </w:tc>
        <w:tc>
          <w:tcPr>
            <w:tcW w:w="1093" w:type="pct"/>
            <w:shd w:val="clear" w:color="000000" w:fill="FFFFFF"/>
            <w:vAlign w:val="center"/>
          </w:tcPr>
          <w:p w14:paraId="7FB80C8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$11,341.33</w:t>
            </w:r>
          </w:p>
        </w:tc>
        <w:tc>
          <w:tcPr>
            <w:tcW w:w="751" w:type="pct"/>
            <w:shd w:val="clear" w:color="000000" w:fill="FFFFFF"/>
            <w:noWrap/>
            <w:vAlign w:val="center"/>
          </w:tcPr>
          <w:p w14:paraId="52C5461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$11,341</w:t>
            </w:r>
          </w:p>
        </w:tc>
        <w:tc>
          <w:tcPr>
            <w:tcW w:w="628" w:type="pct"/>
            <w:shd w:val="clear" w:color="000000" w:fill="FFFFFF"/>
            <w:noWrap/>
            <w:vAlign w:val="bottom"/>
          </w:tcPr>
          <w:p w14:paraId="751F099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2C0D8C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D799266" w14:textId="77777777" w:rsidTr="00475AFF">
        <w:trPr>
          <w:trHeight w:val="20"/>
        </w:trPr>
        <w:tc>
          <w:tcPr>
            <w:tcW w:w="1910" w:type="pct"/>
            <w:shd w:val="clear" w:color="000000" w:fill="FFFFFF"/>
            <w:vAlign w:val="center"/>
          </w:tcPr>
          <w:p w14:paraId="1875C54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77</w:t>
            </w:r>
          </w:p>
        </w:tc>
        <w:tc>
          <w:tcPr>
            <w:tcW w:w="1093" w:type="pct"/>
            <w:shd w:val="clear" w:color="000000" w:fill="FFFFFF"/>
            <w:vAlign w:val="center"/>
          </w:tcPr>
          <w:p w14:paraId="791D069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$227,240.86</w:t>
            </w:r>
          </w:p>
        </w:tc>
        <w:tc>
          <w:tcPr>
            <w:tcW w:w="751" w:type="pct"/>
            <w:shd w:val="clear" w:color="000000" w:fill="FFFFFF"/>
            <w:noWrap/>
            <w:vAlign w:val="center"/>
          </w:tcPr>
          <w:p w14:paraId="6992764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$227,241</w:t>
            </w:r>
          </w:p>
        </w:tc>
        <w:tc>
          <w:tcPr>
            <w:tcW w:w="628" w:type="pct"/>
            <w:shd w:val="clear" w:color="000000" w:fill="FFFFFF"/>
            <w:noWrap/>
            <w:vAlign w:val="bottom"/>
          </w:tcPr>
          <w:p w14:paraId="32CFFD8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03DC9F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A55E623" w14:textId="77777777" w:rsidTr="00475AFF">
        <w:trPr>
          <w:trHeight w:val="20"/>
        </w:trPr>
        <w:tc>
          <w:tcPr>
            <w:tcW w:w="1910" w:type="pct"/>
            <w:shd w:val="clear" w:color="000000" w:fill="FFFFFF"/>
            <w:vAlign w:val="center"/>
          </w:tcPr>
          <w:p w14:paraId="0BF2172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lastRenderedPageBreak/>
              <w:t>Artículo 78</w:t>
            </w:r>
          </w:p>
        </w:tc>
        <w:tc>
          <w:tcPr>
            <w:tcW w:w="1093" w:type="pct"/>
            <w:shd w:val="clear" w:color="000000" w:fill="FFFFFF"/>
            <w:vAlign w:val="bottom"/>
          </w:tcPr>
          <w:p w14:paraId="616F845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0E35E96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4547294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6071FA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8D601D8" w14:textId="77777777" w:rsidTr="00475AFF">
        <w:trPr>
          <w:trHeight w:val="20"/>
        </w:trPr>
        <w:tc>
          <w:tcPr>
            <w:tcW w:w="1910" w:type="pct"/>
            <w:shd w:val="clear" w:color="000000" w:fill="FFFFFF"/>
            <w:vAlign w:val="center"/>
          </w:tcPr>
          <w:p w14:paraId="7C6ACDD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2866A37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$66,306.96</w:t>
            </w:r>
          </w:p>
        </w:tc>
        <w:tc>
          <w:tcPr>
            <w:tcW w:w="751" w:type="pct"/>
            <w:shd w:val="clear" w:color="000000" w:fill="FFFFFF"/>
            <w:noWrap/>
            <w:vAlign w:val="center"/>
          </w:tcPr>
          <w:p w14:paraId="049AE73A"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$66,307</w:t>
            </w:r>
          </w:p>
        </w:tc>
        <w:tc>
          <w:tcPr>
            <w:tcW w:w="628" w:type="pct"/>
            <w:shd w:val="clear" w:color="000000" w:fill="FFFFFF"/>
            <w:noWrap/>
            <w:vAlign w:val="bottom"/>
          </w:tcPr>
          <w:p w14:paraId="45A5565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2EF13C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AD19B25" w14:textId="77777777" w:rsidTr="00475AFF">
        <w:trPr>
          <w:trHeight w:val="20"/>
        </w:trPr>
        <w:tc>
          <w:tcPr>
            <w:tcW w:w="1910" w:type="pct"/>
            <w:shd w:val="clear" w:color="000000" w:fill="FFFFFF"/>
            <w:vAlign w:val="center"/>
          </w:tcPr>
          <w:p w14:paraId="2511ABC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31F8229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$317,735.06</w:t>
            </w:r>
          </w:p>
        </w:tc>
        <w:tc>
          <w:tcPr>
            <w:tcW w:w="751" w:type="pct"/>
            <w:shd w:val="clear" w:color="000000" w:fill="FFFFFF"/>
            <w:noWrap/>
            <w:vAlign w:val="center"/>
          </w:tcPr>
          <w:p w14:paraId="1753321A"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$317,735</w:t>
            </w:r>
          </w:p>
        </w:tc>
        <w:tc>
          <w:tcPr>
            <w:tcW w:w="628" w:type="pct"/>
            <w:shd w:val="clear" w:color="000000" w:fill="FFFFFF"/>
            <w:noWrap/>
            <w:vAlign w:val="bottom"/>
          </w:tcPr>
          <w:p w14:paraId="6DB5DAF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49E5FE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8757A60" w14:textId="77777777" w:rsidTr="00475AFF">
        <w:trPr>
          <w:trHeight w:val="20"/>
        </w:trPr>
        <w:tc>
          <w:tcPr>
            <w:tcW w:w="1910" w:type="pct"/>
            <w:shd w:val="clear" w:color="000000" w:fill="FFFFFF"/>
            <w:vAlign w:val="center"/>
          </w:tcPr>
          <w:p w14:paraId="5639DB3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049CBCA8"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$232,906.85</w:t>
            </w:r>
          </w:p>
        </w:tc>
        <w:tc>
          <w:tcPr>
            <w:tcW w:w="751" w:type="pct"/>
            <w:shd w:val="clear" w:color="000000" w:fill="FFFFFF"/>
            <w:noWrap/>
            <w:vAlign w:val="center"/>
          </w:tcPr>
          <w:p w14:paraId="0BFE386D"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$232,907</w:t>
            </w:r>
          </w:p>
        </w:tc>
        <w:tc>
          <w:tcPr>
            <w:tcW w:w="628" w:type="pct"/>
            <w:shd w:val="clear" w:color="000000" w:fill="FFFFFF"/>
            <w:noWrap/>
            <w:vAlign w:val="bottom"/>
          </w:tcPr>
          <w:p w14:paraId="32C7545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3FB3D9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382EE7C" w14:textId="77777777" w:rsidTr="00475AFF">
        <w:trPr>
          <w:trHeight w:val="20"/>
        </w:trPr>
        <w:tc>
          <w:tcPr>
            <w:tcW w:w="1910" w:type="pct"/>
            <w:shd w:val="clear" w:color="000000" w:fill="FFFFFF"/>
            <w:vAlign w:val="center"/>
          </w:tcPr>
          <w:p w14:paraId="4DE4B68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w:t>
            </w:r>
          </w:p>
        </w:tc>
        <w:tc>
          <w:tcPr>
            <w:tcW w:w="1093" w:type="pct"/>
            <w:shd w:val="clear" w:color="000000" w:fill="FFFFFF"/>
            <w:vAlign w:val="center"/>
          </w:tcPr>
          <w:p w14:paraId="5A3A2FA1"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$33,330.87</w:t>
            </w:r>
          </w:p>
        </w:tc>
        <w:tc>
          <w:tcPr>
            <w:tcW w:w="751" w:type="pct"/>
            <w:shd w:val="clear" w:color="000000" w:fill="FFFFFF"/>
            <w:noWrap/>
            <w:vAlign w:val="center"/>
          </w:tcPr>
          <w:p w14:paraId="0542193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$33,331</w:t>
            </w:r>
          </w:p>
        </w:tc>
        <w:tc>
          <w:tcPr>
            <w:tcW w:w="628" w:type="pct"/>
            <w:shd w:val="clear" w:color="000000" w:fill="FFFFFF"/>
            <w:noWrap/>
            <w:vAlign w:val="bottom"/>
          </w:tcPr>
          <w:p w14:paraId="53CF2CA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DEFCC7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268B649" w14:textId="77777777" w:rsidTr="00475AFF">
        <w:trPr>
          <w:trHeight w:val="20"/>
        </w:trPr>
        <w:tc>
          <w:tcPr>
            <w:tcW w:w="1910" w:type="pct"/>
            <w:shd w:val="clear" w:color="000000" w:fill="FFFFFF"/>
            <w:vAlign w:val="center"/>
          </w:tcPr>
          <w:p w14:paraId="5103BFF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VI</w:t>
            </w:r>
          </w:p>
        </w:tc>
        <w:tc>
          <w:tcPr>
            <w:tcW w:w="1093" w:type="pct"/>
            <w:shd w:val="clear" w:color="000000" w:fill="FFFFFF"/>
            <w:vAlign w:val="center"/>
          </w:tcPr>
          <w:p w14:paraId="17E789E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$204,649.72</w:t>
            </w:r>
          </w:p>
        </w:tc>
        <w:tc>
          <w:tcPr>
            <w:tcW w:w="751" w:type="pct"/>
            <w:shd w:val="clear" w:color="000000" w:fill="FFFFFF"/>
            <w:noWrap/>
            <w:vAlign w:val="center"/>
          </w:tcPr>
          <w:p w14:paraId="28A1EE02"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$204,650</w:t>
            </w:r>
          </w:p>
        </w:tc>
        <w:tc>
          <w:tcPr>
            <w:tcW w:w="628" w:type="pct"/>
            <w:shd w:val="clear" w:color="000000" w:fill="FFFFFF"/>
            <w:noWrap/>
            <w:vAlign w:val="bottom"/>
          </w:tcPr>
          <w:p w14:paraId="6734981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7BAC01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AE55E26" w14:textId="77777777" w:rsidTr="00475AFF">
        <w:trPr>
          <w:trHeight w:val="20"/>
        </w:trPr>
        <w:tc>
          <w:tcPr>
            <w:tcW w:w="1910" w:type="pct"/>
            <w:shd w:val="clear" w:color="000000" w:fill="FFFFFF"/>
            <w:vAlign w:val="center"/>
          </w:tcPr>
          <w:p w14:paraId="0625C64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86-A</w:t>
            </w:r>
          </w:p>
        </w:tc>
        <w:tc>
          <w:tcPr>
            <w:tcW w:w="1093" w:type="pct"/>
            <w:shd w:val="clear" w:color="000000" w:fill="FFFFFF"/>
            <w:vAlign w:val="bottom"/>
          </w:tcPr>
          <w:p w14:paraId="7233FDF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4FA1CBD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0D16358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280F380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AC1BFFD" w14:textId="77777777" w:rsidTr="00475AFF">
        <w:trPr>
          <w:trHeight w:val="20"/>
        </w:trPr>
        <w:tc>
          <w:tcPr>
            <w:tcW w:w="1910" w:type="pct"/>
            <w:shd w:val="clear" w:color="000000" w:fill="FFFFFF"/>
            <w:vAlign w:val="center"/>
          </w:tcPr>
          <w:p w14:paraId="7C59D07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1C9E439D"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$137.24</w:t>
            </w:r>
          </w:p>
        </w:tc>
        <w:tc>
          <w:tcPr>
            <w:tcW w:w="751" w:type="pct"/>
            <w:shd w:val="clear" w:color="000000" w:fill="FFFFFF"/>
            <w:noWrap/>
            <w:vAlign w:val="center"/>
          </w:tcPr>
          <w:p w14:paraId="7E94994D"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$137</w:t>
            </w:r>
          </w:p>
        </w:tc>
        <w:tc>
          <w:tcPr>
            <w:tcW w:w="628" w:type="pct"/>
            <w:shd w:val="clear" w:color="000000" w:fill="FFFFFF"/>
            <w:noWrap/>
            <w:vAlign w:val="bottom"/>
          </w:tcPr>
          <w:p w14:paraId="25CA12D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440888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85A94ED" w14:textId="77777777" w:rsidTr="00475AFF">
        <w:trPr>
          <w:trHeight w:val="20"/>
        </w:trPr>
        <w:tc>
          <w:tcPr>
            <w:tcW w:w="1910" w:type="pct"/>
            <w:shd w:val="clear" w:color="000000" w:fill="FFFFFF"/>
            <w:vAlign w:val="center"/>
          </w:tcPr>
          <w:p w14:paraId="05EF21C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41F0ADF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$137.24</w:t>
            </w:r>
          </w:p>
        </w:tc>
        <w:tc>
          <w:tcPr>
            <w:tcW w:w="751" w:type="pct"/>
            <w:shd w:val="clear" w:color="000000" w:fill="FFFFFF"/>
            <w:noWrap/>
            <w:vAlign w:val="center"/>
          </w:tcPr>
          <w:p w14:paraId="494E6CD7"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$137</w:t>
            </w:r>
          </w:p>
        </w:tc>
        <w:tc>
          <w:tcPr>
            <w:tcW w:w="628" w:type="pct"/>
            <w:shd w:val="clear" w:color="000000" w:fill="FFFFFF"/>
            <w:noWrap/>
            <w:vAlign w:val="bottom"/>
          </w:tcPr>
          <w:p w14:paraId="60B24FF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3B2AB1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F78D691" w14:textId="77777777" w:rsidTr="00475AFF">
        <w:trPr>
          <w:trHeight w:val="20"/>
        </w:trPr>
        <w:tc>
          <w:tcPr>
            <w:tcW w:w="1910" w:type="pct"/>
            <w:shd w:val="clear" w:color="000000" w:fill="FFFFFF"/>
            <w:vAlign w:val="center"/>
          </w:tcPr>
          <w:p w14:paraId="761046C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6979063B"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$687.48</w:t>
            </w:r>
          </w:p>
        </w:tc>
        <w:tc>
          <w:tcPr>
            <w:tcW w:w="751" w:type="pct"/>
            <w:shd w:val="clear" w:color="000000" w:fill="FFFFFF"/>
            <w:noWrap/>
            <w:vAlign w:val="center"/>
          </w:tcPr>
          <w:p w14:paraId="62F0E4AA"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$687</w:t>
            </w:r>
          </w:p>
        </w:tc>
        <w:tc>
          <w:tcPr>
            <w:tcW w:w="628" w:type="pct"/>
            <w:shd w:val="clear" w:color="000000" w:fill="FFFFFF"/>
            <w:noWrap/>
            <w:vAlign w:val="bottom"/>
          </w:tcPr>
          <w:p w14:paraId="4E8148C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0D250F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AA06C16" w14:textId="77777777" w:rsidTr="00475AFF">
        <w:trPr>
          <w:trHeight w:val="20"/>
        </w:trPr>
        <w:tc>
          <w:tcPr>
            <w:tcW w:w="1910" w:type="pct"/>
            <w:shd w:val="clear" w:color="000000" w:fill="FFFFFF"/>
            <w:vAlign w:val="center"/>
          </w:tcPr>
          <w:p w14:paraId="49CC536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3EA8E21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$687.48</w:t>
            </w:r>
          </w:p>
        </w:tc>
        <w:tc>
          <w:tcPr>
            <w:tcW w:w="751" w:type="pct"/>
            <w:shd w:val="clear" w:color="000000" w:fill="FFFFFF"/>
            <w:noWrap/>
            <w:vAlign w:val="center"/>
          </w:tcPr>
          <w:p w14:paraId="6FF5C13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$687</w:t>
            </w:r>
          </w:p>
        </w:tc>
        <w:tc>
          <w:tcPr>
            <w:tcW w:w="628" w:type="pct"/>
            <w:shd w:val="clear" w:color="000000" w:fill="FFFFFF"/>
            <w:noWrap/>
            <w:vAlign w:val="bottom"/>
          </w:tcPr>
          <w:p w14:paraId="4201BA9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760E0E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1251C3C" w14:textId="77777777" w:rsidTr="00475AFF">
        <w:trPr>
          <w:trHeight w:val="20"/>
        </w:trPr>
        <w:tc>
          <w:tcPr>
            <w:tcW w:w="1910" w:type="pct"/>
            <w:shd w:val="clear" w:color="000000" w:fill="FFFFFF"/>
            <w:vAlign w:val="center"/>
          </w:tcPr>
          <w:p w14:paraId="375F58F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w:t>
            </w:r>
          </w:p>
        </w:tc>
        <w:tc>
          <w:tcPr>
            <w:tcW w:w="1093" w:type="pct"/>
            <w:shd w:val="clear" w:color="000000" w:fill="FFFFFF"/>
            <w:vAlign w:val="center"/>
          </w:tcPr>
          <w:p w14:paraId="5FE5C94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$2,964.55</w:t>
            </w:r>
          </w:p>
        </w:tc>
        <w:tc>
          <w:tcPr>
            <w:tcW w:w="751" w:type="pct"/>
            <w:shd w:val="clear" w:color="000000" w:fill="FFFFFF"/>
            <w:noWrap/>
            <w:vAlign w:val="center"/>
          </w:tcPr>
          <w:p w14:paraId="0D68CF0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$2,965</w:t>
            </w:r>
          </w:p>
        </w:tc>
        <w:tc>
          <w:tcPr>
            <w:tcW w:w="628" w:type="pct"/>
            <w:shd w:val="clear" w:color="000000" w:fill="FFFFFF"/>
            <w:noWrap/>
            <w:vAlign w:val="bottom"/>
          </w:tcPr>
          <w:p w14:paraId="08DA94D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48C9B0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4627AB3" w14:textId="77777777" w:rsidTr="00475AFF">
        <w:trPr>
          <w:trHeight w:val="20"/>
        </w:trPr>
        <w:tc>
          <w:tcPr>
            <w:tcW w:w="1910" w:type="pct"/>
            <w:shd w:val="clear" w:color="000000" w:fill="FFFFFF"/>
            <w:vAlign w:val="center"/>
          </w:tcPr>
          <w:p w14:paraId="67B913D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VI</w:t>
            </w:r>
          </w:p>
        </w:tc>
        <w:tc>
          <w:tcPr>
            <w:tcW w:w="1093" w:type="pct"/>
            <w:shd w:val="clear" w:color="000000" w:fill="FFFFFF"/>
            <w:vAlign w:val="center"/>
          </w:tcPr>
          <w:p w14:paraId="423A39F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$2,964.55</w:t>
            </w:r>
          </w:p>
        </w:tc>
        <w:tc>
          <w:tcPr>
            <w:tcW w:w="751" w:type="pct"/>
            <w:shd w:val="clear" w:color="000000" w:fill="FFFFFF"/>
            <w:noWrap/>
            <w:vAlign w:val="center"/>
          </w:tcPr>
          <w:p w14:paraId="4ECE173D"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$2,965</w:t>
            </w:r>
          </w:p>
        </w:tc>
        <w:tc>
          <w:tcPr>
            <w:tcW w:w="628" w:type="pct"/>
            <w:shd w:val="clear" w:color="000000" w:fill="FFFFFF"/>
            <w:noWrap/>
            <w:vAlign w:val="bottom"/>
          </w:tcPr>
          <w:p w14:paraId="535E519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46C937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C8BDF70" w14:textId="77777777" w:rsidTr="00475AFF">
        <w:trPr>
          <w:trHeight w:val="20"/>
        </w:trPr>
        <w:tc>
          <w:tcPr>
            <w:tcW w:w="1910" w:type="pct"/>
            <w:shd w:val="clear" w:color="000000" w:fill="FFFFFF"/>
            <w:vAlign w:val="center"/>
          </w:tcPr>
          <w:p w14:paraId="4109F48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VII</w:t>
            </w:r>
          </w:p>
        </w:tc>
        <w:tc>
          <w:tcPr>
            <w:tcW w:w="1093" w:type="pct"/>
            <w:shd w:val="clear" w:color="000000" w:fill="FFFFFF"/>
            <w:vAlign w:val="center"/>
          </w:tcPr>
          <w:p w14:paraId="35F6AE2B"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$27,058.38</w:t>
            </w:r>
          </w:p>
        </w:tc>
        <w:tc>
          <w:tcPr>
            <w:tcW w:w="751" w:type="pct"/>
            <w:shd w:val="clear" w:color="000000" w:fill="FFFFFF"/>
            <w:noWrap/>
            <w:vAlign w:val="center"/>
          </w:tcPr>
          <w:p w14:paraId="53847A4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$27,058</w:t>
            </w:r>
          </w:p>
        </w:tc>
        <w:tc>
          <w:tcPr>
            <w:tcW w:w="628" w:type="pct"/>
            <w:shd w:val="clear" w:color="000000" w:fill="FFFFFF"/>
            <w:noWrap/>
            <w:vAlign w:val="bottom"/>
          </w:tcPr>
          <w:p w14:paraId="1C5369F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7149B0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575C507" w14:textId="77777777" w:rsidTr="00475AFF">
        <w:trPr>
          <w:trHeight w:val="20"/>
        </w:trPr>
        <w:tc>
          <w:tcPr>
            <w:tcW w:w="1910" w:type="pct"/>
            <w:shd w:val="clear" w:color="000000" w:fill="FFFFFF"/>
            <w:vAlign w:val="center"/>
          </w:tcPr>
          <w:p w14:paraId="1D07B69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VIII</w:t>
            </w:r>
          </w:p>
        </w:tc>
        <w:tc>
          <w:tcPr>
            <w:tcW w:w="1093" w:type="pct"/>
            <w:shd w:val="clear" w:color="000000" w:fill="FFFFFF"/>
            <w:vAlign w:val="center"/>
          </w:tcPr>
          <w:p w14:paraId="4BF5604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$1,329.44</w:t>
            </w:r>
          </w:p>
        </w:tc>
        <w:tc>
          <w:tcPr>
            <w:tcW w:w="751" w:type="pct"/>
            <w:shd w:val="clear" w:color="000000" w:fill="FFFFFF"/>
            <w:noWrap/>
            <w:vAlign w:val="center"/>
          </w:tcPr>
          <w:p w14:paraId="1F7C5DD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$1,329</w:t>
            </w:r>
          </w:p>
        </w:tc>
        <w:tc>
          <w:tcPr>
            <w:tcW w:w="628" w:type="pct"/>
            <w:shd w:val="clear" w:color="000000" w:fill="FFFFFF"/>
            <w:noWrap/>
            <w:vAlign w:val="bottom"/>
          </w:tcPr>
          <w:p w14:paraId="0127C75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E17E33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CD79CB4" w14:textId="77777777" w:rsidTr="00475AFF">
        <w:trPr>
          <w:trHeight w:val="20"/>
        </w:trPr>
        <w:tc>
          <w:tcPr>
            <w:tcW w:w="1910" w:type="pct"/>
            <w:shd w:val="clear" w:color="000000" w:fill="FFFFFF"/>
            <w:vAlign w:val="center"/>
          </w:tcPr>
          <w:p w14:paraId="3214542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IX</w:t>
            </w:r>
          </w:p>
        </w:tc>
        <w:tc>
          <w:tcPr>
            <w:tcW w:w="1093" w:type="pct"/>
            <w:shd w:val="clear" w:color="000000" w:fill="FFFFFF"/>
            <w:vAlign w:val="center"/>
          </w:tcPr>
          <w:p w14:paraId="50EDB90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$2,991.57</w:t>
            </w:r>
          </w:p>
        </w:tc>
        <w:tc>
          <w:tcPr>
            <w:tcW w:w="751" w:type="pct"/>
            <w:shd w:val="clear" w:color="000000" w:fill="FFFFFF"/>
            <w:noWrap/>
            <w:vAlign w:val="center"/>
          </w:tcPr>
          <w:p w14:paraId="4AE13A3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$2,992</w:t>
            </w:r>
          </w:p>
        </w:tc>
        <w:tc>
          <w:tcPr>
            <w:tcW w:w="628" w:type="pct"/>
            <w:shd w:val="clear" w:color="000000" w:fill="FFFFFF"/>
            <w:noWrap/>
            <w:vAlign w:val="bottom"/>
          </w:tcPr>
          <w:p w14:paraId="3D82E13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106CC4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9316F7A" w14:textId="77777777" w:rsidTr="00475AFF">
        <w:trPr>
          <w:trHeight w:val="20"/>
        </w:trPr>
        <w:tc>
          <w:tcPr>
            <w:tcW w:w="1910" w:type="pct"/>
            <w:shd w:val="clear" w:color="000000" w:fill="FFFFFF"/>
            <w:vAlign w:val="center"/>
          </w:tcPr>
          <w:p w14:paraId="56A3883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86-C</w:t>
            </w:r>
          </w:p>
        </w:tc>
        <w:tc>
          <w:tcPr>
            <w:tcW w:w="1093" w:type="pct"/>
            <w:shd w:val="clear" w:color="000000" w:fill="FFFFFF"/>
            <w:vAlign w:val="center"/>
          </w:tcPr>
          <w:p w14:paraId="5AADBC9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$3,323.72</w:t>
            </w:r>
          </w:p>
        </w:tc>
        <w:tc>
          <w:tcPr>
            <w:tcW w:w="751" w:type="pct"/>
            <w:shd w:val="clear" w:color="000000" w:fill="FFFFFF"/>
            <w:noWrap/>
            <w:vAlign w:val="center"/>
          </w:tcPr>
          <w:p w14:paraId="5628A41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$3,324</w:t>
            </w:r>
          </w:p>
        </w:tc>
        <w:tc>
          <w:tcPr>
            <w:tcW w:w="628" w:type="pct"/>
            <w:shd w:val="clear" w:color="000000" w:fill="FFFFFF"/>
            <w:vAlign w:val="bottom"/>
          </w:tcPr>
          <w:p w14:paraId="702B681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4C44DF2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B90C641" w14:textId="77777777" w:rsidTr="00475AFF">
        <w:trPr>
          <w:trHeight w:val="20"/>
        </w:trPr>
        <w:tc>
          <w:tcPr>
            <w:tcW w:w="1910" w:type="pct"/>
            <w:shd w:val="clear" w:color="000000" w:fill="FFFFFF"/>
            <w:vAlign w:val="center"/>
          </w:tcPr>
          <w:p w14:paraId="488E576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86-D</w:t>
            </w:r>
          </w:p>
        </w:tc>
        <w:tc>
          <w:tcPr>
            <w:tcW w:w="1093" w:type="pct"/>
            <w:shd w:val="clear" w:color="000000" w:fill="FFFFFF"/>
            <w:vAlign w:val="bottom"/>
          </w:tcPr>
          <w:p w14:paraId="17BC4AE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2D92987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6BF02CE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7F776A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5897CE8" w14:textId="77777777" w:rsidTr="00475AFF">
        <w:trPr>
          <w:trHeight w:val="20"/>
        </w:trPr>
        <w:tc>
          <w:tcPr>
            <w:tcW w:w="1910" w:type="pct"/>
            <w:shd w:val="clear" w:color="000000" w:fill="FFFFFF"/>
            <w:vAlign w:val="center"/>
          </w:tcPr>
          <w:p w14:paraId="2C128BB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5E87FA0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$1,022.16</w:t>
            </w:r>
          </w:p>
        </w:tc>
        <w:tc>
          <w:tcPr>
            <w:tcW w:w="751" w:type="pct"/>
            <w:shd w:val="clear" w:color="000000" w:fill="FFFFFF"/>
            <w:noWrap/>
            <w:vAlign w:val="center"/>
          </w:tcPr>
          <w:p w14:paraId="218F97A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$1,022</w:t>
            </w:r>
          </w:p>
        </w:tc>
        <w:tc>
          <w:tcPr>
            <w:tcW w:w="628" w:type="pct"/>
            <w:shd w:val="clear" w:color="000000" w:fill="FFFFFF"/>
            <w:vAlign w:val="bottom"/>
          </w:tcPr>
          <w:p w14:paraId="1CB931C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7B7E99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B93DC71" w14:textId="77777777" w:rsidTr="00475AFF">
        <w:trPr>
          <w:trHeight w:val="20"/>
        </w:trPr>
        <w:tc>
          <w:tcPr>
            <w:tcW w:w="1910" w:type="pct"/>
            <w:shd w:val="clear" w:color="000000" w:fill="FFFFFF"/>
            <w:vAlign w:val="center"/>
          </w:tcPr>
          <w:p w14:paraId="7689A07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18DD699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$121,498.60</w:t>
            </w:r>
          </w:p>
        </w:tc>
        <w:tc>
          <w:tcPr>
            <w:tcW w:w="751" w:type="pct"/>
            <w:shd w:val="clear" w:color="000000" w:fill="FFFFFF"/>
            <w:noWrap/>
            <w:vAlign w:val="center"/>
          </w:tcPr>
          <w:p w14:paraId="0129A66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$121,499</w:t>
            </w:r>
          </w:p>
        </w:tc>
        <w:tc>
          <w:tcPr>
            <w:tcW w:w="628" w:type="pct"/>
            <w:shd w:val="clear" w:color="000000" w:fill="FFFFFF"/>
            <w:noWrap/>
            <w:vAlign w:val="bottom"/>
          </w:tcPr>
          <w:p w14:paraId="35E13BE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CC48E4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9893103" w14:textId="77777777" w:rsidTr="00475AFF">
        <w:trPr>
          <w:trHeight w:val="20"/>
        </w:trPr>
        <w:tc>
          <w:tcPr>
            <w:tcW w:w="1910" w:type="pct"/>
            <w:shd w:val="clear" w:color="000000" w:fill="FFFFFF"/>
            <w:vAlign w:val="center"/>
          </w:tcPr>
          <w:p w14:paraId="327CA4E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III a)</w:t>
            </w:r>
          </w:p>
        </w:tc>
        <w:tc>
          <w:tcPr>
            <w:tcW w:w="1093" w:type="pct"/>
            <w:shd w:val="clear" w:color="000000" w:fill="FFFFFF"/>
            <w:vAlign w:val="center"/>
          </w:tcPr>
          <w:p w14:paraId="72D01C0B"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$1,145.97</w:t>
            </w:r>
          </w:p>
        </w:tc>
        <w:tc>
          <w:tcPr>
            <w:tcW w:w="751" w:type="pct"/>
            <w:shd w:val="clear" w:color="000000" w:fill="FFFFFF"/>
            <w:noWrap/>
            <w:vAlign w:val="center"/>
          </w:tcPr>
          <w:p w14:paraId="34D0CD2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$1,146</w:t>
            </w:r>
          </w:p>
        </w:tc>
        <w:tc>
          <w:tcPr>
            <w:tcW w:w="628" w:type="pct"/>
            <w:shd w:val="clear" w:color="000000" w:fill="FFFFFF"/>
            <w:noWrap/>
            <w:vAlign w:val="bottom"/>
          </w:tcPr>
          <w:p w14:paraId="495C28D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F98873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27A6886" w14:textId="77777777" w:rsidTr="00475AFF">
        <w:trPr>
          <w:trHeight w:val="20"/>
        </w:trPr>
        <w:tc>
          <w:tcPr>
            <w:tcW w:w="1910" w:type="pct"/>
            <w:shd w:val="clear" w:color="000000" w:fill="FFFFFF"/>
            <w:vAlign w:val="center"/>
          </w:tcPr>
          <w:p w14:paraId="2F2A11B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III b)</w:t>
            </w:r>
          </w:p>
        </w:tc>
        <w:tc>
          <w:tcPr>
            <w:tcW w:w="1093" w:type="pct"/>
            <w:shd w:val="clear" w:color="000000" w:fill="FFFFFF"/>
            <w:vAlign w:val="center"/>
          </w:tcPr>
          <w:p w14:paraId="7BF55F5B"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$9,279.50</w:t>
            </w:r>
          </w:p>
        </w:tc>
        <w:tc>
          <w:tcPr>
            <w:tcW w:w="751" w:type="pct"/>
            <w:shd w:val="clear" w:color="000000" w:fill="FFFFFF"/>
            <w:noWrap/>
            <w:vAlign w:val="center"/>
          </w:tcPr>
          <w:p w14:paraId="0F581EC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$9,279</w:t>
            </w:r>
          </w:p>
        </w:tc>
        <w:tc>
          <w:tcPr>
            <w:tcW w:w="628" w:type="pct"/>
            <w:shd w:val="clear" w:color="000000" w:fill="FFFFFF"/>
            <w:noWrap/>
            <w:vAlign w:val="bottom"/>
          </w:tcPr>
          <w:p w14:paraId="42A1370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DC8914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B82D1A5" w14:textId="77777777" w:rsidTr="00475AFF">
        <w:trPr>
          <w:trHeight w:val="20"/>
        </w:trPr>
        <w:tc>
          <w:tcPr>
            <w:tcW w:w="1910" w:type="pct"/>
            <w:shd w:val="clear" w:color="000000" w:fill="FFFFFF"/>
            <w:vAlign w:val="center"/>
          </w:tcPr>
          <w:p w14:paraId="3D08AFB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114949C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$3,667.65</w:t>
            </w:r>
          </w:p>
        </w:tc>
        <w:tc>
          <w:tcPr>
            <w:tcW w:w="751" w:type="pct"/>
            <w:shd w:val="clear" w:color="000000" w:fill="FFFFFF"/>
            <w:noWrap/>
            <w:vAlign w:val="center"/>
          </w:tcPr>
          <w:p w14:paraId="439F684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$3,668</w:t>
            </w:r>
          </w:p>
        </w:tc>
        <w:tc>
          <w:tcPr>
            <w:tcW w:w="628" w:type="pct"/>
            <w:shd w:val="clear" w:color="000000" w:fill="FFFFFF"/>
            <w:noWrap/>
            <w:vAlign w:val="bottom"/>
          </w:tcPr>
          <w:p w14:paraId="556F31B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5D445B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F981BB4" w14:textId="77777777" w:rsidTr="00475AFF">
        <w:trPr>
          <w:trHeight w:val="20"/>
        </w:trPr>
        <w:tc>
          <w:tcPr>
            <w:tcW w:w="1910" w:type="pct"/>
            <w:shd w:val="clear" w:color="000000" w:fill="FFFFFF"/>
            <w:vAlign w:val="center"/>
          </w:tcPr>
          <w:p w14:paraId="44B19D2E"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Artículo 86-D-1</w:t>
            </w:r>
          </w:p>
        </w:tc>
        <w:tc>
          <w:tcPr>
            <w:tcW w:w="1093" w:type="pct"/>
            <w:shd w:val="clear" w:color="000000" w:fill="FFFFFF"/>
            <w:vAlign w:val="center"/>
          </w:tcPr>
          <w:p w14:paraId="6CE7B950"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$8,789.72</w:t>
            </w:r>
          </w:p>
        </w:tc>
        <w:tc>
          <w:tcPr>
            <w:tcW w:w="751" w:type="pct"/>
            <w:shd w:val="clear" w:color="000000" w:fill="FFFFFF"/>
            <w:noWrap/>
            <w:vAlign w:val="center"/>
          </w:tcPr>
          <w:p w14:paraId="10BD1678"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$8,790</w:t>
            </w:r>
          </w:p>
        </w:tc>
        <w:tc>
          <w:tcPr>
            <w:tcW w:w="628" w:type="pct"/>
            <w:shd w:val="clear" w:color="000000" w:fill="FFFFFF"/>
            <w:vAlign w:val="bottom"/>
          </w:tcPr>
          <w:p w14:paraId="4113BC5B"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2D2DC2D4"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8BDCB60" w14:textId="77777777" w:rsidTr="00475AFF">
        <w:trPr>
          <w:trHeight w:val="20"/>
        </w:trPr>
        <w:tc>
          <w:tcPr>
            <w:tcW w:w="1910" w:type="pct"/>
            <w:shd w:val="clear" w:color="000000" w:fill="FFFFFF"/>
            <w:vAlign w:val="center"/>
          </w:tcPr>
          <w:p w14:paraId="196B9652"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Artículo 86-D-2</w:t>
            </w:r>
          </w:p>
        </w:tc>
        <w:tc>
          <w:tcPr>
            <w:tcW w:w="1093" w:type="pct"/>
            <w:shd w:val="clear" w:color="000000" w:fill="FFFFFF"/>
            <w:vAlign w:val="center"/>
          </w:tcPr>
          <w:p w14:paraId="4F7277AB"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$80,265.74</w:t>
            </w:r>
          </w:p>
        </w:tc>
        <w:tc>
          <w:tcPr>
            <w:tcW w:w="751" w:type="pct"/>
            <w:shd w:val="clear" w:color="000000" w:fill="FFFFFF"/>
            <w:noWrap/>
            <w:vAlign w:val="center"/>
          </w:tcPr>
          <w:p w14:paraId="7565B794"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$80,266</w:t>
            </w:r>
          </w:p>
        </w:tc>
        <w:tc>
          <w:tcPr>
            <w:tcW w:w="628" w:type="pct"/>
            <w:shd w:val="clear" w:color="000000" w:fill="FFFFFF"/>
            <w:vAlign w:val="bottom"/>
          </w:tcPr>
          <w:p w14:paraId="5A40AE83"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E73BA44"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B68625B" w14:textId="77777777" w:rsidTr="00475AFF">
        <w:trPr>
          <w:trHeight w:val="20"/>
        </w:trPr>
        <w:tc>
          <w:tcPr>
            <w:tcW w:w="1910" w:type="pct"/>
            <w:shd w:val="clear" w:color="000000" w:fill="FFFFFF"/>
            <w:vAlign w:val="center"/>
          </w:tcPr>
          <w:p w14:paraId="642FE156"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Artículo 86-G</w:t>
            </w:r>
          </w:p>
        </w:tc>
        <w:tc>
          <w:tcPr>
            <w:tcW w:w="1093" w:type="pct"/>
            <w:shd w:val="clear" w:color="000000" w:fill="FFFFFF"/>
            <w:vAlign w:val="center"/>
          </w:tcPr>
          <w:p w14:paraId="1BE49AAD"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$1,799.40</w:t>
            </w:r>
          </w:p>
        </w:tc>
        <w:tc>
          <w:tcPr>
            <w:tcW w:w="751" w:type="pct"/>
            <w:shd w:val="clear" w:color="000000" w:fill="FFFFFF"/>
            <w:noWrap/>
            <w:vAlign w:val="center"/>
          </w:tcPr>
          <w:p w14:paraId="2C0EB10C"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$1,799</w:t>
            </w:r>
          </w:p>
        </w:tc>
        <w:tc>
          <w:tcPr>
            <w:tcW w:w="628" w:type="pct"/>
            <w:shd w:val="clear" w:color="000000" w:fill="FFFFFF"/>
            <w:noWrap/>
            <w:vAlign w:val="bottom"/>
          </w:tcPr>
          <w:p w14:paraId="4AAAD6CD"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6FF4E37"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8F38A1F" w14:textId="77777777" w:rsidTr="00475AFF">
        <w:trPr>
          <w:trHeight w:val="20"/>
        </w:trPr>
        <w:tc>
          <w:tcPr>
            <w:tcW w:w="1910" w:type="pct"/>
            <w:shd w:val="clear" w:color="000000" w:fill="FFFFFF"/>
            <w:vAlign w:val="center"/>
          </w:tcPr>
          <w:p w14:paraId="4E9216BF"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Artículo 87</w:t>
            </w:r>
          </w:p>
        </w:tc>
        <w:tc>
          <w:tcPr>
            <w:tcW w:w="1093" w:type="pct"/>
            <w:shd w:val="clear" w:color="000000" w:fill="FFFFFF"/>
            <w:vAlign w:val="bottom"/>
          </w:tcPr>
          <w:p w14:paraId="557F877C"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187D81AE"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21E4BDB0"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F4DDBBB"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70DB1F5" w14:textId="77777777" w:rsidTr="00475AFF">
        <w:trPr>
          <w:trHeight w:val="20"/>
        </w:trPr>
        <w:tc>
          <w:tcPr>
            <w:tcW w:w="1910" w:type="pct"/>
            <w:shd w:val="clear" w:color="000000" w:fill="FFFFFF"/>
            <w:vAlign w:val="center"/>
          </w:tcPr>
          <w:p w14:paraId="4206A466"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13DDAE6E"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$21,548.70</w:t>
            </w:r>
          </w:p>
        </w:tc>
        <w:tc>
          <w:tcPr>
            <w:tcW w:w="751" w:type="pct"/>
            <w:shd w:val="clear" w:color="000000" w:fill="FFFFFF"/>
            <w:noWrap/>
            <w:vAlign w:val="center"/>
          </w:tcPr>
          <w:p w14:paraId="3A796F7A"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$21,549</w:t>
            </w:r>
          </w:p>
        </w:tc>
        <w:tc>
          <w:tcPr>
            <w:tcW w:w="628" w:type="pct"/>
            <w:shd w:val="clear" w:color="000000" w:fill="FFFFFF"/>
            <w:noWrap/>
            <w:vAlign w:val="bottom"/>
          </w:tcPr>
          <w:p w14:paraId="5FB67A07"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6744F28"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38F53C5" w14:textId="77777777" w:rsidTr="00475AFF">
        <w:trPr>
          <w:trHeight w:val="20"/>
        </w:trPr>
        <w:tc>
          <w:tcPr>
            <w:tcW w:w="1910" w:type="pct"/>
            <w:shd w:val="clear" w:color="000000" w:fill="FFFFFF"/>
            <w:vAlign w:val="center"/>
          </w:tcPr>
          <w:p w14:paraId="1370EABC"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6DE9E2E5"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$1,145.97</w:t>
            </w:r>
          </w:p>
        </w:tc>
        <w:tc>
          <w:tcPr>
            <w:tcW w:w="751" w:type="pct"/>
            <w:shd w:val="clear" w:color="000000" w:fill="FFFFFF"/>
            <w:noWrap/>
            <w:vAlign w:val="center"/>
          </w:tcPr>
          <w:p w14:paraId="40B258A9"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$1,146</w:t>
            </w:r>
          </w:p>
        </w:tc>
        <w:tc>
          <w:tcPr>
            <w:tcW w:w="628" w:type="pct"/>
            <w:shd w:val="clear" w:color="000000" w:fill="FFFFFF"/>
            <w:noWrap/>
            <w:vAlign w:val="bottom"/>
          </w:tcPr>
          <w:p w14:paraId="150033C6"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3CEE761"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C10A2AC" w14:textId="77777777" w:rsidTr="00475AFF">
        <w:trPr>
          <w:trHeight w:val="20"/>
        </w:trPr>
        <w:tc>
          <w:tcPr>
            <w:tcW w:w="1910" w:type="pct"/>
            <w:shd w:val="clear" w:color="000000" w:fill="FFFFFF"/>
            <w:vAlign w:val="center"/>
          </w:tcPr>
          <w:p w14:paraId="5C8D9D1B"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3FD10E6B"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$10,544.88</w:t>
            </w:r>
          </w:p>
        </w:tc>
        <w:tc>
          <w:tcPr>
            <w:tcW w:w="751" w:type="pct"/>
            <w:shd w:val="clear" w:color="000000" w:fill="FFFFFF"/>
            <w:noWrap/>
            <w:vAlign w:val="center"/>
          </w:tcPr>
          <w:p w14:paraId="5222F124"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$10,545</w:t>
            </w:r>
          </w:p>
        </w:tc>
        <w:tc>
          <w:tcPr>
            <w:tcW w:w="628" w:type="pct"/>
            <w:shd w:val="clear" w:color="000000" w:fill="FFFFFF"/>
            <w:noWrap/>
            <w:vAlign w:val="bottom"/>
          </w:tcPr>
          <w:p w14:paraId="2189DCDA"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0EA6AD1"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2B9D844" w14:textId="77777777" w:rsidTr="00475AFF">
        <w:trPr>
          <w:trHeight w:val="20"/>
        </w:trPr>
        <w:tc>
          <w:tcPr>
            <w:tcW w:w="1910" w:type="pct"/>
            <w:shd w:val="clear" w:color="000000" w:fill="FFFFFF"/>
            <w:vAlign w:val="center"/>
          </w:tcPr>
          <w:p w14:paraId="253D9D04"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47BD7819"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$1,145.97</w:t>
            </w:r>
          </w:p>
        </w:tc>
        <w:tc>
          <w:tcPr>
            <w:tcW w:w="751" w:type="pct"/>
            <w:shd w:val="clear" w:color="000000" w:fill="FFFFFF"/>
            <w:noWrap/>
            <w:vAlign w:val="center"/>
          </w:tcPr>
          <w:p w14:paraId="4AB52229"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$1,146</w:t>
            </w:r>
          </w:p>
        </w:tc>
        <w:tc>
          <w:tcPr>
            <w:tcW w:w="628" w:type="pct"/>
            <w:shd w:val="clear" w:color="000000" w:fill="FFFFFF"/>
            <w:noWrap/>
            <w:vAlign w:val="bottom"/>
          </w:tcPr>
          <w:p w14:paraId="21EC58E3"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31AB5B7"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F8B0446" w14:textId="77777777" w:rsidTr="00475AFF">
        <w:trPr>
          <w:trHeight w:val="20"/>
        </w:trPr>
        <w:tc>
          <w:tcPr>
            <w:tcW w:w="1910" w:type="pct"/>
            <w:shd w:val="clear" w:color="000000" w:fill="FFFFFF"/>
            <w:vAlign w:val="center"/>
          </w:tcPr>
          <w:p w14:paraId="1EAA77AF"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V</w:t>
            </w:r>
          </w:p>
        </w:tc>
        <w:tc>
          <w:tcPr>
            <w:tcW w:w="1093" w:type="pct"/>
            <w:shd w:val="clear" w:color="000000" w:fill="FFFFFF"/>
            <w:vAlign w:val="center"/>
          </w:tcPr>
          <w:p w14:paraId="0CBE29ED"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$2,911.19</w:t>
            </w:r>
          </w:p>
        </w:tc>
        <w:tc>
          <w:tcPr>
            <w:tcW w:w="751" w:type="pct"/>
            <w:shd w:val="clear" w:color="000000" w:fill="FFFFFF"/>
            <w:noWrap/>
            <w:vAlign w:val="center"/>
          </w:tcPr>
          <w:p w14:paraId="765B2929"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$2,911</w:t>
            </w:r>
          </w:p>
        </w:tc>
        <w:tc>
          <w:tcPr>
            <w:tcW w:w="628" w:type="pct"/>
            <w:shd w:val="clear" w:color="000000" w:fill="FFFFFF"/>
            <w:noWrap/>
            <w:vAlign w:val="bottom"/>
          </w:tcPr>
          <w:p w14:paraId="2246EF59"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6590113"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A21F18A" w14:textId="77777777" w:rsidTr="00475AFF">
        <w:trPr>
          <w:trHeight w:val="20"/>
        </w:trPr>
        <w:tc>
          <w:tcPr>
            <w:tcW w:w="1910" w:type="pct"/>
            <w:shd w:val="clear" w:color="000000" w:fill="FFFFFF"/>
            <w:vAlign w:val="center"/>
          </w:tcPr>
          <w:p w14:paraId="432FF17B"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Artículo 88</w:t>
            </w:r>
          </w:p>
        </w:tc>
        <w:tc>
          <w:tcPr>
            <w:tcW w:w="1093" w:type="pct"/>
            <w:shd w:val="clear" w:color="000000" w:fill="FFFFFF"/>
            <w:vAlign w:val="bottom"/>
          </w:tcPr>
          <w:p w14:paraId="214FE5DC"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1131EB29"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43174D40"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6FFB636B"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9C01F1F" w14:textId="77777777" w:rsidTr="00475AFF">
        <w:trPr>
          <w:trHeight w:val="20"/>
        </w:trPr>
        <w:tc>
          <w:tcPr>
            <w:tcW w:w="1910" w:type="pct"/>
            <w:shd w:val="clear" w:color="000000" w:fill="FFFFFF"/>
            <w:vAlign w:val="center"/>
          </w:tcPr>
          <w:p w14:paraId="233C03BE"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506843E0"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$581.92</w:t>
            </w:r>
          </w:p>
        </w:tc>
        <w:tc>
          <w:tcPr>
            <w:tcW w:w="751" w:type="pct"/>
            <w:shd w:val="clear" w:color="000000" w:fill="FFFFFF"/>
            <w:noWrap/>
            <w:vAlign w:val="center"/>
          </w:tcPr>
          <w:p w14:paraId="4B00B686"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$582</w:t>
            </w:r>
          </w:p>
        </w:tc>
        <w:tc>
          <w:tcPr>
            <w:tcW w:w="628" w:type="pct"/>
            <w:shd w:val="clear" w:color="000000" w:fill="FFFFFF"/>
            <w:noWrap/>
            <w:vAlign w:val="bottom"/>
          </w:tcPr>
          <w:p w14:paraId="75671DD3"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FF01E1E"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28EF786" w14:textId="77777777" w:rsidTr="00475AFF">
        <w:trPr>
          <w:trHeight w:val="20"/>
        </w:trPr>
        <w:tc>
          <w:tcPr>
            <w:tcW w:w="1910" w:type="pct"/>
            <w:shd w:val="clear" w:color="000000" w:fill="FFFFFF"/>
            <w:vAlign w:val="center"/>
          </w:tcPr>
          <w:p w14:paraId="2A76A0E9"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2407CA69"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$1,030.45</w:t>
            </w:r>
          </w:p>
        </w:tc>
        <w:tc>
          <w:tcPr>
            <w:tcW w:w="751" w:type="pct"/>
            <w:shd w:val="clear" w:color="000000" w:fill="FFFFFF"/>
            <w:noWrap/>
            <w:vAlign w:val="center"/>
          </w:tcPr>
          <w:p w14:paraId="59ECE7B9"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$1,030</w:t>
            </w:r>
          </w:p>
        </w:tc>
        <w:tc>
          <w:tcPr>
            <w:tcW w:w="628" w:type="pct"/>
            <w:shd w:val="clear" w:color="000000" w:fill="FFFFFF"/>
            <w:vAlign w:val="bottom"/>
          </w:tcPr>
          <w:p w14:paraId="70828C48"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B4C8B75"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594B790" w14:textId="77777777" w:rsidTr="00475AFF">
        <w:trPr>
          <w:trHeight w:val="20"/>
        </w:trPr>
        <w:tc>
          <w:tcPr>
            <w:tcW w:w="1910" w:type="pct"/>
            <w:shd w:val="clear" w:color="000000" w:fill="FFFFFF"/>
            <w:vAlign w:val="center"/>
          </w:tcPr>
          <w:p w14:paraId="61BA985C"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4E73E29A"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$581.98</w:t>
            </w:r>
          </w:p>
        </w:tc>
        <w:tc>
          <w:tcPr>
            <w:tcW w:w="751" w:type="pct"/>
            <w:shd w:val="clear" w:color="000000" w:fill="FFFFFF"/>
            <w:noWrap/>
            <w:vAlign w:val="center"/>
          </w:tcPr>
          <w:p w14:paraId="4EC91E56"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$582</w:t>
            </w:r>
          </w:p>
        </w:tc>
        <w:tc>
          <w:tcPr>
            <w:tcW w:w="628" w:type="pct"/>
            <w:shd w:val="clear" w:color="000000" w:fill="FFFFFF"/>
            <w:noWrap/>
            <w:vAlign w:val="bottom"/>
          </w:tcPr>
          <w:p w14:paraId="149DB4C4"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12C8FC9"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4D03029" w14:textId="77777777" w:rsidTr="00475AFF">
        <w:trPr>
          <w:trHeight w:val="20"/>
        </w:trPr>
        <w:tc>
          <w:tcPr>
            <w:tcW w:w="1910" w:type="pct"/>
            <w:shd w:val="clear" w:color="000000" w:fill="FFFFFF"/>
            <w:vAlign w:val="center"/>
          </w:tcPr>
          <w:p w14:paraId="5552C2DD"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V</w:t>
            </w:r>
          </w:p>
        </w:tc>
        <w:tc>
          <w:tcPr>
            <w:tcW w:w="1093" w:type="pct"/>
            <w:shd w:val="clear" w:color="000000" w:fill="FFFFFF"/>
            <w:vAlign w:val="center"/>
          </w:tcPr>
          <w:p w14:paraId="630A7C6D"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$378.16</w:t>
            </w:r>
          </w:p>
        </w:tc>
        <w:tc>
          <w:tcPr>
            <w:tcW w:w="751" w:type="pct"/>
            <w:shd w:val="clear" w:color="000000" w:fill="FFFFFF"/>
            <w:noWrap/>
            <w:vAlign w:val="center"/>
          </w:tcPr>
          <w:p w14:paraId="2454458E"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$378</w:t>
            </w:r>
          </w:p>
        </w:tc>
        <w:tc>
          <w:tcPr>
            <w:tcW w:w="628" w:type="pct"/>
            <w:shd w:val="clear" w:color="000000" w:fill="FFFFFF"/>
            <w:noWrap/>
            <w:vAlign w:val="bottom"/>
          </w:tcPr>
          <w:p w14:paraId="4FFD17E6"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B8ABF0D"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942AE8B" w14:textId="77777777" w:rsidTr="00475AFF">
        <w:trPr>
          <w:trHeight w:val="20"/>
        </w:trPr>
        <w:tc>
          <w:tcPr>
            <w:tcW w:w="1910" w:type="pct"/>
            <w:shd w:val="clear" w:color="000000" w:fill="FFFFFF"/>
            <w:vAlign w:val="center"/>
          </w:tcPr>
          <w:p w14:paraId="51D477F3"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Artículo 89</w:t>
            </w:r>
          </w:p>
        </w:tc>
        <w:tc>
          <w:tcPr>
            <w:tcW w:w="1093" w:type="pct"/>
            <w:shd w:val="clear" w:color="000000" w:fill="FFFFFF"/>
            <w:vAlign w:val="center"/>
          </w:tcPr>
          <w:p w14:paraId="5F0A840F"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$4,497.01</w:t>
            </w:r>
          </w:p>
        </w:tc>
        <w:tc>
          <w:tcPr>
            <w:tcW w:w="751" w:type="pct"/>
            <w:shd w:val="clear" w:color="000000" w:fill="FFFFFF"/>
            <w:noWrap/>
            <w:vAlign w:val="center"/>
          </w:tcPr>
          <w:p w14:paraId="31792B09"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$4,497</w:t>
            </w:r>
          </w:p>
        </w:tc>
        <w:tc>
          <w:tcPr>
            <w:tcW w:w="628" w:type="pct"/>
            <w:shd w:val="clear" w:color="000000" w:fill="FFFFFF"/>
            <w:noWrap/>
            <w:vAlign w:val="bottom"/>
          </w:tcPr>
          <w:p w14:paraId="1074CE37"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C17D491"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E0E1D75" w14:textId="77777777" w:rsidTr="00475AFF">
        <w:trPr>
          <w:trHeight w:val="20"/>
        </w:trPr>
        <w:tc>
          <w:tcPr>
            <w:tcW w:w="1910" w:type="pct"/>
            <w:shd w:val="clear" w:color="000000" w:fill="FFFFFF"/>
            <w:vAlign w:val="center"/>
          </w:tcPr>
          <w:p w14:paraId="3E2EEBAE"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Artículo 90</w:t>
            </w:r>
          </w:p>
        </w:tc>
        <w:tc>
          <w:tcPr>
            <w:tcW w:w="1093" w:type="pct"/>
            <w:shd w:val="clear" w:color="000000" w:fill="FFFFFF"/>
            <w:vAlign w:val="bottom"/>
          </w:tcPr>
          <w:p w14:paraId="29143C3E"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0857DBB0"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2D939527"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11CDC513"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D8C76E0" w14:textId="77777777" w:rsidTr="00475AFF">
        <w:trPr>
          <w:trHeight w:val="20"/>
        </w:trPr>
        <w:tc>
          <w:tcPr>
            <w:tcW w:w="1910" w:type="pct"/>
            <w:shd w:val="clear" w:color="000000" w:fill="FFFFFF"/>
            <w:vAlign w:val="center"/>
          </w:tcPr>
          <w:p w14:paraId="1E8CC3C8"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193FA4ED"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$506.73</w:t>
            </w:r>
          </w:p>
        </w:tc>
        <w:tc>
          <w:tcPr>
            <w:tcW w:w="751" w:type="pct"/>
            <w:shd w:val="clear" w:color="000000" w:fill="FFFFFF"/>
            <w:noWrap/>
            <w:vAlign w:val="center"/>
          </w:tcPr>
          <w:p w14:paraId="39A6E6B3"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$507</w:t>
            </w:r>
          </w:p>
        </w:tc>
        <w:tc>
          <w:tcPr>
            <w:tcW w:w="628" w:type="pct"/>
            <w:shd w:val="clear" w:color="000000" w:fill="FFFFFF"/>
            <w:noWrap/>
            <w:vAlign w:val="bottom"/>
          </w:tcPr>
          <w:p w14:paraId="52ED2942"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F54A6B6"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B9BAD5D" w14:textId="77777777" w:rsidTr="00475AFF">
        <w:trPr>
          <w:trHeight w:val="20"/>
        </w:trPr>
        <w:tc>
          <w:tcPr>
            <w:tcW w:w="1910" w:type="pct"/>
            <w:shd w:val="clear" w:color="000000" w:fill="FFFFFF"/>
            <w:vAlign w:val="center"/>
          </w:tcPr>
          <w:p w14:paraId="30B93270"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4BD0BBF8"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$2.85</w:t>
            </w:r>
          </w:p>
        </w:tc>
        <w:tc>
          <w:tcPr>
            <w:tcW w:w="751" w:type="pct"/>
            <w:shd w:val="clear" w:color="000000" w:fill="FFFFFF"/>
            <w:vAlign w:val="center"/>
          </w:tcPr>
          <w:p w14:paraId="21C7E54C"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$3</w:t>
            </w:r>
          </w:p>
        </w:tc>
        <w:tc>
          <w:tcPr>
            <w:tcW w:w="628" w:type="pct"/>
            <w:shd w:val="clear" w:color="000000" w:fill="FFFFFF"/>
            <w:noWrap/>
            <w:vAlign w:val="bottom"/>
          </w:tcPr>
          <w:p w14:paraId="0CB46409"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F6E756C"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20C02AA" w14:textId="77777777" w:rsidTr="00475AFF">
        <w:trPr>
          <w:trHeight w:val="20"/>
        </w:trPr>
        <w:tc>
          <w:tcPr>
            <w:tcW w:w="1910" w:type="pct"/>
            <w:shd w:val="clear" w:color="000000" w:fill="FFFFFF"/>
            <w:vAlign w:val="center"/>
          </w:tcPr>
          <w:p w14:paraId="2E56AFD0"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III a)</w:t>
            </w:r>
          </w:p>
        </w:tc>
        <w:tc>
          <w:tcPr>
            <w:tcW w:w="1093" w:type="pct"/>
            <w:shd w:val="clear" w:color="000000" w:fill="FFFFFF"/>
            <w:vAlign w:val="center"/>
          </w:tcPr>
          <w:p w14:paraId="4EA38F09"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$13,754.31</w:t>
            </w:r>
          </w:p>
        </w:tc>
        <w:tc>
          <w:tcPr>
            <w:tcW w:w="751" w:type="pct"/>
            <w:shd w:val="clear" w:color="000000" w:fill="FFFFFF"/>
            <w:noWrap/>
            <w:vAlign w:val="center"/>
          </w:tcPr>
          <w:p w14:paraId="73B32941"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$13,754</w:t>
            </w:r>
          </w:p>
        </w:tc>
        <w:tc>
          <w:tcPr>
            <w:tcW w:w="628" w:type="pct"/>
            <w:shd w:val="clear" w:color="000000" w:fill="FFFFFF"/>
            <w:noWrap/>
            <w:vAlign w:val="bottom"/>
          </w:tcPr>
          <w:p w14:paraId="3B428C6A"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3118445"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0EB3661" w14:textId="77777777" w:rsidTr="00475AFF">
        <w:trPr>
          <w:trHeight w:val="20"/>
        </w:trPr>
        <w:tc>
          <w:tcPr>
            <w:tcW w:w="1910" w:type="pct"/>
            <w:shd w:val="clear" w:color="000000" w:fill="FFFFFF"/>
            <w:vAlign w:val="center"/>
          </w:tcPr>
          <w:p w14:paraId="31CF050F"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III b)</w:t>
            </w:r>
          </w:p>
        </w:tc>
        <w:tc>
          <w:tcPr>
            <w:tcW w:w="1093" w:type="pct"/>
            <w:shd w:val="clear" w:color="000000" w:fill="FFFFFF"/>
            <w:vAlign w:val="center"/>
          </w:tcPr>
          <w:p w14:paraId="6E01DDFF"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$6,877.02</w:t>
            </w:r>
          </w:p>
        </w:tc>
        <w:tc>
          <w:tcPr>
            <w:tcW w:w="751" w:type="pct"/>
            <w:shd w:val="clear" w:color="000000" w:fill="FFFFFF"/>
            <w:noWrap/>
            <w:vAlign w:val="center"/>
          </w:tcPr>
          <w:p w14:paraId="58AE7FC3"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$6,877</w:t>
            </w:r>
          </w:p>
        </w:tc>
        <w:tc>
          <w:tcPr>
            <w:tcW w:w="628" w:type="pct"/>
            <w:shd w:val="clear" w:color="000000" w:fill="FFFFFF"/>
            <w:noWrap/>
            <w:vAlign w:val="bottom"/>
          </w:tcPr>
          <w:p w14:paraId="39684D0F"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160FD88"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AFBAAB0" w14:textId="77777777" w:rsidTr="00475AFF">
        <w:trPr>
          <w:trHeight w:val="20"/>
        </w:trPr>
        <w:tc>
          <w:tcPr>
            <w:tcW w:w="1910" w:type="pct"/>
            <w:shd w:val="clear" w:color="000000" w:fill="FFFFFF"/>
            <w:vAlign w:val="center"/>
          </w:tcPr>
          <w:p w14:paraId="4A91F756"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5CCA7EC0"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$422.59</w:t>
            </w:r>
          </w:p>
        </w:tc>
        <w:tc>
          <w:tcPr>
            <w:tcW w:w="751" w:type="pct"/>
            <w:shd w:val="clear" w:color="000000" w:fill="FFFFFF"/>
            <w:noWrap/>
            <w:vAlign w:val="center"/>
          </w:tcPr>
          <w:p w14:paraId="5F6D63CA"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$423</w:t>
            </w:r>
          </w:p>
        </w:tc>
        <w:tc>
          <w:tcPr>
            <w:tcW w:w="628" w:type="pct"/>
            <w:shd w:val="clear" w:color="000000" w:fill="FFFFFF"/>
            <w:noWrap/>
            <w:vAlign w:val="bottom"/>
          </w:tcPr>
          <w:p w14:paraId="029A26A3"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EC8DE0E"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704EB2F" w14:textId="77777777" w:rsidTr="00475AFF">
        <w:trPr>
          <w:trHeight w:val="20"/>
        </w:trPr>
        <w:tc>
          <w:tcPr>
            <w:tcW w:w="1910" w:type="pct"/>
            <w:shd w:val="clear" w:color="000000" w:fill="FFFFFF"/>
            <w:vAlign w:val="center"/>
          </w:tcPr>
          <w:p w14:paraId="13CFE633"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V</w:t>
            </w:r>
          </w:p>
        </w:tc>
        <w:tc>
          <w:tcPr>
            <w:tcW w:w="1093" w:type="pct"/>
            <w:shd w:val="clear" w:color="000000" w:fill="FFFFFF"/>
            <w:vAlign w:val="center"/>
          </w:tcPr>
          <w:p w14:paraId="29BEF836"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$5.30</w:t>
            </w:r>
          </w:p>
        </w:tc>
        <w:tc>
          <w:tcPr>
            <w:tcW w:w="751" w:type="pct"/>
            <w:shd w:val="clear" w:color="000000" w:fill="FFFFFF"/>
            <w:noWrap/>
            <w:vAlign w:val="center"/>
          </w:tcPr>
          <w:p w14:paraId="1E45069C"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$5</w:t>
            </w:r>
          </w:p>
        </w:tc>
        <w:tc>
          <w:tcPr>
            <w:tcW w:w="628" w:type="pct"/>
            <w:shd w:val="clear" w:color="000000" w:fill="FFFFFF"/>
            <w:vAlign w:val="bottom"/>
          </w:tcPr>
          <w:p w14:paraId="591B6417"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ADBA2E5"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C090D2C" w14:textId="77777777" w:rsidTr="00475AFF">
        <w:trPr>
          <w:trHeight w:val="20"/>
        </w:trPr>
        <w:tc>
          <w:tcPr>
            <w:tcW w:w="1910" w:type="pct"/>
            <w:shd w:val="clear" w:color="000000" w:fill="FFFFFF"/>
            <w:vAlign w:val="center"/>
          </w:tcPr>
          <w:p w14:paraId="02BF2233"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VI</w:t>
            </w:r>
          </w:p>
        </w:tc>
        <w:tc>
          <w:tcPr>
            <w:tcW w:w="1093" w:type="pct"/>
            <w:shd w:val="clear" w:color="000000" w:fill="FFFFFF"/>
            <w:vAlign w:val="center"/>
          </w:tcPr>
          <w:p w14:paraId="798FB3E0"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$528.44</w:t>
            </w:r>
          </w:p>
        </w:tc>
        <w:tc>
          <w:tcPr>
            <w:tcW w:w="751" w:type="pct"/>
            <w:shd w:val="clear" w:color="000000" w:fill="FFFFFF"/>
            <w:noWrap/>
            <w:vAlign w:val="center"/>
          </w:tcPr>
          <w:p w14:paraId="18F47ECF"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$528</w:t>
            </w:r>
          </w:p>
        </w:tc>
        <w:tc>
          <w:tcPr>
            <w:tcW w:w="628" w:type="pct"/>
            <w:shd w:val="clear" w:color="000000" w:fill="FFFFFF"/>
            <w:vAlign w:val="bottom"/>
          </w:tcPr>
          <w:p w14:paraId="76B17AED"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11C5CAFD"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ED21405" w14:textId="77777777" w:rsidTr="00475AFF">
        <w:trPr>
          <w:trHeight w:val="20"/>
        </w:trPr>
        <w:tc>
          <w:tcPr>
            <w:tcW w:w="1910" w:type="pct"/>
            <w:shd w:val="clear" w:color="000000" w:fill="FFFFFF"/>
            <w:vAlign w:val="center"/>
          </w:tcPr>
          <w:p w14:paraId="324B32D8"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Artículo 90-A</w:t>
            </w:r>
          </w:p>
        </w:tc>
        <w:tc>
          <w:tcPr>
            <w:tcW w:w="1093" w:type="pct"/>
            <w:shd w:val="clear" w:color="000000" w:fill="FFFFFF"/>
            <w:vAlign w:val="bottom"/>
          </w:tcPr>
          <w:p w14:paraId="09EA44A4"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7B57F595"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78754332"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459FCEEC"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701A916" w14:textId="77777777" w:rsidTr="00475AFF">
        <w:trPr>
          <w:trHeight w:val="20"/>
        </w:trPr>
        <w:tc>
          <w:tcPr>
            <w:tcW w:w="1910" w:type="pct"/>
            <w:shd w:val="clear" w:color="000000" w:fill="FFFFFF"/>
            <w:vAlign w:val="center"/>
          </w:tcPr>
          <w:p w14:paraId="7C56C6F3"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281B4EE4"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$880.71</w:t>
            </w:r>
          </w:p>
        </w:tc>
        <w:tc>
          <w:tcPr>
            <w:tcW w:w="751" w:type="pct"/>
            <w:shd w:val="clear" w:color="000000" w:fill="FFFFFF"/>
            <w:noWrap/>
            <w:vAlign w:val="center"/>
          </w:tcPr>
          <w:p w14:paraId="3AAE48FC"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$881</w:t>
            </w:r>
          </w:p>
        </w:tc>
        <w:tc>
          <w:tcPr>
            <w:tcW w:w="628" w:type="pct"/>
            <w:shd w:val="clear" w:color="000000" w:fill="FFFFFF"/>
            <w:vAlign w:val="bottom"/>
          </w:tcPr>
          <w:p w14:paraId="4B32C250"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5555DF0"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50EA20D" w14:textId="77777777" w:rsidTr="00475AFF">
        <w:trPr>
          <w:trHeight w:val="20"/>
        </w:trPr>
        <w:tc>
          <w:tcPr>
            <w:tcW w:w="1910" w:type="pct"/>
            <w:shd w:val="clear" w:color="000000" w:fill="FFFFFF"/>
            <w:vAlign w:val="center"/>
          </w:tcPr>
          <w:p w14:paraId="45C09638"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084FCB66"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$731.01</w:t>
            </w:r>
          </w:p>
        </w:tc>
        <w:tc>
          <w:tcPr>
            <w:tcW w:w="751" w:type="pct"/>
            <w:shd w:val="clear" w:color="000000" w:fill="FFFFFF"/>
            <w:noWrap/>
            <w:vAlign w:val="center"/>
          </w:tcPr>
          <w:p w14:paraId="783AAE7D"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$731</w:t>
            </w:r>
          </w:p>
        </w:tc>
        <w:tc>
          <w:tcPr>
            <w:tcW w:w="628" w:type="pct"/>
            <w:shd w:val="clear" w:color="000000" w:fill="FFFFFF"/>
            <w:vAlign w:val="bottom"/>
          </w:tcPr>
          <w:p w14:paraId="7E44F894"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370139AE"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AAC6B84" w14:textId="77777777" w:rsidTr="00475AFF">
        <w:trPr>
          <w:trHeight w:val="20"/>
        </w:trPr>
        <w:tc>
          <w:tcPr>
            <w:tcW w:w="1910" w:type="pct"/>
            <w:shd w:val="clear" w:color="000000" w:fill="FFFFFF"/>
            <w:vAlign w:val="center"/>
          </w:tcPr>
          <w:p w14:paraId="5D6B9E65"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04A86216"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$704.59</w:t>
            </w:r>
          </w:p>
        </w:tc>
        <w:tc>
          <w:tcPr>
            <w:tcW w:w="751" w:type="pct"/>
            <w:shd w:val="clear" w:color="000000" w:fill="FFFFFF"/>
            <w:noWrap/>
            <w:vAlign w:val="center"/>
          </w:tcPr>
          <w:p w14:paraId="4AC78DDB"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$705</w:t>
            </w:r>
          </w:p>
        </w:tc>
        <w:tc>
          <w:tcPr>
            <w:tcW w:w="628" w:type="pct"/>
            <w:shd w:val="clear" w:color="000000" w:fill="FFFFFF"/>
            <w:vAlign w:val="bottom"/>
          </w:tcPr>
          <w:p w14:paraId="6499D64F"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CBF8709"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12CF97D" w14:textId="77777777" w:rsidTr="00475AFF">
        <w:trPr>
          <w:trHeight w:val="20"/>
        </w:trPr>
        <w:tc>
          <w:tcPr>
            <w:tcW w:w="1910" w:type="pct"/>
            <w:shd w:val="clear" w:color="000000" w:fill="FFFFFF"/>
            <w:vAlign w:val="center"/>
          </w:tcPr>
          <w:p w14:paraId="23A57B8D"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V</w:t>
            </w:r>
          </w:p>
        </w:tc>
        <w:tc>
          <w:tcPr>
            <w:tcW w:w="1093" w:type="pct"/>
            <w:shd w:val="clear" w:color="000000" w:fill="FFFFFF"/>
            <w:vAlign w:val="center"/>
          </w:tcPr>
          <w:p w14:paraId="1E818679"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$3,875.23</w:t>
            </w:r>
          </w:p>
        </w:tc>
        <w:tc>
          <w:tcPr>
            <w:tcW w:w="751" w:type="pct"/>
            <w:shd w:val="clear" w:color="000000" w:fill="FFFFFF"/>
            <w:noWrap/>
            <w:vAlign w:val="center"/>
          </w:tcPr>
          <w:p w14:paraId="6A1096E9"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$3,875</w:t>
            </w:r>
          </w:p>
        </w:tc>
        <w:tc>
          <w:tcPr>
            <w:tcW w:w="628" w:type="pct"/>
            <w:shd w:val="clear" w:color="000000" w:fill="FFFFFF"/>
            <w:vAlign w:val="bottom"/>
          </w:tcPr>
          <w:p w14:paraId="197A6960"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8293D9A"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179157C" w14:textId="77777777" w:rsidTr="00475AFF">
        <w:trPr>
          <w:trHeight w:val="20"/>
        </w:trPr>
        <w:tc>
          <w:tcPr>
            <w:tcW w:w="1910" w:type="pct"/>
            <w:shd w:val="clear" w:color="000000" w:fill="FFFFFF"/>
            <w:vAlign w:val="center"/>
          </w:tcPr>
          <w:p w14:paraId="256C0142"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VI</w:t>
            </w:r>
          </w:p>
        </w:tc>
        <w:tc>
          <w:tcPr>
            <w:tcW w:w="1093" w:type="pct"/>
            <w:shd w:val="clear" w:color="000000" w:fill="FFFFFF"/>
            <w:vAlign w:val="center"/>
          </w:tcPr>
          <w:p w14:paraId="3B791A71"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$1,708.62</w:t>
            </w:r>
          </w:p>
        </w:tc>
        <w:tc>
          <w:tcPr>
            <w:tcW w:w="751" w:type="pct"/>
            <w:shd w:val="clear" w:color="000000" w:fill="FFFFFF"/>
            <w:noWrap/>
            <w:vAlign w:val="center"/>
          </w:tcPr>
          <w:p w14:paraId="2FF8363F"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$1,709</w:t>
            </w:r>
          </w:p>
        </w:tc>
        <w:tc>
          <w:tcPr>
            <w:tcW w:w="628" w:type="pct"/>
            <w:shd w:val="clear" w:color="000000" w:fill="FFFFFF"/>
            <w:vAlign w:val="bottom"/>
          </w:tcPr>
          <w:p w14:paraId="6045D684"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24378AA"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3EDE03B" w14:textId="77777777" w:rsidTr="00475AFF">
        <w:trPr>
          <w:trHeight w:val="20"/>
        </w:trPr>
        <w:tc>
          <w:tcPr>
            <w:tcW w:w="1910" w:type="pct"/>
            <w:shd w:val="clear" w:color="000000" w:fill="FFFFFF"/>
            <w:vAlign w:val="center"/>
          </w:tcPr>
          <w:p w14:paraId="3D39F61C"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VII</w:t>
            </w:r>
          </w:p>
        </w:tc>
        <w:tc>
          <w:tcPr>
            <w:tcW w:w="1093" w:type="pct"/>
            <w:shd w:val="clear" w:color="000000" w:fill="FFFFFF"/>
            <w:vAlign w:val="center"/>
          </w:tcPr>
          <w:p w14:paraId="73A3759F"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$704.59</w:t>
            </w:r>
          </w:p>
        </w:tc>
        <w:tc>
          <w:tcPr>
            <w:tcW w:w="751" w:type="pct"/>
            <w:shd w:val="clear" w:color="000000" w:fill="FFFFFF"/>
            <w:noWrap/>
            <w:vAlign w:val="center"/>
          </w:tcPr>
          <w:p w14:paraId="60E452B7"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$705</w:t>
            </w:r>
          </w:p>
        </w:tc>
        <w:tc>
          <w:tcPr>
            <w:tcW w:w="628" w:type="pct"/>
            <w:shd w:val="clear" w:color="000000" w:fill="FFFFFF"/>
            <w:vAlign w:val="bottom"/>
          </w:tcPr>
          <w:p w14:paraId="32461D5C"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46E114F5"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38948C3" w14:textId="77777777" w:rsidTr="00475AFF">
        <w:trPr>
          <w:trHeight w:val="20"/>
        </w:trPr>
        <w:tc>
          <w:tcPr>
            <w:tcW w:w="1910" w:type="pct"/>
            <w:shd w:val="clear" w:color="000000" w:fill="FFFFFF"/>
            <w:vAlign w:val="center"/>
          </w:tcPr>
          <w:p w14:paraId="17C0207C"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lastRenderedPageBreak/>
              <w:t xml:space="preserve"> VIII</w:t>
            </w:r>
          </w:p>
        </w:tc>
        <w:tc>
          <w:tcPr>
            <w:tcW w:w="1093" w:type="pct"/>
            <w:shd w:val="clear" w:color="000000" w:fill="FFFFFF"/>
            <w:vAlign w:val="center"/>
          </w:tcPr>
          <w:p w14:paraId="40AB01D9"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$3,875.23</w:t>
            </w:r>
          </w:p>
        </w:tc>
        <w:tc>
          <w:tcPr>
            <w:tcW w:w="751" w:type="pct"/>
            <w:shd w:val="clear" w:color="000000" w:fill="FFFFFF"/>
            <w:noWrap/>
            <w:vAlign w:val="center"/>
          </w:tcPr>
          <w:p w14:paraId="7B72C2A3"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$3,875</w:t>
            </w:r>
          </w:p>
        </w:tc>
        <w:tc>
          <w:tcPr>
            <w:tcW w:w="628" w:type="pct"/>
            <w:shd w:val="clear" w:color="000000" w:fill="FFFFFF"/>
            <w:vAlign w:val="bottom"/>
          </w:tcPr>
          <w:p w14:paraId="7CA1DB20"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68605AD3"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EF3CCF3" w14:textId="77777777" w:rsidTr="00475AFF">
        <w:trPr>
          <w:trHeight w:val="20"/>
        </w:trPr>
        <w:tc>
          <w:tcPr>
            <w:tcW w:w="1910" w:type="pct"/>
            <w:shd w:val="clear" w:color="000000" w:fill="FFFFFF"/>
            <w:vAlign w:val="center"/>
          </w:tcPr>
          <w:p w14:paraId="54B94132"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IX</w:t>
            </w:r>
          </w:p>
        </w:tc>
        <w:tc>
          <w:tcPr>
            <w:tcW w:w="1093" w:type="pct"/>
            <w:shd w:val="clear" w:color="000000" w:fill="FFFFFF"/>
            <w:vAlign w:val="center"/>
          </w:tcPr>
          <w:p w14:paraId="62070BA1"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$704.59</w:t>
            </w:r>
          </w:p>
        </w:tc>
        <w:tc>
          <w:tcPr>
            <w:tcW w:w="751" w:type="pct"/>
            <w:shd w:val="clear" w:color="000000" w:fill="FFFFFF"/>
            <w:noWrap/>
            <w:vAlign w:val="center"/>
          </w:tcPr>
          <w:p w14:paraId="435611FB"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$705</w:t>
            </w:r>
          </w:p>
        </w:tc>
        <w:tc>
          <w:tcPr>
            <w:tcW w:w="628" w:type="pct"/>
            <w:shd w:val="clear" w:color="000000" w:fill="FFFFFF"/>
            <w:vAlign w:val="bottom"/>
          </w:tcPr>
          <w:p w14:paraId="57FC92A3"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F9269DC"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A38BB1B" w14:textId="77777777" w:rsidTr="00475AFF">
        <w:trPr>
          <w:trHeight w:val="20"/>
        </w:trPr>
        <w:tc>
          <w:tcPr>
            <w:tcW w:w="1910" w:type="pct"/>
            <w:shd w:val="clear" w:color="000000" w:fill="FFFFFF"/>
            <w:vAlign w:val="center"/>
          </w:tcPr>
          <w:p w14:paraId="6A0A70AC"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X</w:t>
            </w:r>
          </w:p>
        </w:tc>
        <w:tc>
          <w:tcPr>
            <w:tcW w:w="1093" w:type="pct"/>
            <w:shd w:val="clear" w:color="000000" w:fill="FFFFFF"/>
            <w:vAlign w:val="center"/>
          </w:tcPr>
          <w:p w14:paraId="2D9173FE"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$3,875.23</w:t>
            </w:r>
          </w:p>
        </w:tc>
        <w:tc>
          <w:tcPr>
            <w:tcW w:w="751" w:type="pct"/>
            <w:shd w:val="clear" w:color="000000" w:fill="FFFFFF"/>
            <w:noWrap/>
            <w:vAlign w:val="center"/>
          </w:tcPr>
          <w:p w14:paraId="401B9444"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$3,875</w:t>
            </w:r>
          </w:p>
        </w:tc>
        <w:tc>
          <w:tcPr>
            <w:tcW w:w="628" w:type="pct"/>
            <w:shd w:val="clear" w:color="000000" w:fill="FFFFFF"/>
            <w:vAlign w:val="bottom"/>
          </w:tcPr>
          <w:p w14:paraId="7D13C8FE"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B12C5BC"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EA3C7C9" w14:textId="77777777" w:rsidTr="00475AFF">
        <w:trPr>
          <w:trHeight w:val="20"/>
        </w:trPr>
        <w:tc>
          <w:tcPr>
            <w:tcW w:w="1910" w:type="pct"/>
            <w:shd w:val="clear" w:color="000000" w:fill="FFFFFF"/>
            <w:vAlign w:val="center"/>
          </w:tcPr>
          <w:p w14:paraId="0D6EAD63"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Artículo 90-B</w:t>
            </w:r>
          </w:p>
        </w:tc>
        <w:tc>
          <w:tcPr>
            <w:tcW w:w="1093" w:type="pct"/>
            <w:shd w:val="clear" w:color="000000" w:fill="FFFFFF"/>
            <w:vAlign w:val="center"/>
          </w:tcPr>
          <w:p w14:paraId="69FE79BE"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$704.59</w:t>
            </w:r>
          </w:p>
        </w:tc>
        <w:tc>
          <w:tcPr>
            <w:tcW w:w="751" w:type="pct"/>
            <w:shd w:val="clear" w:color="000000" w:fill="FFFFFF"/>
            <w:noWrap/>
            <w:vAlign w:val="center"/>
          </w:tcPr>
          <w:p w14:paraId="62915280"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$705</w:t>
            </w:r>
          </w:p>
        </w:tc>
        <w:tc>
          <w:tcPr>
            <w:tcW w:w="628" w:type="pct"/>
            <w:shd w:val="clear" w:color="000000" w:fill="FFFFFF"/>
            <w:vAlign w:val="bottom"/>
          </w:tcPr>
          <w:p w14:paraId="7C16E897"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15E5DEDF"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1F8CF40" w14:textId="77777777" w:rsidTr="00475AFF">
        <w:trPr>
          <w:trHeight w:val="20"/>
        </w:trPr>
        <w:tc>
          <w:tcPr>
            <w:tcW w:w="1910" w:type="pct"/>
            <w:shd w:val="clear" w:color="000000" w:fill="FFFFFF"/>
            <w:vAlign w:val="center"/>
          </w:tcPr>
          <w:p w14:paraId="5C343B64"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Artículo 90-F</w:t>
            </w:r>
          </w:p>
        </w:tc>
        <w:tc>
          <w:tcPr>
            <w:tcW w:w="1093" w:type="pct"/>
            <w:shd w:val="clear" w:color="000000" w:fill="FFFFFF"/>
            <w:vAlign w:val="bottom"/>
          </w:tcPr>
          <w:p w14:paraId="5AD74F35"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110682F7"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41DB07FC"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ACE289D"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901F12B" w14:textId="77777777" w:rsidTr="00475AFF">
        <w:trPr>
          <w:trHeight w:val="20"/>
        </w:trPr>
        <w:tc>
          <w:tcPr>
            <w:tcW w:w="1910" w:type="pct"/>
            <w:shd w:val="clear" w:color="000000" w:fill="FFFFFF"/>
            <w:vAlign w:val="center"/>
          </w:tcPr>
          <w:p w14:paraId="61339746"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133F4E25"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$73,419.56</w:t>
            </w:r>
          </w:p>
        </w:tc>
        <w:tc>
          <w:tcPr>
            <w:tcW w:w="751" w:type="pct"/>
            <w:shd w:val="clear" w:color="000000" w:fill="FFFFFF"/>
            <w:noWrap/>
            <w:vAlign w:val="center"/>
          </w:tcPr>
          <w:p w14:paraId="7EA5A2A0"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$73,420</w:t>
            </w:r>
          </w:p>
        </w:tc>
        <w:tc>
          <w:tcPr>
            <w:tcW w:w="628" w:type="pct"/>
            <w:shd w:val="clear" w:color="000000" w:fill="FFFFFF"/>
            <w:vAlign w:val="bottom"/>
          </w:tcPr>
          <w:p w14:paraId="335CD561"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B72AA75"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BEB6B59" w14:textId="77777777" w:rsidTr="00475AFF">
        <w:trPr>
          <w:trHeight w:val="20"/>
        </w:trPr>
        <w:tc>
          <w:tcPr>
            <w:tcW w:w="1910" w:type="pct"/>
            <w:shd w:val="clear" w:color="000000" w:fill="FFFFFF"/>
            <w:vAlign w:val="center"/>
          </w:tcPr>
          <w:p w14:paraId="6A8DCDF8"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5D238AA5"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$73,419.56</w:t>
            </w:r>
          </w:p>
        </w:tc>
        <w:tc>
          <w:tcPr>
            <w:tcW w:w="751" w:type="pct"/>
            <w:shd w:val="clear" w:color="000000" w:fill="FFFFFF"/>
            <w:noWrap/>
            <w:vAlign w:val="center"/>
          </w:tcPr>
          <w:p w14:paraId="378AB6D5"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$73,420</w:t>
            </w:r>
          </w:p>
        </w:tc>
        <w:tc>
          <w:tcPr>
            <w:tcW w:w="628" w:type="pct"/>
            <w:shd w:val="clear" w:color="000000" w:fill="FFFFFF"/>
            <w:vAlign w:val="bottom"/>
          </w:tcPr>
          <w:p w14:paraId="5F94C984"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6A03B95F"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107230B" w14:textId="77777777" w:rsidTr="00475AFF">
        <w:trPr>
          <w:trHeight w:val="20"/>
        </w:trPr>
        <w:tc>
          <w:tcPr>
            <w:tcW w:w="1910" w:type="pct"/>
            <w:shd w:val="clear" w:color="000000" w:fill="FFFFFF"/>
            <w:vAlign w:val="center"/>
          </w:tcPr>
          <w:p w14:paraId="0181F626"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71CCC7D9"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$73,419.56</w:t>
            </w:r>
          </w:p>
        </w:tc>
        <w:tc>
          <w:tcPr>
            <w:tcW w:w="751" w:type="pct"/>
            <w:shd w:val="clear" w:color="000000" w:fill="FFFFFF"/>
            <w:noWrap/>
            <w:vAlign w:val="center"/>
          </w:tcPr>
          <w:p w14:paraId="581BCAF0"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$73,420</w:t>
            </w:r>
          </w:p>
        </w:tc>
        <w:tc>
          <w:tcPr>
            <w:tcW w:w="628" w:type="pct"/>
            <w:shd w:val="clear" w:color="000000" w:fill="FFFFFF"/>
            <w:vAlign w:val="bottom"/>
          </w:tcPr>
          <w:p w14:paraId="3D454F5A"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2701F455"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9381367" w14:textId="77777777" w:rsidTr="00475AFF">
        <w:trPr>
          <w:trHeight w:val="20"/>
        </w:trPr>
        <w:tc>
          <w:tcPr>
            <w:tcW w:w="1910" w:type="pct"/>
            <w:shd w:val="clear" w:color="000000" w:fill="FFFFFF"/>
            <w:vAlign w:val="center"/>
          </w:tcPr>
          <w:p w14:paraId="59D81F62"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último párrafo</w:t>
            </w:r>
          </w:p>
        </w:tc>
        <w:tc>
          <w:tcPr>
            <w:tcW w:w="1093" w:type="pct"/>
            <w:shd w:val="clear" w:color="000000" w:fill="FFFFFF"/>
            <w:vAlign w:val="center"/>
          </w:tcPr>
          <w:p w14:paraId="5338C9E4"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$22,881.42</w:t>
            </w:r>
          </w:p>
        </w:tc>
        <w:tc>
          <w:tcPr>
            <w:tcW w:w="751" w:type="pct"/>
            <w:shd w:val="clear" w:color="000000" w:fill="FFFFFF"/>
            <w:noWrap/>
            <w:vAlign w:val="center"/>
          </w:tcPr>
          <w:p w14:paraId="44A6211F"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$22,881</w:t>
            </w:r>
          </w:p>
        </w:tc>
        <w:tc>
          <w:tcPr>
            <w:tcW w:w="628" w:type="pct"/>
            <w:shd w:val="clear" w:color="000000" w:fill="FFFFFF"/>
            <w:vAlign w:val="bottom"/>
          </w:tcPr>
          <w:p w14:paraId="34516E51"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3301DAEA"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E4495F9" w14:textId="77777777" w:rsidTr="00475AFF">
        <w:trPr>
          <w:trHeight w:val="20"/>
        </w:trPr>
        <w:tc>
          <w:tcPr>
            <w:tcW w:w="1910" w:type="pct"/>
            <w:shd w:val="clear" w:color="000000" w:fill="FFFFFF"/>
            <w:vAlign w:val="center"/>
          </w:tcPr>
          <w:p w14:paraId="274D52CD"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Artículo 148</w:t>
            </w:r>
          </w:p>
        </w:tc>
        <w:tc>
          <w:tcPr>
            <w:tcW w:w="1093" w:type="pct"/>
            <w:shd w:val="clear" w:color="000000" w:fill="FFFFFF"/>
            <w:vAlign w:val="bottom"/>
          </w:tcPr>
          <w:p w14:paraId="5C6E4A07"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0E1ADA4B"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37352A5E"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DA717B1"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A164227" w14:textId="77777777" w:rsidTr="00475AFF">
        <w:trPr>
          <w:trHeight w:val="20"/>
        </w:trPr>
        <w:tc>
          <w:tcPr>
            <w:tcW w:w="1910" w:type="pct"/>
            <w:shd w:val="clear" w:color="000000" w:fill="FFFFFF"/>
            <w:vAlign w:val="center"/>
          </w:tcPr>
          <w:p w14:paraId="083A65E6"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A.</w:t>
            </w:r>
          </w:p>
        </w:tc>
        <w:tc>
          <w:tcPr>
            <w:tcW w:w="1093" w:type="pct"/>
            <w:shd w:val="clear" w:color="000000" w:fill="FFFFFF"/>
            <w:vAlign w:val="bottom"/>
          </w:tcPr>
          <w:p w14:paraId="4363E65F"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6A899EBB"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3C9B4C11"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2CC203BD"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571D09F" w14:textId="77777777" w:rsidTr="00475AFF">
        <w:trPr>
          <w:trHeight w:val="20"/>
        </w:trPr>
        <w:tc>
          <w:tcPr>
            <w:tcW w:w="1910" w:type="pct"/>
            <w:shd w:val="clear" w:color="000000" w:fill="FFFFFF"/>
            <w:vAlign w:val="center"/>
          </w:tcPr>
          <w:p w14:paraId="32F49980"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 a). 1.</w:t>
            </w:r>
          </w:p>
        </w:tc>
        <w:tc>
          <w:tcPr>
            <w:tcW w:w="1093" w:type="pct"/>
            <w:shd w:val="clear" w:color="000000" w:fill="FFFFFF"/>
            <w:vAlign w:val="center"/>
          </w:tcPr>
          <w:p w14:paraId="6CB19A57"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$4,657.06</w:t>
            </w:r>
          </w:p>
        </w:tc>
        <w:tc>
          <w:tcPr>
            <w:tcW w:w="751" w:type="pct"/>
            <w:shd w:val="clear" w:color="000000" w:fill="FFFFFF"/>
            <w:noWrap/>
            <w:vAlign w:val="center"/>
          </w:tcPr>
          <w:p w14:paraId="747AE973"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$4,657</w:t>
            </w:r>
          </w:p>
        </w:tc>
        <w:tc>
          <w:tcPr>
            <w:tcW w:w="628" w:type="pct"/>
            <w:shd w:val="clear" w:color="000000" w:fill="FFFFFF"/>
            <w:noWrap/>
            <w:vAlign w:val="bottom"/>
          </w:tcPr>
          <w:p w14:paraId="2A5AC5B5"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75F7E00"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4C64AD2" w14:textId="77777777" w:rsidTr="00475AFF">
        <w:trPr>
          <w:trHeight w:val="20"/>
        </w:trPr>
        <w:tc>
          <w:tcPr>
            <w:tcW w:w="1910" w:type="pct"/>
            <w:shd w:val="clear" w:color="000000" w:fill="FFFFFF"/>
            <w:vAlign w:val="center"/>
          </w:tcPr>
          <w:p w14:paraId="1A5D18BD" w14:textId="77777777" w:rsidR="00C45D24" w:rsidRPr="00B30EEE" w:rsidRDefault="00C45D24" w:rsidP="00475AFF">
            <w:pPr>
              <w:spacing w:before="20" w:after="24"/>
              <w:rPr>
                <w:rFonts w:ascii="Arial" w:hAnsi="Arial" w:cs="Arial"/>
                <w:color w:val="000000"/>
                <w:sz w:val="16"/>
                <w:szCs w:val="16"/>
                <w:lang w:eastAsia="es-MX"/>
              </w:rPr>
            </w:pPr>
            <w:r>
              <w:rPr>
                <w:rFonts w:ascii="Arial" w:hAnsi="Arial" w:cs="Arial"/>
                <w:color w:val="000000"/>
                <w:sz w:val="16"/>
                <w:szCs w:val="16"/>
                <w:lang w:eastAsia="es-MX"/>
              </w:rPr>
              <w:t xml:space="preserve"> </w:t>
            </w:r>
            <w:r w:rsidRPr="00B30EEE">
              <w:rPr>
                <w:rFonts w:ascii="Arial" w:hAnsi="Arial" w:cs="Arial"/>
                <w:color w:val="000000"/>
                <w:sz w:val="16"/>
                <w:szCs w:val="16"/>
                <w:lang w:eastAsia="es-MX"/>
              </w:rPr>
              <w:t>segundo párrafo</w:t>
            </w:r>
          </w:p>
        </w:tc>
        <w:tc>
          <w:tcPr>
            <w:tcW w:w="1093" w:type="pct"/>
            <w:shd w:val="clear" w:color="000000" w:fill="FFFFFF"/>
            <w:vAlign w:val="center"/>
          </w:tcPr>
          <w:p w14:paraId="008ACE40"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$3,551.76</w:t>
            </w:r>
          </w:p>
        </w:tc>
        <w:tc>
          <w:tcPr>
            <w:tcW w:w="751" w:type="pct"/>
            <w:shd w:val="clear" w:color="000000" w:fill="FFFFFF"/>
            <w:noWrap/>
            <w:vAlign w:val="center"/>
          </w:tcPr>
          <w:p w14:paraId="68171A94"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$3,552</w:t>
            </w:r>
          </w:p>
        </w:tc>
        <w:tc>
          <w:tcPr>
            <w:tcW w:w="628" w:type="pct"/>
            <w:shd w:val="clear" w:color="000000" w:fill="FFFFFF"/>
            <w:vAlign w:val="bottom"/>
          </w:tcPr>
          <w:p w14:paraId="59639BD9"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D5EB157"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A4C99BE" w14:textId="77777777" w:rsidTr="00475AFF">
        <w:trPr>
          <w:trHeight w:val="20"/>
        </w:trPr>
        <w:tc>
          <w:tcPr>
            <w:tcW w:w="1910" w:type="pct"/>
            <w:shd w:val="clear" w:color="000000" w:fill="FFFFFF"/>
            <w:vAlign w:val="center"/>
          </w:tcPr>
          <w:p w14:paraId="16312991"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 a). 3.</w:t>
            </w:r>
          </w:p>
        </w:tc>
        <w:tc>
          <w:tcPr>
            <w:tcW w:w="1093" w:type="pct"/>
            <w:shd w:val="clear" w:color="000000" w:fill="FFFFFF"/>
            <w:vAlign w:val="center"/>
          </w:tcPr>
          <w:p w14:paraId="771459E4"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$869.79</w:t>
            </w:r>
          </w:p>
        </w:tc>
        <w:tc>
          <w:tcPr>
            <w:tcW w:w="751" w:type="pct"/>
            <w:shd w:val="clear" w:color="000000" w:fill="FFFFFF"/>
            <w:noWrap/>
            <w:vAlign w:val="center"/>
          </w:tcPr>
          <w:p w14:paraId="62C98533"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$870</w:t>
            </w:r>
          </w:p>
        </w:tc>
        <w:tc>
          <w:tcPr>
            <w:tcW w:w="628" w:type="pct"/>
            <w:shd w:val="clear" w:color="000000" w:fill="FFFFFF"/>
            <w:noWrap/>
            <w:vAlign w:val="bottom"/>
          </w:tcPr>
          <w:p w14:paraId="6807DBA7"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082859D"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71CB564" w14:textId="77777777" w:rsidTr="00475AFF">
        <w:trPr>
          <w:trHeight w:val="20"/>
        </w:trPr>
        <w:tc>
          <w:tcPr>
            <w:tcW w:w="1910" w:type="pct"/>
            <w:shd w:val="clear" w:color="000000" w:fill="FFFFFF"/>
            <w:vAlign w:val="center"/>
          </w:tcPr>
          <w:p w14:paraId="67B319B0" w14:textId="77777777" w:rsidR="00C45D24" w:rsidRPr="00B30EEE" w:rsidRDefault="00C45D24" w:rsidP="00475AFF">
            <w:pPr>
              <w:spacing w:before="20" w:after="24"/>
              <w:rPr>
                <w:rFonts w:ascii="Arial" w:hAnsi="Arial" w:cs="Arial"/>
                <w:color w:val="000000"/>
                <w:sz w:val="16"/>
                <w:szCs w:val="16"/>
                <w:lang w:eastAsia="es-MX"/>
              </w:rPr>
            </w:pPr>
            <w:r>
              <w:rPr>
                <w:rFonts w:ascii="Arial" w:hAnsi="Arial" w:cs="Arial"/>
                <w:color w:val="000000"/>
                <w:sz w:val="16"/>
                <w:szCs w:val="16"/>
                <w:lang w:eastAsia="es-MX"/>
              </w:rPr>
              <w:t xml:space="preserve"> </w:t>
            </w:r>
            <w:r w:rsidRPr="00B30EEE">
              <w:rPr>
                <w:rFonts w:ascii="Arial" w:hAnsi="Arial" w:cs="Arial"/>
                <w:color w:val="000000"/>
                <w:sz w:val="16"/>
                <w:szCs w:val="16"/>
                <w:lang w:eastAsia="es-MX"/>
              </w:rPr>
              <w:t>segundo párrafo</w:t>
            </w:r>
          </w:p>
        </w:tc>
        <w:tc>
          <w:tcPr>
            <w:tcW w:w="1093" w:type="pct"/>
            <w:shd w:val="clear" w:color="000000" w:fill="FFFFFF"/>
            <w:vAlign w:val="center"/>
          </w:tcPr>
          <w:p w14:paraId="5CED64F4"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$282.32</w:t>
            </w:r>
          </w:p>
        </w:tc>
        <w:tc>
          <w:tcPr>
            <w:tcW w:w="751" w:type="pct"/>
            <w:shd w:val="clear" w:color="000000" w:fill="FFFFFF"/>
            <w:noWrap/>
            <w:vAlign w:val="center"/>
          </w:tcPr>
          <w:p w14:paraId="1A46D3B0"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$282</w:t>
            </w:r>
          </w:p>
        </w:tc>
        <w:tc>
          <w:tcPr>
            <w:tcW w:w="628" w:type="pct"/>
            <w:shd w:val="clear" w:color="000000" w:fill="FFFFFF"/>
            <w:noWrap/>
            <w:vAlign w:val="bottom"/>
          </w:tcPr>
          <w:p w14:paraId="2A33C1C2"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E9CF982"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992B97B" w14:textId="77777777" w:rsidTr="00475AFF">
        <w:trPr>
          <w:trHeight w:val="20"/>
        </w:trPr>
        <w:tc>
          <w:tcPr>
            <w:tcW w:w="1910" w:type="pct"/>
            <w:shd w:val="clear" w:color="000000" w:fill="FFFFFF"/>
            <w:vAlign w:val="center"/>
          </w:tcPr>
          <w:p w14:paraId="7367638A"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 a). 4.</w:t>
            </w:r>
          </w:p>
        </w:tc>
        <w:tc>
          <w:tcPr>
            <w:tcW w:w="1093" w:type="pct"/>
            <w:shd w:val="clear" w:color="000000" w:fill="FFFFFF"/>
            <w:vAlign w:val="center"/>
          </w:tcPr>
          <w:p w14:paraId="60629766"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$851.00</w:t>
            </w:r>
          </w:p>
        </w:tc>
        <w:tc>
          <w:tcPr>
            <w:tcW w:w="751" w:type="pct"/>
            <w:shd w:val="clear" w:color="000000" w:fill="FFFFFF"/>
            <w:noWrap/>
            <w:vAlign w:val="center"/>
          </w:tcPr>
          <w:p w14:paraId="4156FE0B"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$851</w:t>
            </w:r>
          </w:p>
        </w:tc>
        <w:tc>
          <w:tcPr>
            <w:tcW w:w="628" w:type="pct"/>
            <w:shd w:val="clear" w:color="000000" w:fill="FFFFFF"/>
            <w:noWrap/>
            <w:vAlign w:val="bottom"/>
          </w:tcPr>
          <w:p w14:paraId="415CCB9B"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FFBCA75"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5A6DE71" w14:textId="77777777" w:rsidTr="00475AFF">
        <w:trPr>
          <w:trHeight w:val="20"/>
        </w:trPr>
        <w:tc>
          <w:tcPr>
            <w:tcW w:w="1910" w:type="pct"/>
            <w:shd w:val="clear" w:color="000000" w:fill="FFFFFF"/>
            <w:vAlign w:val="center"/>
          </w:tcPr>
          <w:p w14:paraId="2CE26865"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 b)</w:t>
            </w:r>
          </w:p>
        </w:tc>
        <w:tc>
          <w:tcPr>
            <w:tcW w:w="1093" w:type="pct"/>
            <w:shd w:val="clear" w:color="000000" w:fill="FFFFFF"/>
            <w:vAlign w:val="center"/>
          </w:tcPr>
          <w:p w14:paraId="04CBB3D3"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$2,762.88</w:t>
            </w:r>
          </w:p>
        </w:tc>
        <w:tc>
          <w:tcPr>
            <w:tcW w:w="751" w:type="pct"/>
            <w:shd w:val="clear" w:color="000000" w:fill="FFFFFF"/>
            <w:noWrap/>
            <w:vAlign w:val="center"/>
          </w:tcPr>
          <w:p w14:paraId="15BE63EC"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$2,763</w:t>
            </w:r>
          </w:p>
        </w:tc>
        <w:tc>
          <w:tcPr>
            <w:tcW w:w="628" w:type="pct"/>
            <w:shd w:val="clear" w:color="000000" w:fill="FFFFFF"/>
            <w:noWrap/>
            <w:vAlign w:val="bottom"/>
          </w:tcPr>
          <w:p w14:paraId="440C060A"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C50750B"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7A880B1" w14:textId="77777777" w:rsidTr="00475AFF">
        <w:trPr>
          <w:trHeight w:val="20"/>
        </w:trPr>
        <w:tc>
          <w:tcPr>
            <w:tcW w:w="1910" w:type="pct"/>
            <w:shd w:val="clear" w:color="000000" w:fill="FFFFFF"/>
            <w:vAlign w:val="center"/>
          </w:tcPr>
          <w:p w14:paraId="7DB07EC5"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II a)</w:t>
            </w:r>
          </w:p>
        </w:tc>
        <w:tc>
          <w:tcPr>
            <w:tcW w:w="1093" w:type="pct"/>
            <w:shd w:val="clear" w:color="000000" w:fill="FFFFFF"/>
            <w:vAlign w:val="center"/>
          </w:tcPr>
          <w:p w14:paraId="76FC5714"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$2,910.03</w:t>
            </w:r>
          </w:p>
        </w:tc>
        <w:tc>
          <w:tcPr>
            <w:tcW w:w="751" w:type="pct"/>
            <w:shd w:val="clear" w:color="000000" w:fill="FFFFFF"/>
            <w:noWrap/>
            <w:vAlign w:val="center"/>
          </w:tcPr>
          <w:p w14:paraId="49A5A2DC"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$2,910</w:t>
            </w:r>
          </w:p>
        </w:tc>
        <w:tc>
          <w:tcPr>
            <w:tcW w:w="628" w:type="pct"/>
            <w:shd w:val="clear" w:color="000000" w:fill="FFFFFF"/>
            <w:noWrap/>
            <w:vAlign w:val="bottom"/>
          </w:tcPr>
          <w:p w14:paraId="7265B0DA"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23EA0B8"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8CE6B3A" w14:textId="77777777" w:rsidTr="00475AFF">
        <w:trPr>
          <w:trHeight w:val="20"/>
        </w:trPr>
        <w:tc>
          <w:tcPr>
            <w:tcW w:w="1910" w:type="pct"/>
            <w:shd w:val="clear" w:color="000000" w:fill="FFFFFF"/>
            <w:vAlign w:val="center"/>
          </w:tcPr>
          <w:p w14:paraId="165DFBF1"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II b)</w:t>
            </w:r>
          </w:p>
        </w:tc>
        <w:tc>
          <w:tcPr>
            <w:tcW w:w="1093" w:type="pct"/>
            <w:shd w:val="clear" w:color="000000" w:fill="FFFFFF"/>
            <w:vAlign w:val="center"/>
          </w:tcPr>
          <w:p w14:paraId="2E9706EC"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$2,566.01</w:t>
            </w:r>
          </w:p>
        </w:tc>
        <w:tc>
          <w:tcPr>
            <w:tcW w:w="751" w:type="pct"/>
            <w:shd w:val="clear" w:color="000000" w:fill="FFFFFF"/>
            <w:noWrap/>
            <w:vAlign w:val="center"/>
          </w:tcPr>
          <w:p w14:paraId="72F15250"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$2,566</w:t>
            </w:r>
          </w:p>
        </w:tc>
        <w:tc>
          <w:tcPr>
            <w:tcW w:w="628" w:type="pct"/>
            <w:shd w:val="clear" w:color="000000" w:fill="FFFFFF"/>
            <w:noWrap/>
            <w:vAlign w:val="bottom"/>
          </w:tcPr>
          <w:p w14:paraId="2EEFCB50"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0578677"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AE57391" w14:textId="77777777" w:rsidTr="00475AFF">
        <w:trPr>
          <w:trHeight w:val="20"/>
        </w:trPr>
        <w:tc>
          <w:tcPr>
            <w:tcW w:w="1910" w:type="pct"/>
            <w:shd w:val="clear" w:color="000000" w:fill="FFFFFF"/>
            <w:vAlign w:val="center"/>
          </w:tcPr>
          <w:p w14:paraId="21F494C5"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II c) 1.</w:t>
            </w:r>
          </w:p>
        </w:tc>
        <w:tc>
          <w:tcPr>
            <w:tcW w:w="1093" w:type="pct"/>
            <w:shd w:val="clear" w:color="000000" w:fill="FFFFFF"/>
            <w:vAlign w:val="center"/>
          </w:tcPr>
          <w:p w14:paraId="3EFC176B"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$16,700.75</w:t>
            </w:r>
          </w:p>
        </w:tc>
        <w:tc>
          <w:tcPr>
            <w:tcW w:w="751" w:type="pct"/>
            <w:shd w:val="clear" w:color="000000" w:fill="FFFFFF"/>
            <w:noWrap/>
            <w:vAlign w:val="center"/>
          </w:tcPr>
          <w:p w14:paraId="681B3325"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$16,701</w:t>
            </w:r>
          </w:p>
        </w:tc>
        <w:tc>
          <w:tcPr>
            <w:tcW w:w="628" w:type="pct"/>
            <w:shd w:val="clear" w:color="000000" w:fill="FFFFFF"/>
            <w:noWrap/>
            <w:vAlign w:val="bottom"/>
          </w:tcPr>
          <w:p w14:paraId="7685F305"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BC90C31"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551E7A8" w14:textId="77777777" w:rsidTr="00475AFF">
        <w:trPr>
          <w:trHeight w:val="20"/>
        </w:trPr>
        <w:tc>
          <w:tcPr>
            <w:tcW w:w="1910" w:type="pct"/>
            <w:shd w:val="clear" w:color="000000" w:fill="FFFFFF"/>
            <w:vAlign w:val="center"/>
          </w:tcPr>
          <w:p w14:paraId="0F8F4B42"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II c) 2.</w:t>
            </w:r>
          </w:p>
        </w:tc>
        <w:tc>
          <w:tcPr>
            <w:tcW w:w="1093" w:type="pct"/>
            <w:shd w:val="clear" w:color="000000" w:fill="FFFFFF"/>
            <w:vAlign w:val="center"/>
          </w:tcPr>
          <w:p w14:paraId="0746E4B1"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$2,977.08</w:t>
            </w:r>
          </w:p>
        </w:tc>
        <w:tc>
          <w:tcPr>
            <w:tcW w:w="751" w:type="pct"/>
            <w:shd w:val="clear" w:color="000000" w:fill="FFFFFF"/>
            <w:noWrap/>
            <w:vAlign w:val="center"/>
          </w:tcPr>
          <w:p w14:paraId="45C0193E"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$2,977</w:t>
            </w:r>
          </w:p>
        </w:tc>
        <w:tc>
          <w:tcPr>
            <w:tcW w:w="628" w:type="pct"/>
            <w:shd w:val="clear" w:color="000000" w:fill="FFFFFF"/>
            <w:noWrap/>
            <w:vAlign w:val="bottom"/>
          </w:tcPr>
          <w:p w14:paraId="7595292D"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6599263"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FF515F8" w14:textId="77777777" w:rsidTr="00475AFF">
        <w:trPr>
          <w:trHeight w:val="20"/>
        </w:trPr>
        <w:tc>
          <w:tcPr>
            <w:tcW w:w="1910" w:type="pct"/>
            <w:shd w:val="clear" w:color="000000" w:fill="FFFFFF"/>
            <w:vAlign w:val="center"/>
          </w:tcPr>
          <w:p w14:paraId="12311670"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II d)</w:t>
            </w:r>
          </w:p>
        </w:tc>
        <w:tc>
          <w:tcPr>
            <w:tcW w:w="1093" w:type="pct"/>
            <w:shd w:val="clear" w:color="000000" w:fill="FFFFFF"/>
            <w:vAlign w:val="center"/>
          </w:tcPr>
          <w:p w14:paraId="00368A94"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$851.00</w:t>
            </w:r>
          </w:p>
        </w:tc>
        <w:tc>
          <w:tcPr>
            <w:tcW w:w="751" w:type="pct"/>
            <w:shd w:val="clear" w:color="000000" w:fill="FFFFFF"/>
            <w:vAlign w:val="center"/>
          </w:tcPr>
          <w:p w14:paraId="476EF29B"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$851</w:t>
            </w:r>
          </w:p>
        </w:tc>
        <w:tc>
          <w:tcPr>
            <w:tcW w:w="628" w:type="pct"/>
            <w:shd w:val="clear" w:color="000000" w:fill="FFFFFF"/>
            <w:noWrap/>
            <w:vAlign w:val="bottom"/>
          </w:tcPr>
          <w:p w14:paraId="065E0FE9"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1951936"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C9019A6" w14:textId="77777777" w:rsidTr="00475AFF">
        <w:trPr>
          <w:trHeight w:val="20"/>
        </w:trPr>
        <w:tc>
          <w:tcPr>
            <w:tcW w:w="1910" w:type="pct"/>
            <w:shd w:val="clear" w:color="000000" w:fill="FFFFFF"/>
            <w:vAlign w:val="center"/>
          </w:tcPr>
          <w:p w14:paraId="68588D67"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III a)</w:t>
            </w:r>
          </w:p>
        </w:tc>
        <w:tc>
          <w:tcPr>
            <w:tcW w:w="1093" w:type="pct"/>
            <w:shd w:val="clear" w:color="000000" w:fill="FFFFFF"/>
            <w:vAlign w:val="center"/>
          </w:tcPr>
          <w:p w14:paraId="28359F1B"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$1,189.98</w:t>
            </w:r>
          </w:p>
        </w:tc>
        <w:tc>
          <w:tcPr>
            <w:tcW w:w="751" w:type="pct"/>
            <w:shd w:val="clear" w:color="000000" w:fill="FFFFFF"/>
            <w:noWrap/>
            <w:vAlign w:val="center"/>
          </w:tcPr>
          <w:p w14:paraId="2C259DDC"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$1,190</w:t>
            </w:r>
          </w:p>
        </w:tc>
        <w:tc>
          <w:tcPr>
            <w:tcW w:w="628" w:type="pct"/>
            <w:shd w:val="clear" w:color="000000" w:fill="FFFFFF"/>
            <w:noWrap/>
            <w:vAlign w:val="bottom"/>
          </w:tcPr>
          <w:p w14:paraId="3A25CC9A"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726F4F4"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CE9A32A" w14:textId="77777777" w:rsidTr="00475AFF">
        <w:trPr>
          <w:trHeight w:val="20"/>
        </w:trPr>
        <w:tc>
          <w:tcPr>
            <w:tcW w:w="1910" w:type="pct"/>
            <w:shd w:val="clear" w:color="000000" w:fill="FFFFFF"/>
            <w:vAlign w:val="center"/>
          </w:tcPr>
          <w:p w14:paraId="0F34A317"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III b)</w:t>
            </w:r>
          </w:p>
        </w:tc>
        <w:tc>
          <w:tcPr>
            <w:tcW w:w="1093" w:type="pct"/>
            <w:shd w:val="clear" w:color="000000" w:fill="FFFFFF"/>
            <w:vAlign w:val="center"/>
          </w:tcPr>
          <w:p w14:paraId="71615C27"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$192.56</w:t>
            </w:r>
          </w:p>
        </w:tc>
        <w:tc>
          <w:tcPr>
            <w:tcW w:w="751" w:type="pct"/>
            <w:shd w:val="clear" w:color="000000" w:fill="FFFFFF"/>
            <w:noWrap/>
            <w:vAlign w:val="center"/>
          </w:tcPr>
          <w:p w14:paraId="3F194A37"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$193</w:t>
            </w:r>
          </w:p>
        </w:tc>
        <w:tc>
          <w:tcPr>
            <w:tcW w:w="628" w:type="pct"/>
            <w:shd w:val="clear" w:color="000000" w:fill="FFFFFF"/>
            <w:noWrap/>
            <w:vAlign w:val="bottom"/>
          </w:tcPr>
          <w:p w14:paraId="4840F82C"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F7D81CD"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428AD8D" w14:textId="77777777" w:rsidTr="00475AFF">
        <w:trPr>
          <w:trHeight w:val="20"/>
        </w:trPr>
        <w:tc>
          <w:tcPr>
            <w:tcW w:w="1910" w:type="pct"/>
            <w:shd w:val="clear" w:color="000000" w:fill="FFFFFF"/>
            <w:vAlign w:val="center"/>
          </w:tcPr>
          <w:p w14:paraId="7A254850"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III c)</w:t>
            </w:r>
          </w:p>
        </w:tc>
        <w:tc>
          <w:tcPr>
            <w:tcW w:w="1093" w:type="pct"/>
            <w:shd w:val="clear" w:color="000000" w:fill="FFFFFF"/>
            <w:vAlign w:val="center"/>
          </w:tcPr>
          <w:p w14:paraId="03541EE6"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$690.19</w:t>
            </w:r>
          </w:p>
        </w:tc>
        <w:tc>
          <w:tcPr>
            <w:tcW w:w="751" w:type="pct"/>
            <w:shd w:val="clear" w:color="000000" w:fill="FFFFFF"/>
            <w:noWrap/>
            <w:vAlign w:val="center"/>
          </w:tcPr>
          <w:p w14:paraId="4D321E84"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$690</w:t>
            </w:r>
          </w:p>
        </w:tc>
        <w:tc>
          <w:tcPr>
            <w:tcW w:w="628" w:type="pct"/>
            <w:shd w:val="clear" w:color="000000" w:fill="FFFFFF"/>
            <w:noWrap/>
            <w:vAlign w:val="bottom"/>
          </w:tcPr>
          <w:p w14:paraId="16C99A4E"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F315F7A"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D5D8A8D" w14:textId="77777777" w:rsidTr="00475AFF">
        <w:trPr>
          <w:trHeight w:val="20"/>
        </w:trPr>
        <w:tc>
          <w:tcPr>
            <w:tcW w:w="1910" w:type="pct"/>
            <w:shd w:val="clear" w:color="000000" w:fill="FFFFFF"/>
            <w:vAlign w:val="center"/>
          </w:tcPr>
          <w:p w14:paraId="1796D916"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III c) 1.</w:t>
            </w:r>
          </w:p>
        </w:tc>
        <w:tc>
          <w:tcPr>
            <w:tcW w:w="1093" w:type="pct"/>
            <w:shd w:val="clear" w:color="000000" w:fill="FFFFFF"/>
            <w:vAlign w:val="center"/>
          </w:tcPr>
          <w:p w14:paraId="1112D2D3"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$276.97</w:t>
            </w:r>
          </w:p>
        </w:tc>
        <w:tc>
          <w:tcPr>
            <w:tcW w:w="751" w:type="pct"/>
            <w:shd w:val="clear" w:color="000000" w:fill="FFFFFF"/>
            <w:noWrap/>
            <w:vAlign w:val="center"/>
          </w:tcPr>
          <w:p w14:paraId="1A2E941D"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$277</w:t>
            </w:r>
          </w:p>
        </w:tc>
        <w:tc>
          <w:tcPr>
            <w:tcW w:w="628" w:type="pct"/>
            <w:shd w:val="clear" w:color="000000" w:fill="FFFFFF"/>
            <w:noWrap/>
            <w:vAlign w:val="bottom"/>
          </w:tcPr>
          <w:p w14:paraId="07F4DD80"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7E23D7B"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DE0B1EB" w14:textId="77777777" w:rsidTr="00475AFF">
        <w:trPr>
          <w:trHeight w:val="20"/>
        </w:trPr>
        <w:tc>
          <w:tcPr>
            <w:tcW w:w="1910" w:type="pct"/>
            <w:shd w:val="clear" w:color="000000" w:fill="FFFFFF"/>
            <w:vAlign w:val="center"/>
          </w:tcPr>
          <w:p w14:paraId="28990829"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B.</w:t>
            </w:r>
          </w:p>
        </w:tc>
        <w:tc>
          <w:tcPr>
            <w:tcW w:w="1093" w:type="pct"/>
            <w:shd w:val="clear" w:color="000000" w:fill="FFFFFF"/>
            <w:vAlign w:val="bottom"/>
          </w:tcPr>
          <w:p w14:paraId="11DAC492"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10B3C6F2"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5BE3E457"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0BBC0CF"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899D74D" w14:textId="77777777" w:rsidTr="00475AFF">
        <w:trPr>
          <w:trHeight w:val="20"/>
        </w:trPr>
        <w:tc>
          <w:tcPr>
            <w:tcW w:w="1910" w:type="pct"/>
            <w:shd w:val="clear" w:color="000000" w:fill="FFFFFF"/>
            <w:vAlign w:val="center"/>
          </w:tcPr>
          <w:p w14:paraId="401673B7"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38620A2C"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$2,427.58</w:t>
            </w:r>
          </w:p>
        </w:tc>
        <w:tc>
          <w:tcPr>
            <w:tcW w:w="751" w:type="pct"/>
            <w:shd w:val="clear" w:color="000000" w:fill="FFFFFF"/>
            <w:noWrap/>
            <w:vAlign w:val="center"/>
          </w:tcPr>
          <w:p w14:paraId="242D19E5"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$2,428</w:t>
            </w:r>
          </w:p>
        </w:tc>
        <w:tc>
          <w:tcPr>
            <w:tcW w:w="628" w:type="pct"/>
            <w:shd w:val="clear" w:color="000000" w:fill="FFFFFF"/>
            <w:noWrap/>
            <w:vAlign w:val="bottom"/>
          </w:tcPr>
          <w:p w14:paraId="71472CD9"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29065AF"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DEC7D86" w14:textId="77777777" w:rsidTr="00475AFF">
        <w:trPr>
          <w:trHeight w:val="20"/>
        </w:trPr>
        <w:tc>
          <w:tcPr>
            <w:tcW w:w="1910" w:type="pct"/>
            <w:shd w:val="clear" w:color="000000" w:fill="FFFFFF"/>
            <w:vAlign w:val="center"/>
          </w:tcPr>
          <w:p w14:paraId="10E54798"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46F8428C"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$1,209.46</w:t>
            </w:r>
          </w:p>
        </w:tc>
        <w:tc>
          <w:tcPr>
            <w:tcW w:w="751" w:type="pct"/>
            <w:shd w:val="clear" w:color="000000" w:fill="FFFFFF"/>
            <w:noWrap/>
            <w:vAlign w:val="center"/>
          </w:tcPr>
          <w:p w14:paraId="3D1DD4C5"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$1,209</w:t>
            </w:r>
          </w:p>
        </w:tc>
        <w:tc>
          <w:tcPr>
            <w:tcW w:w="628" w:type="pct"/>
            <w:shd w:val="clear" w:color="000000" w:fill="FFFFFF"/>
            <w:noWrap/>
            <w:vAlign w:val="bottom"/>
          </w:tcPr>
          <w:p w14:paraId="3C785039"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EAA7F8F"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C497F7F" w14:textId="77777777" w:rsidTr="00475AFF">
        <w:trPr>
          <w:trHeight w:val="20"/>
        </w:trPr>
        <w:tc>
          <w:tcPr>
            <w:tcW w:w="1910" w:type="pct"/>
            <w:shd w:val="clear" w:color="000000" w:fill="FFFFFF"/>
            <w:vAlign w:val="center"/>
          </w:tcPr>
          <w:p w14:paraId="149838CD"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C.</w:t>
            </w:r>
          </w:p>
        </w:tc>
        <w:tc>
          <w:tcPr>
            <w:tcW w:w="1093" w:type="pct"/>
            <w:shd w:val="clear" w:color="000000" w:fill="FFFFFF"/>
            <w:vAlign w:val="bottom"/>
          </w:tcPr>
          <w:p w14:paraId="2EC7D003"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4283DE2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57ED6610"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97157FE"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0254C7E" w14:textId="77777777" w:rsidTr="00475AFF">
        <w:trPr>
          <w:trHeight w:val="20"/>
        </w:trPr>
        <w:tc>
          <w:tcPr>
            <w:tcW w:w="1910" w:type="pct"/>
            <w:shd w:val="clear" w:color="000000" w:fill="FFFFFF"/>
            <w:vAlign w:val="center"/>
          </w:tcPr>
          <w:p w14:paraId="4AACE4E8"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65D673D7"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$187.85</w:t>
            </w:r>
          </w:p>
        </w:tc>
        <w:tc>
          <w:tcPr>
            <w:tcW w:w="751" w:type="pct"/>
            <w:shd w:val="clear" w:color="000000" w:fill="FFFFFF"/>
            <w:noWrap/>
            <w:vAlign w:val="center"/>
          </w:tcPr>
          <w:p w14:paraId="6F26FDF5"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$188</w:t>
            </w:r>
          </w:p>
        </w:tc>
        <w:tc>
          <w:tcPr>
            <w:tcW w:w="628" w:type="pct"/>
            <w:shd w:val="clear" w:color="000000" w:fill="FFFFFF"/>
            <w:noWrap/>
            <w:vAlign w:val="bottom"/>
          </w:tcPr>
          <w:p w14:paraId="45E98DB3"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BEDE2DF"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0F085B2" w14:textId="77777777" w:rsidTr="00475AFF">
        <w:trPr>
          <w:trHeight w:val="20"/>
        </w:trPr>
        <w:tc>
          <w:tcPr>
            <w:tcW w:w="1910" w:type="pct"/>
            <w:shd w:val="clear" w:color="000000" w:fill="FFFFFF"/>
            <w:vAlign w:val="center"/>
          </w:tcPr>
          <w:p w14:paraId="11F4628E"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6775A0D3"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$187.85</w:t>
            </w:r>
          </w:p>
        </w:tc>
        <w:tc>
          <w:tcPr>
            <w:tcW w:w="751" w:type="pct"/>
            <w:shd w:val="clear" w:color="000000" w:fill="FFFFFF"/>
            <w:noWrap/>
            <w:vAlign w:val="center"/>
          </w:tcPr>
          <w:p w14:paraId="26A7A42F"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$188</w:t>
            </w:r>
          </w:p>
        </w:tc>
        <w:tc>
          <w:tcPr>
            <w:tcW w:w="628" w:type="pct"/>
            <w:shd w:val="clear" w:color="000000" w:fill="FFFFFF"/>
            <w:noWrap/>
            <w:vAlign w:val="bottom"/>
          </w:tcPr>
          <w:p w14:paraId="08525746"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9EAD4BF"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29F9E41" w14:textId="77777777" w:rsidTr="00475AFF">
        <w:trPr>
          <w:trHeight w:val="20"/>
        </w:trPr>
        <w:tc>
          <w:tcPr>
            <w:tcW w:w="1910" w:type="pct"/>
            <w:shd w:val="clear" w:color="000000" w:fill="FFFFFF"/>
            <w:vAlign w:val="center"/>
          </w:tcPr>
          <w:p w14:paraId="4645BD2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7C756F0E"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$187.85</w:t>
            </w:r>
          </w:p>
        </w:tc>
        <w:tc>
          <w:tcPr>
            <w:tcW w:w="751" w:type="pct"/>
            <w:shd w:val="clear" w:color="000000" w:fill="FFFFFF"/>
            <w:noWrap/>
            <w:vAlign w:val="center"/>
          </w:tcPr>
          <w:p w14:paraId="403264A5"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$188</w:t>
            </w:r>
          </w:p>
        </w:tc>
        <w:tc>
          <w:tcPr>
            <w:tcW w:w="628" w:type="pct"/>
            <w:shd w:val="clear" w:color="000000" w:fill="FFFFFF"/>
            <w:noWrap/>
            <w:vAlign w:val="bottom"/>
          </w:tcPr>
          <w:p w14:paraId="684BF1D2"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488E400"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E80921E" w14:textId="77777777" w:rsidTr="00475AFF">
        <w:trPr>
          <w:trHeight w:val="20"/>
        </w:trPr>
        <w:tc>
          <w:tcPr>
            <w:tcW w:w="1910" w:type="pct"/>
            <w:shd w:val="clear" w:color="000000" w:fill="FFFFFF"/>
            <w:vAlign w:val="center"/>
          </w:tcPr>
          <w:p w14:paraId="5086FDAD"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D.</w:t>
            </w:r>
          </w:p>
        </w:tc>
        <w:tc>
          <w:tcPr>
            <w:tcW w:w="1093" w:type="pct"/>
            <w:shd w:val="clear" w:color="000000" w:fill="FFFFFF"/>
            <w:vAlign w:val="bottom"/>
          </w:tcPr>
          <w:p w14:paraId="65BEBC6C"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614F6E9F"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3F53BF79"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AE56C83"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13964F0" w14:textId="77777777" w:rsidTr="00475AFF">
        <w:trPr>
          <w:trHeight w:val="20"/>
        </w:trPr>
        <w:tc>
          <w:tcPr>
            <w:tcW w:w="1910" w:type="pct"/>
            <w:shd w:val="clear" w:color="000000" w:fill="FFFFFF"/>
            <w:vAlign w:val="center"/>
          </w:tcPr>
          <w:p w14:paraId="45724909"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 a).</w:t>
            </w:r>
          </w:p>
        </w:tc>
        <w:tc>
          <w:tcPr>
            <w:tcW w:w="1093" w:type="pct"/>
            <w:shd w:val="clear" w:color="000000" w:fill="FFFFFF"/>
            <w:vAlign w:val="center"/>
          </w:tcPr>
          <w:p w14:paraId="4C68CAB1"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$3,851.15</w:t>
            </w:r>
          </w:p>
        </w:tc>
        <w:tc>
          <w:tcPr>
            <w:tcW w:w="751" w:type="pct"/>
            <w:shd w:val="clear" w:color="000000" w:fill="FFFFFF"/>
            <w:noWrap/>
            <w:vAlign w:val="center"/>
          </w:tcPr>
          <w:p w14:paraId="6B34BBC5"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$3,851</w:t>
            </w:r>
          </w:p>
        </w:tc>
        <w:tc>
          <w:tcPr>
            <w:tcW w:w="628" w:type="pct"/>
            <w:shd w:val="clear" w:color="000000" w:fill="FFFFFF"/>
            <w:vAlign w:val="bottom"/>
          </w:tcPr>
          <w:p w14:paraId="61145BBE"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65106682"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20DB2A9" w14:textId="77777777" w:rsidTr="00475AFF">
        <w:trPr>
          <w:trHeight w:val="20"/>
        </w:trPr>
        <w:tc>
          <w:tcPr>
            <w:tcW w:w="1910" w:type="pct"/>
            <w:shd w:val="clear" w:color="000000" w:fill="FFFFFF"/>
            <w:vAlign w:val="center"/>
          </w:tcPr>
          <w:p w14:paraId="51E2319D" w14:textId="77777777" w:rsidR="00C45D24" w:rsidRPr="00B30EEE" w:rsidRDefault="00C45D24" w:rsidP="00475AFF">
            <w:pPr>
              <w:spacing w:before="20" w:after="16"/>
              <w:rPr>
                <w:rFonts w:ascii="Arial" w:hAnsi="Arial" w:cs="Arial"/>
                <w:color w:val="000000"/>
                <w:sz w:val="16"/>
                <w:szCs w:val="16"/>
                <w:lang w:eastAsia="es-MX"/>
              </w:rPr>
            </w:pPr>
            <w:r>
              <w:rPr>
                <w:rFonts w:ascii="Arial" w:hAnsi="Arial" w:cs="Arial"/>
                <w:color w:val="000000"/>
                <w:sz w:val="16"/>
                <w:szCs w:val="16"/>
                <w:lang w:eastAsia="es-MX"/>
              </w:rPr>
              <w:t xml:space="preserve"> </w:t>
            </w:r>
            <w:r w:rsidRPr="00B30EEE">
              <w:rPr>
                <w:rFonts w:ascii="Arial" w:hAnsi="Arial" w:cs="Arial"/>
                <w:color w:val="000000"/>
                <w:sz w:val="16"/>
                <w:szCs w:val="16"/>
                <w:lang w:eastAsia="es-MX"/>
              </w:rPr>
              <w:t>segundo párrafo</w:t>
            </w:r>
          </w:p>
        </w:tc>
        <w:tc>
          <w:tcPr>
            <w:tcW w:w="1093" w:type="pct"/>
            <w:shd w:val="clear" w:color="000000" w:fill="FFFFFF"/>
            <w:vAlign w:val="center"/>
          </w:tcPr>
          <w:p w14:paraId="6D96397C"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$3,290.19</w:t>
            </w:r>
          </w:p>
        </w:tc>
        <w:tc>
          <w:tcPr>
            <w:tcW w:w="751" w:type="pct"/>
            <w:shd w:val="clear" w:color="000000" w:fill="FFFFFF"/>
            <w:noWrap/>
            <w:vAlign w:val="center"/>
          </w:tcPr>
          <w:p w14:paraId="37284801"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$3,290</w:t>
            </w:r>
          </w:p>
        </w:tc>
        <w:tc>
          <w:tcPr>
            <w:tcW w:w="628" w:type="pct"/>
            <w:shd w:val="clear" w:color="000000" w:fill="FFFFFF"/>
            <w:vAlign w:val="bottom"/>
          </w:tcPr>
          <w:p w14:paraId="1F5F0EE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1CCA9047"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CAC81E5" w14:textId="77777777" w:rsidTr="00475AFF">
        <w:trPr>
          <w:trHeight w:val="20"/>
        </w:trPr>
        <w:tc>
          <w:tcPr>
            <w:tcW w:w="1910" w:type="pct"/>
            <w:shd w:val="clear" w:color="000000" w:fill="FFFFFF"/>
            <w:vAlign w:val="center"/>
          </w:tcPr>
          <w:p w14:paraId="028BC016"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 b).</w:t>
            </w:r>
          </w:p>
        </w:tc>
        <w:tc>
          <w:tcPr>
            <w:tcW w:w="1093" w:type="pct"/>
            <w:shd w:val="clear" w:color="000000" w:fill="FFFFFF"/>
            <w:vAlign w:val="center"/>
          </w:tcPr>
          <w:p w14:paraId="4654B26E"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$2,748.87</w:t>
            </w:r>
          </w:p>
        </w:tc>
        <w:tc>
          <w:tcPr>
            <w:tcW w:w="751" w:type="pct"/>
            <w:shd w:val="clear" w:color="000000" w:fill="FFFFFF"/>
            <w:noWrap/>
            <w:vAlign w:val="center"/>
          </w:tcPr>
          <w:p w14:paraId="3A4E06C5"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$2,749</w:t>
            </w:r>
          </w:p>
        </w:tc>
        <w:tc>
          <w:tcPr>
            <w:tcW w:w="628" w:type="pct"/>
            <w:shd w:val="clear" w:color="000000" w:fill="FFFFFF"/>
            <w:vAlign w:val="bottom"/>
          </w:tcPr>
          <w:p w14:paraId="5E66981E"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20E6ADF6"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0E5CFEC" w14:textId="77777777" w:rsidTr="00475AFF">
        <w:trPr>
          <w:trHeight w:val="20"/>
        </w:trPr>
        <w:tc>
          <w:tcPr>
            <w:tcW w:w="1910" w:type="pct"/>
            <w:shd w:val="clear" w:color="000000" w:fill="FFFFFF"/>
            <w:vAlign w:val="center"/>
          </w:tcPr>
          <w:p w14:paraId="11000BA1" w14:textId="77777777" w:rsidR="00C45D24" w:rsidRPr="00B30EEE" w:rsidRDefault="00C45D24" w:rsidP="00475AFF">
            <w:pPr>
              <w:spacing w:before="20" w:after="16"/>
              <w:rPr>
                <w:rFonts w:ascii="Arial" w:hAnsi="Arial" w:cs="Arial"/>
                <w:color w:val="000000"/>
                <w:sz w:val="16"/>
                <w:szCs w:val="16"/>
                <w:lang w:eastAsia="es-MX"/>
              </w:rPr>
            </w:pPr>
            <w:r>
              <w:rPr>
                <w:rFonts w:ascii="Arial" w:hAnsi="Arial" w:cs="Arial"/>
                <w:color w:val="000000"/>
                <w:sz w:val="16"/>
                <w:szCs w:val="16"/>
                <w:lang w:eastAsia="es-MX"/>
              </w:rPr>
              <w:t xml:space="preserve"> </w:t>
            </w:r>
            <w:r w:rsidRPr="00B30EEE">
              <w:rPr>
                <w:rFonts w:ascii="Arial" w:hAnsi="Arial" w:cs="Arial"/>
                <w:color w:val="000000"/>
                <w:sz w:val="16"/>
                <w:szCs w:val="16"/>
                <w:lang w:eastAsia="es-MX"/>
              </w:rPr>
              <w:t>segundo párrafo</w:t>
            </w:r>
          </w:p>
        </w:tc>
        <w:tc>
          <w:tcPr>
            <w:tcW w:w="1093" w:type="pct"/>
            <w:shd w:val="clear" w:color="000000" w:fill="FFFFFF"/>
            <w:vAlign w:val="center"/>
          </w:tcPr>
          <w:p w14:paraId="49CAE65F"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$2,187.92</w:t>
            </w:r>
          </w:p>
        </w:tc>
        <w:tc>
          <w:tcPr>
            <w:tcW w:w="751" w:type="pct"/>
            <w:shd w:val="clear" w:color="000000" w:fill="FFFFFF"/>
            <w:noWrap/>
            <w:vAlign w:val="center"/>
          </w:tcPr>
          <w:p w14:paraId="07F49DE9"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$2,188</w:t>
            </w:r>
          </w:p>
        </w:tc>
        <w:tc>
          <w:tcPr>
            <w:tcW w:w="628" w:type="pct"/>
            <w:shd w:val="clear" w:color="000000" w:fill="FFFFFF"/>
            <w:vAlign w:val="bottom"/>
          </w:tcPr>
          <w:p w14:paraId="4E5AAD7D"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7BE76F2"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3B5137B" w14:textId="77777777" w:rsidTr="00475AFF">
        <w:trPr>
          <w:trHeight w:val="20"/>
        </w:trPr>
        <w:tc>
          <w:tcPr>
            <w:tcW w:w="1910" w:type="pct"/>
            <w:shd w:val="clear" w:color="000000" w:fill="FFFFFF"/>
            <w:vAlign w:val="center"/>
          </w:tcPr>
          <w:p w14:paraId="7B665870"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 c).</w:t>
            </w:r>
          </w:p>
        </w:tc>
        <w:tc>
          <w:tcPr>
            <w:tcW w:w="1093" w:type="pct"/>
            <w:shd w:val="clear" w:color="000000" w:fill="FFFFFF"/>
            <w:vAlign w:val="center"/>
          </w:tcPr>
          <w:p w14:paraId="205BBA60"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$1,085.64</w:t>
            </w:r>
          </w:p>
        </w:tc>
        <w:tc>
          <w:tcPr>
            <w:tcW w:w="751" w:type="pct"/>
            <w:shd w:val="clear" w:color="000000" w:fill="FFFFFF"/>
            <w:noWrap/>
            <w:vAlign w:val="center"/>
          </w:tcPr>
          <w:p w14:paraId="7A09A7C0"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$1,086</w:t>
            </w:r>
          </w:p>
        </w:tc>
        <w:tc>
          <w:tcPr>
            <w:tcW w:w="628" w:type="pct"/>
            <w:shd w:val="clear" w:color="000000" w:fill="FFFFFF"/>
            <w:vAlign w:val="bottom"/>
          </w:tcPr>
          <w:p w14:paraId="5F755766"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33A6DE90"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FB0588D" w14:textId="77777777" w:rsidTr="00475AFF">
        <w:trPr>
          <w:trHeight w:val="20"/>
        </w:trPr>
        <w:tc>
          <w:tcPr>
            <w:tcW w:w="1910" w:type="pct"/>
            <w:shd w:val="clear" w:color="000000" w:fill="FFFFFF"/>
            <w:vAlign w:val="center"/>
          </w:tcPr>
          <w:p w14:paraId="74B90F00" w14:textId="77777777" w:rsidR="00C45D24" w:rsidRPr="00B30EEE" w:rsidRDefault="00C45D24" w:rsidP="00475AFF">
            <w:pPr>
              <w:spacing w:before="20" w:after="16"/>
              <w:rPr>
                <w:rFonts w:ascii="Arial" w:hAnsi="Arial" w:cs="Arial"/>
                <w:color w:val="000000"/>
                <w:sz w:val="16"/>
                <w:szCs w:val="16"/>
                <w:lang w:eastAsia="es-MX"/>
              </w:rPr>
            </w:pPr>
            <w:r>
              <w:rPr>
                <w:rFonts w:ascii="Arial" w:hAnsi="Arial" w:cs="Arial"/>
                <w:color w:val="000000"/>
                <w:sz w:val="16"/>
                <w:szCs w:val="16"/>
                <w:lang w:eastAsia="es-MX"/>
              </w:rPr>
              <w:t xml:space="preserve"> </w:t>
            </w:r>
            <w:r w:rsidRPr="00B30EEE">
              <w:rPr>
                <w:rFonts w:ascii="Arial" w:hAnsi="Arial" w:cs="Arial"/>
                <w:color w:val="000000"/>
                <w:sz w:val="16"/>
                <w:szCs w:val="16"/>
                <w:lang w:eastAsia="es-MX"/>
              </w:rPr>
              <w:t>segundo párrafo</w:t>
            </w:r>
          </w:p>
        </w:tc>
        <w:tc>
          <w:tcPr>
            <w:tcW w:w="1093" w:type="pct"/>
            <w:shd w:val="clear" w:color="000000" w:fill="FFFFFF"/>
            <w:vAlign w:val="center"/>
          </w:tcPr>
          <w:p w14:paraId="7A81717A"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$524.68</w:t>
            </w:r>
          </w:p>
        </w:tc>
        <w:tc>
          <w:tcPr>
            <w:tcW w:w="751" w:type="pct"/>
            <w:shd w:val="clear" w:color="000000" w:fill="FFFFFF"/>
            <w:noWrap/>
            <w:vAlign w:val="center"/>
          </w:tcPr>
          <w:p w14:paraId="52EB4689"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$525</w:t>
            </w:r>
          </w:p>
        </w:tc>
        <w:tc>
          <w:tcPr>
            <w:tcW w:w="628" w:type="pct"/>
            <w:shd w:val="clear" w:color="000000" w:fill="FFFFFF"/>
            <w:vAlign w:val="bottom"/>
          </w:tcPr>
          <w:p w14:paraId="26FDE14B"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4B8C6D2"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0BCE818" w14:textId="77777777" w:rsidTr="00475AFF">
        <w:trPr>
          <w:trHeight w:val="20"/>
        </w:trPr>
        <w:tc>
          <w:tcPr>
            <w:tcW w:w="1910" w:type="pct"/>
            <w:shd w:val="clear" w:color="000000" w:fill="FFFFFF"/>
            <w:vAlign w:val="center"/>
          </w:tcPr>
          <w:p w14:paraId="5B421993"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11DBFC17"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$851.00</w:t>
            </w:r>
          </w:p>
        </w:tc>
        <w:tc>
          <w:tcPr>
            <w:tcW w:w="751" w:type="pct"/>
            <w:shd w:val="clear" w:color="000000" w:fill="FFFFFF"/>
            <w:noWrap/>
            <w:vAlign w:val="center"/>
          </w:tcPr>
          <w:p w14:paraId="3F62B01C"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$851</w:t>
            </w:r>
          </w:p>
        </w:tc>
        <w:tc>
          <w:tcPr>
            <w:tcW w:w="628" w:type="pct"/>
            <w:shd w:val="clear" w:color="000000" w:fill="FFFFFF"/>
            <w:vAlign w:val="bottom"/>
          </w:tcPr>
          <w:p w14:paraId="480AED06"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6633EAA0"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F9A1687" w14:textId="77777777" w:rsidTr="00475AFF">
        <w:trPr>
          <w:trHeight w:val="20"/>
        </w:trPr>
        <w:tc>
          <w:tcPr>
            <w:tcW w:w="1910" w:type="pct"/>
            <w:shd w:val="clear" w:color="000000" w:fill="FFFFFF"/>
            <w:vAlign w:val="center"/>
          </w:tcPr>
          <w:p w14:paraId="1A20D71C"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78E90058"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$194.72</w:t>
            </w:r>
          </w:p>
        </w:tc>
        <w:tc>
          <w:tcPr>
            <w:tcW w:w="751" w:type="pct"/>
            <w:shd w:val="clear" w:color="000000" w:fill="FFFFFF"/>
            <w:noWrap/>
            <w:vAlign w:val="center"/>
          </w:tcPr>
          <w:p w14:paraId="1DBF327F"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$195</w:t>
            </w:r>
          </w:p>
        </w:tc>
        <w:tc>
          <w:tcPr>
            <w:tcW w:w="628" w:type="pct"/>
            <w:shd w:val="clear" w:color="000000" w:fill="FFFFFF"/>
            <w:noWrap/>
            <w:vAlign w:val="bottom"/>
          </w:tcPr>
          <w:p w14:paraId="4B00F5CC"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EE26DC5"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8B4CB7B" w14:textId="77777777" w:rsidTr="00475AFF">
        <w:trPr>
          <w:trHeight w:val="20"/>
        </w:trPr>
        <w:tc>
          <w:tcPr>
            <w:tcW w:w="1910" w:type="pct"/>
            <w:shd w:val="clear" w:color="000000" w:fill="FFFFFF"/>
            <w:vAlign w:val="center"/>
          </w:tcPr>
          <w:p w14:paraId="655F0B89"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IV a)</w:t>
            </w:r>
          </w:p>
        </w:tc>
        <w:tc>
          <w:tcPr>
            <w:tcW w:w="1093" w:type="pct"/>
            <w:shd w:val="clear" w:color="000000" w:fill="FFFFFF"/>
            <w:vAlign w:val="center"/>
          </w:tcPr>
          <w:p w14:paraId="0A4A8673"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$969.30</w:t>
            </w:r>
          </w:p>
        </w:tc>
        <w:tc>
          <w:tcPr>
            <w:tcW w:w="751" w:type="pct"/>
            <w:shd w:val="clear" w:color="000000" w:fill="FFFFFF"/>
            <w:noWrap/>
            <w:vAlign w:val="center"/>
          </w:tcPr>
          <w:p w14:paraId="6814B108"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$969</w:t>
            </w:r>
          </w:p>
        </w:tc>
        <w:tc>
          <w:tcPr>
            <w:tcW w:w="628" w:type="pct"/>
            <w:shd w:val="clear" w:color="000000" w:fill="FFFFFF"/>
            <w:noWrap/>
            <w:vAlign w:val="bottom"/>
          </w:tcPr>
          <w:p w14:paraId="7CD8762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739350C"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ED85313" w14:textId="77777777" w:rsidTr="00475AFF">
        <w:trPr>
          <w:trHeight w:val="20"/>
        </w:trPr>
        <w:tc>
          <w:tcPr>
            <w:tcW w:w="1910" w:type="pct"/>
            <w:shd w:val="clear" w:color="000000" w:fill="FFFFFF"/>
            <w:vAlign w:val="center"/>
          </w:tcPr>
          <w:p w14:paraId="1AEED10D"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IV b)</w:t>
            </w:r>
          </w:p>
        </w:tc>
        <w:tc>
          <w:tcPr>
            <w:tcW w:w="1093" w:type="pct"/>
            <w:shd w:val="clear" w:color="000000" w:fill="FFFFFF"/>
            <w:vAlign w:val="center"/>
          </w:tcPr>
          <w:p w14:paraId="56D6AF5F"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$1,176.99</w:t>
            </w:r>
          </w:p>
        </w:tc>
        <w:tc>
          <w:tcPr>
            <w:tcW w:w="751" w:type="pct"/>
            <w:shd w:val="clear" w:color="000000" w:fill="FFFFFF"/>
            <w:noWrap/>
            <w:vAlign w:val="center"/>
          </w:tcPr>
          <w:p w14:paraId="0512AC94"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$1,177</w:t>
            </w:r>
          </w:p>
        </w:tc>
        <w:tc>
          <w:tcPr>
            <w:tcW w:w="628" w:type="pct"/>
            <w:shd w:val="clear" w:color="000000" w:fill="FFFFFF"/>
            <w:noWrap/>
            <w:vAlign w:val="bottom"/>
          </w:tcPr>
          <w:p w14:paraId="38734DCF"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A7CBFD6"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711CE11" w14:textId="77777777" w:rsidTr="00475AFF">
        <w:trPr>
          <w:trHeight w:val="20"/>
        </w:trPr>
        <w:tc>
          <w:tcPr>
            <w:tcW w:w="1910" w:type="pct"/>
            <w:shd w:val="clear" w:color="000000" w:fill="FFFFFF"/>
            <w:vAlign w:val="center"/>
          </w:tcPr>
          <w:p w14:paraId="2BF7F40B"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V</w:t>
            </w:r>
          </w:p>
        </w:tc>
        <w:tc>
          <w:tcPr>
            <w:tcW w:w="1093" w:type="pct"/>
            <w:shd w:val="clear" w:color="000000" w:fill="FFFFFF"/>
            <w:vAlign w:val="center"/>
          </w:tcPr>
          <w:p w14:paraId="625A124D"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$21.62</w:t>
            </w:r>
          </w:p>
        </w:tc>
        <w:tc>
          <w:tcPr>
            <w:tcW w:w="751" w:type="pct"/>
            <w:shd w:val="clear" w:color="000000" w:fill="FFFFFF"/>
            <w:noWrap/>
            <w:vAlign w:val="center"/>
          </w:tcPr>
          <w:p w14:paraId="347CF8AD"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$22</w:t>
            </w:r>
          </w:p>
        </w:tc>
        <w:tc>
          <w:tcPr>
            <w:tcW w:w="628" w:type="pct"/>
            <w:shd w:val="clear" w:color="000000" w:fill="FFFFFF"/>
            <w:noWrap/>
            <w:vAlign w:val="bottom"/>
          </w:tcPr>
          <w:p w14:paraId="395CE37C"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B8FCF55"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FC0C42D" w14:textId="77777777" w:rsidTr="00475AFF">
        <w:trPr>
          <w:trHeight w:val="20"/>
        </w:trPr>
        <w:tc>
          <w:tcPr>
            <w:tcW w:w="1910" w:type="pct"/>
            <w:shd w:val="clear" w:color="000000" w:fill="FFFFFF"/>
            <w:vAlign w:val="center"/>
          </w:tcPr>
          <w:p w14:paraId="211B220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VI</w:t>
            </w:r>
          </w:p>
        </w:tc>
        <w:tc>
          <w:tcPr>
            <w:tcW w:w="1093" w:type="pct"/>
            <w:shd w:val="clear" w:color="000000" w:fill="FFFFFF"/>
            <w:vAlign w:val="center"/>
          </w:tcPr>
          <w:p w14:paraId="28F4C401"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$1,619.35</w:t>
            </w:r>
          </w:p>
        </w:tc>
        <w:tc>
          <w:tcPr>
            <w:tcW w:w="751" w:type="pct"/>
            <w:shd w:val="clear" w:color="000000" w:fill="FFFFFF"/>
            <w:noWrap/>
            <w:vAlign w:val="center"/>
          </w:tcPr>
          <w:p w14:paraId="511017F4"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$1,619</w:t>
            </w:r>
          </w:p>
        </w:tc>
        <w:tc>
          <w:tcPr>
            <w:tcW w:w="628" w:type="pct"/>
            <w:shd w:val="clear" w:color="000000" w:fill="FFFFFF"/>
            <w:noWrap/>
            <w:vAlign w:val="bottom"/>
          </w:tcPr>
          <w:p w14:paraId="7173D15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331FCED"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F74D91D" w14:textId="77777777" w:rsidTr="00475AFF">
        <w:trPr>
          <w:trHeight w:val="20"/>
        </w:trPr>
        <w:tc>
          <w:tcPr>
            <w:tcW w:w="1910" w:type="pct"/>
            <w:shd w:val="clear" w:color="000000" w:fill="FFFFFF"/>
            <w:vAlign w:val="center"/>
          </w:tcPr>
          <w:p w14:paraId="1132AF0C"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VII</w:t>
            </w:r>
          </w:p>
        </w:tc>
        <w:tc>
          <w:tcPr>
            <w:tcW w:w="1093" w:type="pct"/>
            <w:shd w:val="clear" w:color="000000" w:fill="FFFFFF"/>
            <w:vAlign w:val="center"/>
          </w:tcPr>
          <w:p w14:paraId="6072086B"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$1,619.35</w:t>
            </w:r>
          </w:p>
        </w:tc>
        <w:tc>
          <w:tcPr>
            <w:tcW w:w="751" w:type="pct"/>
            <w:shd w:val="clear" w:color="000000" w:fill="FFFFFF"/>
            <w:noWrap/>
            <w:vAlign w:val="center"/>
          </w:tcPr>
          <w:p w14:paraId="11B9DF65"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$1,619</w:t>
            </w:r>
          </w:p>
        </w:tc>
        <w:tc>
          <w:tcPr>
            <w:tcW w:w="628" w:type="pct"/>
            <w:shd w:val="clear" w:color="000000" w:fill="FFFFFF"/>
            <w:noWrap/>
            <w:vAlign w:val="bottom"/>
          </w:tcPr>
          <w:p w14:paraId="22BBD619"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B113D99"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A1DAA21" w14:textId="77777777" w:rsidTr="00475AFF">
        <w:trPr>
          <w:trHeight w:val="20"/>
        </w:trPr>
        <w:tc>
          <w:tcPr>
            <w:tcW w:w="1910" w:type="pct"/>
            <w:shd w:val="clear" w:color="000000" w:fill="FFFFFF"/>
            <w:vAlign w:val="center"/>
          </w:tcPr>
          <w:p w14:paraId="40BA3920"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VIII</w:t>
            </w:r>
          </w:p>
        </w:tc>
        <w:tc>
          <w:tcPr>
            <w:tcW w:w="1093" w:type="pct"/>
            <w:shd w:val="clear" w:color="000000" w:fill="FFFFFF"/>
            <w:vAlign w:val="center"/>
          </w:tcPr>
          <w:p w14:paraId="432E69C0"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$1,655.14</w:t>
            </w:r>
          </w:p>
        </w:tc>
        <w:tc>
          <w:tcPr>
            <w:tcW w:w="751" w:type="pct"/>
            <w:shd w:val="clear" w:color="000000" w:fill="FFFFFF"/>
            <w:noWrap/>
            <w:vAlign w:val="center"/>
          </w:tcPr>
          <w:p w14:paraId="669BBE85"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$1,655</w:t>
            </w:r>
          </w:p>
        </w:tc>
        <w:tc>
          <w:tcPr>
            <w:tcW w:w="628" w:type="pct"/>
            <w:shd w:val="clear" w:color="000000" w:fill="FFFFFF"/>
            <w:noWrap/>
            <w:vAlign w:val="bottom"/>
          </w:tcPr>
          <w:p w14:paraId="7FE8D100"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1A6E14A"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2649819" w14:textId="77777777" w:rsidTr="00475AFF">
        <w:trPr>
          <w:trHeight w:val="20"/>
        </w:trPr>
        <w:tc>
          <w:tcPr>
            <w:tcW w:w="1910" w:type="pct"/>
            <w:shd w:val="clear" w:color="000000" w:fill="FFFFFF"/>
            <w:vAlign w:val="center"/>
          </w:tcPr>
          <w:p w14:paraId="7F146A15" w14:textId="77777777" w:rsidR="00C45D24" w:rsidRPr="00B30EEE" w:rsidRDefault="00C45D24" w:rsidP="00475AFF">
            <w:pPr>
              <w:spacing w:before="20" w:after="34"/>
              <w:rPr>
                <w:rFonts w:ascii="Arial" w:hAnsi="Arial" w:cs="Arial"/>
                <w:color w:val="000000"/>
                <w:sz w:val="16"/>
                <w:szCs w:val="16"/>
                <w:lang w:eastAsia="es-MX"/>
              </w:rPr>
            </w:pPr>
            <w:r w:rsidRPr="00B30EEE">
              <w:rPr>
                <w:rFonts w:ascii="Arial" w:hAnsi="Arial" w:cs="Arial"/>
                <w:color w:val="000000"/>
                <w:sz w:val="16"/>
                <w:szCs w:val="16"/>
                <w:lang w:eastAsia="es-MX"/>
              </w:rPr>
              <w:t xml:space="preserve"> IX</w:t>
            </w:r>
          </w:p>
        </w:tc>
        <w:tc>
          <w:tcPr>
            <w:tcW w:w="1093" w:type="pct"/>
            <w:shd w:val="clear" w:color="000000" w:fill="FFFFFF"/>
            <w:vAlign w:val="center"/>
          </w:tcPr>
          <w:p w14:paraId="4D36AD60" w14:textId="77777777" w:rsidR="00C45D24" w:rsidRPr="00B30EEE" w:rsidRDefault="00C45D24" w:rsidP="00475AFF">
            <w:pPr>
              <w:spacing w:before="20" w:after="34"/>
              <w:jc w:val="right"/>
              <w:rPr>
                <w:rFonts w:ascii="Arial" w:hAnsi="Arial" w:cs="Arial"/>
                <w:color w:val="000000"/>
                <w:sz w:val="16"/>
                <w:szCs w:val="16"/>
                <w:lang w:eastAsia="es-MX"/>
              </w:rPr>
            </w:pPr>
            <w:r w:rsidRPr="00B30EEE">
              <w:rPr>
                <w:rFonts w:ascii="Arial" w:hAnsi="Arial" w:cs="Arial"/>
                <w:color w:val="000000"/>
                <w:sz w:val="16"/>
                <w:szCs w:val="16"/>
                <w:lang w:eastAsia="es-MX"/>
              </w:rPr>
              <w:t>$1,619.35</w:t>
            </w:r>
          </w:p>
        </w:tc>
        <w:tc>
          <w:tcPr>
            <w:tcW w:w="751" w:type="pct"/>
            <w:shd w:val="clear" w:color="000000" w:fill="FFFFFF"/>
            <w:noWrap/>
            <w:vAlign w:val="center"/>
          </w:tcPr>
          <w:p w14:paraId="45A61E8E" w14:textId="77777777" w:rsidR="00C45D24" w:rsidRPr="00B30EEE" w:rsidRDefault="00C45D24" w:rsidP="00475AFF">
            <w:pPr>
              <w:spacing w:before="20" w:after="34"/>
              <w:jc w:val="right"/>
              <w:rPr>
                <w:rFonts w:ascii="Arial" w:hAnsi="Arial" w:cs="Arial"/>
                <w:color w:val="000000"/>
                <w:sz w:val="16"/>
                <w:szCs w:val="16"/>
                <w:lang w:eastAsia="es-MX"/>
              </w:rPr>
            </w:pPr>
            <w:r w:rsidRPr="00B30EEE">
              <w:rPr>
                <w:rFonts w:ascii="Arial" w:hAnsi="Arial" w:cs="Arial"/>
                <w:color w:val="000000"/>
                <w:sz w:val="16"/>
                <w:szCs w:val="16"/>
                <w:lang w:eastAsia="es-MX"/>
              </w:rPr>
              <w:t>$1,619</w:t>
            </w:r>
          </w:p>
        </w:tc>
        <w:tc>
          <w:tcPr>
            <w:tcW w:w="628" w:type="pct"/>
            <w:shd w:val="clear" w:color="000000" w:fill="FFFFFF"/>
            <w:noWrap/>
            <w:vAlign w:val="bottom"/>
          </w:tcPr>
          <w:p w14:paraId="10EF0FE5" w14:textId="77777777" w:rsidR="00C45D24" w:rsidRPr="00B30EEE" w:rsidRDefault="00C45D24" w:rsidP="00475AFF">
            <w:pPr>
              <w:spacing w:before="20" w:after="3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E4183A8" w14:textId="77777777" w:rsidR="00C45D24" w:rsidRPr="00B30EEE" w:rsidRDefault="00C45D24" w:rsidP="00475AFF">
            <w:pPr>
              <w:spacing w:before="20" w:after="3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229AE80" w14:textId="77777777" w:rsidTr="00475AFF">
        <w:trPr>
          <w:trHeight w:val="20"/>
        </w:trPr>
        <w:tc>
          <w:tcPr>
            <w:tcW w:w="1910" w:type="pct"/>
            <w:shd w:val="clear" w:color="000000" w:fill="FFFFFF"/>
            <w:vAlign w:val="center"/>
          </w:tcPr>
          <w:p w14:paraId="182BEFA5" w14:textId="77777777" w:rsidR="00C45D24" w:rsidRPr="00B30EEE" w:rsidRDefault="00C45D24" w:rsidP="00475AFF">
            <w:pPr>
              <w:spacing w:before="20" w:after="34"/>
              <w:rPr>
                <w:rFonts w:ascii="Arial" w:hAnsi="Arial" w:cs="Arial"/>
                <w:color w:val="000000"/>
                <w:sz w:val="16"/>
                <w:szCs w:val="16"/>
                <w:lang w:eastAsia="es-MX"/>
              </w:rPr>
            </w:pPr>
            <w:r w:rsidRPr="00B30EEE">
              <w:rPr>
                <w:rFonts w:ascii="Arial" w:hAnsi="Arial" w:cs="Arial"/>
                <w:color w:val="000000"/>
                <w:sz w:val="16"/>
                <w:szCs w:val="16"/>
                <w:lang w:eastAsia="es-MX"/>
              </w:rPr>
              <w:t>Artículo 149</w:t>
            </w:r>
          </w:p>
        </w:tc>
        <w:tc>
          <w:tcPr>
            <w:tcW w:w="1093" w:type="pct"/>
            <w:shd w:val="clear" w:color="000000" w:fill="FFFFFF"/>
            <w:vAlign w:val="bottom"/>
          </w:tcPr>
          <w:p w14:paraId="68954A75" w14:textId="77777777" w:rsidR="00C45D24" w:rsidRPr="00B30EEE" w:rsidRDefault="00C45D24" w:rsidP="00475AFF">
            <w:pPr>
              <w:spacing w:before="20" w:after="3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42564937" w14:textId="77777777" w:rsidR="00C45D24" w:rsidRPr="00B30EEE" w:rsidRDefault="00C45D24" w:rsidP="00475AFF">
            <w:pPr>
              <w:spacing w:before="20" w:after="3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03438D3D" w14:textId="77777777" w:rsidR="00C45D24" w:rsidRPr="00B30EEE" w:rsidRDefault="00C45D24" w:rsidP="00475AFF">
            <w:pPr>
              <w:spacing w:before="20" w:after="3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18E10DC" w14:textId="77777777" w:rsidR="00C45D24" w:rsidRPr="00B30EEE" w:rsidRDefault="00C45D24" w:rsidP="00475AFF">
            <w:pPr>
              <w:spacing w:before="20" w:after="3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20B1AD4" w14:textId="77777777" w:rsidTr="00475AFF">
        <w:trPr>
          <w:trHeight w:val="20"/>
        </w:trPr>
        <w:tc>
          <w:tcPr>
            <w:tcW w:w="1910" w:type="pct"/>
            <w:shd w:val="clear" w:color="000000" w:fill="FFFFFF"/>
            <w:vAlign w:val="center"/>
          </w:tcPr>
          <w:p w14:paraId="24184888" w14:textId="77777777" w:rsidR="00C45D24" w:rsidRPr="00B30EEE" w:rsidRDefault="00C45D24" w:rsidP="00475AFF">
            <w:pPr>
              <w:spacing w:before="20" w:after="34"/>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52A34FB0" w14:textId="77777777" w:rsidR="00C45D24" w:rsidRPr="00B30EEE" w:rsidRDefault="00C45D24" w:rsidP="00475AFF">
            <w:pPr>
              <w:spacing w:before="20" w:after="34"/>
              <w:jc w:val="right"/>
              <w:rPr>
                <w:rFonts w:ascii="Arial" w:hAnsi="Arial" w:cs="Arial"/>
                <w:color w:val="000000"/>
                <w:sz w:val="16"/>
                <w:szCs w:val="16"/>
                <w:lang w:eastAsia="es-MX"/>
              </w:rPr>
            </w:pPr>
            <w:r w:rsidRPr="00B30EEE">
              <w:rPr>
                <w:rFonts w:ascii="Arial" w:hAnsi="Arial" w:cs="Arial"/>
                <w:color w:val="000000"/>
                <w:sz w:val="16"/>
                <w:szCs w:val="16"/>
                <w:lang w:eastAsia="es-MX"/>
              </w:rPr>
              <w:t>$2,477.28</w:t>
            </w:r>
          </w:p>
        </w:tc>
        <w:tc>
          <w:tcPr>
            <w:tcW w:w="751" w:type="pct"/>
            <w:shd w:val="clear" w:color="000000" w:fill="FFFFFF"/>
            <w:noWrap/>
            <w:vAlign w:val="center"/>
          </w:tcPr>
          <w:p w14:paraId="5E34FB50" w14:textId="77777777" w:rsidR="00C45D24" w:rsidRPr="00B30EEE" w:rsidRDefault="00C45D24" w:rsidP="00475AFF">
            <w:pPr>
              <w:spacing w:before="20" w:after="34"/>
              <w:jc w:val="right"/>
              <w:rPr>
                <w:rFonts w:ascii="Arial" w:hAnsi="Arial" w:cs="Arial"/>
                <w:color w:val="000000"/>
                <w:sz w:val="16"/>
                <w:szCs w:val="16"/>
                <w:lang w:eastAsia="es-MX"/>
              </w:rPr>
            </w:pPr>
            <w:r w:rsidRPr="00B30EEE">
              <w:rPr>
                <w:rFonts w:ascii="Arial" w:hAnsi="Arial" w:cs="Arial"/>
                <w:color w:val="000000"/>
                <w:sz w:val="16"/>
                <w:szCs w:val="16"/>
                <w:lang w:eastAsia="es-MX"/>
              </w:rPr>
              <w:t>$2,477</w:t>
            </w:r>
          </w:p>
        </w:tc>
        <w:tc>
          <w:tcPr>
            <w:tcW w:w="628" w:type="pct"/>
            <w:shd w:val="clear" w:color="000000" w:fill="FFFFFF"/>
            <w:noWrap/>
            <w:vAlign w:val="bottom"/>
          </w:tcPr>
          <w:p w14:paraId="319A06E0" w14:textId="77777777" w:rsidR="00C45D24" w:rsidRPr="00B30EEE" w:rsidRDefault="00C45D24" w:rsidP="00475AFF">
            <w:pPr>
              <w:spacing w:before="20" w:after="3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D069EE8" w14:textId="77777777" w:rsidR="00C45D24" w:rsidRPr="00B30EEE" w:rsidRDefault="00C45D24" w:rsidP="00475AFF">
            <w:pPr>
              <w:spacing w:before="20" w:after="3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0871256" w14:textId="77777777" w:rsidTr="00475AFF">
        <w:trPr>
          <w:trHeight w:val="20"/>
        </w:trPr>
        <w:tc>
          <w:tcPr>
            <w:tcW w:w="1910" w:type="pct"/>
            <w:shd w:val="clear" w:color="000000" w:fill="FFFFFF"/>
            <w:vAlign w:val="center"/>
          </w:tcPr>
          <w:p w14:paraId="7F10E3E5" w14:textId="77777777" w:rsidR="00C45D24" w:rsidRPr="00B30EEE" w:rsidRDefault="00C45D24" w:rsidP="00475AFF">
            <w:pPr>
              <w:spacing w:before="20" w:after="34"/>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4603C0D4" w14:textId="77777777" w:rsidR="00C45D24" w:rsidRPr="00B30EEE" w:rsidRDefault="00C45D24" w:rsidP="00475AFF">
            <w:pPr>
              <w:spacing w:before="20" w:after="34"/>
              <w:jc w:val="right"/>
              <w:rPr>
                <w:rFonts w:ascii="Arial" w:hAnsi="Arial" w:cs="Arial"/>
                <w:color w:val="000000"/>
                <w:sz w:val="16"/>
                <w:szCs w:val="16"/>
                <w:lang w:eastAsia="es-MX"/>
              </w:rPr>
            </w:pPr>
            <w:r w:rsidRPr="00B30EEE">
              <w:rPr>
                <w:rFonts w:ascii="Arial" w:hAnsi="Arial" w:cs="Arial"/>
                <w:color w:val="000000"/>
                <w:sz w:val="16"/>
                <w:szCs w:val="16"/>
                <w:lang w:eastAsia="es-MX"/>
              </w:rPr>
              <w:t>$1,451.79</w:t>
            </w:r>
          </w:p>
        </w:tc>
        <w:tc>
          <w:tcPr>
            <w:tcW w:w="751" w:type="pct"/>
            <w:shd w:val="clear" w:color="000000" w:fill="FFFFFF"/>
            <w:noWrap/>
            <w:vAlign w:val="center"/>
          </w:tcPr>
          <w:p w14:paraId="19096081" w14:textId="77777777" w:rsidR="00C45D24" w:rsidRPr="00B30EEE" w:rsidRDefault="00C45D24" w:rsidP="00475AFF">
            <w:pPr>
              <w:spacing w:before="20" w:after="34"/>
              <w:jc w:val="right"/>
              <w:rPr>
                <w:rFonts w:ascii="Arial" w:hAnsi="Arial" w:cs="Arial"/>
                <w:color w:val="000000"/>
                <w:sz w:val="16"/>
                <w:szCs w:val="16"/>
                <w:lang w:eastAsia="es-MX"/>
              </w:rPr>
            </w:pPr>
            <w:r w:rsidRPr="00B30EEE">
              <w:rPr>
                <w:rFonts w:ascii="Arial" w:hAnsi="Arial" w:cs="Arial"/>
                <w:color w:val="000000"/>
                <w:sz w:val="16"/>
                <w:szCs w:val="16"/>
                <w:lang w:eastAsia="es-MX"/>
              </w:rPr>
              <w:t>$1,452</w:t>
            </w:r>
          </w:p>
        </w:tc>
        <w:tc>
          <w:tcPr>
            <w:tcW w:w="628" w:type="pct"/>
            <w:shd w:val="clear" w:color="000000" w:fill="FFFFFF"/>
            <w:noWrap/>
            <w:vAlign w:val="bottom"/>
          </w:tcPr>
          <w:p w14:paraId="17C80663" w14:textId="77777777" w:rsidR="00C45D24" w:rsidRPr="00B30EEE" w:rsidRDefault="00C45D24" w:rsidP="00475AFF">
            <w:pPr>
              <w:spacing w:before="20" w:after="3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FA9CF6A" w14:textId="77777777" w:rsidR="00C45D24" w:rsidRPr="00B30EEE" w:rsidRDefault="00C45D24" w:rsidP="00475AFF">
            <w:pPr>
              <w:spacing w:before="20" w:after="3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85CC5E2" w14:textId="77777777" w:rsidTr="00475AFF">
        <w:trPr>
          <w:trHeight w:val="20"/>
        </w:trPr>
        <w:tc>
          <w:tcPr>
            <w:tcW w:w="1910" w:type="pct"/>
            <w:shd w:val="clear" w:color="000000" w:fill="FFFFFF"/>
            <w:vAlign w:val="center"/>
          </w:tcPr>
          <w:p w14:paraId="38D75EC2" w14:textId="77777777" w:rsidR="00C45D24" w:rsidRPr="00B30EEE" w:rsidRDefault="00C45D24" w:rsidP="00475AFF">
            <w:pPr>
              <w:spacing w:before="20" w:after="34"/>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395B196F" w14:textId="77777777" w:rsidR="00C45D24" w:rsidRPr="00B30EEE" w:rsidRDefault="00C45D24" w:rsidP="00475AFF">
            <w:pPr>
              <w:spacing w:before="20" w:after="34"/>
              <w:jc w:val="right"/>
              <w:rPr>
                <w:rFonts w:ascii="Arial" w:hAnsi="Arial" w:cs="Arial"/>
                <w:color w:val="000000"/>
                <w:sz w:val="16"/>
                <w:szCs w:val="16"/>
                <w:lang w:eastAsia="es-MX"/>
              </w:rPr>
            </w:pPr>
            <w:r w:rsidRPr="00B30EEE">
              <w:rPr>
                <w:rFonts w:ascii="Arial" w:hAnsi="Arial" w:cs="Arial"/>
                <w:color w:val="000000"/>
                <w:sz w:val="16"/>
                <w:szCs w:val="16"/>
                <w:lang w:eastAsia="es-MX"/>
              </w:rPr>
              <w:t>$443.56</w:t>
            </w:r>
          </w:p>
        </w:tc>
        <w:tc>
          <w:tcPr>
            <w:tcW w:w="751" w:type="pct"/>
            <w:shd w:val="clear" w:color="000000" w:fill="FFFFFF"/>
            <w:noWrap/>
            <w:vAlign w:val="center"/>
          </w:tcPr>
          <w:p w14:paraId="76EB92CF" w14:textId="77777777" w:rsidR="00C45D24" w:rsidRPr="00B30EEE" w:rsidRDefault="00C45D24" w:rsidP="00475AFF">
            <w:pPr>
              <w:spacing w:before="20" w:after="34"/>
              <w:jc w:val="right"/>
              <w:rPr>
                <w:rFonts w:ascii="Arial" w:hAnsi="Arial" w:cs="Arial"/>
                <w:color w:val="000000"/>
                <w:sz w:val="16"/>
                <w:szCs w:val="16"/>
                <w:lang w:eastAsia="es-MX"/>
              </w:rPr>
            </w:pPr>
            <w:r w:rsidRPr="00B30EEE">
              <w:rPr>
                <w:rFonts w:ascii="Arial" w:hAnsi="Arial" w:cs="Arial"/>
                <w:color w:val="000000"/>
                <w:sz w:val="16"/>
                <w:szCs w:val="16"/>
                <w:lang w:eastAsia="es-MX"/>
              </w:rPr>
              <w:t>$444</w:t>
            </w:r>
          </w:p>
        </w:tc>
        <w:tc>
          <w:tcPr>
            <w:tcW w:w="628" w:type="pct"/>
            <w:shd w:val="clear" w:color="000000" w:fill="FFFFFF"/>
            <w:noWrap/>
            <w:vAlign w:val="bottom"/>
          </w:tcPr>
          <w:p w14:paraId="466C0716" w14:textId="77777777" w:rsidR="00C45D24" w:rsidRPr="00B30EEE" w:rsidRDefault="00C45D24" w:rsidP="00475AFF">
            <w:pPr>
              <w:spacing w:before="20" w:after="3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958A272" w14:textId="77777777" w:rsidR="00C45D24" w:rsidRPr="00B30EEE" w:rsidRDefault="00C45D24" w:rsidP="00475AFF">
            <w:pPr>
              <w:spacing w:before="20" w:after="3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A3FF4CB" w14:textId="77777777" w:rsidTr="00475AFF">
        <w:trPr>
          <w:trHeight w:val="20"/>
        </w:trPr>
        <w:tc>
          <w:tcPr>
            <w:tcW w:w="1910" w:type="pct"/>
            <w:shd w:val="clear" w:color="000000" w:fill="FFFFFF"/>
            <w:vAlign w:val="center"/>
          </w:tcPr>
          <w:p w14:paraId="3A203A1B" w14:textId="77777777" w:rsidR="00C45D24" w:rsidRPr="00B30EEE" w:rsidRDefault="00C45D24" w:rsidP="00475AFF">
            <w:pPr>
              <w:spacing w:before="20" w:after="34"/>
              <w:rPr>
                <w:rFonts w:ascii="Arial" w:hAnsi="Arial" w:cs="Arial"/>
                <w:color w:val="000000"/>
                <w:sz w:val="16"/>
                <w:szCs w:val="16"/>
                <w:lang w:eastAsia="es-MX"/>
              </w:rPr>
            </w:pPr>
            <w:r w:rsidRPr="00B30EEE">
              <w:rPr>
                <w:rFonts w:ascii="Arial" w:hAnsi="Arial" w:cs="Arial"/>
                <w:color w:val="000000"/>
                <w:sz w:val="16"/>
                <w:szCs w:val="16"/>
                <w:lang w:eastAsia="es-MX"/>
              </w:rPr>
              <w:lastRenderedPageBreak/>
              <w:t xml:space="preserve"> IV</w:t>
            </w:r>
          </w:p>
        </w:tc>
        <w:tc>
          <w:tcPr>
            <w:tcW w:w="1093" w:type="pct"/>
            <w:shd w:val="clear" w:color="000000" w:fill="FFFFFF"/>
            <w:vAlign w:val="center"/>
          </w:tcPr>
          <w:p w14:paraId="0161F0D5" w14:textId="77777777" w:rsidR="00C45D24" w:rsidRPr="00B30EEE" w:rsidRDefault="00C45D24" w:rsidP="00475AFF">
            <w:pPr>
              <w:spacing w:before="20" w:after="34"/>
              <w:jc w:val="right"/>
              <w:rPr>
                <w:rFonts w:ascii="Arial" w:hAnsi="Arial" w:cs="Arial"/>
                <w:color w:val="000000"/>
                <w:sz w:val="16"/>
                <w:szCs w:val="16"/>
                <w:lang w:eastAsia="es-MX"/>
              </w:rPr>
            </w:pPr>
            <w:r w:rsidRPr="00B30EEE">
              <w:rPr>
                <w:rFonts w:ascii="Arial" w:hAnsi="Arial" w:cs="Arial"/>
                <w:color w:val="000000"/>
                <w:sz w:val="16"/>
                <w:szCs w:val="16"/>
                <w:lang w:eastAsia="es-MX"/>
              </w:rPr>
              <w:t>$1,189.98</w:t>
            </w:r>
          </w:p>
        </w:tc>
        <w:tc>
          <w:tcPr>
            <w:tcW w:w="751" w:type="pct"/>
            <w:shd w:val="clear" w:color="000000" w:fill="FFFFFF"/>
            <w:noWrap/>
            <w:vAlign w:val="center"/>
          </w:tcPr>
          <w:p w14:paraId="2560D8BF" w14:textId="77777777" w:rsidR="00C45D24" w:rsidRPr="00B30EEE" w:rsidRDefault="00C45D24" w:rsidP="00475AFF">
            <w:pPr>
              <w:spacing w:before="20" w:after="34"/>
              <w:jc w:val="right"/>
              <w:rPr>
                <w:rFonts w:ascii="Arial" w:hAnsi="Arial" w:cs="Arial"/>
                <w:color w:val="000000"/>
                <w:sz w:val="16"/>
                <w:szCs w:val="16"/>
                <w:lang w:eastAsia="es-MX"/>
              </w:rPr>
            </w:pPr>
            <w:r w:rsidRPr="00B30EEE">
              <w:rPr>
                <w:rFonts w:ascii="Arial" w:hAnsi="Arial" w:cs="Arial"/>
                <w:color w:val="000000"/>
                <w:sz w:val="16"/>
                <w:szCs w:val="16"/>
                <w:lang w:eastAsia="es-MX"/>
              </w:rPr>
              <w:t>$1,190</w:t>
            </w:r>
          </w:p>
        </w:tc>
        <w:tc>
          <w:tcPr>
            <w:tcW w:w="628" w:type="pct"/>
            <w:shd w:val="clear" w:color="000000" w:fill="FFFFFF"/>
            <w:noWrap/>
            <w:vAlign w:val="bottom"/>
          </w:tcPr>
          <w:p w14:paraId="0F67E82A" w14:textId="77777777" w:rsidR="00C45D24" w:rsidRPr="00B30EEE" w:rsidRDefault="00C45D24" w:rsidP="00475AFF">
            <w:pPr>
              <w:spacing w:before="20" w:after="3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0424AE5" w14:textId="77777777" w:rsidR="00C45D24" w:rsidRPr="00B30EEE" w:rsidRDefault="00C45D24" w:rsidP="00475AFF">
            <w:pPr>
              <w:spacing w:before="20" w:after="3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4C0242A" w14:textId="77777777" w:rsidTr="00475AFF">
        <w:trPr>
          <w:trHeight w:val="20"/>
        </w:trPr>
        <w:tc>
          <w:tcPr>
            <w:tcW w:w="1910" w:type="pct"/>
            <w:shd w:val="clear" w:color="000000" w:fill="FFFFFF"/>
            <w:vAlign w:val="center"/>
          </w:tcPr>
          <w:p w14:paraId="729ED76A" w14:textId="77777777" w:rsidR="00C45D24" w:rsidRPr="00B30EEE" w:rsidRDefault="00C45D24" w:rsidP="00475AFF">
            <w:pPr>
              <w:spacing w:before="20" w:after="34"/>
              <w:rPr>
                <w:rFonts w:ascii="Arial" w:hAnsi="Arial" w:cs="Arial"/>
                <w:color w:val="000000"/>
                <w:sz w:val="16"/>
                <w:szCs w:val="16"/>
                <w:lang w:eastAsia="es-MX"/>
              </w:rPr>
            </w:pPr>
            <w:r w:rsidRPr="00B30EEE">
              <w:rPr>
                <w:rFonts w:ascii="Arial" w:hAnsi="Arial" w:cs="Arial"/>
                <w:color w:val="000000"/>
                <w:sz w:val="16"/>
                <w:szCs w:val="16"/>
                <w:lang w:eastAsia="es-MX"/>
              </w:rPr>
              <w:t xml:space="preserve"> V</w:t>
            </w:r>
          </w:p>
        </w:tc>
        <w:tc>
          <w:tcPr>
            <w:tcW w:w="1093" w:type="pct"/>
            <w:shd w:val="clear" w:color="000000" w:fill="FFFFFF"/>
            <w:vAlign w:val="center"/>
          </w:tcPr>
          <w:p w14:paraId="52BAE086" w14:textId="77777777" w:rsidR="00C45D24" w:rsidRPr="00B30EEE" w:rsidRDefault="00C45D24" w:rsidP="00475AFF">
            <w:pPr>
              <w:spacing w:before="20" w:after="34"/>
              <w:jc w:val="right"/>
              <w:rPr>
                <w:rFonts w:ascii="Arial" w:hAnsi="Arial" w:cs="Arial"/>
                <w:color w:val="000000"/>
                <w:sz w:val="16"/>
                <w:szCs w:val="16"/>
                <w:lang w:eastAsia="es-MX"/>
              </w:rPr>
            </w:pPr>
            <w:r w:rsidRPr="00B30EEE">
              <w:rPr>
                <w:rFonts w:ascii="Arial" w:hAnsi="Arial" w:cs="Arial"/>
                <w:color w:val="000000"/>
                <w:sz w:val="16"/>
                <w:szCs w:val="16"/>
                <w:lang w:eastAsia="es-MX"/>
              </w:rPr>
              <w:t>$893.56</w:t>
            </w:r>
          </w:p>
        </w:tc>
        <w:tc>
          <w:tcPr>
            <w:tcW w:w="751" w:type="pct"/>
            <w:shd w:val="clear" w:color="000000" w:fill="FFFFFF"/>
            <w:noWrap/>
            <w:vAlign w:val="center"/>
          </w:tcPr>
          <w:p w14:paraId="66446332" w14:textId="77777777" w:rsidR="00C45D24" w:rsidRPr="00B30EEE" w:rsidRDefault="00C45D24" w:rsidP="00475AFF">
            <w:pPr>
              <w:spacing w:before="20" w:after="34"/>
              <w:jc w:val="right"/>
              <w:rPr>
                <w:rFonts w:ascii="Arial" w:hAnsi="Arial" w:cs="Arial"/>
                <w:color w:val="000000"/>
                <w:sz w:val="16"/>
                <w:szCs w:val="16"/>
                <w:lang w:eastAsia="es-MX"/>
              </w:rPr>
            </w:pPr>
            <w:r w:rsidRPr="00B30EEE">
              <w:rPr>
                <w:rFonts w:ascii="Arial" w:hAnsi="Arial" w:cs="Arial"/>
                <w:color w:val="000000"/>
                <w:sz w:val="16"/>
                <w:szCs w:val="16"/>
                <w:lang w:eastAsia="es-MX"/>
              </w:rPr>
              <w:t>$894</w:t>
            </w:r>
          </w:p>
        </w:tc>
        <w:tc>
          <w:tcPr>
            <w:tcW w:w="628" w:type="pct"/>
            <w:shd w:val="clear" w:color="000000" w:fill="FFFFFF"/>
            <w:vAlign w:val="bottom"/>
          </w:tcPr>
          <w:p w14:paraId="689E724B" w14:textId="77777777" w:rsidR="00C45D24" w:rsidRPr="00B30EEE" w:rsidRDefault="00C45D24" w:rsidP="00475AFF">
            <w:pPr>
              <w:spacing w:before="20" w:after="3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21938E20" w14:textId="77777777" w:rsidR="00C45D24" w:rsidRPr="00B30EEE" w:rsidRDefault="00C45D24" w:rsidP="00475AFF">
            <w:pPr>
              <w:spacing w:before="20" w:after="3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58716D5" w14:textId="77777777" w:rsidTr="00475AFF">
        <w:trPr>
          <w:trHeight w:val="20"/>
        </w:trPr>
        <w:tc>
          <w:tcPr>
            <w:tcW w:w="1910" w:type="pct"/>
            <w:shd w:val="clear" w:color="000000" w:fill="FFFFFF"/>
            <w:vAlign w:val="center"/>
          </w:tcPr>
          <w:p w14:paraId="4A381E1F" w14:textId="77777777" w:rsidR="00C45D24" w:rsidRPr="00B30EEE" w:rsidRDefault="00C45D24" w:rsidP="00475AFF">
            <w:pPr>
              <w:spacing w:before="20" w:after="34"/>
              <w:rPr>
                <w:rFonts w:ascii="Arial" w:hAnsi="Arial" w:cs="Arial"/>
                <w:color w:val="000000"/>
                <w:sz w:val="16"/>
                <w:szCs w:val="16"/>
                <w:lang w:eastAsia="es-MX"/>
              </w:rPr>
            </w:pPr>
            <w:r w:rsidRPr="00B30EEE">
              <w:rPr>
                <w:rFonts w:ascii="Arial" w:hAnsi="Arial" w:cs="Arial"/>
                <w:color w:val="000000"/>
                <w:sz w:val="16"/>
                <w:szCs w:val="16"/>
                <w:lang w:eastAsia="es-MX"/>
              </w:rPr>
              <w:t xml:space="preserve"> segundo párrafo</w:t>
            </w:r>
          </w:p>
        </w:tc>
        <w:tc>
          <w:tcPr>
            <w:tcW w:w="1093" w:type="pct"/>
            <w:shd w:val="clear" w:color="000000" w:fill="FFFFFF"/>
            <w:vAlign w:val="center"/>
          </w:tcPr>
          <w:p w14:paraId="65E8744F" w14:textId="77777777" w:rsidR="00C45D24" w:rsidRPr="00B30EEE" w:rsidRDefault="00C45D24" w:rsidP="00475AFF">
            <w:pPr>
              <w:spacing w:before="20" w:after="34"/>
              <w:jc w:val="right"/>
              <w:rPr>
                <w:rFonts w:ascii="Arial" w:hAnsi="Arial" w:cs="Arial"/>
                <w:color w:val="000000"/>
                <w:sz w:val="16"/>
                <w:szCs w:val="16"/>
                <w:lang w:eastAsia="es-MX"/>
              </w:rPr>
            </w:pPr>
            <w:r w:rsidRPr="00B30EEE">
              <w:rPr>
                <w:rFonts w:ascii="Arial" w:hAnsi="Arial" w:cs="Arial"/>
                <w:color w:val="000000"/>
                <w:sz w:val="16"/>
                <w:szCs w:val="16"/>
                <w:lang w:eastAsia="es-MX"/>
              </w:rPr>
              <w:t>$288.84</w:t>
            </w:r>
          </w:p>
        </w:tc>
        <w:tc>
          <w:tcPr>
            <w:tcW w:w="751" w:type="pct"/>
            <w:shd w:val="clear" w:color="000000" w:fill="FFFFFF"/>
            <w:noWrap/>
            <w:vAlign w:val="center"/>
          </w:tcPr>
          <w:p w14:paraId="21C2EDDE" w14:textId="77777777" w:rsidR="00C45D24" w:rsidRPr="00B30EEE" w:rsidRDefault="00C45D24" w:rsidP="00475AFF">
            <w:pPr>
              <w:spacing w:before="20" w:after="34"/>
              <w:jc w:val="right"/>
              <w:rPr>
                <w:rFonts w:ascii="Arial" w:hAnsi="Arial" w:cs="Arial"/>
                <w:color w:val="000000"/>
                <w:sz w:val="16"/>
                <w:szCs w:val="16"/>
                <w:lang w:eastAsia="es-MX"/>
              </w:rPr>
            </w:pPr>
            <w:r w:rsidRPr="00B30EEE">
              <w:rPr>
                <w:rFonts w:ascii="Arial" w:hAnsi="Arial" w:cs="Arial"/>
                <w:color w:val="000000"/>
                <w:sz w:val="16"/>
                <w:szCs w:val="16"/>
                <w:lang w:eastAsia="es-MX"/>
              </w:rPr>
              <w:t>$289</w:t>
            </w:r>
          </w:p>
        </w:tc>
        <w:tc>
          <w:tcPr>
            <w:tcW w:w="628" w:type="pct"/>
            <w:shd w:val="clear" w:color="000000" w:fill="FFFFFF"/>
            <w:vAlign w:val="bottom"/>
          </w:tcPr>
          <w:p w14:paraId="4E2C1818" w14:textId="77777777" w:rsidR="00C45D24" w:rsidRPr="00B30EEE" w:rsidRDefault="00C45D24" w:rsidP="00475AFF">
            <w:pPr>
              <w:spacing w:before="20" w:after="3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CA51E46" w14:textId="77777777" w:rsidR="00C45D24" w:rsidRPr="00B30EEE" w:rsidRDefault="00C45D24" w:rsidP="00475AFF">
            <w:pPr>
              <w:spacing w:before="20" w:after="3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41404BF" w14:textId="77777777" w:rsidTr="00475AFF">
        <w:trPr>
          <w:trHeight w:val="20"/>
        </w:trPr>
        <w:tc>
          <w:tcPr>
            <w:tcW w:w="1910" w:type="pct"/>
            <w:shd w:val="clear" w:color="000000" w:fill="FFFFFF"/>
            <w:vAlign w:val="center"/>
          </w:tcPr>
          <w:p w14:paraId="1A83B416" w14:textId="77777777" w:rsidR="00C45D24" w:rsidRPr="00B30EEE" w:rsidRDefault="00C45D24" w:rsidP="00475AFF">
            <w:pPr>
              <w:spacing w:before="20" w:after="34"/>
              <w:rPr>
                <w:rFonts w:ascii="Arial" w:hAnsi="Arial" w:cs="Arial"/>
                <w:color w:val="000000"/>
                <w:sz w:val="16"/>
                <w:szCs w:val="16"/>
                <w:lang w:eastAsia="es-MX"/>
              </w:rPr>
            </w:pPr>
            <w:r w:rsidRPr="00B30EEE">
              <w:rPr>
                <w:rFonts w:ascii="Arial" w:hAnsi="Arial" w:cs="Arial"/>
                <w:color w:val="000000"/>
                <w:sz w:val="16"/>
                <w:szCs w:val="16"/>
                <w:lang w:eastAsia="es-MX"/>
              </w:rPr>
              <w:t xml:space="preserve"> VI</w:t>
            </w:r>
          </w:p>
        </w:tc>
        <w:tc>
          <w:tcPr>
            <w:tcW w:w="1093" w:type="pct"/>
            <w:shd w:val="clear" w:color="000000" w:fill="FFFFFF"/>
            <w:vAlign w:val="center"/>
          </w:tcPr>
          <w:p w14:paraId="49A06724" w14:textId="77777777" w:rsidR="00C45D24" w:rsidRPr="00B30EEE" w:rsidRDefault="00C45D24" w:rsidP="00475AFF">
            <w:pPr>
              <w:spacing w:before="20" w:after="34"/>
              <w:jc w:val="right"/>
              <w:rPr>
                <w:rFonts w:ascii="Arial" w:hAnsi="Arial" w:cs="Arial"/>
                <w:color w:val="000000"/>
                <w:sz w:val="16"/>
                <w:szCs w:val="16"/>
                <w:lang w:eastAsia="es-MX"/>
              </w:rPr>
            </w:pPr>
            <w:r w:rsidRPr="00B30EEE">
              <w:rPr>
                <w:rFonts w:ascii="Arial" w:hAnsi="Arial" w:cs="Arial"/>
                <w:color w:val="000000"/>
                <w:sz w:val="16"/>
                <w:szCs w:val="16"/>
                <w:lang w:eastAsia="es-MX"/>
              </w:rPr>
              <w:t>$2,702.33</w:t>
            </w:r>
          </w:p>
        </w:tc>
        <w:tc>
          <w:tcPr>
            <w:tcW w:w="751" w:type="pct"/>
            <w:shd w:val="clear" w:color="000000" w:fill="FFFFFF"/>
            <w:noWrap/>
            <w:vAlign w:val="center"/>
          </w:tcPr>
          <w:p w14:paraId="29A19DEE" w14:textId="77777777" w:rsidR="00C45D24" w:rsidRPr="00B30EEE" w:rsidRDefault="00C45D24" w:rsidP="00475AFF">
            <w:pPr>
              <w:spacing w:before="20" w:after="34"/>
              <w:jc w:val="right"/>
              <w:rPr>
                <w:rFonts w:ascii="Arial" w:hAnsi="Arial" w:cs="Arial"/>
                <w:color w:val="000000"/>
                <w:sz w:val="16"/>
                <w:szCs w:val="16"/>
                <w:lang w:eastAsia="es-MX"/>
              </w:rPr>
            </w:pPr>
            <w:r w:rsidRPr="00B30EEE">
              <w:rPr>
                <w:rFonts w:ascii="Arial" w:hAnsi="Arial" w:cs="Arial"/>
                <w:color w:val="000000"/>
                <w:sz w:val="16"/>
                <w:szCs w:val="16"/>
                <w:lang w:eastAsia="es-MX"/>
              </w:rPr>
              <w:t>$2,702</w:t>
            </w:r>
          </w:p>
        </w:tc>
        <w:tc>
          <w:tcPr>
            <w:tcW w:w="628" w:type="pct"/>
            <w:shd w:val="clear" w:color="000000" w:fill="FFFFFF"/>
            <w:noWrap/>
            <w:vAlign w:val="bottom"/>
          </w:tcPr>
          <w:p w14:paraId="383482BC" w14:textId="77777777" w:rsidR="00C45D24" w:rsidRPr="00B30EEE" w:rsidRDefault="00C45D24" w:rsidP="00475AFF">
            <w:pPr>
              <w:spacing w:before="20" w:after="3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18846E1" w14:textId="77777777" w:rsidR="00C45D24" w:rsidRPr="00B30EEE" w:rsidRDefault="00C45D24" w:rsidP="00475AFF">
            <w:pPr>
              <w:spacing w:before="20" w:after="3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C8BDFBA" w14:textId="77777777" w:rsidTr="00475AFF">
        <w:trPr>
          <w:trHeight w:val="20"/>
        </w:trPr>
        <w:tc>
          <w:tcPr>
            <w:tcW w:w="1910" w:type="pct"/>
            <w:shd w:val="clear" w:color="000000" w:fill="FFFFFF"/>
            <w:vAlign w:val="center"/>
          </w:tcPr>
          <w:p w14:paraId="3F06F984" w14:textId="77777777" w:rsidR="00C45D24" w:rsidRPr="00B30EEE" w:rsidRDefault="00C45D24" w:rsidP="00475AFF">
            <w:pPr>
              <w:spacing w:before="20" w:after="34"/>
              <w:rPr>
                <w:rFonts w:ascii="Arial" w:hAnsi="Arial" w:cs="Arial"/>
                <w:color w:val="000000"/>
                <w:sz w:val="16"/>
                <w:szCs w:val="16"/>
                <w:lang w:eastAsia="es-MX"/>
              </w:rPr>
            </w:pPr>
            <w:r w:rsidRPr="00B30EEE">
              <w:rPr>
                <w:rFonts w:ascii="Arial" w:hAnsi="Arial" w:cs="Arial"/>
                <w:color w:val="000000"/>
                <w:sz w:val="16"/>
                <w:szCs w:val="16"/>
                <w:lang w:eastAsia="es-MX"/>
              </w:rPr>
              <w:t xml:space="preserve"> VII</w:t>
            </w:r>
          </w:p>
        </w:tc>
        <w:tc>
          <w:tcPr>
            <w:tcW w:w="1093" w:type="pct"/>
            <w:shd w:val="clear" w:color="000000" w:fill="FFFFFF"/>
            <w:vAlign w:val="center"/>
          </w:tcPr>
          <w:p w14:paraId="099F069C" w14:textId="77777777" w:rsidR="00C45D24" w:rsidRPr="00B30EEE" w:rsidRDefault="00C45D24" w:rsidP="00475AFF">
            <w:pPr>
              <w:spacing w:before="20" w:after="34"/>
              <w:jc w:val="right"/>
              <w:rPr>
                <w:rFonts w:ascii="Arial" w:hAnsi="Arial" w:cs="Arial"/>
                <w:color w:val="000000"/>
                <w:sz w:val="16"/>
                <w:szCs w:val="16"/>
                <w:lang w:eastAsia="es-MX"/>
              </w:rPr>
            </w:pPr>
            <w:r w:rsidRPr="00B30EEE">
              <w:rPr>
                <w:rFonts w:ascii="Arial" w:hAnsi="Arial" w:cs="Arial"/>
                <w:color w:val="000000"/>
                <w:sz w:val="16"/>
                <w:szCs w:val="16"/>
                <w:lang w:eastAsia="es-MX"/>
              </w:rPr>
              <w:t>$869.76</w:t>
            </w:r>
          </w:p>
        </w:tc>
        <w:tc>
          <w:tcPr>
            <w:tcW w:w="751" w:type="pct"/>
            <w:shd w:val="clear" w:color="000000" w:fill="FFFFFF"/>
            <w:noWrap/>
            <w:vAlign w:val="center"/>
          </w:tcPr>
          <w:p w14:paraId="34CD575A" w14:textId="77777777" w:rsidR="00C45D24" w:rsidRPr="00B30EEE" w:rsidRDefault="00C45D24" w:rsidP="00475AFF">
            <w:pPr>
              <w:spacing w:before="20" w:after="34"/>
              <w:jc w:val="right"/>
              <w:rPr>
                <w:rFonts w:ascii="Arial" w:hAnsi="Arial" w:cs="Arial"/>
                <w:color w:val="000000"/>
                <w:sz w:val="16"/>
                <w:szCs w:val="16"/>
                <w:lang w:eastAsia="es-MX"/>
              </w:rPr>
            </w:pPr>
            <w:r w:rsidRPr="00B30EEE">
              <w:rPr>
                <w:rFonts w:ascii="Arial" w:hAnsi="Arial" w:cs="Arial"/>
                <w:color w:val="000000"/>
                <w:sz w:val="16"/>
                <w:szCs w:val="16"/>
                <w:lang w:eastAsia="es-MX"/>
              </w:rPr>
              <w:t>$870</w:t>
            </w:r>
          </w:p>
        </w:tc>
        <w:tc>
          <w:tcPr>
            <w:tcW w:w="628" w:type="pct"/>
            <w:shd w:val="clear" w:color="000000" w:fill="FFFFFF"/>
            <w:noWrap/>
            <w:vAlign w:val="bottom"/>
          </w:tcPr>
          <w:p w14:paraId="449CF8E1" w14:textId="77777777" w:rsidR="00C45D24" w:rsidRPr="00B30EEE" w:rsidRDefault="00C45D24" w:rsidP="00475AFF">
            <w:pPr>
              <w:spacing w:before="20" w:after="3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50499C4" w14:textId="77777777" w:rsidR="00C45D24" w:rsidRPr="00B30EEE" w:rsidRDefault="00C45D24" w:rsidP="00475AFF">
            <w:pPr>
              <w:spacing w:before="20" w:after="3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3BB3BC5" w14:textId="77777777" w:rsidTr="00475AFF">
        <w:trPr>
          <w:trHeight w:val="20"/>
        </w:trPr>
        <w:tc>
          <w:tcPr>
            <w:tcW w:w="1910" w:type="pct"/>
            <w:shd w:val="clear" w:color="000000" w:fill="FFFFFF"/>
            <w:vAlign w:val="center"/>
          </w:tcPr>
          <w:p w14:paraId="0D12AF27" w14:textId="77777777" w:rsidR="00C45D24" w:rsidRPr="00B30EEE" w:rsidRDefault="00C45D24" w:rsidP="00475AFF">
            <w:pPr>
              <w:spacing w:before="20" w:after="34"/>
              <w:rPr>
                <w:rFonts w:ascii="Arial" w:hAnsi="Arial" w:cs="Arial"/>
                <w:color w:val="000000"/>
                <w:sz w:val="16"/>
                <w:szCs w:val="16"/>
                <w:lang w:eastAsia="es-MX"/>
              </w:rPr>
            </w:pPr>
            <w:r w:rsidRPr="00B30EEE">
              <w:rPr>
                <w:rFonts w:ascii="Arial" w:hAnsi="Arial" w:cs="Arial"/>
                <w:color w:val="000000"/>
                <w:sz w:val="16"/>
                <w:szCs w:val="16"/>
                <w:lang w:eastAsia="es-MX"/>
              </w:rPr>
              <w:t xml:space="preserve"> VIII</w:t>
            </w:r>
          </w:p>
        </w:tc>
        <w:tc>
          <w:tcPr>
            <w:tcW w:w="1093" w:type="pct"/>
            <w:shd w:val="clear" w:color="000000" w:fill="FFFFFF"/>
            <w:vAlign w:val="center"/>
          </w:tcPr>
          <w:p w14:paraId="20D610B6" w14:textId="77777777" w:rsidR="00C45D24" w:rsidRPr="00B30EEE" w:rsidRDefault="00C45D24" w:rsidP="00475AFF">
            <w:pPr>
              <w:spacing w:before="20" w:after="34"/>
              <w:jc w:val="right"/>
              <w:rPr>
                <w:rFonts w:ascii="Arial" w:hAnsi="Arial" w:cs="Arial"/>
                <w:color w:val="000000"/>
                <w:sz w:val="16"/>
                <w:szCs w:val="16"/>
                <w:lang w:eastAsia="es-MX"/>
              </w:rPr>
            </w:pPr>
            <w:r w:rsidRPr="00B30EEE">
              <w:rPr>
                <w:rFonts w:ascii="Arial" w:hAnsi="Arial" w:cs="Arial"/>
                <w:color w:val="000000"/>
                <w:sz w:val="16"/>
                <w:szCs w:val="16"/>
                <w:lang w:eastAsia="es-MX"/>
              </w:rPr>
              <w:t>$828.66</w:t>
            </w:r>
          </w:p>
        </w:tc>
        <w:tc>
          <w:tcPr>
            <w:tcW w:w="751" w:type="pct"/>
            <w:shd w:val="clear" w:color="000000" w:fill="FFFFFF"/>
            <w:noWrap/>
            <w:vAlign w:val="center"/>
          </w:tcPr>
          <w:p w14:paraId="4F4BC9AB" w14:textId="77777777" w:rsidR="00C45D24" w:rsidRPr="00B30EEE" w:rsidRDefault="00C45D24" w:rsidP="00475AFF">
            <w:pPr>
              <w:spacing w:before="20" w:after="34"/>
              <w:jc w:val="right"/>
              <w:rPr>
                <w:rFonts w:ascii="Arial" w:hAnsi="Arial" w:cs="Arial"/>
                <w:color w:val="000000"/>
                <w:sz w:val="16"/>
                <w:szCs w:val="16"/>
                <w:lang w:eastAsia="es-MX"/>
              </w:rPr>
            </w:pPr>
            <w:r w:rsidRPr="00B30EEE">
              <w:rPr>
                <w:rFonts w:ascii="Arial" w:hAnsi="Arial" w:cs="Arial"/>
                <w:color w:val="000000"/>
                <w:sz w:val="16"/>
                <w:szCs w:val="16"/>
                <w:lang w:eastAsia="es-MX"/>
              </w:rPr>
              <w:t>$829</w:t>
            </w:r>
          </w:p>
        </w:tc>
        <w:tc>
          <w:tcPr>
            <w:tcW w:w="628" w:type="pct"/>
            <w:shd w:val="clear" w:color="000000" w:fill="FFFFFF"/>
            <w:noWrap/>
            <w:vAlign w:val="bottom"/>
          </w:tcPr>
          <w:p w14:paraId="29847DC3" w14:textId="77777777" w:rsidR="00C45D24" w:rsidRPr="00B30EEE" w:rsidRDefault="00C45D24" w:rsidP="00475AFF">
            <w:pPr>
              <w:spacing w:before="20" w:after="3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AD9771B" w14:textId="77777777" w:rsidR="00C45D24" w:rsidRPr="00B30EEE" w:rsidRDefault="00C45D24" w:rsidP="00475AFF">
            <w:pPr>
              <w:spacing w:before="20" w:after="3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D35D05F" w14:textId="77777777" w:rsidTr="00475AFF">
        <w:trPr>
          <w:trHeight w:val="20"/>
        </w:trPr>
        <w:tc>
          <w:tcPr>
            <w:tcW w:w="1910" w:type="pct"/>
            <w:shd w:val="clear" w:color="000000" w:fill="FFFFFF"/>
            <w:vAlign w:val="center"/>
          </w:tcPr>
          <w:p w14:paraId="20F0E32A" w14:textId="77777777" w:rsidR="00C45D24" w:rsidRPr="00B30EEE" w:rsidRDefault="00C45D24" w:rsidP="00475AFF">
            <w:pPr>
              <w:spacing w:before="20" w:after="34"/>
              <w:rPr>
                <w:rFonts w:ascii="Arial" w:hAnsi="Arial" w:cs="Arial"/>
                <w:color w:val="000000"/>
                <w:sz w:val="16"/>
                <w:szCs w:val="16"/>
                <w:lang w:eastAsia="es-MX"/>
              </w:rPr>
            </w:pPr>
            <w:r w:rsidRPr="00B30EEE">
              <w:rPr>
                <w:rFonts w:ascii="Arial" w:hAnsi="Arial" w:cs="Arial"/>
                <w:color w:val="000000"/>
                <w:sz w:val="16"/>
                <w:szCs w:val="16"/>
                <w:lang w:eastAsia="es-MX"/>
              </w:rPr>
              <w:t>Artículo 150-C</w:t>
            </w:r>
          </w:p>
        </w:tc>
        <w:tc>
          <w:tcPr>
            <w:tcW w:w="1093" w:type="pct"/>
            <w:shd w:val="clear" w:color="000000" w:fill="FFFFFF"/>
            <w:vAlign w:val="bottom"/>
          </w:tcPr>
          <w:p w14:paraId="544779A1" w14:textId="77777777" w:rsidR="00C45D24" w:rsidRPr="00B30EEE" w:rsidRDefault="00C45D24" w:rsidP="00475AFF">
            <w:pPr>
              <w:spacing w:before="20" w:after="3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5511F83E" w14:textId="77777777" w:rsidR="00C45D24" w:rsidRPr="00B30EEE" w:rsidRDefault="00C45D24" w:rsidP="00475AFF">
            <w:pPr>
              <w:spacing w:before="20" w:after="3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2D6D4BCD" w14:textId="77777777" w:rsidR="00C45D24" w:rsidRPr="00B30EEE" w:rsidRDefault="00C45D24" w:rsidP="00475AFF">
            <w:pPr>
              <w:spacing w:before="20" w:after="3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501B2D1" w14:textId="77777777" w:rsidR="00C45D24" w:rsidRPr="00B30EEE" w:rsidRDefault="00C45D24" w:rsidP="00475AFF">
            <w:pPr>
              <w:spacing w:before="20" w:after="3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4C21D45" w14:textId="77777777" w:rsidTr="00475AFF">
        <w:trPr>
          <w:trHeight w:val="20"/>
        </w:trPr>
        <w:tc>
          <w:tcPr>
            <w:tcW w:w="1910" w:type="pct"/>
            <w:shd w:val="clear" w:color="000000" w:fill="FFFFFF"/>
            <w:vAlign w:val="center"/>
          </w:tcPr>
          <w:p w14:paraId="54879B2F" w14:textId="77777777" w:rsidR="00C45D24" w:rsidRPr="00B30EEE" w:rsidRDefault="00C45D24" w:rsidP="00475AFF">
            <w:pPr>
              <w:spacing w:before="20" w:after="34"/>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71594FA2" w14:textId="77777777" w:rsidR="00C45D24" w:rsidRPr="00B30EEE" w:rsidRDefault="00C45D24" w:rsidP="00475AFF">
            <w:pPr>
              <w:spacing w:before="20" w:after="34"/>
              <w:jc w:val="right"/>
              <w:rPr>
                <w:rFonts w:ascii="Arial" w:hAnsi="Arial" w:cs="Arial"/>
                <w:color w:val="000000"/>
                <w:sz w:val="16"/>
                <w:szCs w:val="16"/>
                <w:lang w:eastAsia="es-MX"/>
              </w:rPr>
            </w:pPr>
            <w:r w:rsidRPr="00B30EEE">
              <w:rPr>
                <w:rFonts w:ascii="Arial" w:hAnsi="Arial" w:cs="Arial"/>
                <w:color w:val="000000"/>
                <w:sz w:val="16"/>
                <w:szCs w:val="16"/>
                <w:lang w:eastAsia="es-MX"/>
              </w:rPr>
              <w:t>$18.24</w:t>
            </w:r>
          </w:p>
        </w:tc>
        <w:tc>
          <w:tcPr>
            <w:tcW w:w="751" w:type="pct"/>
            <w:shd w:val="clear" w:color="000000" w:fill="FFFFFF"/>
            <w:noWrap/>
            <w:vAlign w:val="center"/>
          </w:tcPr>
          <w:p w14:paraId="0A50F9D5" w14:textId="77777777" w:rsidR="00C45D24" w:rsidRPr="00B30EEE" w:rsidRDefault="00C45D24" w:rsidP="00475AFF">
            <w:pPr>
              <w:spacing w:before="20" w:after="34"/>
              <w:jc w:val="right"/>
              <w:rPr>
                <w:rFonts w:ascii="Arial" w:hAnsi="Arial" w:cs="Arial"/>
                <w:color w:val="000000"/>
                <w:sz w:val="16"/>
                <w:szCs w:val="16"/>
                <w:lang w:eastAsia="es-MX"/>
              </w:rPr>
            </w:pPr>
            <w:r w:rsidRPr="00B30EEE">
              <w:rPr>
                <w:rFonts w:ascii="Arial" w:hAnsi="Arial" w:cs="Arial"/>
                <w:color w:val="000000"/>
                <w:sz w:val="16"/>
                <w:szCs w:val="16"/>
                <w:lang w:eastAsia="es-MX"/>
              </w:rPr>
              <w:t>$18</w:t>
            </w:r>
          </w:p>
        </w:tc>
        <w:tc>
          <w:tcPr>
            <w:tcW w:w="628" w:type="pct"/>
            <w:shd w:val="clear" w:color="000000" w:fill="FFFFFF"/>
            <w:noWrap/>
            <w:vAlign w:val="bottom"/>
          </w:tcPr>
          <w:p w14:paraId="5F8D1D25" w14:textId="77777777" w:rsidR="00C45D24" w:rsidRPr="00B30EEE" w:rsidRDefault="00C45D24" w:rsidP="00475AFF">
            <w:pPr>
              <w:spacing w:before="20" w:after="3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3A3FA32" w14:textId="77777777" w:rsidR="00C45D24" w:rsidRPr="00B30EEE" w:rsidRDefault="00C45D24" w:rsidP="00475AFF">
            <w:pPr>
              <w:spacing w:before="20" w:after="3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7A75816" w14:textId="77777777" w:rsidTr="00475AFF">
        <w:trPr>
          <w:trHeight w:val="20"/>
        </w:trPr>
        <w:tc>
          <w:tcPr>
            <w:tcW w:w="1910" w:type="pct"/>
            <w:shd w:val="clear" w:color="000000" w:fill="FFFFFF"/>
            <w:vAlign w:val="center"/>
          </w:tcPr>
          <w:p w14:paraId="25E99006" w14:textId="77777777" w:rsidR="00C45D24" w:rsidRPr="00B30EEE" w:rsidRDefault="00C45D24" w:rsidP="00475AFF">
            <w:pPr>
              <w:spacing w:before="20" w:after="34"/>
              <w:rPr>
                <w:rFonts w:ascii="Arial" w:hAnsi="Arial" w:cs="Arial"/>
                <w:color w:val="000000"/>
                <w:sz w:val="16"/>
                <w:szCs w:val="16"/>
                <w:lang w:eastAsia="es-MX"/>
              </w:rPr>
            </w:pPr>
            <w:r w:rsidRPr="00B30EEE">
              <w:rPr>
                <w:rFonts w:ascii="Arial" w:hAnsi="Arial" w:cs="Arial"/>
                <w:color w:val="000000"/>
                <w:sz w:val="16"/>
                <w:szCs w:val="16"/>
                <w:lang w:eastAsia="es-MX"/>
              </w:rPr>
              <w:t>Artículo 154</w:t>
            </w:r>
          </w:p>
        </w:tc>
        <w:tc>
          <w:tcPr>
            <w:tcW w:w="1093" w:type="pct"/>
            <w:shd w:val="clear" w:color="000000" w:fill="FFFFFF"/>
            <w:vAlign w:val="bottom"/>
          </w:tcPr>
          <w:p w14:paraId="0C46F340" w14:textId="77777777" w:rsidR="00C45D24" w:rsidRPr="00B30EEE" w:rsidRDefault="00C45D24" w:rsidP="00475AFF">
            <w:pPr>
              <w:spacing w:before="20" w:after="3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18EE9327" w14:textId="77777777" w:rsidR="00C45D24" w:rsidRPr="00B30EEE" w:rsidRDefault="00C45D24" w:rsidP="00475AFF">
            <w:pPr>
              <w:spacing w:before="20" w:after="3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138FFBCA" w14:textId="77777777" w:rsidR="00C45D24" w:rsidRPr="00B30EEE" w:rsidRDefault="00C45D24" w:rsidP="00475AFF">
            <w:pPr>
              <w:spacing w:before="20" w:after="3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15BB25D7" w14:textId="77777777" w:rsidR="00C45D24" w:rsidRPr="00B30EEE" w:rsidRDefault="00C45D24" w:rsidP="00475AFF">
            <w:pPr>
              <w:spacing w:before="20" w:after="3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63C80BD" w14:textId="77777777" w:rsidTr="00475AFF">
        <w:trPr>
          <w:trHeight w:val="20"/>
        </w:trPr>
        <w:tc>
          <w:tcPr>
            <w:tcW w:w="1910" w:type="pct"/>
            <w:shd w:val="clear" w:color="000000" w:fill="FFFFFF"/>
            <w:vAlign w:val="center"/>
          </w:tcPr>
          <w:p w14:paraId="79EB198F" w14:textId="77777777" w:rsidR="00C45D24" w:rsidRPr="00B30EEE" w:rsidRDefault="00C45D24" w:rsidP="00475AFF">
            <w:pPr>
              <w:spacing w:before="20" w:after="34"/>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4B406D6C" w14:textId="77777777" w:rsidR="00C45D24" w:rsidRPr="00B30EEE" w:rsidRDefault="00C45D24" w:rsidP="00475AFF">
            <w:pPr>
              <w:spacing w:before="20" w:after="34"/>
              <w:jc w:val="right"/>
              <w:rPr>
                <w:rFonts w:ascii="Arial" w:hAnsi="Arial" w:cs="Arial"/>
                <w:color w:val="000000"/>
                <w:sz w:val="16"/>
                <w:szCs w:val="16"/>
                <w:lang w:eastAsia="es-MX"/>
              </w:rPr>
            </w:pPr>
            <w:r w:rsidRPr="00B30EEE">
              <w:rPr>
                <w:rFonts w:ascii="Arial" w:hAnsi="Arial" w:cs="Arial"/>
                <w:color w:val="000000"/>
                <w:sz w:val="16"/>
                <w:szCs w:val="16"/>
                <w:lang w:eastAsia="es-MX"/>
              </w:rPr>
              <w:t>$45,848.35</w:t>
            </w:r>
          </w:p>
        </w:tc>
        <w:tc>
          <w:tcPr>
            <w:tcW w:w="751" w:type="pct"/>
            <w:shd w:val="clear" w:color="000000" w:fill="FFFFFF"/>
            <w:noWrap/>
            <w:vAlign w:val="center"/>
          </w:tcPr>
          <w:p w14:paraId="01B2A66C" w14:textId="77777777" w:rsidR="00C45D24" w:rsidRPr="00B30EEE" w:rsidRDefault="00C45D24" w:rsidP="00475AFF">
            <w:pPr>
              <w:spacing w:before="20" w:after="34"/>
              <w:jc w:val="right"/>
              <w:rPr>
                <w:rFonts w:ascii="Arial" w:hAnsi="Arial" w:cs="Arial"/>
                <w:color w:val="000000"/>
                <w:sz w:val="16"/>
                <w:szCs w:val="16"/>
                <w:lang w:eastAsia="es-MX"/>
              </w:rPr>
            </w:pPr>
            <w:r w:rsidRPr="00B30EEE">
              <w:rPr>
                <w:rFonts w:ascii="Arial" w:hAnsi="Arial" w:cs="Arial"/>
                <w:color w:val="000000"/>
                <w:sz w:val="16"/>
                <w:szCs w:val="16"/>
                <w:lang w:eastAsia="es-MX"/>
              </w:rPr>
              <w:t>$45,848</w:t>
            </w:r>
          </w:p>
        </w:tc>
        <w:tc>
          <w:tcPr>
            <w:tcW w:w="628" w:type="pct"/>
            <w:shd w:val="clear" w:color="000000" w:fill="FFFFFF"/>
            <w:noWrap/>
            <w:vAlign w:val="bottom"/>
          </w:tcPr>
          <w:p w14:paraId="3DA73D13" w14:textId="77777777" w:rsidR="00C45D24" w:rsidRPr="00B30EEE" w:rsidRDefault="00C45D24" w:rsidP="00475AFF">
            <w:pPr>
              <w:spacing w:before="20" w:after="3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3DED274" w14:textId="77777777" w:rsidR="00C45D24" w:rsidRPr="00B30EEE" w:rsidRDefault="00C45D24" w:rsidP="00475AFF">
            <w:pPr>
              <w:spacing w:before="20" w:after="3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F9ED327" w14:textId="77777777" w:rsidTr="00475AFF">
        <w:trPr>
          <w:trHeight w:val="20"/>
        </w:trPr>
        <w:tc>
          <w:tcPr>
            <w:tcW w:w="1910" w:type="pct"/>
            <w:shd w:val="clear" w:color="000000" w:fill="FFFFFF"/>
            <w:vAlign w:val="center"/>
          </w:tcPr>
          <w:p w14:paraId="7A2388E8" w14:textId="77777777" w:rsidR="00C45D24" w:rsidRPr="00B30EEE" w:rsidRDefault="00C45D24" w:rsidP="00475AFF">
            <w:pPr>
              <w:spacing w:before="20" w:after="34"/>
              <w:rPr>
                <w:rFonts w:ascii="Arial" w:hAnsi="Arial" w:cs="Arial"/>
                <w:color w:val="000000"/>
                <w:sz w:val="16"/>
                <w:szCs w:val="16"/>
                <w:lang w:eastAsia="es-MX"/>
              </w:rPr>
            </w:pPr>
            <w:r w:rsidRPr="00B30EEE">
              <w:rPr>
                <w:rFonts w:ascii="Arial" w:hAnsi="Arial" w:cs="Arial"/>
                <w:color w:val="000000"/>
                <w:sz w:val="16"/>
                <w:szCs w:val="16"/>
                <w:lang w:eastAsia="es-MX"/>
              </w:rPr>
              <w:t xml:space="preserve"> I a)</w:t>
            </w:r>
          </w:p>
        </w:tc>
        <w:tc>
          <w:tcPr>
            <w:tcW w:w="1093" w:type="pct"/>
            <w:shd w:val="clear" w:color="000000" w:fill="FFFFFF"/>
            <w:vAlign w:val="center"/>
          </w:tcPr>
          <w:p w14:paraId="4048199A" w14:textId="77777777" w:rsidR="00C45D24" w:rsidRPr="00B30EEE" w:rsidRDefault="00C45D24" w:rsidP="00475AFF">
            <w:pPr>
              <w:spacing w:before="20" w:after="34"/>
              <w:jc w:val="right"/>
              <w:rPr>
                <w:rFonts w:ascii="Arial" w:hAnsi="Arial" w:cs="Arial"/>
                <w:color w:val="000000"/>
                <w:sz w:val="16"/>
                <w:szCs w:val="16"/>
                <w:lang w:eastAsia="es-MX"/>
              </w:rPr>
            </w:pPr>
            <w:r w:rsidRPr="00B30EEE">
              <w:rPr>
                <w:rFonts w:ascii="Arial" w:hAnsi="Arial" w:cs="Arial"/>
                <w:color w:val="000000"/>
                <w:sz w:val="16"/>
                <w:szCs w:val="16"/>
                <w:lang w:eastAsia="es-MX"/>
              </w:rPr>
              <w:t>$5,730.89</w:t>
            </w:r>
          </w:p>
        </w:tc>
        <w:tc>
          <w:tcPr>
            <w:tcW w:w="751" w:type="pct"/>
            <w:shd w:val="clear" w:color="000000" w:fill="FFFFFF"/>
            <w:noWrap/>
            <w:vAlign w:val="center"/>
          </w:tcPr>
          <w:p w14:paraId="290B0363" w14:textId="77777777" w:rsidR="00C45D24" w:rsidRPr="00B30EEE" w:rsidRDefault="00C45D24" w:rsidP="00475AFF">
            <w:pPr>
              <w:spacing w:before="20" w:after="34"/>
              <w:jc w:val="right"/>
              <w:rPr>
                <w:rFonts w:ascii="Arial" w:hAnsi="Arial" w:cs="Arial"/>
                <w:color w:val="000000"/>
                <w:sz w:val="16"/>
                <w:szCs w:val="16"/>
                <w:lang w:eastAsia="es-MX"/>
              </w:rPr>
            </w:pPr>
            <w:r w:rsidRPr="00B30EEE">
              <w:rPr>
                <w:rFonts w:ascii="Arial" w:hAnsi="Arial" w:cs="Arial"/>
                <w:color w:val="000000"/>
                <w:sz w:val="16"/>
                <w:szCs w:val="16"/>
                <w:lang w:eastAsia="es-MX"/>
              </w:rPr>
              <w:t>$5,731</w:t>
            </w:r>
          </w:p>
        </w:tc>
        <w:tc>
          <w:tcPr>
            <w:tcW w:w="628" w:type="pct"/>
            <w:shd w:val="clear" w:color="000000" w:fill="FFFFFF"/>
            <w:noWrap/>
            <w:vAlign w:val="bottom"/>
          </w:tcPr>
          <w:p w14:paraId="268DA9A9" w14:textId="77777777" w:rsidR="00C45D24" w:rsidRPr="00B30EEE" w:rsidRDefault="00C45D24" w:rsidP="00475AFF">
            <w:pPr>
              <w:spacing w:before="20" w:after="3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3B270D1" w14:textId="77777777" w:rsidR="00C45D24" w:rsidRPr="00B30EEE" w:rsidRDefault="00C45D24" w:rsidP="00475AFF">
            <w:pPr>
              <w:spacing w:before="20" w:after="3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7676C9F" w14:textId="77777777" w:rsidTr="00475AFF">
        <w:trPr>
          <w:trHeight w:val="20"/>
        </w:trPr>
        <w:tc>
          <w:tcPr>
            <w:tcW w:w="1910" w:type="pct"/>
            <w:shd w:val="clear" w:color="000000" w:fill="FFFFFF"/>
            <w:vAlign w:val="center"/>
          </w:tcPr>
          <w:p w14:paraId="5B172EBF" w14:textId="77777777" w:rsidR="00C45D24" w:rsidRPr="00B30EEE" w:rsidRDefault="00C45D24" w:rsidP="00475AFF">
            <w:pPr>
              <w:spacing w:before="20" w:after="34"/>
              <w:rPr>
                <w:rFonts w:ascii="Arial" w:hAnsi="Arial" w:cs="Arial"/>
                <w:color w:val="000000"/>
                <w:sz w:val="16"/>
                <w:szCs w:val="16"/>
                <w:lang w:eastAsia="es-MX"/>
              </w:rPr>
            </w:pPr>
            <w:r w:rsidRPr="00B30EEE">
              <w:rPr>
                <w:rFonts w:ascii="Arial" w:hAnsi="Arial" w:cs="Arial"/>
                <w:color w:val="000000"/>
                <w:sz w:val="16"/>
                <w:szCs w:val="16"/>
                <w:lang w:eastAsia="es-MX"/>
              </w:rPr>
              <w:t xml:space="preserve"> II a)</w:t>
            </w:r>
          </w:p>
        </w:tc>
        <w:tc>
          <w:tcPr>
            <w:tcW w:w="1093" w:type="pct"/>
            <w:shd w:val="clear" w:color="000000" w:fill="FFFFFF"/>
            <w:vAlign w:val="center"/>
          </w:tcPr>
          <w:p w14:paraId="23693C57" w14:textId="77777777" w:rsidR="00C45D24" w:rsidRPr="00B30EEE" w:rsidRDefault="00C45D24" w:rsidP="00475AFF">
            <w:pPr>
              <w:spacing w:before="20" w:after="34"/>
              <w:jc w:val="right"/>
              <w:rPr>
                <w:rFonts w:ascii="Arial" w:hAnsi="Arial" w:cs="Arial"/>
                <w:color w:val="000000"/>
                <w:sz w:val="16"/>
                <w:szCs w:val="16"/>
                <w:lang w:eastAsia="es-MX"/>
              </w:rPr>
            </w:pPr>
            <w:r w:rsidRPr="00B30EEE">
              <w:rPr>
                <w:rFonts w:ascii="Arial" w:hAnsi="Arial" w:cs="Arial"/>
                <w:color w:val="000000"/>
                <w:sz w:val="16"/>
                <w:szCs w:val="16"/>
                <w:lang w:eastAsia="es-MX"/>
              </w:rPr>
              <w:t>$11,461.91</w:t>
            </w:r>
          </w:p>
        </w:tc>
        <w:tc>
          <w:tcPr>
            <w:tcW w:w="751" w:type="pct"/>
            <w:shd w:val="clear" w:color="000000" w:fill="FFFFFF"/>
            <w:noWrap/>
            <w:vAlign w:val="center"/>
          </w:tcPr>
          <w:p w14:paraId="173C9F1D" w14:textId="77777777" w:rsidR="00C45D24" w:rsidRPr="00B30EEE" w:rsidRDefault="00C45D24" w:rsidP="00475AFF">
            <w:pPr>
              <w:spacing w:before="20" w:after="34"/>
              <w:jc w:val="right"/>
              <w:rPr>
                <w:rFonts w:ascii="Arial" w:hAnsi="Arial" w:cs="Arial"/>
                <w:color w:val="000000"/>
                <w:sz w:val="16"/>
                <w:szCs w:val="16"/>
                <w:lang w:eastAsia="es-MX"/>
              </w:rPr>
            </w:pPr>
            <w:r w:rsidRPr="00B30EEE">
              <w:rPr>
                <w:rFonts w:ascii="Arial" w:hAnsi="Arial" w:cs="Arial"/>
                <w:color w:val="000000"/>
                <w:sz w:val="16"/>
                <w:szCs w:val="16"/>
                <w:lang w:eastAsia="es-MX"/>
              </w:rPr>
              <w:t>$11,462</w:t>
            </w:r>
          </w:p>
        </w:tc>
        <w:tc>
          <w:tcPr>
            <w:tcW w:w="628" w:type="pct"/>
            <w:shd w:val="clear" w:color="000000" w:fill="FFFFFF"/>
            <w:noWrap/>
            <w:vAlign w:val="bottom"/>
          </w:tcPr>
          <w:p w14:paraId="0BB0D648" w14:textId="77777777" w:rsidR="00C45D24" w:rsidRPr="00B30EEE" w:rsidRDefault="00C45D24" w:rsidP="00475AFF">
            <w:pPr>
              <w:spacing w:before="20" w:after="3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A194B38" w14:textId="77777777" w:rsidR="00C45D24" w:rsidRPr="00B30EEE" w:rsidRDefault="00C45D24" w:rsidP="00475AFF">
            <w:pPr>
              <w:spacing w:before="20" w:after="3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56ED975" w14:textId="77777777" w:rsidTr="00475AFF">
        <w:trPr>
          <w:trHeight w:val="20"/>
        </w:trPr>
        <w:tc>
          <w:tcPr>
            <w:tcW w:w="1910" w:type="pct"/>
            <w:shd w:val="clear" w:color="000000" w:fill="FFFFFF"/>
            <w:vAlign w:val="center"/>
          </w:tcPr>
          <w:p w14:paraId="35BF0254" w14:textId="77777777" w:rsidR="00C45D24" w:rsidRPr="00B30EEE" w:rsidRDefault="00C45D24" w:rsidP="00475AFF">
            <w:pPr>
              <w:spacing w:before="20" w:after="34"/>
              <w:rPr>
                <w:rFonts w:ascii="Arial" w:hAnsi="Arial" w:cs="Arial"/>
                <w:color w:val="000000"/>
                <w:sz w:val="16"/>
                <w:szCs w:val="16"/>
                <w:lang w:eastAsia="es-MX"/>
              </w:rPr>
            </w:pPr>
            <w:r w:rsidRPr="00B30EEE">
              <w:rPr>
                <w:rFonts w:ascii="Arial" w:hAnsi="Arial" w:cs="Arial"/>
                <w:color w:val="000000"/>
                <w:sz w:val="16"/>
                <w:szCs w:val="16"/>
                <w:lang w:eastAsia="es-MX"/>
              </w:rPr>
              <w:t xml:space="preserve"> II b)</w:t>
            </w:r>
          </w:p>
        </w:tc>
        <w:tc>
          <w:tcPr>
            <w:tcW w:w="1093" w:type="pct"/>
            <w:shd w:val="clear" w:color="000000" w:fill="FFFFFF"/>
            <w:vAlign w:val="center"/>
          </w:tcPr>
          <w:p w14:paraId="7BC91FF0" w14:textId="77777777" w:rsidR="00C45D24" w:rsidRPr="00B30EEE" w:rsidRDefault="00C45D24" w:rsidP="00475AFF">
            <w:pPr>
              <w:spacing w:before="20" w:after="34"/>
              <w:jc w:val="right"/>
              <w:rPr>
                <w:rFonts w:ascii="Arial" w:hAnsi="Arial" w:cs="Arial"/>
                <w:color w:val="000000"/>
                <w:sz w:val="16"/>
                <w:szCs w:val="16"/>
                <w:lang w:eastAsia="es-MX"/>
              </w:rPr>
            </w:pPr>
            <w:r w:rsidRPr="00B30EEE">
              <w:rPr>
                <w:rFonts w:ascii="Arial" w:hAnsi="Arial" w:cs="Arial"/>
                <w:color w:val="000000"/>
                <w:sz w:val="16"/>
                <w:szCs w:val="16"/>
                <w:lang w:eastAsia="es-MX"/>
              </w:rPr>
              <w:t>$11,461.91</w:t>
            </w:r>
          </w:p>
        </w:tc>
        <w:tc>
          <w:tcPr>
            <w:tcW w:w="751" w:type="pct"/>
            <w:shd w:val="clear" w:color="000000" w:fill="FFFFFF"/>
            <w:noWrap/>
            <w:vAlign w:val="center"/>
          </w:tcPr>
          <w:p w14:paraId="6DDB28B4" w14:textId="77777777" w:rsidR="00C45D24" w:rsidRPr="00B30EEE" w:rsidRDefault="00C45D24" w:rsidP="00475AFF">
            <w:pPr>
              <w:spacing w:before="20" w:after="34"/>
              <w:jc w:val="right"/>
              <w:rPr>
                <w:rFonts w:ascii="Arial" w:hAnsi="Arial" w:cs="Arial"/>
                <w:color w:val="000000"/>
                <w:sz w:val="16"/>
                <w:szCs w:val="16"/>
                <w:lang w:eastAsia="es-MX"/>
              </w:rPr>
            </w:pPr>
            <w:r w:rsidRPr="00B30EEE">
              <w:rPr>
                <w:rFonts w:ascii="Arial" w:hAnsi="Arial" w:cs="Arial"/>
                <w:color w:val="000000"/>
                <w:sz w:val="16"/>
                <w:szCs w:val="16"/>
                <w:lang w:eastAsia="es-MX"/>
              </w:rPr>
              <w:t>$11,462</w:t>
            </w:r>
          </w:p>
        </w:tc>
        <w:tc>
          <w:tcPr>
            <w:tcW w:w="628" w:type="pct"/>
            <w:shd w:val="clear" w:color="000000" w:fill="FFFFFF"/>
            <w:noWrap/>
            <w:vAlign w:val="bottom"/>
          </w:tcPr>
          <w:p w14:paraId="0BB57E99" w14:textId="77777777" w:rsidR="00C45D24" w:rsidRPr="00B30EEE" w:rsidRDefault="00C45D24" w:rsidP="00475AFF">
            <w:pPr>
              <w:spacing w:before="20" w:after="3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CC67B23" w14:textId="77777777" w:rsidR="00C45D24" w:rsidRPr="00B30EEE" w:rsidRDefault="00C45D24" w:rsidP="00475AFF">
            <w:pPr>
              <w:spacing w:before="20" w:after="3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98E2165" w14:textId="77777777" w:rsidTr="00475AFF">
        <w:trPr>
          <w:trHeight w:val="20"/>
        </w:trPr>
        <w:tc>
          <w:tcPr>
            <w:tcW w:w="1910" w:type="pct"/>
            <w:shd w:val="clear" w:color="000000" w:fill="FFFFFF"/>
            <w:vAlign w:val="center"/>
          </w:tcPr>
          <w:p w14:paraId="3899655A" w14:textId="77777777" w:rsidR="00C45D24" w:rsidRPr="00B30EEE" w:rsidRDefault="00C45D24" w:rsidP="00475AFF">
            <w:pPr>
              <w:spacing w:before="20" w:after="34"/>
              <w:rPr>
                <w:rFonts w:ascii="Arial" w:hAnsi="Arial" w:cs="Arial"/>
                <w:color w:val="000000"/>
                <w:sz w:val="16"/>
                <w:szCs w:val="16"/>
                <w:lang w:eastAsia="es-MX"/>
              </w:rPr>
            </w:pPr>
            <w:r w:rsidRPr="00B30EEE">
              <w:rPr>
                <w:rFonts w:ascii="Arial" w:hAnsi="Arial" w:cs="Arial"/>
                <w:color w:val="000000"/>
                <w:sz w:val="16"/>
                <w:szCs w:val="16"/>
                <w:lang w:eastAsia="es-MX"/>
              </w:rPr>
              <w:t xml:space="preserve"> II c)</w:t>
            </w:r>
          </w:p>
        </w:tc>
        <w:tc>
          <w:tcPr>
            <w:tcW w:w="1093" w:type="pct"/>
            <w:shd w:val="clear" w:color="000000" w:fill="FFFFFF"/>
            <w:vAlign w:val="center"/>
          </w:tcPr>
          <w:p w14:paraId="6FD1ED4F" w14:textId="77777777" w:rsidR="00C45D24" w:rsidRPr="00B30EEE" w:rsidRDefault="00C45D24" w:rsidP="00475AFF">
            <w:pPr>
              <w:spacing w:before="20" w:after="34"/>
              <w:jc w:val="right"/>
              <w:rPr>
                <w:rFonts w:ascii="Arial" w:hAnsi="Arial" w:cs="Arial"/>
                <w:color w:val="000000"/>
                <w:sz w:val="16"/>
                <w:szCs w:val="16"/>
                <w:lang w:eastAsia="es-MX"/>
              </w:rPr>
            </w:pPr>
            <w:r w:rsidRPr="00B30EEE">
              <w:rPr>
                <w:rFonts w:ascii="Arial" w:hAnsi="Arial" w:cs="Arial"/>
                <w:color w:val="000000"/>
                <w:sz w:val="16"/>
                <w:szCs w:val="16"/>
                <w:lang w:eastAsia="es-MX"/>
              </w:rPr>
              <w:t>$11,461.91</w:t>
            </w:r>
          </w:p>
        </w:tc>
        <w:tc>
          <w:tcPr>
            <w:tcW w:w="751" w:type="pct"/>
            <w:shd w:val="clear" w:color="000000" w:fill="FFFFFF"/>
            <w:noWrap/>
            <w:vAlign w:val="center"/>
          </w:tcPr>
          <w:p w14:paraId="6389D1B4" w14:textId="77777777" w:rsidR="00C45D24" w:rsidRPr="00B30EEE" w:rsidRDefault="00C45D24" w:rsidP="00475AFF">
            <w:pPr>
              <w:spacing w:before="20" w:after="34"/>
              <w:jc w:val="right"/>
              <w:rPr>
                <w:rFonts w:ascii="Arial" w:hAnsi="Arial" w:cs="Arial"/>
                <w:color w:val="000000"/>
                <w:sz w:val="16"/>
                <w:szCs w:val="16"/>
                <w:lang w:eastAsia="es-MX"/>
              </w:rPr>
            </w:pPr>
            <w:r w:rsidRPr="00B30EEE">
              <w:rPr>
                <w:rFonts w:ascii="Arial" w:hAnsi="Arial" w:cs="Arial"/>
                <w:color w:val="000000"/>
                <w:sz w:val="16"/>
                <w:szCs w:val="16"/>
                <w:lang w:eastAsia="es-MX"/>
              </w:rPr>
              <w:t>$11,462</w:t>
            </w:r>
          </w:p>
        </w:tc>
        <w:tc>
          <w:tcPr>
            <w:tcW w:w="628" w:type="pct"/>
            <w:shd w:val="clear" w:color="000000" w:fill="FFFFFF"/>
            <w:noWrap/>
            <w:vAlign w:val="bottom"/>
          </w:tcPr>
          <w:p w14:paraId="393ED6B5" w14:textId="77777777" w:rsidR="00C45D24" w:rsidRPr="00B30EEE" w:rsidRDefault="00C45D24" w:rsidP="00475AFF">
            <w:pPr>
              <w:spacing w:before="20" w:after="3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ABFC24F" w14:textId="77777777" w:rsidR="00C45D24" w:rsidRPr="00B30EEE" w:rsidRDefault="00C45D24" w:rsidP="00475AFF">
            <w:pPr>
              <w:spacing w:before="20" w:after="3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7169CBF" w14:textId="77777777" w:rsidTr="00475AFF">
        <w:trPr>
          <w:trHeight w:val="20"/>
        </w:trPr>
        <w:tc>
          <w:tcPr>
            <w:tcW w:w="1910" w:type="pct"/>
            <w:shd w:val="clear" w:color="000000" w:fill="FFFFFF"/>
            <w:vAlign w:val="center"/>
          </w:tcPr>
          <w:p w14:paraId="0CA41196" w14:textId="77777777" w:rsidR="00C45D24" w:rsidRPr="00B30EEE" w:rsidRDefault="00C45D24" w:rsidP="00475AFF">
            <w:pPr>
              <w:spacing w:before="20" w:after="34"/>
              <w:rPr>
                <w:rFonts w:ascii="Arial" w:hAnsi="Arial" w:cs="Arial"/>
                <w:color w:val="000000"/>
                <w:sz w:val="16"/>
                <w:szCs w:val="16"/>
                <w:lang w:eastAsia="es-MX"/>
              </w:rPr>
            </w:pPr>
            <w:r w:rsidRPr="00B30EEE">
              <w:rPr>
                <w:rFonts w:ascii="Arial" w:hAnsi="Arial" w:cs="Arial"/>
                <w:color w:val="000000"/>
                <w:sz w:val="16"/>
                <w:szCs w:val="16"/>
                <w:lang w:eastAsia="es-MX"/>
              </w:rPr>
              <w:t xml:space="preserve"> II d)</w:t>
            </w:r>
          </w:p>
        </w:tc>
        <w:tc>
          <w:tcPr>
            <w:tcW w:w="1093" w:type="pct"/>
            <w:shd w:val="clear" w:color="000000" w:fill="FFFFFF"/>
            <w:vAlign w:val="center"/>
          </w:tcPr>
          <w:p w14:paraId="0D435E91" w14:textId="77777777" w:rsidR="00C45D24" w:rsidRPr="00B30EEE" w:rsidRDefault="00C45D24" w:rsidP="00475AFF">
            <w:pPr>
              <w:spacing w:before="20" w:after="34"/>
              <w:jc w:val="right"/>
              <w:rPr>
                <w:rFonts w:ascii="Arial" w:hAnsi="Arial" w:cs="Arial"/>
                <w:color w:val="000000"/>
                <w:sz w:val="16"/>
                <w:szCs w:val="16"/>
                <w:lang w:eastAsia="es-MX"/>
              </w:rPr>
            </w:pPr>
            <w:r w:rsidRPr="00B30EEE">
              <w:rPr>
                <w:rFonts w:ascii="Arial" w:hAnsi="Arial" w:cs="Arial"/>
                <w:color w:val="000000"/>
                <w:sz w:val="16"/>
                <w:szCs w:val="16"/>
                <w:lang w:eastAsia="es-MX"/>
              </w:rPr>
              <w:t>$5,730.89</w:t>
            </w:r>
          </w:p>
        </w:tc>
        <w:tc>
          <w:tcPr>
            <w:tcW w:w="751" w:type="pct"/>
            <w:shd w:val="clear" w:color="000000" w:fill="FFFFFF"/>
            <w:noWrap/>
            <w:vAlign w:val="center"/>
          </w:tcPr>
          <w:p w14:paraId="6C8FA78E" w14:textId="77777777" w:rsidR="00C45D24" w:rsidRPr="00B30EEE" w:rsidRDefault="00C45D24" w:rsidP="00475AFF">
            <w:pPr>
              <w:spacing w:before="20" w:after="34"/>
              <w:jc w:val="right"/>
              <w:rPr>
                <w:rFonts w:ascii="Arial" w:hAnsi="Arial" w:cs="Arial"/>
                <w:color w:val="000000"/>
                <w:sz w:val="16"/>
                <w:szCs w:val="16"/>
                <w:lang w:eastAsia="es-MX"/>
              </w:rPr>
            </w:pPr>
            <w:r w:rsidRPr="00B30EEE">
              <w:rPr>
                <w:rFonts w:ascii="Arial" w:hAnsi="Arial" w:cs="Arial"/>
                <w:color w:val="000000"/>
                <w:sz w:val="16"/>
                <w:szCs w:val="16"/>
                <w:lang w:eastAsia="es-MX"/>
              </w:rPr>
              <w:t>$5,731</w:t>
            </w:r>
          </w:p>
        </w:tc>
        <w:tc>
          <w:tcPr>
            <w:tcW w:w="628" w:type="pct"/>
            <w:shd w:val="clear" w:color="000000" w:fill="FFFFFF"/>
            <w:noWrap/>
            <w:vAlign w:val="bottom"/>
          </w:tcPr>
          <w:p w14:paraId="5E1BEC58" w14:textId="77777777" w:rsidR="00C45D24" w:rsidRPr="00B30EEE" w:rsidRDefault="00C45D24" w:rsidP="00475AFF">
            <w:pPr>
              <w:spacing w:before="20" w:after="3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046CC40" w14:textId="77777777" w:rsidR="00C45D24" w:rsidRPr="00B30EEE" w:rsidRDefault="00C45D24" w:rsidP="00475AFF">
            <w:pPr>
              <w:spacing w:before="20" w:after="3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C8D5FC6" w14:textId="77777777" w:rsidTr="00475AFF">
        <w:trPr>
          <w:trHeight w:val="20"/>
        </w:trPr>
        <w:tc>
          <w:tcPr>
            <w:tcW w:w="1910" w:type="pct"/>
            <w:shd w:val="clear" w:color="000000" w:fill="FFFFFF"/>
            <w:vAlign w:val="center"/>
          </w:tcPr>
          <w:p w14:paraId="698841FF"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IV a)</w:t>
            </w:r>
          </w:p>
        </w:tc>
        <w:tc>
          <w:tcPr>
            <w:tcW w:w="1093" w:type="pct"/>
            <w:shd w:val="clear" w:color="000000" w:fill="FFFFFF"/>
            <w:vAlign w:val="center"/>
          </w:tcPr>
          <w:p w14:paraId="2B58C215"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$5,730.89</w:t>
            </w:r>
          </w:p>
        </w:tc>
        <w:tc>
          <w:tcPr>
            <w:tcW w:w="751" w:type="pct"/>
            <w:shd w:val="clear" w:color="000000" w:fill="FFFFFF"/>
            <w:noWrap/>
            <w:vAlign w:val="center"/>
          </w:tcPr>
          <w:p w14:paraId="071A6F6E"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$5,731</w:t>
            </w:r>
          </w:p>
        </w:tc>
        <w:tc>
          <w:tcPr>
            <w:tcW w:w="628" w:type="pct"/>
            <w:shd w:val="clear" w:color="000000" w:fill="FFFFFF"/>
            <w:noWrap/>
            <w:vAlign w:val="bottom"/>
          </w:tcPr>
          <w:p w14:paraId="1C319399"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4F816BF"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345DC91" w14:textId="77777777" w:rsidTr="00475AFF">
        <w:trPr>
          <w:trHeight w:val="20"/>
        </w:trPr>
        <w:tc>
          <w:tcPr>
            <w:tcW w:w="1910" w:type="pct"/>
            <w:shd w:val="clear" w:color="000000" w:fill="FFFFFF"/>
            <w:vAlign w:val="center"/>
          </w:tcPr>
          <w:p w14:paraId="46A00639"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IV b)</w:t>
            </w:r>
          </w:p>
        </w:tc>
        <w:tc>
          <w:tcPr>
            <w:tcW w:w="1093" w:type="pct"/>
            <w:shd w:val="clear" w:color="000000" w:fill="FFFFFF"/>
            <w:vAlign w:val="center"/>
          </w:tcPr>
          <w:p w14:paraId="041B83A4"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$22,924.07</w:t>
            </w:r>
          </w:p>
        </w:tc>
        <w:tc>
          <w:tcPr>
            <w:tcW w:w="751" w:type="pct"/>
            <w:shd w:val="clear" w:color="000000" w:fill="FFFFFF"/>
            <w:noWrap/>
            <w:vAlign w:val="center"/>
          </w:tcPr>
          <w:p w14:paraId="2E95D045"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$22,924</w:t>
            </w:r>
          </w:p>
        </w:tc>
        <w:tc>
          <w:tcPr>
            <w:tcW w:w="628" w:type="pct"/>
            <w:shd w:val="clear" w:color="000000" w:fill="FFFFFF"/>
            <w:noWrap/>
            <w:vAlign w:val="bottom"/>
          </w:tcPr>
          <w:p w14:paraId="4463A88E"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E461FFC"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48983ED" w14:textId="77777777" w:rsidTr="00475AFF">
        <w:trPr>
          <w:trHeight w:val="20"/>
        </w:trPr>
        <w:tc>
          <w:tcPr>
            <w:tcW w:w="1910" w:type="pct"/>
            <w:shd w:val="clear" w:color="000000" w:fill="FFFFFF"/>
            <w:vAlign w:val="center"/>
          </w:tcPr>
          <w:p w14:paraId="4A2B6E3B"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IV c)</w:t>
            </w:r>
          </w:p>
        </w:tc>
        <w:tc>
          <w:tcPr>
            <w:tcW w:w="1093" w:type="pct"/>
            <w:shd w:val="clear" w:color="000000" w:fill="FFFFFF"/>
            <w:vAlign w:val="center"/>
          </w:tcPr>
          <w:p w14:paraId="7F30B92D"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$2,292.22</w:t>
            </w:r>
          </w:p>
        </w:tc>
        <w:tc>
          <w:tcPr>
            <w:tcW w:w="751" w:type="pct"/>
            <w:shd w:val="clear" w:color="000000" w:fill="FFFFFF"/>
            <w:noWrap/>
            <w:vAlign w:val="center"/>
          </w:tcPr>
          <w:p w14:paraId="0B3CFB32"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$2,292</w:t>
            </w:r>
          </w:p>
        </w:tc>
        <w:tc>
          <w:tcPr>
            <w:tcW w:w="628" w:type="pct"/>
            <w:shd w:val="clear" w:color="000000" w:fill="FFFFFF"/>
            <w:noWrap/>
            <w:vAlign w:val="bottom"/>
          </w:tcPr>
          <w:p w14:paraId="3D7D6CC7"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FC2F04D"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33C6247" w14:textId="77777777" w:rsidTr="00475AFF">
        <w:trPr>
          <w:trHeight w:val="20"/>
        </w:trPr>
        <w:tc>
          <w:tcPr>
            <w:tcW w:w="1910" w:type="pct"/>
            <w:shd w:val="clear" w:color="000000" w:fill="FFFFFF"/>
            <w:vAlign w:val="center"/>
          </w:tcPr>
          <w:p w14:paraId="6A96FFA6"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IV d)</w:t>
            </w:r>
          </w:p>
        </w:tc>
        <w:tc>
          <w:tcPr>
            <w:tcW w:w="1093" w:type="pct"/>
            <w:shd w:val="clear" w:color="000000" w:fill="FFFFFF"/>
            <w:vAlign w:val="center"/>
          </w:tcPr>
          <w:p w14:paraId="3DDA7A5E"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$2,292.22</w:t>
            </w:r>
          </w:p>
        </w:tc>
        <w:tc>
          <w:tcPr>
            <w:tcW w:w="751" w:type="pct"/>
            <w:shd w:val="clear" w:color="000000" w:fill="FFFFFF"/>
            <w:noWrap/>
            <w:vAlign w:val="center"/>
          </w:tcPr>
          <w:p w14:paraId="019533AE"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$2,292</w:t>
            </w:r>
          </w:p>
        </w:tc>
        <w:tc>
          <w:tcPr>
            <w:tcW w:w="628" w:type="pct"/>
            <w:shd w:val="clear" w:color="000000" w:fill="FFFFFF"/>
            <w:noWrap/>
            <w:vAlign w:val="bottom"/>
          </w:tcPr>
          <w:p w14:paraId="53EC5148"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BF72468"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87C77ED" w14:textId="77777777" w:rsidTr="00475AFF">
        <w:trPr>
          <w:trHeight w:val="20"/>
        </w:trPr>
        <w:tc>
          <w:tcPr>
            <w:tcW w:w="1910" w:type="pct"/>
            <w:shd w:val="clear" w:color="000000" w:fill="FFFFFF"/>
            <w:vAlign w:val="center"/>
          </w:tcPr>
          <w:p w14:paraId="7E9315FB"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V</w:t>
            </w:r>
          </w:p>
        </w:tc>
        <w:tc>
          <w:tcPr>
            <w:tcW w:w="1093" w:type="pct"/>
            <w:shd w:val="clear" w:color="000000" w:fill="FFFFFF"/>
            <w:vAlign w:val="center"/>
          </w:tcPr>
          <w:p w14:paraId="6BBF365E"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$687.48</w:t>
            </w:r>
          </w:p>
        </w:tc>
        <w:tc>
          <w:tcPr>
            <w:tcW w:w="751" w:type="pct"/>
            <w:shd w:val="clear" w:color="000000" w:fill="FFFFFF"/>
            <w:noWrap/>
            <w:vAlign w:val="center"/>
          </w:tcPr>
          <w:p w14:paraId="21959B7A"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$687</w:t>
            </w:r>
          </w:p>
        </w:tc>
        <w:tc>
          <w:tcPr>
            <w:tcW w:w="628" w:type="pct"/>
            <w:shd w:val="clear" w:color="000000" w:fill="FFFFFF"/>
            <w:noWrap/>
            <w:vAlign w:val="bottom"/>
          </w:tcPr>
          <w:p w14:paraId="037A5D62"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85D25B6"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887605C" w14:textId="77777777" w:rsidTr="00475AFF">
        <w:trPr>
          <w:trHeight w:val="20"/>
        </w:trPr>
        <w:tc>
          <w:tcPr>
            <w:tcW w:w="1910" w:type="pct"/>
            <w:shd w:val="clear" w:color="000000" w:fill="FFFFFF"/>
            <w:vAlign w:val="center"/>
          </w:tcPr>
          <w:p w14:paraId="5A11C3DF"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Artículo 155</w:t>
            </w:r>
          </w:p>
        </w:tc>
        <w:tc>
          <w:tcPr>
            <w:tcW w:w="1093" w:type="pct"/>
            <w:shd w:val="clear" w:color="000000" w:fill="FFFFFF"/>
            <w:vAlign w:val="bottom"/>
          </w:tcPr>
          <w:p w14:paraId="769416C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2A39D4AA"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07A03CA0"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294288D0"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FA51CA2" w14:textId="77777777" w:rsidTr="00475AFF">
        <w:trPr>
          <w:trHeight w:val="20"/>
        </w:trPr>
        <w:tc>
          <w:tcPr>
            <w:tcW w:w="1910" w:type="pct"/>
            <w:shd w:val="clear" w:color="000000" w:fill="FFFFFF"/>
            <w:vAlign w:val="center"/>
          </w:tcPr>
          <w:p w14:paraId="7C88B097"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22EB84C6"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$9,192.01</w:t>
            </w:r>
          </w:p>
        </w:tc>
        <w:tc>
          <w:tcPr>
            <w:tcW w:w="751" w:type="pct"/>
            <w:shd w:val="clear" w:color="000000" w:fill="FFFFFF"/>
            <w:noWrap/>
            <w:vAlign w:val="center"/>
          </w:tcPr>
          <w:p w14:paraId="40515368"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$9,192</w:t>
            </w:r>
          </w:p>
        </w:tc>
        <w:tc>
          <w:tcPr>
            <w:tcW w:w="628" w:type="pct"/>
            <w:shd w:val="clear" w:color="000000" w:fill="FFFFFF"/>
            <w:noWrap/>
            <w:vAlign w:val="bottom"/>
          </w:tcPr>
          <w:p w14:paraId="0AF98E75"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2DAD188"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AD1CE75" w14:textId="77777777" w:rsidTr="00475AFF">
        <w:trPr>
          <w:trHeight w:val="20"/>
        </w:trPr>
        <w:tc>
          <w:tcPr>
            <w:tcW w:w="1910" w:type="pct"/>
            <w:shd w:val="clear" w:color="000000" w:fill="FFFFFF"/>
            <w:vAlign w:val="center"/>
          </w:tcPr>
          <w:p w14:paraId="3C483E9B"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3A968C49"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$1,833.71</w:t>
            </w:r>
          </w:p>
        </w:tc>
        <w:tc>
          <w:tcPr>
            <w:tcW w:w="751" w:type="pct"/>
            <w:shd w:val="clear" w:color="000000" w:fill="FFFFFF"/>
            <w:noWrap/>
            <w:vAlign w:val="center"/>
          </w:tcPr>
          <w:p w14:paraId="3C90AD67"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$1,834</w:t>
            </w:r>
          </w:p>
        </w:tc>
        <w:tc>
          <w:tcPr>
            <w:tcW w:w="628" w:type="pct"/>
            <w:shd w:val="clear" w:color="000000" w:fill="FFFFFF"/>
            <w:noWrap/>
            <w:vAlign w:val="bottom"/>
          </w:tcPr>
          <w:p w14:paraId="15591CF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6B7F8D5"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52F445D" w14:textId="77777777" w:rsidTr="00475AFF">
        <w:trPr>
          <w:trHeight w:val="20"/>
        </w:trPr>
        <w:tc>
          <w:tcPr>
            <w:tcW w:w="1910" w:type="pct"/>
            <w:shd w:val="clear" w:color="000000" w:fill="FFFFFF"/>
            <w:vAlign w:val="center"/>
          </w:tcPr>
          <w:p w14:paraId="4DEA387E"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2D861962"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$582.03</w:t>
            </w:r>
          </w:p>
        </w:tc>
        <w:tc>
          <w:tcPr>
            <w:tcW w:w="751" w:type="pct"/>
            <w:shd w:val="clear" w:color="000000" w:fill="FFFFFF"/>
            <w:noWrap/>
            <w:vAlign w:val="center"/>
          </w:tcPr>
          <w:p w14:paraId="0C8895C1"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$582</w:t>
            </w:r>
          </w:p>
        </w:tc>
        <w:tc>
          <w:tcPr>
            <w:tcW w:w="628" w:type="pct"/>
            <w:shd w:val="clear" w:color="000000" w:fill="FFFFFF"/>
            <w:noWrap/>
            <w:vAlign w:val="bottom"/>
          </w:tcPr>
          <w:p w14:paraId="6EE5B5B9"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D796547"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B69E582" w14:textId="77777777" w:rsidTr="00475AFF">
        <w:trPr>
          <w:trHeight w:val="20"/>
        </w:trPr>
        <w:tc>
          <w:tcPr>
            <w:tcW w:w="1910" w:type="pct"/>
            <w:shd w:val="clear" w:color="000000" w:fill="FFFFFF"/>
            <w:vAlign w:val="center"/>
          </w:tcPr>
          <w:p w14:paraId="715E6917"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Artículo 156</w:t>
            </w:r>
          </w:p>
        </w:tc>
        <w:tc>
          <w:tcPr>
            <w:tcW w:w="1093" w:type="pct"/>
            <w:shd w:val="clear" w:color="000000" w:fill="FFFFFF"/>
            <w:vAlign w:val="center"/>
          </w:tcPr>
          <w:p w14:paraId="4DF2983B"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$128,834.36</w:t>
            </w:r>
          </w:p>
        </w:tc>
        <w:tc>
          <w:tcPr>
            <w:tcW w:w="751" w:type="pct"/>
            <w:shd w:val="clear" w:color="000000" w:fill="FFFFFF"/>
            <w:noWrap/>
            <w:vAlign w:val="center"/>
          </w:tcPr>
          <w:p w14:paraId="6EC6F974"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$128,834</w:t>
            </w:r>
          </w:p>
        </w:tc>
        <w:tc>
          <w:tcPr>
            <w:tcW w:w="628" w:type="pct"/>
            <w:shd w:val="clear" w:color="000000" w:fill="FFFFFF"/>
            <w:noWrap/>
            <w:vAlign w:val="bottom"/>
          </w:tcPr>
          <w:p w14:paraId="625CD82A"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EDDBB5F"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61EF627" w14:textId="77777777" w:rsidTr="00475AFF">
        <w:trPr>
          <w:trHeight w:val="20"/>
        </w:trPr>
        <w:tc>
          <w:tcPr>
            <w:tcW w:w="1910" w:type="pct"/>
            <w:shd w:val="clear" w:color="000000" w:fill="FFFFFF"/>
            <w:vAlign w:val="center"/>
          </w:tcPr>
          <w:p w14:paraId="6896765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Artículo 157</w:t>
            </w:r>
          </w:p>
        </w:tc>
        <w:tc>
          <w:tcPr>
            <w:tcW w:w="1093" w:type="pct"/>
            <w:shd w:val="clear" w:color="000000" w:fill="FFFFFF"/>
            <w:vAlign w:val="bottom"/>
          </w:tcPr>
          <w:p w14:paraId="6F46670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7AEA802E"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1144576E"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5DACE0A"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44BC4E8" w14:textId="77777777" w:rsidTr="00475AFF">
        <w:trPr>
          <w:trHeight w:val="20"/>
        </w:trPr>
        <w:tc>
          <w:tcPr>
            <w:tcW w:w="1910" w:type="pct"/>
            <w:shd w:val="clear" w:color="000000" w:fill="FFFFFF"/>
            <w:vAlign w:val="center"/>
          </w:tcPr>
          <w:p w14:paraId="5CD60990"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 a)</w:t>
            </w:r>
          </w:p>
        </w:tc>
        <w:tc>
          <w:tcPr>
            <w:tcW w:w="1093" w:type="pct"/>
            <w:shd w:val="clear" w:color="000000" w:fill="FFFFFF"/>
            <w:vAlign w:val="center"/>
          </w:tcPr>
          <w:p w14:paraId="1A39B986"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$1,833.71</w:t>
            </w:r>
          </w:p>
        </w:tc>
        <w:tc>
          <w:tcPr>
            <w:tcW w:w="751" w:type="pct"/>
            <w:shd w:val="clear" w:color="000000" w:fill="FFFFFF"/>
            <w:noWrap/>
            <w:vAlign w:val="center"/>
          </w:tcPr>
          <w:p w14:paraId="338F05D9"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$1,834</w:t>
            </w:r>
          </w:p>
        </w:tc>
        <w:tc>
          <w:tcPr>
            <w:tcW w:w="628" w:type="pct"/>
            <w:shd w:val="clear" w:color="000000" w:fill="FFFFFF"/>
            <w:noWrap/>
            <w:vAlign w:val="bottom"/>
          </w:tcPr>
          <w:p w14:paraId="10E02A3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2BFD49A"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A729ECA" w14:textId="77777777" w:rsidTr="00475AFF">
        <w:trPr>
          <w:trHeight w:val="20"/>
        </w:trPr>
        <w:tc>
          <w:tcPr>
            <w:tcW w:w="1910" w:type="pct"/>
            <w:shd w:val="clear" w:color="000000" w:fill="FFFFFF"/>
            <w:vAlign w:val="center"/>
          </w:tcPr>
          <w:p w14:paraId="39CDAB29"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 b)</w:t>
            </w:r>
          </w:p>
        </w:tc>
        <w:tc>
          <w:tcPr>
            <w:tcW w:w="1093" w:type="pct"/>
            <w:shd w:val="clear" w:color="000000" w:fill="FFFFFF"/>
            <w:vAlign w:val="center"/>
          </w:tcPr>
          <w:p w14:paraId="222C1B30"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$1,375.21</w:t>
            </w:r>
          </w:p>
        </w:tc>
        <w:tc>
          <w:tcPr>
            <w:tcW w:w="751" w:type="pct"/>
            <w:shd w:val="clear" w:color="000000" w:fill="FFFFFF"/>
            <w:noWrap/>
            <w:vAlign w:val="center"/>
          </w:tcPr>
          <w:p w14:paraId="111BCB5E"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$1,375</w:t>
            </w:r>
          </w:p>
        </w:tc>
        <w:tc>
          <w:tcPr>
            <w:tcW w:w="628" w:type="pct"/>
            <w:shd w:val="clear" w:color="000000" w:fill="FFFFFF"/>
            <w:noWrap/>
            <w:vAlign w:val="bottom"/>
          </w:tcPr>
          <w:p w14:paraId="7255A133"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A160960"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DEC9F0D" w14:textId="77777777" w:rsidTr="00475AFF">
        <w:trPr>
          <w:trHeight w:val="20"/>
        </w:trPr>
        <w:tc>
          <w:tcPr>
            <w:tcW w:w="1910" w:type="pct"/>
            <w:shd w:val="clear" w:color="000000" w:fill="FFFFFF"/>
            <w:vAlign w:val="center"/>
          </w:tcPr>
          <w:p w14:paraId="3A4268F9"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 a)</w:t>
            </w:r>
          </w:p>
        </w:tc>
        <w:tc>
          <w:tcPr>
            <w:tcW w:w="1093" w:type="pct"/>
            <w:shd w:val="clear" w:color="000000" w:fill="FFFFFF"/>
            <w:vAlign w:val="center"/>
          </w:tcPr>
          <w:p w14:paraId="20C1FE23"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$916.67</w:t>
            </w:r>
          </w:p>
        </w:tc>
        <w:tc>
          <w:tcPr>
            <w:tcW w:w="751" w:type="pct"/>
            <w:shd w:val="clear" w:color="000000" w:fill="FFFFFF"/>
            <w:noWrap/>
            <w:vAlign w:val="center"/>
          </w:tcPr>
          <w:p w14:paraId="4D3F4AD9"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$917</w:t>
            </w:r>
          </w:p>
        </w:tc>
        <w:tc>
          <w:tcPr>
            <w:tcW w:w="628" w:type="pct"/>
            <w:shd w:val="clear" w:color="000000" w:fill="FFFFFF"/>
            <w:noWrap/>
            <w:vAlign w:val="bottom"/>
          </w:tcPr>
          <w:p w14:paraId="10274146"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CFFD71F"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7FEBEFB" w14:textId="77777777" w:rsidTr="00475AFF">
        <w:trPr>
          <w:trHeight w:val="20"/>
        </w:trPr>
        <w:tc>
          <w:tcPr>
            <w:tcW w:w="1910" w:type="pct"/>
            <w:shd w:val="clear" w:color="000000" w:fill="FFFFFF"/>
            <w:vAlign w:val="center"/>
          </w:tcPr>
          <w:p w14:paraId="499E6095"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 b)</w:t>
            </w:r>
          </w:p>
        </w:tc>
        <w:tc>
          <w:tcPr>
            <w:tcW w:w="1093" w:type="pct"/>
            <w:shd w:val="clear" w:color="000000" w:fill="FFFFFF"/>
            <w:vAlign w:val="center"/>
          </w:tcPr>
          <w:p w14:paraId="5BEC0A12"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$687.48</w:t>
            </w:r>
          </w:p>
        </w:tc>
        <w:tc>
          <w:tcPr>
            <w:tcW w:w="751" w:type="pct"/>
            <w:shd w:val="clear" w:color="000000" w:fill="FFFFFF"/>
            <w:noWrap/>
            <w:vAlign w:val="center"/>
          </w:tcPr>
          <w:p w14:paraId="094B3B7F"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$687</w:t>
            </w:r>
          </w:p>
        </w:tc>
        <w:tc>
          <w:tcPr>
            <w:tcW w:w="628" w:type="pct"/>
            <w:shd w:val="clear" w:color="000000" w:fill="FFFFFF"/>
            <w:noWrap/>
            <w:vAlign w:val="bottom"/>
          </w:tcPr>
          <w:p w14:paraId="26361A48"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49AF6E7"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E89593D" w14:textId="77777777" w:rsidTr="00475AFF">
        <w:trPr>
          <w:trHeight w:val="20"/>
        </w:trPr>
        <w:tc>
          <w:tcPr>
            <w:tcW w:w="1910" w:type="pct"/>
            <w:shd w:val="clear" w:color="000000" w:fill="FFFFFF"/>
            <w:vAlign w:val="center"/>
          </w:tcPr>
          <w:p w14:paraId="12F16C77"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52DADD6F"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$687.48</w:t>
            </w:r>
          </w:p>
        </w:tc>
        <w:tc>
          <w:tcPr>
            <w:tcW w:w="751" w:type="pct"/>
            <w:shd w:val="clear" w:color="000000" w:fill="FFFFFF"/>
            <w:noWrap/>
            <w:vAlign w:val="center"/>
          </w:tcPr>
          <w:p w14:paraId="316DBAC0"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$687</w:t>
            </w:r>
          </w:p>
        </w:tc>
        <w:tc>
          <w:tcPr>
            <w:tcW w:w="628" w:type="pct"/>
            <w:shd w:val="clear" w:color="000000" w:fill="FFFFFF"/>
            <w:noWrap/>
            <w:vAlign w:val="bottom"/>
          </w:tcPr>
          <w:p w14:paraId="59A21FE8"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BAEDE0C"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7BE841A" w14:textId="77777777" w:rsidTr="00475AFF">
        <w:trPr>
          <w:trHeight w:val="20"/>
        </w:trPr>
        <w:tc>
          <w:tcPr>
            <w:tcW w:w="1910" w:type="pct"/>
            <w:shd w:val="clear" w:color="000000" w:fill="FFFFFF"/>
            <w:vAlign w:val="center"/>
          </w:tcPr>
          <w:p w14:paraId="36313BB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158</w:t>
            </w:r>
          </w:p>
        </w:tc>
        <w:tc>
          <w:tcPr>
            <w:tcW w:w="1093" w:type="pct"/>
            <w:shd w:val="clear" w:color="000000" w:fill="FFFFFF"/>
            <w:vAlign w:val="bottom"/>
          </w:tcPr>
          <w:p w14:paraId="19CC00E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424B13E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55466B8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9986DF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D6948AE" w14:textId="77777777" w:rsidTr="00475AFF">
        <w:trPr>
          <w:trHeight w:val="20"/>
        </w:trPr>
        <w:tc>
          <w:tcPr>
            <w:tcW w:w="1910" w:type="pct"/>
            <w:shd w:val="clear" w:color="000000" w:fill="FFFFFF"/>
            <w:vAlign w:val="center"/>
          </w:tcPr>
          <w:p w14:paraId="22DEB33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a)</w:t>
            </w:r>
          </w:p>
        </w:tc>
        <w:tc>
          <w:tcPr>
            <w:tcW w:w="1093" w:type="pct"/>
            <w:shd w:val="clear" w:color="000000" w:fill="FFFFFF"/>
            <w:vAlign w:val="center"/>
          </w:tcPr>
          <w:p w14:paraId="548DE952"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$4,313.80</w:t>
            </w:r>
          </w:p>
        </w:tc>
        <w:tc>
          <w:tcPr>
            <w:tcW w:w="751" w:type="pct"/>
            <w:shd w:val="clear" w:color="000000" w:fill="FFFFFF"/>
            <w:noWrap/>
            <w:vAlign w:val="center"/>
          </w:tcPr>
          <w:p w14:paraId="633CCC4C"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$4,314</w:t>
            </w:r>
          </w:p>
        </w:tc>
        <w:tc>
          <w:tcPr>
            <w:tcW w:w="628" w:type="pct"/>
            <w:shd w:val="clear" w:color="000000" w:fill="FFFFFF"/>
            <w:noWrap/>
            <w:vAlign w:val="bottom"/>
          </w:tcPr>
          <w:p w14:paraId="2E7673D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14634E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435DA5D" w14:textId="77777777" w:rsidTr="00475AFF">
        <w:trPr>
          <w:trHeight w:val="20"/>
        </w:trPr>
        <w:tc>
          <w:tcPr>
            <w:tcW w:w="1910" w:type="pct"/>
            <w:shd w:val="clear" w:color="000000" w:fill="FFFFFF"/>
            <w:vAlign w:val="center"/>
          </w:tcPr>
          <w:p w14:paraId="5B161A3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b)</w:t>
            </w:r>
          </w:p>
        </w:tc>
        <w:tc>
          <w:tcPr>
            <w:tcW w:w="1093" w:type="pct"/>
            <w:shd w:val="clear" w:color="000000" w:fill="FFFFFF"/>
            <w:vAlign w:val="center"/>
          </w:tcPr>
          <w:p w14:paraId="79F8BC78"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$2,292.22</w:t>
            </w:r>
          </w:p>
        </w:tc>
        <w:tc>
          <w:tcPr>
            <w:tcW w:w="751" w:type="pct"/>
            <w:shd w:val="clear" w:color="000000" w:fill="FFFFFF"/>
            <w:noWrap/>
            <w:vAlign w:val="center"/>
          </w:tcPr>
          <w:p w14:paraId="5663378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$2,292</w:t>
            </w:r>
          </w:p>
        </w:tc>
        <w:tc>
          <w:tcPr>
            <w:tcW w:w="628" w:type="pct"/>
            <w:shd w:val="clear" w:color="000000" w:fill="FFFFFF"/>
            <w:noWrap/>
            <w:vAlign w:val="bottom"/>
          </w:tcPr>
          <w:p w14:paraId="37566AF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953858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4A0E9DF" w14:textId="77777777" w:rsidTr="00475AFF">
        <w:trPr>
          <w:trHeight w:val="20"/>
        </w:trPr>
        <w:tc>
          <w:tcPr>
            <w:tcW w:w="1910" w:type="pct"/>
            <w:shd w:val="clear" w:color="000000" w:fill="FFFFFF"/>
            <w:vAlign w:val="center"/>
          </w:tcPr>
          <w:p w14:paraId="0107119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d)</w:t>
            </w:r>
          </w:p>
        </w:tc>
        <w:tc>
          <w:tcPr>
            <w:tcW w:w="1093" w:type="pct"/>
            <w:shd w:val="clear" w:color="000000" w:fill="FFFFFF"/>
            <w:vAlign w:val="center"/>
          </w:tcPr>
          <w:p w14:paraId="073A34E8"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$1,375.21</w:t>
            </w:r>
          </w:p>
        </w:tc>
        <w:tc>
          <w:tcPr>
            <w:tcW w:w="751" w:type="pct"/>
            <w:shd w:val="clear" w:color="000000" w:fill="FFFFFF"/>
            <w:noWrap/>
            <w:vAlign w:val="center"/>
          </w:tcPr>
          <w:p w14:paraId="5F0C6F7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$1,375</w:t>
            </w:r>
          </w:p>
        </w:tc>
        <w:tc>
          <w:tcPr>
            <w:tcW w:w="628" w:type="pct"/>
            <w:shd w:val="clear" w:color="000000" w:fill="FFFFFF"/>
            <w:noWrap/>
            <w:vAlign w:val="bottom"/>
          </w:tcPr>
          <w:p w14:paraId="7B1CFCA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214D7A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DCF5424" w14:textId="77777777" w:rsidTr="00475AFF">
        <w:trPr>
          <w:trHeight w:val="20"/>
        </w:trPr>
        <w:tc>
          <w:tcPr>
            <w:tcW w:w="1910" w:type="pct"/>
            <w:shd w:val="clear" w:color="000000" w:fill="FFFFFF"/>
            <w:vAlign w:val="center"/>
          </w:tcPr>
          <w:p w14:paraId="7C38D43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e)</w:t>
            </w:r>
          </w:p>
        </w:tc>
        <w:tc>
          <w:tcPr>
            <w:tcW w:w="1093" w:type="pct"/>
            <w:shd w:val="clear" w:color="000000" w:fill="FFFFFF"/>
            <w:vAlign w:val="center"/>
          </w:tcPr>
          <w:p w14:paraId="2B31673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$1,375.21</w:t>
            </w:r>
          </w:p>
        </w:tc>
        <w:tc>
          <w:tcPr>
            <w:tcW w:w="751" w:type="pct"/>
            <w:shd w:val="clear" w:color="000000" w:fill="FFFFFF"/>
            <w:noWrap/>
            <w:vAlign w:val="center"/>
          </w:tcPr>
          <w:p w14:paraId="215290B7"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$1,375</w:t>
            </w:r>
          </w:p>
        </w:tc>
        <w:tc>
          <w:tcPr>
            <w:tcW w:w="628" w:type="pct"/>
            <w:shd w:val="clear" w:color="000000" w:fill="FFFFFF"/>
            <w:noWrap/>
            <w:vAlign w:val="bottom"/>
          </w:tcPr>
          <w:p w14:paraId="7786722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BD537E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3825A99" w14:textId="77777777" w:rsidTr="00475AFF">
        <w:trPr>
          <w:trHeight w:val="20"/>
        </w:trPr>
        <w:tc>
          <w:tcPr>
            <w:tcW w:w="1910" w:type="pct"/>
            <w:shd w:val="clear" w:color="000000" w:fill="FFFFFF"/>
            <w:vAlign w:val="center"/>
          </w:tcPr>
          <w:p w14:paraId="55DBC93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6BC2F82D"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$1,375.21</w:t>
            </w:r>
          </w:p>
        </w:tc>
        <w:tc>
          <w:tcPr>
            <w:tcW w:w="751" w:type="pct"/>
            <w:shd w:val="clear" w:color="000000" w:fill="FFFFFF"/>
            <w:noWrap/>
            <w:vAlign w:val="center"/>
          </w:tcPr>
          <w:p w14:paraId="31B7D53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$1,375</w:t>
            </w:r>
          </w:p>
        </w:tc>
        <w:tc>
          <w:tcPr>
            <w:tcW w:w="628" w:type="pct"/>
            <w:shd w:val="clear" w:color="000000" w:fill="FFFFFF"/>
            <w:noWrap/>
            <w:vAlign w:val="bottom"/>
          </w:tcPr>
          <w:p w14:paraId="747AF34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BD4886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5FD54C4" w14:textId="77777777" w:rsidTr="00475AFF">
        <w:trPr>
          <w:trHeight w:val="20"/>
        </w:trPr>
        <w:tc>
          <w:tcPr>
            <w:tcW w:w="1910" w:type="pct"/>
            <w:shd w:val="clear" w:color="000000" w:fill="FFFFFF"/>
            <w:vAlign w:val="center"/>
          </w:tcPr>
          <w:p w14:paraId="0ADA5E6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76634497"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$2,292.22</w:t>
            </w:r>
          </w:p>
        </w:tc>
        <w:tc>
          <w:tcPr>
            <w:tcW w:w="751" w:type="pct"/>
            <w:shd w:val="clear" w:color="000000" w:fill="FFFFFF"/>
            <w:noWrap/>
            <w:vAlign w:val="center"/>
          </w:tcPr>
          <w:p w14:paraId="594B4C2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$2,292</w:t>
            </w:r>
          </w:p>
        </w:tc>
        <w:tc>
          <w:tcPr>
            <w:tcW w:w="628" w:type="pct"/>
            <w:shd w:val="clear" w:color="000000" w:fill="FFFFFF"/>
            <w:noWrap/>
            <w:vAlign w:val="center"/>
          </w:tcPr>
          <w:p w14:paraId="38B4E18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center"/>
          </w:tcPr>
          <w:p w14:paraId="0E3C2FAA"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120B86E" w14:textId="77777777" w:rsidTr="00475AFF">
        <w:trPr>
          <w:trHeight w:val="20"/>
        </w:trPr>
        <w:tc>
          <w:tcPr>
            <w:tcW w:w="1910" w:type="pct"/>
            <w:shd w:val="clear" w:color="000000" w:fill="FFFFFF"/>
            <w:vAlign w:val="center"/>
          </w:tcPr>
          <w:p w14:paraId="52A9AC0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52399E0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$13,916.16</w:t>
            </w:r>
          </w:p>
        </w:tc>
        <w:tc>
          <w:tcPr>
            <w:tcW w:w="751" w:type="pct"/>
            <w:shd w:val="clear" w:color="000000" w:fill="FFFFFF"/>
            <w:noWrap/>
            <w:vAlign w:val="center"/>
          </w:tcPr>
          <w:p w14:paraId="0770345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$13,916</w:t>
            </w:r>
          </w:p>
        </w:tc>
        <w:tc>
          <w:tcPr>
            <w:tcW w:w="628" w:type="pct"/>
            <w:shd w:val="clear" w:color="000000" w:fill="FFFFFF"/>
            <w:noWrap/>
            <w:vAlign w:val="center"/>
          </w:tcPr>
          <w:p w14:paraId="769466C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center"/>
          </w:tcPr>
          <w:p w14:paraId="363818EB"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DB4BC1F" w14:textId="77777777" w:rsidTr="00475AFF">
        <w:trPr>
          <w:trHeight w:val="20"/>
        </w:trPr>
        <w:tc>
          <w:tcPr>
            <w:tcW w:w="1910" w:type="pct"/>
            <w:shd w:val="clear" w:color="000000" w:fill="FFFFFF"/>
            <w:vAlign w:val="center"/>
          </w:tcPr>
          <w:p w14:paraId="7F500B4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w:t>
            </w:r>
          </w:p>
        </w:tc>
        <w:tc>
          <w:tcPr>
            <w:tcW w:w="1093" w:type="pct"/>
            <w:shd w:val="clear" w:color="000000" w:fill="FFFFFF"/>
            <w:vAlign w:val="center"/>
          </w:tcPr>
          <w:p w14:paraId="3CCCBEC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$30,001.54</w:t>
            </w:r>
          </w:p>
        </w:tc>
        <w:tc>
          <w:tcPr>
            <w:tcW w:w="751" w:type="pct"/>
            <w:shd w:val="clear" w:color="000000" w:fill="FFFFFF"/>
            <w:noWrap/>
            <w:vAlign w:val="center"/>
          </w:tcPr>
          <w:p w14:paraId="15BF2C5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$30,002</w:t>
            </w:r>
          </w:p>
        </w:tc>
        <w:tc>
          <w:tcPr>
            <w:tcW w:w="628" w:type="pct"/>
            <w:shd w:val="clear" w:color="000000" w:fill="FFFFFF"/>
            <w:noWrap/>
            <w:vAlign w:val="center"/>
          </w:tcPr>
          <w:p w14:paraId="6213BAF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center"/>
          </w:tcPr>
          <w:p w14:paraId="29F9C2D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CA2D910" w14:textId="77777777" w:rsidTr="00475AFF">
        <w:trPr>
          <w:trHeight w:val="20"/>
        </w:trPr>
        <w:tc>
          <w:tcPr>
            <w:tcW w:w="1910" w:type="pct"/>
            <w:shd w:val="clear" w:color="000000" w:fill="FFFFFF"/>
            <w:vAlign w:val="center"/>
          </w:tcPr>
          <w:p w14:paraId="49A1E16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VI</w:t>
            </w:r>
          </w:p>
        </w:tc>
        <w:tc>
          <w:tcPr>
            <w:tcW w:w="1093" w:type="pct"/>
            <w:shd w:val="clear" w:color="000000" w:fill="FFFFFF"/>
            <w:vAlign w:val="center"/>
          </w:tcPr>
          <w:p w14:paraId="62520FA7"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$49,708.38</w:t>
            </w:r>
          </w:p>
        </w:tc>
        <w:tc>
          <w:tcPr>
            <w:tcW w:w="751" w:type="pct"/>
            <w:shd w:val="clear" w:color="000000" w:fill="FFFFFF"/>
            <w:noWrap/>
            <w:vAlign w:val="center"/>
          </w:tcPr>
          <w:p w14:paraId="012F599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$49,708</w:t>
            </w:r>
          </w:p>
        </w:tc>
        <w:tc>
          <w:tcPr>
            <w:tcW w:w="628" w:type="pct"/>
            <w:shd w:val="clear" w:color="000000" w:fill="FFFFFF"/>
            <w:noWrap/>
            <w:vAlign w:val="center"/>
          </w:tcPr>
          <w:p w14:paraId="108C496D"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center"/>
          </w:tcPr>
          <w:p w14:paraId="70E9991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7FB99BB" w14:textId="77777777" w:rsidTr="00475AFF">
        <w:trPr>
          <w:trHeight w:val="20"/>
        </w:trPr>
        <w:tc>
          <w:tcPr>
            <w:tcW w:w="1910" w:type="pct"/>
            <w:shd w:val="clear" w:color="000000" w:fill="FFFFFF"/>
            <w:vAlign w:val="center"/>
          </w:tcPr>
          <w:p w14:paraId="1E6E2AF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VII</w:t>
            </w:r>
          </w:p>
        </w:tc>
        <w:tc>
          <w:tcPr>
            <w:tcW w:w="1093" w:type="pct"/>
            <w:shd w:val="clear" w:color="000000" w:fill="FFFFFF"/>
            <w:vAlign w:val="center"/>
          </w:tcPr>
          <w:p w14:paraId="0373B5C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$25,948.67</w:t>
            </w:r>
          </w:p>
        </w:tc>
        <w:tc>
          <w:tcPr>
            <w:tcW w:w="751" w:type="pct"/>
            <w:shd w:val="clear" w:color="000000" w:fill="FFFFFF"/>
            <w:noWrap/>
            <w:vAlign w:val="center"/>
          </w:tcPr>
          <w:p w14:paraId="0912526B"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$25,949</w:t>
            </w:r>
          </w:p>
        </w:tc>
        <w:tc>
          <w:tcPr>
            <w:tcW w:w="628" w:type="pct"/>
            <w:shd w:val="clear" w:color="000000" w:fill="FFFFFF"/>
            <w:noWrap/>
            <w:vAlign w:val="center"/>
          </w:tcPr>
          <w:p w14:paraId="1EF0774A"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center"/>
          </w:tcPr>
          <w:p w14:paraId="0A1D1001"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FAAED09" w14:textId="77777777" w:rsidTr="00475AFF">
        <w:trPr>
          <w:trHeight w:val="20"/>
        </w:trPr>
        <w:tc>
          <w:tcPr>
            <w:tcW w:w="1910" w:type="pct"/>
            <w:shd w:val="clear" w:color="000000" w:fill="FFFFFF"/>
            <w:vAlign w:val="center"/>
          </w:tcPr>
          <w:p w14:paraId="2A456A9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158 Bis</w:t>
            </w:r>
          </w:p>
        </w:tc>
        <w:tc>
          <w:tcPr>
            <w:tcW w:w="1093" w:type="pct"/>
            <w:shd w:val="clear" w:color="000000" w:fill="FFFFFF"/>
            <w:vAlign w:val="center"/>
          </w:tcPr>
          <w:p w14:paraId="4416B331"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noWrap/>
            <w:vAlign w:val="center"/>
          </w:tcPr>
          <w:p w14:paraId="35E5293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center"/>
          </w:tcPr>
          <w:p w14:paraId="336A97E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center"/>
          </w:tcPr>
          <w:p w14:paraId="1B51E42A"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A203CB6" w14:textId="77777777" w:rsidTr="00475AFF">
        <w:trPr>
          <w:trHeight w:val="20"/>
        </w:trPr>
        <w:tc>
          <w:tcPr>
            <w:tcW w:w="1910" w:type="pct"/>
            <w:shd w:val="clear" w:color="000000" w:fill="FFFFFF"/>
            <w:vAlign w:val="center"/>
          </w:tcPr>
          <w:p w14:paraId="4B543A9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7957FE1A"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$79,496.77</w:t>
            </w:r>
          </w:p>
        </w:tc>
        <w:tc>
          <w:tcPr>
            <w:tcW w:w="751" w:type="pct"/>
            <w:shd w:val="clear" w:color="000000" w:fill="FFFFFF"/>
            <w:noWrap/>
            <w:vAlign w:val="center"/>
          </w:tcPr>
          <w:p w14:paraId="3FBC3072"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$79,497</w:t>
            </w:r>
          </w:p>
        </w:tc>
        <w:tc>
          <w:tcPr>
            <w:tcW w:w="628" w:type="pct"/>
            <w:shd w:val="clear" w:color="000000" w:fill="FFFFFF"/>
            <w:noWrap/>
            <w:vAlign w:val="center"/>
          </w:tcPr>
          <w:p w14:paraId="319B48C7"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center"/>
          </w:tcPr>
          <w:p w14:paraId="2D43B91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5690CBD" w14:textId="77777777" w:rsidTr="00475AFF">
        <w:trPr>
          <w:trHeight w:val="20"/>
        </w:trPr>
        <w:tc>
          <w:tcPr>
            <w:tcW w:w="1910" w:type="pct"/>
            <w:shd w:val="clear" w:color="000000" w:fill="FFFFFF"/>
            <w:vAlign w:val="center"/>
          </w:tcPr>
          <w:p w14:paraId="61C5E30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7FA3D71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$6,045.28</w:t>
            </w:r>
          </w:p>
        </w:tc>
        <w:tc>
          <w:tcPr>
            <w:tcW w:w="751" w:type="pct"/>
            <w:shd w:val="clear" w:color="000000" w:fill="FFFFFF"/>
            <w:noWrap/>
            <w:vAlign w:val="center"/>
          </w:tcPr>
          <w:p w14:paraId="4B7E783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$6,045</w:t>
            </w:r>
          </w:p>
        </w:tc>
        <w:tc>
          <w:tcPr>
            <w:tcW w:w="628" w:type="pct"/>
            <w:shd w:val="clear" w:color="000000" w:fill="FFFFFF"/>
            <w:noWrap/>
            <w:vAlign w:val="center"/>
          </w:tcPr>
          <w:p w14:paraId="4DD7F768"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center"/>
          </w:tcPr>
          <w:p w14:paraId="713B278C"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F554E81" w14:textId="77777777" w:rsidTr="00475AFF">
        <w:trPr>
          <w:trHeight w:val="20"/>
        </w:trPr>
        <w:tc>
          <w:tcPr>
            <w:tcW w:w="1910" w:type="pct"/>
            <w:shd w:val="clear" w:color="000000" w:fill="FFFFFF"/>
            <w:vAlign w:val="center"/>
          </w:tcPr>
          <w:p w14:paraId="2A1A714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5378504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$2,206.87</w:t>
            </w:r>
          </w:p>
        </w:tc>
        <w:tc>
          <w:tcPr>
            <w:tcW w:w="751" w:type="pct"/>
            <w:shd w:val="clear" w:color="000000" w:fill="FFFFFF"/>
            <w:noWrap/>
            <w:vAlign w:val="center"/>
          </w:tcPr>
          <w:p w14:paraId="49ABFF4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$2,207</w:t>
            </w:r>
          </w:p>
        </w:tc>
        <w:tc>
          <w:tcPr>
            <w:tcW w:w="628" w:type="pct"/>
            <w:shd w:val="clear" w:color="000000" w:fill="FFFFFF"/>
            <w:noWrap/>
            <w:vAlign w:val="center"/>
          </w:tcPr>
          <w:p w14:paraId="666CC73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center"/>
          </w:tcPr>
          <w:p w14:paraId="762472C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03CECDD" w14:textId="77777777" w:rsidTr="00475AFF">
        <w:trPr>
          <w:trHeight w:val="20"/>
        </w:trPr>
        <w:tc>
          <w:tcPr>
            <w:tcW w:w="1910" w:type="pct"/>
            <w:shd w:val="clear" w:color="000000" w:fill="FFFFFF"/>
            <w:vAlign w:val="center"/>
          </w:tcPr>
          <w:p w14:paraId="36B1ACD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159</w:t>
            </w:r>
          </w:p>
        </w:tc>
        <w:tc>
          <w:tcPr>
            <w:tcW w:w="1093" w:type="pct"/>
            <w:shd w:val="clear" w:color="000000" w:fill="FFFFFF"/>
            <w:vAlign w:val="bottom"/>
          </w:tcPr>
          <w:p w14:paraId="594179D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3FEB377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3DBBC9B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68354FA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FF4B86E" w14:textId="77777777" w:rsidTr="00475AFF">
        <w:trPr>
          <w:trHeight w:val="20"/>
        </w:trPr>
        <w:tc>
          <w:tcPr>
            <w:tcW w:w="1910" w:type="pct"/>
            <w:shd w:val="clear" w:color="000000" w:fill="FFFFFF"/>
            <w:vAlign w:val="center"/>
          </w:tcPr>
          <w:p w14:paraId="1C57D38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705A6B1B"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$45,848.35</w:t>
            </w:r>
          </w:p>
        </w:tc>
        <w:tc>
          <w:tcPr>
            <w:tcW w:w="751" w:type="pct"/>
            <w:shd w:val="clear" w:color="000000" w:fill="FFFFFF"/>
            <w:noWrap/>
            <w:vAlign w:val="center"/>
          </w:tcPr>
          <w:p w14:paraId="57CBEA3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$45,848</w:t>
            </w:r>
          </w:p>
        </w:tc>
        <w:tc>
          <w:tcPr>
            <w:tcW w:w="628" w:type="pct"/>
            <w:shd w:val="clear" w:color="000000" w:fill="FFFFFF"/>
            <w:noWrap/>
            <w:vAlign w:val="bottom"/>
          </w:tcPr>
          <w:p w14:paraId="44E4052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AA7BC6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48F56D1" w14:textId="77777777" w:rsidTr="00475AFF">
        <w:trPr>
          <w:trHeight w:val="20"/>
        </w:trPr>
        <w:tc>
          <w:tcPr>
            <w:tcW w:w="1910" w:type="pct"/>
            <w:shd w:val="clear" w:color="000000" w:fill="FFFFFF"/>
            <w:vAlign w:val="center"/>
          </w:tcPr>
          <w:p w14:paraId="3A54202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4862BAA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$22,924.07</w:t>
            </w:r>
          </w:p>
        </w:tc>
        <w:tc>
          <w:tcPr>
            <w:tcW w:w="751" w:type="pct"/>
            <w:shd w:val="clear" w:color="000000" w:fill="FFFFFF"/>
            <w:noWrap/>
            <w:vAlign w:val="center"/>
          </w:tcPr>
          <w:p w14:paraId="0EA093BC"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$22,924</w:t>
            </w:r>
          </w:p>
        </w:tc>
        <w:tc>
          <w:tcPr>
            <w:tcW w:w="628" w:type="pct"/>
            <w:shd w:val="clear" w:color="000000" w:fill="FFFFFF"/>
            <w:noWrap/>
            <w:vAlign w:val="bottom"/>
          </w:tcPr>
          <w:p w14:paraId="415043B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F4210E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979F320" w14:textId="77777777" w:rsidTr="00475AFF">
        <w:trPr>
          <w:trHeight w:val="20"/>
        </w:trPr>
        <w:tc>
          <w:tcPr>
            <w:tcW w:w="1910" w:type="pct"/>
            <w:shd w:val="clear" w:color="000000" w:fill="FFFFFF"/>
            <w:vAlign w:val="center"/>
          </w:tcPr>
          <w:p w14:paraId="6A02752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7B554237"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$2,091.66</w:t>
            </w:r>
          </w:p>
        </w:tc>
        <w:tc>
          <w:tcPr>
            <w:tcW w:w="751" w:type="pct"/>
            <w:shd w:val="clear" w:color="000000" w:fill="FFFFFF"/>
            <w:noWrap/>
            <w:vAlign w:val="center"/>
          </w:tcPr>
          <w:p w14:paraId="10DA2B2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$2,092</w:t>
            </w:r>
          </w:p>
        </w:tc>
        <w:tc>
          <w:tcPr>
            <w:tcW w:w="628" w:type="pct"/>
            <w:shd w:val="clear" w:color="000000" w:fill="FFFFFF"/>
            <w:noWrap/>
            <w:vAlign w:val="bottom"/>
          </w:tcPr>
          <w:p w14:paraId="1CB60B5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EDD43A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74496B4" w14:textId="77777777" w:rsidTr="00475AFF">
        <w:trPr>
          <w:trHeight w:val="20"/>
        </w:trPr>
        <w:tc>
          <w:tcPr>
            <w:tcW w:w="1910" w:type="pct"/>
            <w:shd w:val="clear" w:color="000000" w:fill="FFFFFF"/>
            <w:vAlign w:val="center"/>
          </w:tcPr>
          <w:p w14:paraId="3671041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28B5DA2B"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$11,461.91</w:t>
            </w:r>
          </w:p>
        </w:tc>
        <w:tc>
          <w:tcPr>
            <w:tcW w:w="751" w:type="pct"/>
            <w:shd w:val="clear" w:color="000000" w:fill="FFFFFF"/>
            <w:noWrap/>
            <w:vAlign w:val="center"/>
          </w:tcPr>
          <w:p w14:paraId="637F5CDD"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$11,462</w:t>
            </w:r>
          </w:p>
        </w:tc>
        <w:tc>
          <w:tcPr>
            <w:tcW w:w="628" w:type="pct"/>
            <w:shd w:val="clear" w:color="000000" w:fill="FFFFFF"/>
            <w:noWrap/>
            <w:vAlign w:val="bottom"/>
          </w:tcPr>
          <w:p w14:paraId="281A81C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BF23E1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9F2347D" w14:textId="77777777" w:rsidTr="00475AFF">
        <w:trPr>
          <w:trHeight w:val="20"/>
        </w:trPr>
        <w:tc>
          <w:tcPr>
            <w:tcW w:w="1910" w:type="pct"/>
            <w:shd w:val="clear" w:color="000000" w:fill="FFFFFF"/>
            <w:vAlign w:val="center"/>
          </w:tcPr>
          <w:p w14:paraId="5D56408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w:t>
            </w:r>
          </w:p>
        </w:tc>
        <w:tc>
          <w:tcPr>
            <w:tcW w:w="1093" w:type="pct"/>
            <w:shd w:val="clear" w:color="000000" w:fill="FFFFFF"/>
            <w:vAlign w:val="center"/>
          </w:tcPr>
          <w:p w14:paraId="50F612F2"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$2,292.22</w:t>
            </w:r>
          </w:p>
        </w:tc>
        <w:tc>
          <w:tcPr>
            <w:tcW w:w="751" w:type="pct"/>
            <w:shd w:val="clear" w:color="000000" w:fill="FFFFFF"/>
            <w:noWrap/>
            <w:vAlign w:val="center"/>
          </w:tcPr>
          <w:p w14:paraId="0B41A59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$2,292</w:t>
            </w:r>
          </w:p>
        </w:tc>
        <w:tc>
          <w:tcPr>
            <w:tcW w:w="628" w:type="pct"/>
            <w:shd w:val="clear" w:color="000000" w:fill="FFFFFF"/>
            <w:noWrap/>
            <w:vAlign w:val="bottom"/>
          </w:tcPr>
          <w:p w14:paraId="707A0C8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53FC19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B38FC55" w14:textId="77777777" w:rsidTr="00475AFF">
        <w:trPr>
          <w:trHeight w:val="20"/>
        </w:trPr>
        <w:tc>
          <w:tcPr>
            <w:tcW w:w="1910" w:type="pct"/>
            <w:shd w:val="clear" w:color="000000" w:fill="FFFFFF"/>
            <w:vAlign w:val="center"/>
          </w:tcPr>
          <w:p w14:paraId="6BD4849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160</w:t>
            </w:r>
          </w:p>
        </w:tc>
        <w:tc>
          <w:tcPr>
            <w:tcW w:w="1093" w:type="pct"/>
            <w:shd w:val="clear" w:color="000000" w:fill="FFFFFF"/>
            <w:vAlign w:val="center"/>
          </w:tcPr>
          <w:p w14:paraId="52EE6A6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$2,292.22</w:t>
            </w:r>
          </w:p>
        </w:tc>
        <w:tc>
          <w:tcPr>
            <w:tcW w:w="751" w:type="pct"/>
            <w:shd w:val="clear" w:color="000000" w:fill="FFFFFF"/>
            <w:noWrap/>
            <w:vAlign w:val="center"/>
          </w:tcPr>
          <w:p w14:paraId="1F7475B1"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$2,292</w:t>
            </w:r>
          </w:p>
        </w:tc>
        <w:tc>
          <w:tcPr>
            <w:tcW w:w="628" w:type="pct"/>
            <w:shd w:val="clear" w:color="000000" w:fill="FFFFFF"/>
            <w:noWrap/>
            <w:vAlign w:val="bottom"/>
          </w:tcPr>
          <w:p w14:paraId="51D3C85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4B97E8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BA89CFC" w14:textId="77777777" w:rsidTr="00475AFF">
        <w:trPr>
          <w:trHeight w:val="20"/>
        </w:trPr>
        <w:tc>
          <w:tcPr>
            <w:tcW w:w="1910" w:type="pct"/>
            <w:shd w:val="clear" w:color="000000" w:fill="FFFFFF"/>
            <w:vAlign w:val="center"/>
          </w:tcPr>
          <w:p w14:paraId="74350E2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lastRenderedPageBreak/>
              <w:t xml:space="preserve"> segundo párrafo</w:t>
            </w:r>
          </w:p>
        </w:tc>
        <w:tc>
          <w:tcPr>
            <w:tcW w:w="1093" w:type="pct"/>
            <w:shd w:val="clear" w:color="000000" w:fill="FFFFFF"/>
            <w:vAlign w:val="center"/>
          </w:tcPr>
          <w:p w14:paraId="326E21F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$1,375.21</w:t>
            </w:r>
          </w:p>
        </w:tc>
        <w:tc>
          <w:tcPr>
            <w:tcW w:w="751" w:type="pct"/>
            <w:shd w:val="clear" w:color="000000" w:fill="FFFFFF"/>
            <w:noWrap/>
            <w:vAlign w:val="center"/>
          </w:tcPr>
          <w:p w14:paraId="4619514D"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$1,375</w:t>
            </w:r>
          </w:p>
        </w:tc>
        <w:tc>
          <w:tcPr>
            <w:tcW w:w="628" w:type="pct"/>
            <w:shd w:val="clear" w:color="000000" w:fill="FFFFFF"/>
            <w:noWrap/>
            <w:vAlign w:val="bottom"/>
          </w:tcPr>
          <w:p w14:paraId="5450D1A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B872BD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95B7702" w14:textId="77777777" w:rsidTr="00475AFF">
        <w:trPr>
          <w:trHeight w:val="20"/>
        </w:trPr>
        <w:tc>
          <w:tcPr>
            <w:tcW w:w="1910" w:type="pct"/>
            <w:shd w:val="clear" w:color="000000" w:fill="FFFFFF"/>
            <w:vAlign w:val="center"/>
          </w:tcPr>
          <w:p w14:paraId="1E9B41E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161</w:t>
            </w:r>
          </w:p>
        </w:tc>
        <w:tc>
          <w:tcPr>
            <w:tcW w:w="1093" w:type="pct"/>
            <w:shd w:val="clear" w:color="000000" w:fill="FFFFFF"/>
            <w:vAlign w:val="center"/>
          </w:tcPr>
          <w:p w14:paraId="453BB992"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$2,547.52</w:t>
            </w:r>
          </w:p>
        </w:tc>
        <w:tc>
          <w:tcPr>
            <w:tcW w:w="751" w:type="pct"/>
            <w:shd w:val="clear" w:color="000000" w:fill="FFFFFF"/>
            <w:noWrap/>
            <w:vAlign w:val="center"/>
          </w:tcPr>
          <w:p w14:paraId="1F4AE58A"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$2,548</w:t>
            </w:r>
          </w:p>
        </w:tc>
        <w:tc>
          <w:tcPr>
            <w:tcW w:w="628" w:type="pct"/>
            <w:shd w:val="clear" w:color="000000" w:fill="FFFFFF"/>
            <w:vAlign w:val="bottom"/>
          </w:tcPr>
          <w:p w14:paraId="1754AE4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26ADECA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A2523AC" w14:textId="77777777" w:rsidTr="00475AFF">
        <w:trPr>
          <w:trHeight w:val="20"/>
        </w:trPr>
        <w:tc>
          <w:tcPr>
            <w:tcW w:w="1910" w:type="pct"/>
            <w:shd w:val="clear" w:color="000000" w:fill="FFFFFF"/>
            <w:vAlign w:val="center"/>
          </w:tcPr>
          <w:p w14:paraId="44F1937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162</w:t>
            </w:r>
          </w:p>
        </w:tc>
        <w:tc>
          <w:tcPr>
            <w:tcW w:w="1093" w:type="pct"/>
            <w:shd w:val="clear" w:color="000000" w:fill="FFFFFF"/>
            <w:vAlign w:val="center"/>
          </w:tcPr>
          <w:p w14:paraId="02B3334C"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$640.22</w:t>
            </w:r>
          </w:p>
        </w:tc>
        <w:tc>
          <w:tcPr>
            <w:tcW w:w="751" w:type="pct"/>
            <w:shd w:val="clear" w:color="000000" w:fill="FFFFFF"/>
            <w:noWrap/>
            <w:vAlign w:val="center"/>
          </w:tcPr>
          <w:p w14:paraId="2FC38FC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$640</w:t>
            </w:r>
          </w:p>
        </w:tc>
        <w:tc>
          <w:tcPr>
            <w:tcW w:w="628" w:type="pct"/>
            <w:shd w:val="clear" w:color="000000" w:fill="FFFFFF"/>
            <w:vAlign w:val="bottom"/>
          </w:tcPr>
          <w:p w14:paraId="7C6F7C5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C03000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921765E" w14:textId="77777777" w:rsidTr="00475AFF">
        <w:trPr>
          <w:trHeight w:val="20"/>
        </w:trPr>
        <w:tc>
          <w:tcPr>
            <w:tcW w:w="1910" w:type="pct"/>
            <w:shd w:val="clear" w:color="000000" w:fill="FFFFFF"/>
            <w:vAlign w:val="center"/>
          </w:tcPr>
          <w:p w14:paraId="7DD6657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165</w:t>
            </w:r>
          </w:p>
        </w:tc>
        <w:tc>
          <w:tcPr>
            <w:tcW w:w="1093" w:type="pct"/>
            <w:shd w:val="clear" w:color="000000" w:fill="FFFFFF"/>
            <w:vAlign w:val="bottom"/>
          </w:tcPr>
          <w:p w14:paraId="2500246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1180917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0C58DE6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4859691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DE7EAAE" w14:textId="77777777" w:rsidTr="00475AFF">
        <w:trPr>
          <w:trHeight w:val="20"/>
        </w:trPr>
        <w:tc>
          <w:tcPr>
            <w:tcW w:w="1910" w:type="pct"/>
            <w:shd w:val="clear" w:color="000000" w:fill="FFFFFF"/>
            <w:vAlign w:val="center"/>
          </w:tcPr>
          <w:p w14:paraId="03C6B3E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III a)</w:t>
            </w:r>
          </w:p>
        </w:tc>
        <w:tc>
          <w:tcPr>
            <w:tcW w:w="1093" w:type="pct"/>
            <w:shd w:val="clear" w:color="000000" w:fill="FFFFFF"/>
            <w:vAlign w:val="center"/>
          </w:tcPr>
          <w:p w14:paraId="78F0E19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$12.6257</w:t>
            </w:r>
          </w:p>
        </w:tc>
        <w:tc>
          <w:tcPr>
            <w:tcW w:w="751" w:type="pct"/>
            <w:shd w:val="clear" w:color="000000" w:fill="FFFFFF"/>
            <w:noWrap/>
            <w:vAlign w:val="bottom"/>
          </w:tcPr>
          <w:p w14:paraId="4C0B1F9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w:t>
            </w:r>
          </w:p>
        </w:tc>
        <w:tc>
          <w:tcPr>
            <w:tcW w:w="628" w:type="pct"/>
            <w:shd w:val="clear" w:color="000000" w:fill="FFFFFF"/>
            <w:noWrap/>
            <w:vAlign w:val="bottom"/>
          </w:tcPr>
          <w:p w14:paraId="61C6E30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60160B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2B8CB40" w14:textId="77777777" w:rsidTr="00475AFF">
        <w:trPr>
          <w:trHeight w:val="20"/>
        </w:trPr>
        <w:tc>
          <w:tcPr>
            <w:tcW w:w="1910" w:type="pct"/>
            <w:shd w:val="clear" w:color="000000" w:fill="FFFFFF"/>
            <w:vAlign w:val="center"/>
          </w:tcPr>
          <w:p w14:paraId="6522D06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III b)</w:t>
            </w:r>
          </w:p>
        </w:tc>
        <w:tc>
          <w:tcPr>
            <w:tcW w:w="1093" w:type="pct"/>
            <w:shd w:val="clear" w:color="000000" w:fill="FFFFFF"/>
            <w:vAlign w:val="center"/>
          </w:tcPr>
          <w:p w14:paraId="03A1EC4B"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$10.4386</w:t>
            </w:r>
          </w:p>
        </w:tc>
        <w:tc>
          <w:tcPr>
            <w:tcW w:w="751" w:type="pct"/>
            <w:shd w:val="clear" w:color="000000" w:fill="FFFFFF"/>
            <w:noWrap/>
            <w:vAlign w:val="bottom"/>
          </w:tcPr>
          <w:p w14:paraId="75F2A9C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7968EBE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92F9D7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385C98B" w14:textId="77777777" w:rsidTr="00475AFF">
        <w:trPr>
          <w:trHeight w:val="20"/>
        </w:trPr>
        <w:tc>
          <w:tcPr>
            <w:tcW w:w="1910" w:type="pct"/>
            <w:shd w:val="clear" w:color="000000" w:fill="FFFFFF"/>
            <w:vAlign w:val="center"/>
          </w:tcPr>
          <w:p w14:paraId="465A3B1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III c)</w:t>
            </w:r>
          </w:p>
        </w:tc>
        <w:tc>
          <w:tcPr>
            <w:tcW w:w="1093" w:type="pct"/>
            <w:shd w:val="clear" w:color="000000" w:fill="FFFFFF"/>
            <w:vAlign w:val="center"/>
          </w:tcPr>
          <w:p w14:paraId="0E9A410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$8.6731</w:t>
            </w:r>
          </w:p>
        </w:tc>
        <w:tc>
          <w:tcPr>
            <w:tcW w:w="751" w:type="pct"/>
            <w:shd w:val="clear" w:color="000000" w:fill="FFFFFF"/>
            <w:noWrap/>
            <w:vAlign w:val="bottom"/>
          </w:tcPr>
          <w:p w14:paraId="4EBD17D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474931D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E0A7DB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64C7D51" w14:textId="77777777" w:rsidTr="00475AFF">
        <w:trPr>
          <w:trHeight w:val="20"/>
        </w:trPr>
        <w:tc>
          <w:tcPr>
            <w:tcW w:w="1910" w:type="pct"/>
            <w:shd w:val="clear" w:color="000000" w:fill="FFFFFF"/>
            <w:vAlign w:val="center"/>
          </w:tcPr>
          <w:p w14:paraId="4E91C13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III d)</w:t>
            </w:r>
          </w:p>
        </w:tc>
        <w:tc>
          <w:tcPr>
            <w:tcW w:w="1093" w:type="pct"/>
            <w:shd w:val="clear" w:color="000000" w:fill="FFFFFF"/>
            <w:vAlign w:val="center"/>
          </w:tcPr>
          <w:p w14:paraId="48AD83FD"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$6.5023</w:t>
            </w:r>
          </w:p>
        </w:tc>
        <w:tc>
          <w:tcPr>
            <w:tcW w:w="751" w:type="pct"/>
            <w:shd w:val="clear" w:color="000000" w:fill="FFFFFF"/>
            <w:noWrap/>
            <w:vAlign w:val="bottom"/>
          </w:tcPr>
          <w:p w14:paraId="43AD5F2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6D28E1C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46AF52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18DC47A" w14:textId="77777777" w:rsidTr="00475AFF">
        <w:trPr>
          <w:trHeight w:val="20"/>
        </w:trPr>
        <w:tc>
          <w:tcPr>
            <w:tcW w:w="1910" w:type="pct"/>
            <w:shd w:val="clear" w:color="000000" w:fill="FFFFFF"/>
            <w:vAlign w:val="center"/>
          </w:tcPr>
          <w:p w14:paraId="5F70483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III e)</w:t>
            </w:r>
          </w:p>
        </w:tc>
        <w:tc>
          <w:tcPr>
            <w:tcW w:w="1093" w:type="pct"/>
            <w:shd w:val="clear" w:color="000000" w:fill="FFFFFF"/>
            <w:vAlign w:val="center"/>
          </w:tcPr>
          <w:p w14:paraId="718F643B"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$4.3311</w:t>
            </w:r>
          </w:p>
        </w:tc>
        <w:tc>
          <w:tcPr>
            <w:tcW w:w="751" w:type="pct"/>
            <w:shd w:val="clear" w:color="000000" w:fill="FFFFFF"/>
            <w:noWrap/>
            <w:vAlign w:val="bottom"/>
          </w:tcPr>
          <w:p w14:paraId="25052E1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52C6B99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CCBCD3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823C6F4" w14:textId="77777777" w:rsidTr="00475AFF">
        <w:trPr>
          <w:trHeight w:val="20"/>
        </w:trPr>
        <w:tc>
          <w:tcPr>
            <w:tcW w:w="1910" w:type="pct"/>
            <w:shd w:val="clear" w:color="000000" w:fill="FFFFFF"/>
            <w:vAlign w:val="center"/>
          </w:tcPr>
          <w:p w14:paraId="56B746F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VI a)</w:t>
            </w:r>
          </w:p>
        </w:tc>
        <w:tc>
          <w:tcPr>
            <w:tcW w:w="1093" w:type="pct"/>
            <w:shd w:val="clear" w:color="000000" w:fill="FFFFFF"/>
            <w:vAlign w:val="center"/>
          </w:tcPr>
          <w:p w14:paraId="5029AED2"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$47.24</w:t>
            </w:r>
          </w:p>
        </w:tc>
        <w:tc>
          <w:tcPr>
            <w:tcW w:w="751" w:type="pct"/>
            <w:shd w:val="clear" w:color="000000" w:fill="FFFFFF"/>
            <w:noWrap/>
            <w:vAlign w:val="center"/>
          </w:tcPr>
          <w:p w14:paraId="6A248042"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$47</w:t>
            </w:r>
          </w:p>
        </w:tc>
        <w:tc>
          <w:tcPr>
            <w:tcW w:w="628" w:type="pct"/>
            <w:shd w:val="clear" w:color="000000" w:fill="FFFFFF"/>
            <w:noWrap/>
            <w:vAlign w:val="bottom"/>
          </w:tcPr>
          <w:p w14:paraId="1559593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FC15D4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C18D713" w14:textId="77777777" w:rsidTr="00475AFF">
        <w:trPr>
          <w:trHeight w:val="20"/>
        </w:trPr>
        <w:tc>
          <w:tcPr>
            <w:tcW w:w="1910" w:type="pct"/>
            <w:shd w:val="clear" w:color="000000" w:fill="FFFFFF"/>
            <w:vAlign w:val="center"/>
          </w:tcPr>
          <w:p w14:paraId="6F9462E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VI b)</w:t>
            </w:r>
          </w:p>
        </w:tc>
        <w:tc>
          <w:tcPr>
            <w:tcW w:w="1093" w:type="pct"/>
            <w:shd w:val="clear" w:color="000000" w:fill="FFFFFF"/>
            <w:vAlign w:val="center"/>
          </w:tcPr>
          <w:p w14:paraId="2AA2C661"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$39.15</w:t>
            </w:r>
          </w:p>
        </w:tc>
        <w:tc>
          <w:tcPr>
            <w:tcW w:w="751" w:type="pct"/>
            <w:shd w:val="clear" w:color="000000" w:fill="FFFFFF"/>
            <w:noWrap/>
            <w:vAlign w:val="center"/>
          </w:tcPr>
          <w:p w14:paraId="41A1535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$39</w:t>
            </w:r>
          </w:p>
        </w:tc>
        <w:tc>
          <w:tcPr>
            <w:tcW w:w="628" w:type="pct"/>
            <w:shd w:val="clear" w:color="000000" w:fill="FFFFFF"/>
            <w:noWrap/>
            <w:vAlign w:val="bottom"/>
          </w:tcPr>
          <w:p w14:paraId="65067A0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485624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4A4C1B3" w14:textId="77777777" w:rsidTr="00475AFF">
        <w:trPr>
          <w:trHeight w:val="20"/>
        </w:trPr>
        <w:tc>
          <w:tcPr>
            <w:tcW w:w="1910" w:type="pct"/>
            <w:shd w:val="clear" w:color="000000" w:fill="FFFFFF"/>
            <w:vAlign w:val="center"/>
          </w:tcPr>
          <w:p w14:paraId="6FFFC91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VI c)</w:t>
            </w:r>
          </w:p>
        </w:tc>
        <w:tc>
          <w:tcPr>
            <w:tcW w:w="1093" w:type="pct"/>
            <w:shd w:val="clear" w:color="000000" w:fill="FFFFFF"/>
            <w:vAlign w:val="center"/>
          </w:tcPr>
          <w:p w14:paraId="42D28BB7"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$32.82</w:t>
            </w:r>
          </w:p>
        </w:tc>
        <w:tc>
          <w:tcPr>
            <w:tcW w:w="751" w:type="pct"/>
            <w:shd w:val="clear" w:color="000000" w:fill="FFFFFF"/>
            <w:noWrap/>
            <w:vAlign w:val="center"/>
          </w:tcPr>
          <w:p w14:paraId="2246B7D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$33</w:t>
            </w:r>
          </w:p>
        </w:tc>
        <w:tc>
          <w:tcPr>
            <w:tcW w:w="628" w:type="pct"/>
            <w:shd w:val="clear" w:color="000000" w:fill="FFFFFF"/>
            <w:noWrap/>
            <w:vAlign w:val="bottom"/>
          </w:tcPr>
          <w:p w14:paraId="0E0743B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7BE8FF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D3CBFC9" w14:textId="77777777" w:rsidTr="00475AFF">
        <w:trPr>
          <w:trHeight w:val="20"/>
        </w:trPr>
        <w:tc>
          <w:tcPr>
            <w:tcW w:w="1910" w:type="pct"/>
            <w:shd w:val="clear" w:color="000000" w:fill="FFFFFF"/>
            <w:vAlign w:val="center"/>
          </w:tcPr>
          <w:p w14:paraId="6FA7F63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VI d)</w:t>
            </w:r>
          </w:p>
        </w:tc>
        <w:tc>
          <w:tcPr>
            <w:tcW w:w="1093" w:type="pct"/>
            <w:shd w:val="clear" w:color="000000" w:fill="FFFFFF"/>
            <w:vAlign w:val="center"/>
          </w:tcPr>
          <w:p w14:paraId="199DCED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$24.65</w:t>
            </w:r>
          </w:p>
        </w:tc>
        <w:tc>
          <w:tcPr>
            <w:tcW w:w="751" w:type="pct"/>
            <w:shd w:val="clear" w:color="000000" w:fill="FFFFFF"/>
            <w:noWrap/>
            <w:vAlign w:val="center"/>
          </w:tcPr>
          <w:p w14:paraId="5614B16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$25</w:t>
            </w:r>
          </w:p>
        </w:tc>
        <w:tc>
          <w:tcPr>
            <w:tcW w:w="628" w:type="pct"/>
            <w:shd w:val="clear" w:color="000000" w:fill="FFFFFF"/>
            <w:noWrap/>
            <w:vAlign w:val="bottom"/>
          </w:tcPr>
          <w:p w14:paraId="72E65EB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ACD337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0F88BE5" w14:textId="77777777" w:rsidTr="00475AFF">
        <w:trPr>
          <w:trHeight w:val="20"/>
        </w:trPr>
        <w:tc>
          <w:tcPr>
            <w:tcW w:w="1910" w:type="pct"/>
            <w:shd w:val="clear" w:color="000000" w:fill="FFFFFF"/>
            <w:vAlign w:val="center"/>
          </w:tcPr>
          <w:p w14:paraId="1E96748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VI e)</w:t>
            </w:r>
          </w:p>
        </w:tc>
        <w:tc>
          <w:tcPr>
            <w:tcW w:w="1093" w:type="pct"/>
            <w:shd w:val="clear" w:color="000000" w:fill="FFFFFF"/>
            <w:vAlign w:val="center"/>
          </w:tcPr>
          <w:p w14:paraId="0D008E0D"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$16.39</w:t>
            </w:r>
          </w:p>
        </w:tc>
        <w:tc>
          <w:tcPr>
            <w:tcW w:w="751" w:type="pct"/>
            <w:shd w:val="clear" w:color="000000" w:fill="FFFFFF"/>
            <w:noWrap/>
            <w:vAlign w:val="center"/>
          </w:tcPr>
          <w:p w14:paraId="69562EA2"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$16</w:t>
            </w:r>
          </w:p>
        </w:tc>
        <w:tc>
          <w:tcPr>
            <w:tcW w:w="628" w:type="pct"/>
            <w:shd w:val="clear" w:color="000000" w:fill="FFFFFF"/>
            <w:noWrap/>
            <w:vAlign w:val="bottom"/>
          </w:tcPr>
          <w:p w14:paraId="2A47F99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63F99B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B45FE24" w14:textId="77777777" w:rsidTr="00475AFF">
        <w:trPr>
          <w:trHeight w:val="20"/>
        </w:trPr>
        <w:tc>
          <w:tcPr>
            <w:tcW w:w="1910" w:type="pct"/>
            <w:shd w:val="clear" w:color="000000" w:fill="FFFFFF"/>
            <w:vAlign w:val="center"/>
          </w:tcPr>
          <w:p w14:paraId="0A1BB38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VII</w:t>
            </w:r>
          </w:p>
        </w:tc>
        <w:tc>
          <w:tcPr>
            <w:tcW w:w="1093" w:type="pct"/>
            <w:shd w:val="clear" w:color="000000" w:fill="FFFFFF"/>
            <w:vAlign w:val="center"/>
          </w:tcPr>
          <w:p w14:paraId="63C3D64D"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$11.13</w:t>
            </w:r>
          </w:p>
        </w:tc>
        <w:tc>
          <w:tcPr>
            <w:tcW w:w="751" w:type="pct"/>
            <w:shd w:val="clear" w:color="000000" w:fill="FFFFFF"/>
            <w:noWrap/>
            <w:vAlign w:val="center"/>
          </w:tcPr>
          <w:p w14:paraId="6B013D02"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$11</w:t>
            </w:r>
          </w:p>
        </w:tc>
        <w:tc>
          <w:tcPr>
            <w:tcW w:w="628" w:type="pct"/>
            <w:shd w:val="clear" w:color="000000" w:fill="FFFFFF"/>
            <w:noWrap/>
            <w:vAlign w:val="bottom"/>
          </w:tcPr>
          <w:p w14:paraId="298E6B4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7B6CF9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D69F4BC" w14:textId="77777777" w:rsidTr="00475AFF">
        <w:trPr>
          <w:trHeight w:val="20"/>
        </w:trPr>
        <w:tc>
          <w:tcPr>
            <w:tcW w:w="1910" w:type="pct"/>
            <w:shd w:val="clear" w:color="000000" w:fill="FFFFFF"/>
            <w:vAlign w:val="center"/>
          </w:tcPr>
          <w:p w14:paraId="6733665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167</w:t>
            </w:r>
          </w:p>
        </w:tc>
        <w:tc>
          <w:tcPr>
            <w:tcW w:w="1093" w:type="pct"/>
            <w:shd w:val="clear" w:color="000000" w:fill="FFFFFF"/>
            <w:vAlign w:val="bottom"/>
          </w:tcPr>
          <w:p w14:paraId="39EA31C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6885A4F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6A17997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2667210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0C230E0" w14:textId="77777777" w:rsidTr="00475AFF">
        <w:trPr>
          <w:trHeight w:val="20"/>
        </w:trPr>
        <w:tc>
          <w:tcPr>
            <w:tcW w:w="1910" w:type="pct"/>
            <w:shd w:val="clear" w:color="000000" w:fill="FFFFFF"/>
            <w:vAlign w:val="center"/>
          </w:tcPr>
          <w:p w14:paraId="44DEB42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2EB3010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$78,629.47</w:t>
            </w:r>
          </w:p>
        </w:tc>
        <w:tc>
          <w:tcPr>
            <w:tcW w:w="751" w:type="pct"/>
            <w:shd w:val="clear" w:color="000000" w:fill="FFFFFF"/>
            <w:noWrap/>
            <w:vAlign w:val="center"/>
          </w:tcPr>
          <w:p w14:paraId="243C66B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$78,629</w:t>
            </w:r>
          </w:p>
        </w:tc>
        <w:tc>
          <w:tcPr>
            <w:tcW w:w="628" w:type="pct"/>
            <w:shd w:val="clear" w:color="000000" w:fill="FFFFFF"/>
            <w:noWrap/>
            <w:vAlign w:val="bottom"/>
          </w:tcPr>
          <w:p w14:paraId="3C3CE17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6A205B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9F7E3FF" w14:textId="77777777" w:rsidTr="00475AFF">
        <w:trPr>
          <w:trHeight w:val="20"/>
        </w:trPr>
        <w:tc>
          <w:tcPr>
            <w:tcW w:w="1910" w:type="pct"/>
            <w:shd w:val="clear" w:color="000000" w:fill="FFFFFF"/>
            <w:vAlign w:val="center"/>
          </w:tcPr>
          <w:p w14:paraId="04D9AA5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2D6972F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$19,972.72</w:t>
            </w:r>
          </w:p>
        </w:tc>
        <w:tc>
          <w:tcPr>
            <w:tcW w:w="751" w:type="pct"/>
            <w:shd w:val="clear" w:color="000000" w:fill="FFFFFF"/>
            <w:noWrap/>
            <w:vAlign w:val="center"/>
          </w:tcPr>
          <w:p w14:paraId="416C9558"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$19,973</w:t>
            </w:r>
          </w:p>
        </w:tc>
        <w:tc>
          <w:tcPr>
            <w:tcW w:w="628" w:type="pct"/>
            <w:shd w:val="clear" w:color="000000" w:fill="FFFFFF"/>
            <w:noWrap/>
            <w:vAlign w:val="bottom"/>
          </w:tcPr>
          <w:p w14:paraId="7DAA377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61EE30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D8DCC99" w14:textId="77777777" w:rsidTr="00475AFF">
        <w:trPr>
          <w:trHeight w:val="20"/>
        </w:trPr>
        <w:tc>
          <w:tcPr>
            <w:tcW w:w="1910" w:type="pct"/>
            <w:shd w:val="clear" w:color="000000" w:fill="FFFFFF"/>
            <w:vAlign w:val="center"/>
          </w:tcPr>
          <w:p w14:paraId="65F29BC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274F21F2"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$62,651.27</w:t>
            </w:r>
          </w:p>
        </w:tc>
        <w:tc>
          <w:tcPr>
            <w:tcW w:w="751" w:type="pct"/>
            <w:shd w:val="clear" w:color="000000" w:fill="FFFFFF"/>
            <w:noWrap/>
            <w:vAlign w:val="center"/>
          </w:tcPr>
          <w:p w14:paraId="21D6160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$62,651</w:t>
            </w:r>
          </w:p>
        </w:tc>
        <w:tc>
          <w:tcPr>
            <w:tcW w:w="628" w:type="pct"/>
            <w:shd w:val="clear" w:color="000000" w:fill="FFFFFF"/>
            <w:noWrap/>
            <w:vAlign w:val="bottom"/>
          </w:tcPr>
          <w:p w14:paraId="2D1817E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05AFC4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07FAAF7" w14:textId="77777777" w:rsidTr="00475AFF">
        <w:trPr>
          <w:trHeight w:val="20"/>
        </w:trPr>
        <w:tc>
          <w:tcPr>
            <w:tcW w:w="1910" w:type="pct"/>
            <w:shd w:val="clear" w:color="000000" w:fill="FFFFFF"/>
            <w:vAlign w:val="center"/>
          </w:tcPr>
          <w:p w14:paraId="13EECD0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168-B</w:t>
            </w:r>
          </w:p>
        </w:tc>
        <w:tc>
          <w:tcPr>
            <w:tcW w:w="1093" w:type="pct"/>
            <w:shd w:val="clear" w:color="000000" w:fill="FFFFFF"/>
            <w:vAlign w:val="bottom"/>
          </w:tcPr>
          <w:p w14:paraId="4B3BFE9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57A22B5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0366601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980E28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FFB3C18" w14:textId="77777777" w:rsidTr="00475AFF">
        <w:trPr>
          <w:trHeight w:val="20"/>
        </w:trPr>
        <w:tc>
          <w:tcPr>
            <w:tcW w:w="1910" w:type="pct"/>
            <w:shd w:val="clear" w:color="000000" w:fill="FFFFFF"/>
            <w:vAlign w:val="center"/>
          </w:tcPr>
          <w:p w14:paraId="2CCE8F9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a)</w:t>
            </w:r>
          </w:p>
        </w:tc>
        <w:tc>
          <w:tcPr>
            <w:tcW w:w="1093" w:type="pct"/>
            <w:shd w:val="clear" w:color="000000" w:fill="FFFFFF"/>
            <w:vAlign w:val="center"/>
          </w:tcPr>
          <w:p w14:paraId="0B68314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$22,253.31</w:t>
            </w:r>
          </w:p>
        </w:tc>
        <w:tc>
          <w:tcPr>
            <w:tcW w:w="751" w:type="pct"/>
            <w:shd w:val="clear" w:color="000000" w:fill="FFFFFF"/>
            <w:noWrap/>
            <w:vAlign w:val="center"/>
          </w:tcPr>
          <w:p w14:paraId="373685CC"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$22,253</w:t>
            </w:r>
          </w:p>
        </w:tc>
        <w:tc>
          <w:tcPr>
            <w:tcW w:w="628" w:type="pct"/>
            <w:shd w:val="clear" w:color="000000" w:fill="FFFFFF"/>
            <w:noWrap/>
            <w:vAlign w:val="bottom"/>
          </w:tcPr>
          <w:p w14:paraId="41B7AE4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EA5214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2187D2A" w14:textId="77777777" w:rsidTr="00475AFF">
        <w:trPr>
          <w:trHeight w:val="20"/>
        </w:trPr>
        <w:tc>
          <w:tcPr>
            <w:tcW w:w="1910" w:type="pct"/>
            <w:shd w:val="clear" w:color="000000" w:fill="FFFFFF"/>
            <w:vAlign w:val="center"/>
          </w:tcPr>
          <w:p w14:paraId="443D5C9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b)</w:t>
            </w:r>
          </w:p>
        </w:tc>
        <w:tc>
          <w:tcPr>
            <w:tcW w:w="1093" w:type="pct"/>
            <w:shd w:val="clear" w:color="000000" w:fill="FFFFFF"/>
            <w:vAlign w:val="center"/>
          </w:tcPr>
          <w:p w14:paraId="011671C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$46,529.62</w:t>
            </w:r>
          </w:p>
        </w:tc>
        <w:tc>
          <w:tcPr>
            <w:tcW w:w="751" w:type="pct"/>
            <w:shd w:val="clear" w:color="000000" w:fill="FFFFFF"/>
            <w:noWrap/>
            <w:vAlign w:val="center"/>
          </w:tcPr>
          <w:p w14:paraId="55171C4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$46,530</w:t>
            </w:r>
          </w:p>
        </w:tc>
        <w:tc>
          <w:tcPr>
            <w:tcW w:w="628" w:type="pct"/>
            <w:shd w:val="clear" w:color="000000" w:fill="FFFFFF"/>
            <w:noWrap/>
            <w:vAlign w:val="bottom"/>
          </w:tcPr>
          <w:p w14:paraId="72A5CDB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DD150E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F74BCEE" w14:textId="77777777" w:rsidTr="00475AFF">
        <w:trPr>
          <w:trHeight w:val="20"/>
        </w:trPr>
        <w:tc>
          <w:tcPr>
            <w:tcW w:w="1910" w:type="pct"/>
            <w:shd w:val="clear" w:color="000000" w:fill="FFFFFF"/>
            <w:vAlign w:val="center"/>
          </w:tcPr>
          <w:p w14:paraId="40867B4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c)</w:t>
            </w:r>
          </w:p>
        </w:tc>
        <w:tc>
          <w:tcPr>
            <w:tcW w:w="1093" w:type="pct"/>
            <w:shd w:val="clear" w:color="000000" w:fill="FFFFFF"/>
            <w:vAlign w:val="center"/>
          </w:tcPr>
          <w:p w14:paraId="0234A738"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$61,703.54</w:t>
            </w:r>
          </w:p>
        </w:tc>
        <w:tc>
          <w:tcPr>
            <w:tcW w:w="751" w:type="pct"/>
            <w:shd w:val="clear" w:color="000000" w:fill="FFFFFF"/>
            <w:noWrap/>
            <w:vAlign w:val="center"/>
          </w:tcPr>
          <w:p w14:paraId="38FFC0F2"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$61,704</w:t>
            </w:r>
          </w:p>
        </w:tc>
        <w:tc>
          <w:tcPr>
            <w:tcW w:w="628" w:type="pct"/>
            <w:shd w:val="clear" w:color="000000" w:fill="FFFFFF"/>
            <w:noWrap/>
            <w:vAlign w:val="bottom"/>
          </w:tcPr>
          <w:p w14:paraId="4699E73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9474D7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0888CCD" w14:textId="77777777" w:rsidTr="00475AFF">
        <w:trPr>
          <w:trHeight w:val="20"/>
        </w:trPr>
        <w:tc>
          <w:tcPr>
            <w:tcW w:w="1910" w:type="pct"/>
            <w:shd w:val="clear" w:color="000000" w:fill="FFFFFF"/>
            <w:vAlign w:val="center"/>
          </w:tcPr>
          <w:p w14:paraId="1C80CE5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d)</w:t>
            </w:r>
          </w:p>
        </w:tc>
        <w:tc>
          <w:tcPr>
            <w:tcW w:w="1093" w:type="pct"/>
            <w:shd w:val="clear" w:color="000000" w:fill="FFFFFF"/>
            <w:vAlign w:val="center"/>
          </w:tcPr>
          <w:p w14:paraId="14792F0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$71,818.71</w:t>
            </w:r>
          </w:p>
        </w:tc>
        <w:tc>
          <w:tcPr>
            <w:tcW w:w="751" w:type="pct"/>
            <w:shd w:val="clear" w:color="000000" w:fill="FFFFFF"/>
            <w:noWrap/>
            <w:vAlign w:val="center"/>
          </w:tcPr>
          <w:p w14:paraId="080D312D"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$71,819</w:t>
            </w:r>
          </w:p>
        </w:tc>
        <w:tc>
          <w:tcPr>
            <w:tcW w:w="628" w:type="pct"/>
            <w:shd w:val="clear" w:color="000000" w:fill="FFFFFF"/>
            <w:noWrap/>
            <w:vAlign w:val="bottom"/>
          </w:tcPr>
          <w:p w14:paraId="7D244FD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51778F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90E164A" w14:textId="77777777" w:rsidTr="00475AFF">
        <w:trPr>
          <w:trHeight w:val="20"/>
        </w:trPr>
        <w:tc>
          <w:tcPr>
            <w:tcW w:w="1910" w:type="pct"/>
            <w:shd w:val="clear" w:color="000000" w:fill="FFFFFF"/>
            <w:vAlign w:val="center"/>
          </w:tcPr>
          <w:p w14:paraId="318E4BB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 a)</w:t>
            </w:r>
          </w:p>
        </w:tc>
        <w:tc>
          <w:tcPr>
            <w:tcW w:w="1093" w:type="pct"/>
            <w:shd w:val="clear" w:color="000000" w:fill="FFFFFF"/>
            <w:vAlign w:val="center"/>
          </w:tcPr>
          <w:p w14:paraId="3AFAC07C"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$988.97</w:t>
            </w:r>
          </w:p>
        </w:tc>
        <w:tc>
          <w:tcPr>
            <w:tcW w:w="751" w:type="pct"/>
            <w:shd w:val="clear" w:color="000000" w:fill="FFFFFF"/>
            <w:noWrap/>
            <w:vAlign w:val="center"/>
          </w:tcPr>
          <w:p w14:paraId="40B7203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$989</w:t>
            </w:r>
          </w:p>
        </w:tc>
        <w:tc>
          <w:tcPr>
            <w:tcW w:w="628" w:type="pct"/>
            <w:shd w:val="clear" w:color="000000" w:fill="FFFFFF"/>
            <w:noWrap/>
            <w:vAlign w:val="bottom"/>
          </w:tcPr>
          <w:p w14:paraId="4C5B257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FB9E18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6C04BB4" w14:textId="77777777" w:rsidTr="00475AFF">
        <w:trPr>
          <w:trHeight w:val="20"/>
        </w:trPr>
        <w:tc>
          <w:tcPr>
            <w:tcW w:w="1910" w:type="pct"/>
            <w:shd w:val="clear" w:color="000000" w:fill="FFFFFF"/>
            <w:vAlign w:val="center"/>
          </w:tcPr>
          <w:p w14:paraId="2C7A06B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 b)</w:t>
            </w:r>
          </w:p>
        </w:tc>
        <w:tc>
          <w:tcPr>
            <w:tcW w:w="1093" w:type="pct"/>
            <w:shd w:val="clear" w:color="000000" w:fill="FFFFFF"/>
            <w:vAlign w:val="center"/>
          </w:tcPr>
          <w:p w14:paraId="605FD791"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$1,977.95</w:t>
            </w:r>
          </w:p>
        </w:tc>
        <w:tc>
          <w:tcPr>
            <w:tcW w:w="751" w:type="pct"/>
            <w:shd w:val="clear" w:color="000000" w:fill="FFFFFF"/>
            <w:noWrap/>
            <w:vAlign w:val="center"/>
          </w:tcPr>
          <w:p w14:paraId="57DDCE02"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$1,978</w:t>
            </w:r>
          </w:p>
        </w:tc>
        <w:tc>
          <w:tcPr>
            <w:tcW w:w="628" w:type="pct"/>
            <w:shd w:val="clear" w:color="000000" w:fill="FFFFFF"/>
            <w:noWrap/>
            <w:vAlign w:val="bottom"/>
          </w:tcPr>
          <w:p w14:paraId="733517F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6E6290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9B45D7E" w14:textId="77777777" w:rsidTr="00475AFF">
        <w:trPr>
          <w:trHeight w:val="20"/>
        </w:trPr>
        <w:tc>
          <w:tcPr>
            <w:tcW w:w="1910" w:type="pct"/>
            <w:shd w:val="clear" w:color="000000" w:fill="FFFFFF"/>
            <w:vAlign w:val="center"/>
          </w:tcPr>
          <w:p w14:paraId="2A251CA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 c)</w:t>
            </w:r>
          </w:p>
        </w:tc>
        <w:tc>
          <w:tcPr>
            <w:tcW w:w="1093" w:type="pct"/>
            <w:shd w:val="clear" w:color="000000" w:fill="FFFFFF"/>
            <w:vAlign w:val="center"/>
          </w:tcPr>
          <w:p w14:paraId="6CC8C12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$3,955.89</w:t>
            </w:r>
          </w:p>
        </w:tc>
        <w:tc>
          <w:tcPr>
            <w:tcW w:w="751" w:type="pct"/>
            <w:shd w:val="clear" w:color="000000" w:fill="FFFFFF"/>
            <w:noWrap/>
            <w:vAlign w:val="center"/>
          </w:tcPr>
          <w:p w14:paraId="6CA5EAF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$3,956</w:t>
            </w:r>
          </w:p>
        </w:tc>
        <w:tc>
          <w:tcPr>
            <w:tcW w:w="628" w:type="pct"/>
            <w:shd w:val="clear" w:color="000000" w:fill="FFFFFF"/>
            <w:noWrap/>
            <w:vAlign w:val="bottom"/>
          </w:tcPr>
          <w:p w14:paraId="34353AF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922DE3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D3D40B6" w14:textId="77777777" w:rsidTr="00475AFF">
        <w:trPr>
          <w:trHeight w:val="20"/>
        </w:trPr>
        <w:tc>
          <w:tcPr>
            <w:tcW w:w="1910" w:type="pct"/>
            <w:shd w:val="clear" w:color="000000" w:fill="FFFFFF"/>
            <w:vAlign w:val="center"/>
          </w:tcPr>
          <w:p w14:paraId="27737F8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171</w:t>
            </w:r>
          </w:p>
        </w:tc>
        <w:tc>
          <w:tcPr>
            <w:tcW w:w="1093" w:type="pct"/>
            <w:shd w:val="clear" w:color="000000" w:fill="FFFFFF"/>
            <w:vAlign w:val="bottom"/>
          </w:tcPr>
          <w:p w14:paraId="14EFD58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4FDE749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242B2CE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276588C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CAB12D7" w14:textId="77777777" w:rsidTr="00475AFF">
        <w:trPr>
          <w:trHeight w:val="20"/>
        </w:trPr>
        <w:tc>
          <w:tcPr>
            <w:tcW w:w="1910" w:type="pct"/>
            <w:shd w:val="clear" w:color="000000" w:fill="FFFFFF"/>
            <w:vAlign w:val="center"/>
          </w:tcPr>
          <w:p w14:paraId="31E8811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3FAC9297"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$1,330.12</w:t>
            </w:r>
          </w:p>
        </w:tc>
        <w:tc>
          <w:tcPr>
            <w:tcW w:w="751" w:type="pct"/>
            <w:shd w:val="clear" w:color="000000" w:fill="FFFFFF"/>
            <w:noWrap/>
            <w:vAlign w:val="center"/>
          </w:tcPr>
          <w:p w14:paraId="5A8078C8"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$1,330</w:t>
            </w:r>
          </w:p>
        </w:tc>
        <w:tc>
          <w:tcPr>
            <w:tcW w:w="628" w:type="pct"/>
            <w:shd w:val="clear" w:color="000000" w:fill="FFFFFF"/>
            <w:noWrap/>
            <w:vAlign w:val="bottom"/>
          </w:tcPr>
          <w:p w14:paraId="0DA666E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3C6620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FD7A3C9" w14:textId="77777777" w:rsidTr="00475AFF">
        <w:trPr>
          <w:trHeight w:val="20"/>
        </w:trPr>
        <w:tc>
          <w:tcPr>
            <w:tcW w:w="1910" w:type="pct"/>
            <w:shd w:val="clear" w:color="000000" w:fill="FFFFFF"/>
            <w:vAlign w:val="center"/>
          </w:tcPr>
          <w:p w14:paraId="39FE7E5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7341F7AB"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$886.55</w:t>
            </w:r>
          </w:p>
        </w:tc>
        <w:tc>
          <w:tcPr>
            <w:tcW w:w="751" w:type="pct"/>
            <w:shd w:val="clear" w:color="000000" w:fill="FFFFFF"/>
            <w:noWrap/>
            <w:vAlign w:val="center"/>
          </w:tcPr>
          <w:p w14:paraId="44C74512"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$887</w:t>
            </w:r>
          </w:p>
        </w:tc>
        <w:tc>
          <w:tcPr>
            <w:tcW w:w="628" w:type="pct"/>
            <w:shd w:val="clear" w:color="000000" w:fill="FFFFFF"/>
            <w:noWrap/>
            <w:vAlign w:val="bottom"/>
          </w:tcPr>
          <w:p w14:paraId="2BB1976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7096E4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E39C69B" w14:textId="77777777" w:rsidTr="00475AFF">
        <w:trPr>
          <w:trHeight w:val="20"/>
        </w:trPr>
        <w:tc>
          <w:tcPr>
            <w:tcW w:w="1910" w:type="pct"/>
            <w:shd w:val="clear" w:color="000000" w:fill="FFFFFF"/>
            <w:vAlign w:val="center"/>
          </w:tcPr>
          <w:p w14:paraId="2EB3064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2504845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$1,773.77</w:t>
            </w:r>
          </w:p>
        </w:tc>
        <w:tc>
          <w:tcPr>
            <w:tcW w:w="751" w:type="pct"/>
            <w:shd w:val="clear" w:color="000000" w:fill="FFFFFF"/>
            <w:noWrap/>
            <w:vAlign w:val="center"/>
          </w:tcPr>
          <w:p w14:paraId="3956FB4A"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$1,774</w:t>
            </w:r>
          </w:p>
        </w:tc>
        <w:tc>
          <w:tcPr>
            <w:tcW w:w="628" w:type="pct"/>
            <w:shd w:val="clear" w:color="000000" w:fill="FFFFFF"/>
            <w:noWrap/>
            <w:vAlign w:val="bottom"/>
          </w:tcPr>
          <w:p w14:paraId="58F32A5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3ACFB8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39126EE" w14:textId="77777777" w:rsidTr="00475AFF">
        <w:trPr>
          <w:trHeight w:val="20"/>
        </w:trPr>
        <w:tc>
          <w:tcPr>
            <w:tcW w:w="1910" w:type="pct"/>
            <w:shd w:val="clear" w:color="000000" w:fill="FFFFFF"/>
            <w:vAlign w:val="center"/>
          </w:tcPr>
          <w:p w14:paraId="2984DF0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 a)</w:t>
            </w:r>
          </w:p>
        </w:tc>
        <w:tc>
          <w:tcPr>
            <w:tcW w:w="1093" w:type="pct"/>
            <w:shd w:val="clear" w:color="000000" w:fill="FFFFFF"/>
            <w:vAlign w:val="center"/>
          </w:tcPr>
          <w:p w14:paraId="696C1A21"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$886.55</w:t>
            </w:r>
          </w:p>
        </w:tc>
        <w:tc>
          <w:tcPr>
            <w:tcW w:w="751" w:type="pct"/>
            <w:shd w:val="clear" w:color="000000" w:fill="FFFFFF"/>
            <w:noWrap/>
            <w:vAlign w:val="center"/>
          </w:tcPr>
          <w:p w14:paraId="73334BFC"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$887</w:t>
            </w:r>
          </w:p>
        </w:tc>
        <w:tc>
          <w:tcPr>
            <w:tcW w:w="628" w:type="pct"/>
            <w:shd w:val="clear" w:color="000000" w:fill="FFFFFF"/>
            <w:noWrap/>
            <w:vAlign w:val="bottom"/>
          </w:tcPr>
          <w:p w14:paraId="11F7073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CDDC9B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0EBF656" w14:textId="77777777" w:rsidTr="00475AFF">
        <w:trPr>
          <w:trHeight w:val="20"/>
        </w:trPr>
        <w:tc>
          <w:tcPr>
            <w:tcW w:w="1910" w:type="pct"/>
            <w:shd w:val="clear" w:color="000000" w:fill="FFFFFF"/>
            <w:vAlign w:val="center"/>
          </w:tcPr>
          <w:p w14:paraId="228F7F6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 b)</w:t>
            </w:r>
          </w:p>
        </w:tc>
        <w:tc>
          <w:tcPr>
            <w:tcW w:w="1093" w:type="pct"/>
            <w:shd w:val="clear" w:color="000000" w:fill="FFFFFF"/>
            <w:vAlign w:val="center"/>
          </w:tcPr>
          <w:p w14:paraId="761797DD"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$1,330.12</w:t>
            </w:r>
          </w:p>
        </w:tc>
        <w:tc>
          <w:tcPr>
            <w:tcW w:w="751" w:type="pct"/>
            <w:shd w:val="clear" w:color="000000" w:fill="FFFFFF"/>
            <w:noWrap/>
            <w:vAlign w:val="center"/>
          </w:tcPr>
          <w:p w14:paraId="0229E66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$1,330</w:t>
            </w:r>
          </w:p>
        </w:tc>
        <w:tc>
          <w:tcPr>
            <w:tcW w:w="628" w:type="pct"/>
            <w:shd w:val="clear" w:color="000000" w:fill="FFFFFF"/>
            <w:noWrap/>
            <w:vAlign w:val="bottom"/>
          </w:tcPr>
          <w:p w14:paraId="1C78031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31A3EE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5D020FA" w14:textId="77777777" w:rsidTr="00475AFF">
        <w:trPr>
          <w:trHeight w:val="20"/>
        </w:trPr>
        <w:tc>
          <w:tcPr>
            <w:tcW w:w="1910" w:type="pct"/>
            <w:shd w:val="clear" w:color="000000" w:fill="FFFFFF"/>
            <w:vAlign w:val="center"/>
          </w:tcPr>
          <w:p w14:paraId="575639F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VI</w:t>
            </w:r>
          </w:p>
        </w:tc>
        <w:tc>
          <w:tcPr>
            <w:tcW w:w="1093" w:type="pct"/>
            <w:shd w:val="clear" w:color="000000" w:fill="FFFFFF"/>
            <w:vAlign w:val="center"/>
          </w:tcPr>
          <w:p w14:paraId="21FA110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$664.77</w:t>
            </w:r>
          </w:p>
        </w:tc>
        <w:tc>
          <w:tcPr>
            <w:tcW w:w="751" w:type="pct"/>
            <w:shd w:val="clear" w:color="000000" w:fill="FFFFFF"/>
            <w:noWrap/>
            <w:vAlign w:val="center"/>
          </w:tcPr>
          <w:p w14:paraId="116BBC52"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$665</w:t>
            </w:r>
          </w:p>
        </w:tc>
        <w:tc>
          <w:tcPr>
            <w:tcW w:w="628" w:type="pct"/>
            <w:shd w:val="clear" w:color="000000" w:fill="FFFFFF"/>
            <w:noWrap/>
            <w:vAlign w:val="bottom"/>
          </w:tcPr>
          <w:p w14:paraId="6D243E8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28079D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3829B41" w14:textId="77777777" w:rsidTr="00475AFF">
        <w:trPr>
          <w:trHeight w:val="20"/>
        </w:trPr>
        <w:tc>
          <w:tcPr>
            <w:tcW w:w="1910" w:type="pct"/>
            <w:shd w:val="clear" w:color="000000" w:fill="FFFFFF"/>
            <w:vAlign w:val="center"/>
          </w:tcPr>
          <w:p w14:paraId="0C8DDCC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VII</w:t>
            </w:r>
          </w:p>
        </w:tc>
        <w:tc>
          <w:tcPr>
            <w:tcW w:w="1093" w:type="pct"/>
            <w:shd w:val="clear" w:color="000000" w:fill="FFFFFF"/>
            <w:vAlign w:val="center"/>
          </w:tcPr>
          <w:p w14:paraId="395C9757"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$996.81</w:t>
            </w:r>
          </w:p>
        </w:tc>
        <w:tc>
          <w:tcPr>
            <w:tcW w:w="751" w:type="pct"/>
            <w:shd w:val="clear" w:color="000000" w:fill="FFFFFF"/>
            <w:noWrap/>
            <w:vAlign w:val="center"/>
          </w:tcPr>
          <w:p w14:paraId="3026A98A"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$997</w:t>
            </w:r>
          </w:p>
        </w:tc>
        <w:tc>
          <w:tcPr>
            <w:tcW w:w="628" w:type="pct"/>
            <w:shd w:val="clear" w:color="000000" w:fill="FFFFFF"/>
            <w:noWrap/>
            <w:vAlign w:val="bottom"/>
          </w:tcPr>
          <w:p w14:paraId="5642F12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12AD6E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3FA09A6" w14:textId="77777777" w:rsidTr="00475AFF">
        <w:trPr>
          <w:trHeight w:val="20"/>
        </w:trPr>
        <w:tc>
          <w:tcPr>
            <w:tcW w:w="1910" w:type="pct"/>
            <w:shd w:val="clear" w:color="000000" w:fill="FFFFFF"/>
            <w:vAlign w:val="center"/>
          </w:tcPr>
          <w:p w14:paraId="048AEFD3"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Artículo 171-A</w:t>
            </w:r>
          </w:p>
        </w:tc>
        <w:tc>
          <w:tcPr>
            <w:tcW w:w="1093" w:type="pct"/>
            <w:shd w:val="clear" w:color="000000" w:fill="FFFFFF"/>
            <w:vAlign w:val="bottom"/>
          </w:tcPr>
          <w:p w14:paraId="611F11A5"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7FF4D648"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6ECD8536"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D7C4899"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7CAB3A2" w14:textId="77777777" w:rsidTr="00475AFF">
        <w:trPr>
          <w:trHeight w:val="20"/>
        </w:trPr>
        <w:tc>
          <w:tcPr>
            <w:tcW w:w="1910" w:type="pct"/>
            <w:shd w:val="clear" w:color="000000" w:fill="FFFFFF"/>
            <w:vAlign w:val="center"/>
          </w:tcPr>
          <w:p w14:paraId="2A50E6A5"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 a)</w:t>
            </w:r>
          </w:p>
        </w:tc>
        <w:tc>
          <w:tcPr>
            <w:tcW w:w="1093" w:type="pct"/>
            <w:shd w:val="clear" w:color="000000" w:fill="FFFFFF"/>
            <w:vAlign w:val="center"/>
          </w:tcPr>
          <w:p w14:paraId="7CAD0A66"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$11,806.75</w:t>
            </w:r>
          </w:p>
        </w:tc>
        <w:tc>
          <w:tcPr>
            <w:tcW w:w="751" w:type="pct"/>
            <w:shd w:val="clear" w:color="000000" w:fill="FFFFFF"/>
            <w:noWrap/>
            <w:vAlign w:val="center"/>
          </w:tcPr>
          <w:p w14:paraId="1574EFAE"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$11,807</w:t>
            </w:r>
          </w:p>
        </w:tc>
        <w:tc>
          <w:tcPr>
            <w:tcW w:w="628" w:type="pct"/>
            <w:shd w:val="clear" w:color="000000" w:fill="FFFFFF"/>
            <w:noWrap/>
            <w:vAlign w:val="bottom"/>
          </w:tcPr>
          <w:p w14:paraId="421BAD2B"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ACF24FC"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92F20A5" w14:textId="77777777" w:rsidTr="00475AFF">
        <w:trPr>
          <w:trHeight w:val="20"/>
        </w:trPr>
        <w:tc>
          <w:tcPr>
            <w:tcW w:w="1910" w:type="pct"/>
            <w:shd w:val="clear" w:color="000000" w:fill="FFFFFF"/>
            <w:vAlign w:val="center"/>
          </w:tcPr>
          <w:p w14:paraId="765A30C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 b)</w:t>
            </w:r>
          </w:p>
        </w:tc>
        <w:tc>
          <w:tcPr>
            <w:tcW w:w="1093" w:type="pct"/>
            <w:shd w:val="clear" w:color="000000" w:fill="FFFFFF"/>
            <w:vAlign w:val="center"/>
          </w:tcPr>
          <w:p w14:paraId="7D0D5352"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$8,432.97</w:t>
            </w:r>
          </w:p>
        </w:tc>
        <w:tc>
          <w:tcPr>
            <w:tcW w:w="751" w:type="pct"/>
            <w:shd w:val="clear" w:color="000000" w:fill="FFFFFF"/>
            <w:noWrap/>
            <w:vAlign w:val="center"/>
          </w:tcPr>
          <w:p w14:paraId="034270B2"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$8,433</w:t>
            </w:r>
          </w:p>
        </w:tc>
        <w:tc>
          <w:tcPr>
            <w:tcW w:w="628" w:type="pct"/>
            <w:shd w:val="clear" w:color="000000" w:fill="FFFFFF"/>
            <w:noWrap/>
            <w:vAlign w:val="bottom"/>
          </w:tcPr>
          <w:p w14:paraId="26EA128A"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CD6029C"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2E07405" w14:textId="77777777" w:rsidTr="00475AFF">
        <w:trPr>
          <w:trHeight w:val="20"/>
        </w:trPr>
        <w:tc>
          <w:tcPr>
            <w:tcW w:w="1910" w:type="pct"/>
            <w:shd w:val="clear" w:color="000000" w:fill="FFFFFF"/>
            <w:vAlign w:val="center"/>
          </w:tcPr>
          <w:p w14:paraId="60042B16"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1AF5E055"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$24,009.33</w:t>
            </w:r>
          </w:p>
        </w:tc>
        <w:tc>
          <w:tcPr>
            <w:tcW w:w="751" w:type="pct"/>
            <w:shd w:val="clear" w:color="000000" w:fill="FFFFFF"/>
            <w:noWrap/>
            <w:vAlign w:val="center"/>
          </w:tcPr>
          <w:p w14:paraId="65ABE196"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$24,009</w:t>
            </w:r>
          </w:p>
        </w:tc>
        <w:tc>
          <w:tcPr>
            <w:tcW w:w="628" w:type="pct"/>
            <w:shd w:val="clear" w:color="000000" w:fill="FFFFFF"/>
            <w:noWrap/>
            <w:vAlign w:val="bottom"/>
          </w:tcPr>
          <w:p w14:paraId="0DFA26FD"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0B6762D"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F72B6CB" w14:textId="77777777" w:rsidTr="00475AFF">
        <w:trPr>
          <w:trHeight w:val="20"/>
        </w:trPr>
        <w:tc>
          <w:tcPr>
            <w:tcW w:w="1910" w:type="pct"/>
            <w:shd w:val="clear" w:color="000000" w:fill="FFFFFF"/>
            <w:vAlign w:val="center"/>
          </w:tcPr>
          <w:p w14:paraId="77CF84DB"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Artículo 171-B</w:t>
            </w:r>
          </w:p>
        </w:tc>
        <w:tc>
          <w:tcPr>
            <w:tcW w:w="1093" w:type="pct"/>
            <w:shd w:val="clear" w:color="000000" w:fill="FFFFFF"/>
            <w:vAlign w:val="center"/>
          </w:tcPr>
          <w:p w14:paraId="6F28C9BB"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noWrap/>
            <w:vAlign w:val="center"/>
          </w:tcPr>
          <w:p w14:paraId="0AD00BBD"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6A5F0E6D"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BB95159"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34CD65E" w14:textId="77777777" w:rsidTr="00475AFF">
        <w:trPr>
          <w:trHeight w:val="20"/>
        </w:trPr>
        <w:tc>
          <w:tcPr>
            <w:tcW w:w="1910" w:type="pct"/>
            <w:shd w:val="clear" w:color="000000" w:fill="FFFFFF"/>
            <w:vAlign w:val="center"/>
          </w:tcPr>
          <w:p w14:paraId="1EDB866E"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66C0E707"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$14,706.05</w:t>
            </w:r>
          </w:p>
        </w:tc>
        <w:tc>
          <w:tcPr>
            <w:tcW w:w="751" w:type="pct"/>
            <w:shd w:val="clear" w:color="000000" w:fill="FFFFFF"/>
            <w:noWrap/>
            <w:vAlign w:val="center"/>
          </w:tcPr>
          <w:p w14:paraId="116BD2CF"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$14,706</w:t>
            </w:r>
          </w:p>
        </w:tc>
        <w:tc>
          <w:tcPr>
            <w:tcW w:w="628" w:type="pct"/>
            <w:shd w:val="clear" w:color="000000" w:fill="FFFFFF"/>
            <w:noWrap/>
            <w:vAlign w:val="bottom"/>
          </w:tcPr>
          <w:p w14:paraId="70830BD0"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E6928BD"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0823179" w14:textId="77777777" w:rsidTr="00475AFF">
        <w:trPr>
          <w:trHeight w:val="20"/>
        </w:trPr>
        <w:tc>
          <w:tcPr>
            <w:tcW w:w="1910" w:type="pct"/>
            <w:shd w:val="clear" w:color="000000" w:fill="FFFFFF"/>
            <w:vAlign w:val="center"/>
          </w:tcPr>
          <w:p w14:paraId="45C8A9CB"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3E269BD3"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$1,469.38</w:t>
            </w:r>
          </w:p>
        </w:tc>
        <w:tc>
          <w:tcPr>
            <w:tcW w:w="751" w:type="pct"/>
            <w:shd w:val="clear" w:color="000000" w:fill="FFFFFF"/>
            <w:noWrap/>
            <w:vAlign w:val="center"/>
          </w:tcPr>
          <w:p w14:paraId="6A34C7A4"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$1,469</w:t>
            </w:r>
          </w:p>
        </w:tc>
        <w:tc>
          <w:tcPr>
            <w:tcW w:w="628" w:type="pct"/>
            <w:shd w:val="clear" w:color="000000" w:fill="FFFFFF"/>
            <w:noWrap/>
            <w:vAlign w:val="bottom"/>
          </w:tcPr>
          <w:p w14:paraId="05DBBE3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A1C0895"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13BAD36" w14:textId="77777777" w:rsidTr="00475AFF">
        <w:trPr>
          <w:trHeight w:val="20"/>
        </w:trPr>
        <w:tc>
          <w:tcPr>
            <w:tcW w:w="1910" w:type="pct"/>
            <w:shd w:val="clear" w:color="000000" w:fill="FFFFFF"/>
            <w:vAlign w:val="center"/>
          </w:tcPr>
          <w:p w14:paraId="1DB08D4E"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Artículo 172</w:t>
            </w:r>
          </w:p>
        </w:tc>
        <w:tc>
          <w:tcPr>
            <w:tcW w:w="1093" w:type="pct"/>
            <w:shd w:val="clear" w:color="000000" w:fill="FFFFFF"/>
            <w:vAlign w:val="bottom"/>
          </w:tcPr>
          <w:p w14:paraId="1929B278"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6FB06F5C"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5EAD02BC"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2E4ED485"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0D8786F" w14:textId="77777777" w:rsidTr="00475AFF">
        <w:trPr>
          <w:trHeight w:val="20"/>
        </w:trPr>
        <w:tc>
          <w:tcPr>
            <w:tcW w:w="1910" w:type="pct"/>
            <w:shd w:val="clear" w:color="000000" w:fill="FFFFFF"/>
            <w:vAlign w:val="center"/>
          </w:tcPr>
          <w:p w14:paraId="0970C19E"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45C08B70"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$3,230.72</w:t>
            </w:r>
          </w:p>
        </w:tc>
        <w:tc>
          <w:tcPr>
            <w:tcW w:w="751" w:type="pct"/>
            <w:shd w:val="clear" w:color="000000" w:fill="FFFFFF"/>
            <w:noWrap/>
            <w:vAlign w:val="center"/>
          </w:tcPr>
          <w:p w14:paraId="06B214A5"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$3,231</w:t>
            </w:r>
          </w:p>
        </w:tc>
        <w:tc>
          <w:tcPr>
            <w:tcW w:w="628" w:type="pct"/>
            <w:shd w:val="clear" w:color="000000" w:fill="FFFFFF"/>
            <w:noWrap/>
            <w:vAlign w:val="bottom"/>
          </w:tcPr>
          <w:p w14:paraId="78CE9FF5"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9DB65AD"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2C18A2E" w14:textId="77777777" w:rsidTr="00475AFF">
        <w:trPr>
          <w:trHeight w:val="20"/>
        </w:trPr>
        <w:tc>
          <w:tcPr>
            <w:tcW w:w="1910" w:type="pct"/>
            <w:shd w:val="clear" w:color="000000" w:fill="FFFFFF"/>
            <w:vAlign w:val="center"/>
          </w:tcPr>
          <w:p w14:paraId="6B912B50"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3B3798F8"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$3,230.72</w:t>
            </w:r>
          </w:p>
        </w:tc>
        <w:tc>
          <w:tcPr>
            <w:tcW w:w="751" w:type="pct"/>
            <w:shd w:val="clear" w:color="000000" w:fill="FFFFFF"/>
            <w:noWrap/>
            <w:vAlign w:val="center"/>
          </w:tcPr>
          <w:p w14:paraId="5EF43423"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$3,231</w:t>
            </w:r>
          </w:p>
        </w:tc>
        <w:tc>
          <w:tcPr>
            <w:tcW w:w="628" w:type="pct"/>
            <w:shd w:val="clear" w:color="000000" w:fill="FFFFFF"/>
            <w:noWrap/>
            <w:vAlign w:val="bottom"/>
          </w:tcPr>
          <w:p w14:paraId="59811EF2"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98D09E6"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B2F6EEF" w14:textId="77777777" w:rsidTr="00475AFF">
        <w:trPr>
          <w:trHeight w:val="20"/>
        </w:trPr>
        <w:tc>
          <w:tcPr>
            <w:tcW w:w="1910" w:type="pct"/>
            <w:shd w:val="clear" w:color="000000" w:fill="FFFFFF"/>
            <w:vAlign w:val="center"/>
          </w:tcPr>
          <w:p w14:paraId="15DEE772"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V</w:t>
            </w:r>
          </w:p>
        </w:tc>
        <w:tc>
          <w:tcPr>
            <w:tcW w:w="1093" w:type="pct"/>
            <w:shd w:val="clear" w:color="000000" w:fill="FFFFFF"/>
            <w:vAlign w:val="center"/>
          </w:tcPr>
          <w:p w14:paraId="2361C700"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$1,931.03</w:t>
            </w:r>
          </w:p>
        </w:tc>
        <w:tc>
          <w:tcPr>
            <w:tcW w:w="751" w:type="pct"/>
            <w:shd w:val="clear" w:color="000000" w:fill="FFFFFF"/>
            <w:noWrap/>
            <w:vAlign w:val="center"/>
          </w:tcPr>
          <w:p w14:paraId="791C0285"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$1,931</w:t>
            </w:r>
          </w:p>
        </w:tc>
        <w:tc>
          <w:tcPr>
            <w:tcW w:w="628" w:type="pct"/>
            <w:shd w:val="clear" w:color="000000" w:fill="FFFFFF"/>
            <w:noWrap/>
            <w:vAlign w:val="bottom"/>
          </w:tcPr>
          <w:p w14:paraId="42999902"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98FC2C3"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4FD27EA" w14:textId="77777777" w:rsidTr="00475AFF">
        <w:trPr>
          <w:trHeight w:val="20"/>
        </w:trPr>
        <w:tc>
          <w:tcPr>
            <w:tcW w:w="1910" w:type="pct"/>
            <w:shd w:val="clear" w:color="000000" w:fill="FFFFFF"/>
            <w:vAlign w:val="center"/>
          </w:tcPr>
          <w:p w14:paraId="25BF943A"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VI a)</w:t>
            </w:r>
          </w:p>
        </w:tc>
        <w:tc>
          <w:tcPr>
            <w:tcW w:w="1093" w:type="pct"/>
            <w:shd w:val="clear" w:color="000000" w:fill="FFFFFF"/>
            <w:vAlign w:val="center"/>
          </w:tcPr>
          <w:p w14:paraId="41A640E6"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$31,635.32</w:t>
            </w:r>
          </w:p>
        </w:tc>
        <w:tc>
          <w:tcPr>
            <w:tcW w:w="751" w:type="pct"/>
            <w:shd w:val="clear" w:color="000000" w:fill="FFFFFF"/>
            <w:noWrap/>
            <w:vAlign w:val="center"/>
          </w:tcPr>
          <w:p w14:paraId="22148A81"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$31,635</w:t>
            </w:r>
          </w:p>
        </w:tc>
        <w:tc>
          <w:tcPr>
            <w:tcW w:w="628" w:type="pct"/>
            <w:shd w:val="clear" w:color="000000" w:fill="FFFFFF"/>
            <w:noWrap/>
            <w:vAlign w:val="bottom"/>
          </w:tcPr>
          <w:p w14:paraId="09122D4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95F383C"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0C75A46" w14:textId="77777777" w:rsidTr="00475AFF">
        <w:trPr>
          <w:trHeight w:val="20"/>
        </w:trPr>
        <w:tc>
          <w:tcPr>
            <w:tcW w:w="1910" w:type="pct"/>
            <w:shd w:val="clear" w:color="000000" w:fill="FFFFFF"/>
            <w:vAlign w:val="center"/>
          </w:tcPr>
          <w:p w14:paraId="2EF13F35"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VI b) 1.</w:t>
            </w:r>
          </w:p>
        </w:tc>
        <w:tc>
          <w:tcPr>
            <w:tcW w:w="1093" w:type="pct"/>
            <w:shd w:val="clear" w:color="000000" w:fill="FFFFFF"/>
            <w:vAlign w:val="center"/>
          </w:tcPr>
          <w:p w14:paraId="7812B030"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$34,844.72</w:t>
            </w:r>
          </w:p>
        </w:tc>
        <w:tc>
          <w:tcPr>
            <w:tcW w:w="751" w:type="pct"/>
            <w:shd w:val="clear" w:color="000000" w:fill="FFFFFF"/>
            <w:noWrap/>
            <w:vAlign w:val="center"/>
          </w:tcPr>
          <w:p w14:paraId="7FFE1CC4"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$34,845</w:t>
            </w:r>
          </w:p>
        </w:tc>
        <w:tc>
          <w:tcPr>
            <w:tcW w:w="628" w:type="pct"/>
            <w:shd w:val="clear" w:color="000000" w:fill="FFFFFF"/>
            <w:noWrap/>
            <w:vAlign w:val="bottom"/>
          </w:tcPr>
          <w:p w14:paraId="52A28ACE"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0B3E790"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334AF60" w14:textId="77777777" w:rsidTr="00475AFF">
        <w:trPr>
          <w:trHeight w:val="20"/>
        </w:trPr>
        <w:tc>
          <w:tcPr>
            <w:tcW w:w="1910" w:type="pct"/>
            <w:shd w:val="clear" w:color="000000" w:fill="FFFFFF"/>
            <w:vAlign w:val="center"/>
          </w:tcPr>
          <w:p w14:paraId="0ADF1CE7"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VI b) 2.</w:t>
            </w:r>
          </w:p>
        </w:tc>
        <w:tc>
          <w:tcPr>
            <w:tcW w:w="1093" w:type="pct"/>
            <w:shd w:val="clear" w:color="000000" w:fill="FFFFFF"/>
            <w:vAlign w:val="center"/>
          </w:tcPr>
          <w:p w14:paraId="2C648BDB"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$38,054.07</w:t>
            </w:r>
          </w:p>
        </w:tc>
        <w:tc>
          <w:tcPr>
            <w:tcW w:w="751" w:type="pct"/>
            <w:shd w:val="clear" w:color="000000" w:fill="FFFFFF"/>
            <w:noWrap/>
            <w:vAlign w:val="center"/>
          </w:tcPr>
          <w:p w14:paraId="28562468"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$38,054</w:t>
            </w:r>
          </w:p>
        </w:tc>
        <w:tc>
          <w:tcPr>
            <w:tcW w:w="628" w:type="pct"/>
            <w:shd w:val="clear" w:color="000000" w:fill="FFFFFF"/>
            <w:noWrap/>
            <w:vAlign w:val="bottom"/>
          </w:tcPr>
          <w:p w14:paraId="0BBF6713"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8E20DB5"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98FB273" w14:textId="77777777" w:rsidTr="00475AFF">
        <w:trPr>
          <w:trHeight w:val="20"/>
        </w:trPr>
        <w:tc>
          <w:tcPr>
            <w:tcW w:w="1910" w:type="pct"/>
            <w:shd w:val="clear" w:color="000000" w:fill="FFFFFF"/>
            <w:vAlign w:val="center"/>
          </w:tcPr>
          <w:p w14:paraId="3738A87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VI c) 1.</w:t>
            </w:r>
          </w:p>
        </w:tc>
        <w:tc>
          <w:tcPr>
            <w:tcW w:w="1093" w:type="pct"/>
            <w:shd w:val="clear" w:color="000000" w:fill="FFFFFF"/>
            <w:vAlign w:val="center"/>
          </w:tcPr>
          <w:p w14:paraId="13A334EC"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$41,263.47</w:t>
            </w:r>
          </w:p>
        </w:tc>
        <w:tc>
          <w:tcPr>
            <w:tcW w:w="751" w:type="pct"/>
            <w:shd w:val="clear" w:color="000000" w:fill="FFFFFF"/>
            <w:noWrap/>
            <w:vAlign w:val="center"/>
          </w:tcPr>
          <w:p w14:paraId="7731FFD9"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$41,263</w:t>
            </w:r>
          </w:p>
        </w:tc>
        <w:tc>
          <w:tcPr>
            <w:tcW w:w="628" w:type="pct"/>
            <w:shd w:val="clear" w:color="000000" w:fill="FFFFFF"/>
            <w:noWrap/>
            <w:vAlign w:val="bottom"/>
          </w:tcPr>
          <w:p w14:paraId="543117ED"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A6FAEBE"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5EE5B33" w14:textId="77777777" w:rsidTr="00475AFF">
        <w:trPr>
          <w:trHeight w:val="20"/>
        </w:trPr>
        <w:tc>
          <w:tcPr>
            <w:tcW w:w="1910" w:type="pct"/>
            <w:shd w:val="clear" w:color="000000" w:fill="FFFFFF"/>
            <w:vAlign w:val="center"/>
          </w:tcPr>
          <w:p w14:paraId="08BDB056"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VI c) 2.</w:t>
            </w:r>
          </w:p>
        </w:tc>
        <w:tc>
          <w:tcPr>
            <w:tcW w:w="1093" w:type="pct"/>
            <w:shd w:val="clear" w:color="000000" w:fill="FFFFFF"/>
            <w:vAlign w:val="center"/>
          </w:tcPr>
          <w:p w14:paraId="70227C73"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$44,472.90</w:t>
            </w:r>
          </w:p>
        </w:tc>
        <w:tc>
          <w:tcPr>
            <w:tcW w:w="751" w:type="pct"/>
            <w:shd w:val="clear" w:color="000000" w:fill="FFFFFF"/>
            <w:noWrap/>
            <w:vAlign w:val="center"/>
          </w:tcPr>
          <w:p w14:paraId="760D443B"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$44,473</w:t>
            </w:r>
          </w:p>
        </w:tc>
        <w:tc>
          <w:tcPr>
            <w:tcW w:w="628" w:type="pct"/>
            <w:shd w:val="clear" w:color="000000" w:fill="FFFFFF"/>
            <w:noWrap/>
            <w:vAlign w:val="bottom"/>
          </w:tcPr>
          <w:p w14:paraId="75FF8065"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5ED915C"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9F3E558" w14:textId="77777777" w:rsidTr="00475AFF">
        <w:trPr>
          <w:trHeight w:val="20"/>
        </w:trPr>
        <w:tc>
          <w:tcPr>
            <w:tcW w:w="1910" w:type="pct"/>
            <w:shd w:val="clear" w:color="000000" w:fill="FFFFFF"/>
            <w:vAlign w:val="center"/>
          </w:tcPr>
          <w:p w14:paraId="042D9922"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VII a)</w:t>
            </w:r>
          </w:p>
        </w:tc>
        <w:tc>
          <w:tcPr>
            <w:tcW w:w="1093" w:type="pct"/>
            <w:shd w:val="clear" w:color="000000" w:fill="FFFFFF"/>
            <w:vAlign w:val="center"/>
          </w:tcPr>
          <w:p w14:paraId="64586C84"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$74,274.50</w:t>
            </w:r>
          </w:p>
        </w:tc>
        <w:tc>
          <w:tcPr>
            <w:tcW w:w="751" w:type="pct"/>
            <w:shd w:val="clear" w:color="000000" w:fill="FFFFFF"/>
            <w:noWrap/>
            <w:vAlign w:val="center"/>
          </w:tcPr>
          <w:p w14:paraId="2F47E284"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$74,274</w:t>
            </w:r>
          </w:p>
        </w:tc>
        <w:tc>
          <w:tcPr>
            <w:tcW w:w="628" w:type="pct"/>
            <w:shd w:val="clear" w:color="000000" w:fill="FFFFFF"/>
            <w:noWrap/>
            <w:vAlign w:val="bottom"/>
          </w:tcPr>
          <w:p w14:paraId="73C99E4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8C99F60"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942CAF3" w14:textId="77777777" w:rsidTr="00475AFF">
        <w:trPr>
          <w:trHeight w:val="20"/>
        </w:trPr>
        <w:tc>
          <w:tcPr>
            <w:tcW w:w="1910" w:type="pct"/>
            <w:shd w:val="clear" w:color="000000" w:fill="FFFFFF"/>
            <w:vAlign w:val="center"/>
          </w:tcPr>
          <w:p w14:paraId="6CB20EAC" w14:textId="77777777" w:rsidR="00C45D24" w:rsidRPr="00B30EEE" w:rsidRDefault="00C45D24" w:rsidP="00475AFF">
            <w:pPr>
              <w:spacing w:before="14"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VII b)</w:t>
            </w:r>
          </w:p>
        </w:tc>
        <w:tc>
          <w:tcPr>
            <w:tcW w:w="1093" w:type="pct"/>
            <w:shd w:val="clear" w:color="000000" w:fill="FFFFFF"/>
            <w:vAlign w:val="center"/>
          </w:tcPr>
          <w:p w14:paraId="05E9D50C" w14:textId="77777777" w:rsidR="00C45D24" w:rsidRPr="00B30EEE" w:rsidRDefault="00C45D24" w:rsidP="00475AFF">
            <w:pPr>
              <w:spacing w:before="14" w:after="16"/>
              <w:jc w:val="right"/>
              <w:rPr>
                <w:rFonts w:ascii="Arial" w:hAnsi="Arial" w:cs="Arial"/>
                <w:color w:val="000000"/>
                <w:sz w:val="16"/>
                <w:szCs w:val="16"/>
                <w:lang w:eastAsia="es-MX"/>
              </w:rPr>
            </w:pPr>
            <w:r w:rsidRPr="00B30EEE">
              <w:rPr>
                <w:rFonts w:ascii="Arial" w:hAnsi="Arial" w:cs="Arial"/>
                <w:color w:val="000000"/>
                <w:sz w:val="16"/>
                <w:szCs w:val="16"/>
                <w:lang w:eastAsia="es-MX"/>
              </w:rPr>
              <w:t>$88,487.64</w:t>
            </w:r>
          </w:p>
        </w:tc>
        <w:tc>
          <w:tcPr>
            <w:tcW w:w="751" w:type="pct"/>
            <w:shd w:val="clear" w:color="000000" w:fill="FFFFFF"/>
            <w:noWrap/>
            <w:vAlign w:val="center"/>
          </w:tcPr>
          <w:p w14:paraId="769EEADF" w14:textId="77777777" w:rsidR="00C45D24" w:rsidRPr="00B30EEE" w:rsidRDefault="00C45D24" w:rsidP="00475AFF">
            <w:pPr>
              <w:spacing w:before="14" w:after="16"/>
              <w:jc w:val="right"/>
              <w:rPr>
                <w:rFonts w:ascii="Arial" w:hAnsi="Arial" w:cs="Arial"/>
                <w:color w:val="000000"/>
                <w:sz w:val="16"/>
                <w:szCs w:val="16"/>
                <w:lang w:eastAsia="es-MX"/>
              </w:rPr>
            </w:pPr>
            <w:r w:rsidRPr="00B30EEE">
              <w:rPr>
                <w:rFonts w:ascii="Arial" w:hAnsi="Arial" w:cs="Arial"/>
                <w:color w:val="000000"/>
                <w:sz w:val="16"/>
                <w:szCs w:val="16"/>
                <w:lang w:eastAsia="es-MX"/>
              </w:rPr>
              <w:t>$88,488</w:t>
            </w:r>
          </w:p>
        </w:tc>
        <w:tc>
          <w:tcPr>
            <w:tcW w:w="628" w:type="pct"/>
            <w:shd w:val="clear" w:color="000000" w:fill="FFFFFF"/>
            <w:noWrap/>
            <w:vAlign w:val="bottom"/>
          </w:tcPr>
          <w:p w14:paraId="49A57216" w14:textId="77777777" w:rsidR="00C45D24" w:rsidRPr="00B30EEE" w:rsidRDefault="00C45D24" w:rsidP="00475AFF">
            <w:pPr>
              <w:spacing w:before="14"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B16803E" w14:textId="77777777" w:rsidR="00C45D24" w:rsidRPr="00B30EEE" w:rsidRDefault="00C45D24" w:rsidP="00475AFF">
            <w:pPr>
              <w:spacing w:before="14"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B5B1AD5" w14:textId="77777777" w:rsidTr="00475AFF">
        <w:trPr>
          <w:trHeight w:val="20"/>
        </w:trPr>
        <w:tc>
          <w:tcPr>
            <w:tcW w:w="1910" w:type="pct"/>
            <w:shd w:val="clear" w:color="000000" w:fill="FFFFFF"/>
            <w:vAlign w:val="center"/>
          </w:tcPr>
          <w:p w14:paraId="7270B300" w14:textId="77777777" w:rsidR="00C45D24" w:rsidRPr="00B30EEE" w:rsidRDefault="00C45D24" w:rsidP="00475AFF">
            <w:pPr>
              <w:spacing w:before="14"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VII c)</w:t>
            </w:r>
          </w:p>
        </w:tc>
        <w:tc>
          <w:tcPr>
            <w:tcW w:w="1093" w:type="pct"/>
            <w:shd w:val="clear" w:color="000000" w:fill="FFFFFF"/>
            <w:vAlign w:val="center"/>
          </w:tcPr>
          <w:p w14:paraId="68900853" w14:textId="77777777" w:rsidR="00C45D24" w:rsidRPr="00B30EEE" w:rsidRDefault="00C45D24" w:rsidP="00475AFF">
            <w:pPr>
              <w:spacing w:before="14" w:after="16"/>
              <w:jc w:val="right"/>
              <w:rPr>
                <w:rFonts w:ascii="Arial" w:hAnsi="Arial" w:cs="Arial"/>
                <w:color w:val="000000"/>
                <w:sz w:val="16"/>
                <w:szCs w:val="16"/>
                <w:lang w:eastAsia="es-MX"/>
              </w:rPr>
            </w:pPr>
            <w:r w:rsidRPr="00B30EEE">
              <w:rPr>
                <w:rFonts w:ascii="Arial" w:hAnsi="Arial" w:cs="Arial"/>
                <w:color w:val="000000"/>
                <w:sz w:val="16"/>
                <w:szCs w:val="16"/>
                <w:lang w:eastAsia="es-MX"/>
              </w:rPr>
              <w:t>$103,617.56</w:t>
            </w:r>
          </w:p>
        </w:tc>
        <w:tc>
          <w:tcPr>
            <w:tcW w:w="751" w:type="pct"/>
            <w:shd w:val="clear" w:color="000000" w:fill="FFFFFF"/>
            <w:noWrap/>
            <w:vAlign w:val="center"/>
          </w:tcPr>
          <w:p w14:paraId="789C45C5" w14:textId="77777777" w:rsidR="00C45D24" w:rsidRPr="00B30EEE" w:rsidRDefault="00C45D24" w:rsidP="00475AFF">
            <w:pPr>
              <w:spacing w:before="14" w:after="16"/>
              <w:jc w:val="right"/>
              <w:rPr>
                <w:rFonts w:ascii="Arial" w:hAnsi="Arial" w:cs="Arial"/>
                <w:color w:val="000000"/>
                <w:sz w:val="16"/>
                <w:szCs w:val="16"/>
                <w:lang w:eastAsia="es-MX"/>
              </w:rPr>
            </w:pPr>
            <w:r w:rsidRPr="00B30EEE">
              <w:rPr>
                <w:rFonts w:ascii="Arial" w:hAnsi="Arial" w:cs="Arial"/>
                <w:color w:val="000000"/>
                <w:sz w:val="16"/>
                <w:szCs w:val="16"/>
                <w:lang w:eastAsia="es-MX"/>
              </w:rPr>
              <w:t>$103,618</w:t>
            </w:r>
          </w:p>
        </w:tc>
        <w:tc>
          <w:tcPr>
            <w:tcW w:w="628" w:type="pct"/>
            <w:shd w:val="clear" w:color="000000" w:fill="FFFFFF"/>
            <w:noWrap/>
            <w:vAlign w:val="bottom"/>
          </w:tcPr>
          <w:p w14:paraId="1E2D8CCE" w14:textId="77777777" w:rsidR="00C45D24" w:rsidRPr="00B30EEE" w:rsidRDefault="00C45D24" w:rsidP="00475AFF">
            <w:pPr>
              <w:spacing w:before="14"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47F8696" w14:textId="77777777" w:rsidR="00C45D24" w:rsidRPr="00B30EEE" w:rsidRDefault="00C45D24" w:rsidP="00475AFF">
            <w:pPr>
              <w:spacing w:before="14"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345C50F" w14:textId="77777777" w:rsidTr="00475AFF">
        <w:trPr>
          <w:trHeight w:val="20"/>
        </w:trPr>
        <w:tc>
          <w:tcPr>
            <w:tcW w:w="1910" w:type="pct"/>
            <w:shd w:val="clear" w:color="000000" w:fill="FFFFFF"/>
            <w:vAlign w:val="center"/>
          </w:tcPr>
          <w:p w14:paraId="31213E43" w14:textId="77777777" w:rsidR="00C45D24" w:rsidRPr="00B30EEE" w:rsidRDefault="00C45D24" w:rsidP="00475AFF">
            <w:pPr>
              <w:spacing w:before="14" w:after="16"/>
              <w:rPr>
                <w:rFonts w:ascii="Arial" w:hAnsi="Arial" w:cs="Arial"/>
                <w:color w:val="000000"/>
                <w:sz w:val="16"/>
                <w:szCs w:val="16"/>
                <w:lang w:eastAsia="es-MX"/>
              </w:rPr>
            </w:pPr>
            <w:r w:rsidRPr="00B30EEE">
              <w:rPr>
                <w:rFonts w:ascii="Arial" w:hAnsi="Arial" w:cs="Arial"/>
                <w:color w:val="000000"/>
                <w:sz w:val="16"/>
                <w:szCs w:val="16"/>
                <w:lang w:eastAsia="es-MX"/>
              </w:rPr>
              <w:lastRenderedPageBreak/>
              <w:t xml:space="preserve"> VII d)</w:t>
            </w:r>
          </w:p>
        </w:tc>
        <w:tc>
          <w:tcPr>
            <w:tcW w:w="1093" w:type="pct"/>
            <w:shd w:val="clear" w:color="000000" w:fill="FFFFFF"/>
            <w:vAlign w:val="center"/>
          </w:tcPr>
          <w:p w14:paraId="635E64DB" w14:textId="77777777" w:rsidR="00C45D24" w:rsidRPr="00B30EEE" w:rsidRDefault="00C45D24" w:rsidP="00475AFF">
            <w:pPr>
              <w:spacing w:before="14" w:after="16"/>
              <w:jc w:val="right"/>
              <w:rPr>
                <w:rFonts w:ascii="Arial" w:hAnsi="Arial" w:cs="Arial"/>
                <w:color w:val="000000"/>
                <w:sz w:val="16"/>
                <w:szCs w:val="16"/>
                <w:lang w:eastAsia="es-MX"/>
              </w:rPr>
            </w:pPr>
            <w:r w:rsidRPr="00B30EEE">
              <w:rPr>
                <w:rFonts w:ascii="Arial" w:hAnsi="Arial" w:cs="Arial"/>
                <w:color w:val="000000"/>
                <w:sz w:val="16"/>
                <w:szCs w:val="16"/>
                <w:lang w:eastAsia="es-MX"/>
              </w:rPr>
              <w:t>$2,979.91</w:t>
            </w:r>
          </w:p>
        </w:tc>
        <w:tc>
          <w:tcPr>
            <w:tcW w:w="751" w:type="pct"/>
            <w:shd w:val="clear" w:color="000000" w:fill="FFFFFF"/>
            <w:noWrap/>
            <w:vAlign w:val="center"/>
          </w:tcPr>
          <w:p w14:paraId="37502191" w14:textId="77777777" w:rsidR="00C45D24" w:rsidRPr="00B30EEE" w:rsidRDefault="00C45D24" w:rsidP="00475AFF">
            <w:pPr>
              <w:spacing w:before="14" w:after="16"/>
              <w:jc w:val="right"/>
              <w:rPr>
                <w:rFonts w:ascii="Arial" w:hAnsi="Arial" w:cs="Arial"/>
                <w:color w:val="000000"/>
                <w:sz w:val="16"/>
                <w:szCs w:val="16"/>
                <w:lang w:eastAsia="es-MX"/>
              </w:rPr>
            </w:pPr>
            <w:r w:rsidRPr="00B30EEE">
              <w:rPr>
                <w:rFonts w:ascii="Arial" w:hAnsi="Arial" w:cs="Arial"/>
                <w:color w:val="000000"/>
                <w:sz w:val="16"/>
                <w:szCs w:val="16"/>
                <w:lang w:eastAsia="es-MX"/>
              </w:rPr>
              <w:t>$2,980</w:t>
            </w:r>
          </w:p>
        </w:tc>
        <w:tc>
          <w:tcPr>
            <w:tcW w:w="628" w:type="pct"/>
            <w:shd w:val="clear" w:color="000000" w:fill="FFFFFF"/>
            <w:noWrap/>
            <w:vAlign w:val="bottom"/>
          </w:tcPr>
          <w:p w14:paraId="182482C2" w14:textId="77777777" w:rsidR="00C45D24" w:rsidRPr="00B30EEE" w:rsidRDefault="00C45D24" w:rsidP="00475AFF">
            <w:pPr>
              <w:spacing w:before="14"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BB9001A" w14:textId="77777777" w:rsidR="00C45D24" w:rsidRPr="00B30EEE" w:rsidRDefault="00C45D24" w:rsidP="00475AFF">
            <w:pPr>
              <w:spacing w:before="14"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1D172AC" w14:textId="77777777" w:rsidTr="00475AFF">
        <w:trPr>
          <w:trHeight w:val="20"/>
        </w:trPr>
        <w:tc>
          <w:tcPr>
            <w:tcW w:w="1910" w:type="pct"/>
            <w:shd w:val="clear" w:color="000000" w:fill="FFFFFF"/>
            <w:vAlign w:val="center"/>
          </w:tcPr>
          <w:p w14:paraId="76A57B3B" w14:textId="77777777" w:rsidR="00C45D24" w:rsidRPr="00B30EEE" w:rsidRDefault="00C45D24" w:rsidP="00475AFF">
            <w:pPr>
              <w:spacing w:before="14"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VIII a)</w:t>
            </w:r>
          </w:p>
        </w:tc>
        <w:tc>
          <w:tcPr>
            <w:tcW w:w="1093" w:type="pct"/>
            <w:shd w:val="clear" w:color="000000" w:fill="FFFFFF"/>
            <w:vAlign w:val="center"/>
          </w:tcPr>
          <w:p w14:paraId="45757BC5" w14:textId="77777777" w:rsidR="00C45D24" w:rsidRPr="00B30EEE" w:rsidRDefault="00C45D24" w:rsidP="00475AFF">
            <w:pPr>
              <w:spacing w:before="14" w:after="16"/>
              <w:jc w:val="right"/>
              <w:rPr>
                <w:rFonts w:ascii="Arial" w:hAnsi="Arial" w:cs="Arial"/>
                <w:color w:val="000000"/>
                <w:sz w:val="16"/>
                <w:szCs w:val="16"/>
                <w:lang w:eastAsia="es-MX"/>
              </w:rPr>
            </w:pPr>
            <w:r w:rsidRPr="00B30EEE">
              <w:rPr>
                <w:rFonts w:ascii="Arial" w:hAnsi="Arial" w:cs="Arial"/>
                <w:color w:val="000000"/>
                <w:sz w:val="16"/>
                <w:szCs w:val="16"/>
                <w:lang w:eastAsia="es-MX"/>
              </w:rPr>
              <w:t>$31,635.32</w:t>
            </w:r>
          </w:p>
        </w:tc>
        <w:tc>
          <w:tcPr>
            <w:tcW w:w="751" w:type="pct"/>
            <w:shd w:val="clear" w:color="000000" w:fill="FFFFFF"/>
            <w:noWrap/>
            <w:vAlign w:val="center"/>
          </w:tcPr>
          <w:p w14:paraId="471A1FCA" w14:textId="77777777" w:rsidR="00C45D24" w:rsidRPr="00B30EEE" w:rsidRDefault="00C45D24" w:rsidP="00475AFF">
            <w:pPr>
              <w:spacing w:before="14" w:after="16"/>
              <w:jc w:val="right"/>
              <w:rPr>
                <w:rFonts w:ascii="Arial" w:hAnsi="Arial" w:cs="Arial"/>
                <w:color w:val="000000"/>
                <w:sz w:val="16"/>
                <w:szCs w:val="16"/>
                <w:lang w:eastAsia="es-MX"/>
              </w:rPr>
            </w:pPr>
            <w:r w:rsidRPr="00B30EEE">
              <w:rPr>
                <w:rFonts w:ascii="Arial" w:hAnsi="Arial" w:cs="Arial"/>
                <w:color w:val="000000"/>
                <w:sz w:val="16"/>
                <w:szCs w:val="16"/>
                <w:lang w:eastAsia="es-MX"/>
              </w:rPr>
              <w:t>$31,635</w:t>
            </w:r>
          </w:p>
        </w:tc>
        <w:tc>
          <w:tcPr>
            <w:tcW w:w="628" w:type="pct"/>
            <w:shd w:val="clear" w:color="000000" w:fill="FFFFFF"/>
            <w:noWrap/>
            <w:vAlign w:val="bottom"/>
          </w:tcPr>
          <w:p w14:paraId="50425F73" w14:textId="77777777" w:rsidR="00C45D24" w:rsidRPr="00B30EEE" w:rsidRDefault="00C45D24" w:rsidP="00475AFF">
            <w:pPr>
              <w:spacing w:before="14"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D549B2B" w14:textId="77777777" w:rsidR="00C45D24" w:rsidRPr="00B30EEE" w:rsidRDefault="00C45D24" w:rsidP="00475AFF">
            <w:pPr>
              <w:spacing w:before="14"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8A70C28" w14:textId="77777777" w:rsidTr="00475AFF">
        <w:trPr>
          <w:trHeight w:val="20"/>
        </w:trPr>
        <w:tc>
          <w:tcPr>
            <w:tcW w:w="1910" w:type="pct"/>
            <w:shd w:val="clear" w:color="000000" w:fill="FFFFFF"/>
            <w:vAlign w:val="center"/>
          </w:tcPr>
          <w:p w14:paraId="6B291735" w14:textId="77777777" w:rsidR="00C45D24" w:rsidRPr="00B30EEE" w:rsidRDefault="00C45D24" w:rsidP="00475AFF">
            <w:pPr>
              <w:spacing w:before="14"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VIII b)</w:t>
            </w:r>
          </w:p>
        </w:tc>
        <w:tc>
          <w:tcPr>
            <w:tcW w:w="1093" w:type="pct"/>
            <w:shd w:val="clear" w:color="000000" w:fill="FFFFFF"/>
            <w:vAlign w:val="center"/>
          </w:tcPr>
          <w:p w14:paraId="226C4D95" w14:textId="77777777" w:rsidR="00C45D24" w:rsidRPr="00B30EEE" w:rsidRDefault="00C45D24" w:rsidP="00475AFF">
            <w:pPr>
              <w:spacing w:before="14" w:after="16"/>
              <w:jc w:val="right"/>
              <w:rPr>
                <w:rFonts w:ascii="Arial" w:hAnsi="Arial" w:cs="Arial"/>
                <w:color w:val="000000"/>
                <w:sz w:val="16"/>
                <w:szCs w:val="16"/>
                <w:lang w:eastAsia="es-MX"/>
              </w:rPr>
            </w:pPr>
            <w:r w:rsidRPr="00B30EEE">
              <w:rPr>
                <w:rFonts w:ascii="Arial" w:hAnsi="Arial" w:cs="Arial"/>
                <w:color w:val="000000"/>
                <w:sz w:val="16"/>
                <w:szCs w:val="16"/>
                <w:lang w:eastAsia="es-MX"/>
              </w:rPr>
              <w:t>$38,054.07</w:t>
            </w:r>
          </w:p>
        </w:tc>
        <w:tc>
          <w:tcPr>
            <w:tcW w:w="751" w:type="pct"/>
            <w:shd w:val="clear" w:color="000000" w:fill="FFFFFF"/>
            <w:noWrap/>
            <w:vAlign w:val="center"/>
          </w:tcPr>
          <w:p w14:paraId="2FE91463" w14:textId="77777777" w:rsidR="00C45D24" w:rsidRPr="00B30EEE" w:rsidRDefault="00C45D24" w:rsidP="00475AFF">
            <w:pPr>
              <w:spacing w:before="14" w:after="16"/>
              <w:jc w:val="right"/>
              <w:rPr>
                <w:rFonts w:ascii="Arial" w:hAnsi="Arial" w:cs="Arial"/>
                <w:color w:val="000000"/>
                <w:sz w:val="16"/>
                <w:szCs w:val="16"/>
                <w:lang w:eastAsia="es-MX"/>
              </w:rPr>
            </w:pPr>
            <w:r w:rsidRPr="00B30EEE">
              <w:rPr>
                <w:rFonts w:ascii="Arial" w:hAnsi="Arial" w:cs="Arial"/>
                <w:color w:val="000000"/>
                <w:sz w:val="16"/>
                <w:szCs w:val="16"/>
                <w:lang w:eastAsia="es-MX"/>
              </w:rPr>
              <w:t>$38,054</w:t>
            </w:r>
          </w:p>
        </w:tc>
        <w:tc>
          <w:tcPr>
            <w:tcW w:w="628" w:type="pct"/>
            <w:shd w:val="clear" w:color="000000" w:fill="FFFFFF"/>
            <w:noWrap/>
            <w:vAlign w:val="bottom"/>
          </w:tcPr>
          <w:p w14:paraId="1BBFE9D7" w14:textId="77777777" w:rsidR="00C45D24" w:rsidRPr="00B30EEE" w:rsidRDefault="00C45D24" w:rsidP="00475AFF">
            <w:pPr>
              <w:spacing w:before="14"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C7AA8B6" w14:textId="77777777" w:rsidR="00C45D24" w:rsidRPr="00B30EEE" w:rsidRDefault="00C45D24" w:rsidP="00475AFF">
            <w:pPr>
              <w:spacing w:before="14"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A773D1B" w14:textId="77777777" w:rsidTr="00475AFF">
        <w:trPr>
          <w:trHeight w:val="20"/>
        </w:trPr>
        <w:tc>
          <w:tcPr>
            <w:tcW w:w="1910" w:type="pct"/>
            <w:shd w:val="clear" w:color="000000" w:fill="FFFFFF"/>
            <w:vAlign w:val="center"/>
          </w:tcPr>
          <w:p w14:paraId="3B8A43A8" w14:textId="77777777" w:rsidR="00C45D24" w:rsidRPr="00B30EEE" w:rsidRDefault="00C45D24" w:rsidP="00475AFF">
            <w:pPr>
              <w:spacing w:before="14"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VIII c)</w:t>
            </w:r>
          </w:p>
        </w:tc>
        <w:tc>
          <w:tcPr>
            <w:tcW w:w="1093" w:type="pct"/>
            <w:shd w:val="clear" w:color="000000" w:fill="FFFFFF"/>
            <w:vAlign w:val="center"/>
          </w:tcPr>
          <w:p w14:paraId="425257E0" w14:textId="77777777" w:rsidR="00C45D24" w:rsidRPr="00B30EEE" w:rsidRDefault="00C45D24" w:rsidP="00475AFF">
            <w:pPr>
              <w:spacing w:before="14" w:after="16"/>
              <w:jc w:val="right"/>
              <w:rPr>
                <w:rFonts w:ascii="Arial" w:hAnsi="Arial" w:cs="Arial"/>
                <w:color w:val="000000"/>
                <w:sz w:val="16"/>
                <w:szCs w:val="16"/>
                <w:lang w:eastAsia="es-MX"/>
              </w:rPr>
            </w:pPr>
            <w:r w:rsidRPr="00B30EEE">
              <w:rPr>
                <w:rFonts w:ascii="Arial" w:hAnsi="Arial" w:cs="Arial"/>
                <w:color w:val="000000"/>
                <w:sz w:val="16"/>
                <w:szCs w:val="16"/>
                <w:lang w:eastAsia="es-MX"/>
              </w:rPr>
              <w:t>$44,472.90</w:t>
            </w:r>
          </w:p>
        </w:tc>
        <w:tc>
          <w:tcPr>
            <w:tcW w:w="751" w:type="pct"/>
            <w:shd w:val="clear" w:color="000000" w:fill="FFFFFF"/>
            <w:noWrap/>
            <w:vAlign w:val="center"/>
          </w:tcPr>
          <w:p w14:paraId="6C021007" w14:textId="77777777" w:rsidR="00C45D24" w:rsidRPr="00B30EEE" w:rsidRDefault="00C45D24" w:rsidP="00475AFF">
            <w:pPr>
              <w:spacing w:before="14" w:after="16"/>
              <w:jc w:val="right"/>
              <w:rPr>
                <w:rFonts w:ascii="Arial" w:hAnsi="Arial" w:cs="Arial"/>
                <w:color w:val="000000"/>
                <w:sz w:val="16"/>
                <w:szCs w:val="16"/>
                <w:lang w:eastAsia="es-MX"/>
              </w:rPr>
            </w:pPr>
            <w:r w:rsidRPr="00B30EEE">
              <w:rPr>
                <w:rFonts w:ascii="Arial" w:hAnsi="Arial" w:cs="Arial"/>
                <w:color w:val="000000"/>
                <w:sz w:val="16"/>
                <w:szCs w:val="16"/>
                <w:lang w:eastAsia="es-MX"/>
              </w:rPr>
              <w:t>$44,473</w:t>
            </w:r>
          </w:p>
        </w:tc>
        <w:tc>
          <w:tcPr>
            <w:tcW w:w="628" w:type="pct"/>
            <w:shd w:val="clear" w:color="000000" w:fill="FFFFFF"/>
            <w:noWrap/>
            <w:vAlign w:val="bottom"/>
          </w:tcPr>
          <w:p w14:paraId="262DCCB6" w14:textId="77777777" w:rsidR="00C45D24" w:rsidRPr="00B30EEE" w:rsidRDefault="00C45D24" w:rsidP="00475AFF">
            <w:pPr>
              <w:spacing w:before="14"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61338CF" w14:textId="77777777" w:rsidR="00C45D24" w:rsidRPr="00B30EEE" w:rsidRDefault="00C45D24" w:rsidP="00475AFF">
            <w:pPr>
              <w:spacing w:before="14"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690B4F4" w14:textId="77777777" w:rsidTr="00475AFF">
        <w:trPr>
          <w:trHeight w:val="20"/>
        </w:trPr>
        <w:tc>
          <w:tcPr>
            <w:tcW w:w="1910" w:type="pct"/>
            <w:shd w:val="clear" w:color="000000" w:fill="FFFFFF"/>
            <w:vAlign w:val="center"/>
          </w:tcPr>
          <w:p w14:paraId="7B7021D3" w14:textId="77777777" w:rsidR="00C45D24" w:rsidRPr="00B30EEE" w:rsidRDefault="00C45D24" w:rsidP="00475AFF">
            <w:pPr>
              <w:spacing w:before="14"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VIII d)</w:t>
            </w:r>
          </w:p>
        </w:tc>
        <w:tc>
          <w:tcPr>
            <w:tcW w:w="1093" w:type="pct"/>
            <w:shd w:val="clear" w:color="000000" w:fill="FFFFFF"/>
            <w:vAlign w:val="center"/>
          </w:tcPr>
          <w:p w14:paraId="17CEA6DF" w14:textId="77777777" w:rsidR="00C45D24" w:rsidRPr="00B30EEE" w:rsidRDefault="00C45D24" w:rsidP="00475AFF">
            <w:pPr>
              <w:spacing w:before="14" w:after="16"/>
              <w:jc w:val="right"/>
              <w:rPr>
                <w:rFonts w:ascii="Arial" w:hAnsi="Arial" w:cs="Arial"/>
                <w:color w:val="000000"/>
                <w:sz w:val="16"/>
                <w:szCs w:val="16"/>
                <w:lang w:eastAsia="es-MX"/>
              </w:rPr>
            </w:pPr>
            <w:r w:rsidRPr="00B30EEE">
              <w:rPr>
                <w:rFonts w:ascii="Arial" w:hAnsi="Arial" w:cs="Arial"/>
                <w:color w:val="000000"/>
                <w:sz w:val="16"/>
                <w:szCs w:val="16"/>
                <w:lang w:eastAsia="es-MX"/>
              </w:rPr>
              <w:t>$458.27</w:t>
            </w:r>
          </w:p>
        </w:tc>
        <w:tc>
          <w:tcPr>
            <w:tcW w:w="751" w:type="pct"/>
            <w:shd w:val="clear" w:color="000000" w:fill="FFFFFF"/>
            <w:noWrap/>
            <w:vAlign w:val="center"/>
          </w:tcPr>
          <w:p w14:paraId="6DE47F5E" w14:textId="77777777" w:rsidR="00C45D24" w:rsidRPr="00B30EEE" w:rsidRDefault="00C45D24" w:rsidP="00475AFF">
            <w:pPr>
              <w:spacing w:before="14" w:after="16"/>
              <w:jc w:val="right"/>
              <w:rPr>
                <w:rFonts w:ascii="Arial" w:hAnsi="Arial" w:cs="Arial"/>
                <w:color w:val="000000"/>
                <w:sz w:val="16"/>
                <w:szCs w:val="16"/>
                <w:lang w:eastAsia="es-MX"/>
              </w:rPr>
            </w:pPr>
            <w:r w:rsidRPr="00B30EEE">
              <w:rPr>
                <w:rFonts w:ascii="Arial" w:hAnsi="Arial" w:cs="Arial"/>
                <w:color w:val="000000"/>
                <w:sz w:val="16"/>
                <w:szCs w:val="16"/>
                <w:lang w:eastAsia="es-MX"/>
              </w:rPr>
              <w:t>$458</w:t>
            </w:r>
          </w:p>
        </w:tc>
        <w:tc>
          <w:tcPr>
            <w:tcW w:w="628" w:type="pct"/>
            <w:shd w:val="clear" w:color="000000" w:fill="FFFFFF"/>
            <w:noWrap/>
            <w:vAlign w:val="bottom"/>
          </w:tcPr>
          <w:p w14:paraId="71F7287D" w14:textId="77777777" w:rsidR="00C45D24" w:rsidRPr="00B30EEE" w:rsidRDefault="00C45D24" w:rsidP="00475AFF">
            <w:pPr>
              <w:spacing w:before="14"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1D9409E" w14:textId="77777777" w:rsidR="00C45D24" w:rsidRPr="00B30EEE" w:rsidRDefault="00C45D24" w:rsidP="00475AFF">
            <w:pPr>
              <w:spacing w:before="14"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E039641" w14:textId="77777777" w:rsidTr="00475AFF">
        <w:trPr>
          <w:trHeight w:val="20"/>
        </w:trPr>
        <w:tc>
          <w:tcPr>
            <w:tcW w:w="1910" w:type="pct"/>
            <w:shd w:val="clear" w:color="000000" w:fill="FFFFFF"/>
            <w:vAlign w:val="center"/>
          </w:tcPr>
          <w:p w14:paraId="287AE064" w14:textId="77777777" w:rsidR="00C45D24" w:rsidRPr="00B30EEE" w:rsidRDefault="00C45D24" w:rsidP="00475AFF">
            <w:pPr>
              <w:spacing w:before="14"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IX a)</w:t>
            </w:r>
          </w:p>
        </w:tc>
        <w:tc>
          <w:tcPr>
            <w:tcW w:w="1093" w:type="pct"/>
            <w:shd w:val="clear" w:color="000000" w:fill="FFFFFF"/>
            <w:vAlign w:val="center"/>
          </w:tcPr>
          <w:p w14:paraId="0CFF179A" w14:textId="77777777" w:rsidR="00C45D24" w:rsidRPr="00B30EEE" w:rsidRDefault="00C45D24" w:rsidP="00475AFF">
            <w:pPr>
              <w:spacing w:before="14" w:after="16"/>
              <w:jc w:val="right"/>
              <w:rPr>
                <w:rFonts w:ascii="Arial" w:hAnsi="Arial" w:cs="Arial"/>
                <w:color w:val="000000"/>
                <w:sz w:val="16"/>
                <w:szCs w:val="16"/>
                <w:lang w:eastAsia="es-MX"/>
              </w:rPr>
            </w:pPr>
            <w:r w:rsidRPr="00B30EEE">
              <w:rPr>
                <w:rFonts w:ascii="Arial" w:hAnsi="Arial" w:cs="Arial"/>
                <w:color w:val="000000"/>
                <w:sz w:val="16"/>
                <w:szCs w:val="16"/>
                <w:lang w:eastAsia="es-MX"/>
              </w:rPr>
              <w:t>$6,418.57</w:t>
            </w:r>
          </w:p>
        </w:tc>
        <w:tc>
          <w:tcPr>
            <w:tcW w:w="751" w:type="pct"/>
            <w:shd w:val="clear" w:color="000000" w:fill="FFFFFF"/>
            <w:noWrap/>
            <w:vAlign w:val="center"/>
          </w:tcPr>
          <w:p w14:paraId="3139160F" w14:textId="77777777" w:rsidR="00C45D24" w:rsidRPr="00B30EEE" w:rsidRDefault="00C45D24" w:rsidP="00475AFF">
            <w:pPr>
              <w:spacing w:before="14" w:after="16"/>
              <w:jc w:val="right"/>
              <w:rPr>
                <w:rFonts w:ascii="Arial" w:hAnsi="Arial" w:cs="Arial"/>
                <w:color w:val="000000"/>
                <w:sz w:val="16"/>
                <w:szCs w:val="16"/>
                <w:lang w:eastAsia="es-MX"/>
              </w:rPr>
            </w:pPr>
            <w:r w:rsidRPr="00B30EEE">
              <w:rPr>
                <w:rFonts w:ascii="Arial" w:hAnsi="Arial" w:cs="Arial"/>
                <w:color w:val="000000"/>
                <w:sz w:val="16"/>
                <w:szCs w:val="16"/>
                <w:lang w:eastAsia="es-MX"/>
              </w:rPr>
              <w:t>$6,419</w:t>
            </w:r>
          </w:p>
        </w:tc>
        <w:tc>
          <w:tcPr>
            <w:tcW w:w="628" w:type="pct"/>
            <w:shd w:val="clear" w:color="000000" w:fill="FFFFFF"/>
            <w:noWrap/>
            <w:vAlign w:val="bottom"/>
          </w:tcPr>
          <w:p w14:paraId="7610103E" w14:textId="77777777" w:rsidR="00C45D24" w:rsidRPr="00B30EEE" w:rsidRDefault="00C45D24" w:rsidP="00475AFF">
            <w:pPr>
              <w:spacing w:before="14"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14C0FB6" w14:textId="77777777" w:rsidR="00C45D24" w:rsidRPr="00B30EEE" w:rsidRDefault="00C45D24" w:rsidP="00475AFF">
            <w:pPr>
              <w:spacing w:before="14"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E6D78F7" w14:textId="77777777" w:rsidTr="00475AFF">
        <w:trPr>
          <w:trHeight w:val="20"/>
        </w:trPr>
        <w:tc>
          <w:tcPr>
            <w:tcW w:w="1910" w:type="pct"/>
            <w:shd w:val="clear" w:color="000000" w:fill="FFFFFF"/>
            <w:vAlign w:val="center"/>
          </w:tcPr>
          <w:p w14:paraId="2AA80CFD" w14:textId="77777777" w:rsidR="00C45D24" w:rsidRPr="00B30EEE" w:rsidRDefault="00C45D24" w:rsidP="00475AFF">
            <w:pPr>
              <w:spacing w:before="14"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IX b)</w:t>
            </w:r>
          </w:p>
        </w:tc>
        <w:tc>
          <w:tcPr>
            <w:tcW w:w="1093" w:type="pct"/>
            <w:shd w:val="clear" w:color="000000" w:fill="FFFFFF"/>
            <w:vAlign w:val="center"/>
          </w:tcPr>
          <w:p w14:paraId="0C07036E" w14:textId="77777777" w:rsidR="00C45D24" w:rsidRPr="00B30EEE" w:rsidRDefault="00C45D24" w:rsidP="00475AFF">
            <w:pPr>
              <w:spacing w:before="14" w:after="16"/>
              <w:jc w:val="right"/>
              <w:rPr>
                <w:rFonts w:ascii="Arial" w:hAnsi="Arial" w:cs="Arial"/>
                <w:color w:val="000000"/>
                <w:sz w:val="16"/>
                <w:szCs w:val="16"/>
                <w:lang w:eastAsia="es-MX"/>
              </w:rPr>
            </w:pPr>
            <w:r w:rsidRPr="00B30EEE">
              <w:rPr>
                <w:rFonts w:ascii="Arial" w:hAnsi="Arial" w:cs="Arial"/>
                <w:color w:val="000000"/>
                <w:sz w:val="16"/>
                <w:szCs w:val="16"/>
                <w:lang w:eastAsia="es-MX"/>
              </w:rPr>
              <w:t>$12,837.31</w:t>
            </w:r>
          </w:p>
        </w:tc>
        <w:tc>
          <w:tcPr>
            <w:tcW w:w="751" w:type="pct"/>
            <w:shd w:val="clear" w:color="000000" w:fill="FFFFFF"/>
            <w:noWrap/>
            <w:vAlign w:val="center"/>
          </w:tcPr>
          <w:p w14:paraId="041B4B50" w14:textId="77777777" w:rsidR="00C45D24" w:rsidRPr="00B30EEE" w:rsidRDefault="00C45D24" w:rsidP="00475AFF">
            <w:pPr>
              <w:spacing w:before="14" w:after="16"/>
              <w:jc w:val="right"/>
              <w:rPr>
                <w:rFonts w:ascii="Arial" w:hAnsi="Arial" w:cs="Arial"/>
                <w:color w:val="000000"/>
                <w:sz w:val="16"/>
                <w:szCs w:val="16"/>
                <w:lang w:eastAsia="es-MX"/>
              </w:rPr>
            </w:pPr>
            <w:r w:rsidRPr="00B30EEE">
              <w:rPr>
                <w:rFonts w:ascii="Arial" w:hAnsi="Arial" w:cs="Arial"/>
                <w:color w:val="000000"/>
                <w:sz w:val="16"/>
                <w:szCs w:val="16"/>
                <w:lang w:eastAsia="es-MX"/>
              </w:rPr>
              <w:t>$12,837</w:t>
            </w:r>
          </w:p>
        </w:tc>
        <w:tc>
          <w:tcPr>
            <w:tcW w:w="628" w:type="pct"/>
            <w:shd w:val="clear" w:color="000000" w:fill="FFFFFF"/>
            <w:noWrap/>
            <w:vAlign w:val="bottom"/>
          </w:tcPr>
          <w:p w14:paraId="2624DFF4" w14:textId="77777777" w:rsidR="00C45D24" w:rsidRPr="00B30EEE" w:rsidRDefault="00C45D24" w:rsidP="00475AFF">
            <w:pPr>
              <w:spacing w:before="14"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FB06DB4" w14:textId="77777777" w:rsidR="00C45D24" w:rsidRPr="00B30EEE" w:rsidRDefault="00C45D24" w:rsidP="00475AFF">
            <w:pPr>
              <w:spacing w:before="14"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F47672D" w14:textId="77777777" w:rsidTr="00475AFF">
        <w:trPr>
          <w:trHeight w:val="20"/>
        </w:trPr>
        <w:tc>
          <w:tcPr>
            <w:tcW w:w="1910" w:type="pct"/>
            <w:shd w:val="clear" w:color="000000" w:fill="FFFFFF"/>
            <w:vAlign w:val="center"/>
          </w:tcPr>
          <w:p w14:paraId="28C68F32" w14:textId="77777777" w:rsidR="00C45D24" w:rsidRPr="00B30EEE" w:rsidRDefault="00C45D24" w:rsidP="00475AFF">
            <w:pPr>
              <w:spacing w:before="14"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IX c)</w:t>
            </w:r>
          </w:p>
        </w:tc>
        <w:tc>
          <w:tcPr>
            <w:tcW w:w="1093" w:type="pct"/>
            <w:shd w:val="clear" w:color="000000" w:fill="FFFFFF"/>
            <w:vAlign w:val="center"/>
          </w:tcPr>
          <w:p w14:paraId="6470477B" w14:textId="77777777" w:rsidR="00C45D24" w:rsidRPr="00B30EEE" w:rsidRDefault="00C45D24" w:rsidP="00475AFF">
            <w:pPr>
              <w:spacing w:before="14" w:after="16"/>
              <w:jc w:val="right"/>
              <w:rPr>
                <w:rFonts w:ascii="Arial" w:hAnsi="Arial" w:cs="Arial"/>
                <w:color w:val="000000"/>
                <w:sz w:val="16"/>
                <w:szCs w:val="16"/>
                <w:lang w:eastAsia="es-MX"/>
              </w:rPr>
            </w:pPr>
            <w:r w:rsidRPr="00B30EEE">
              <w:rPr>
                <w:rFonts w:ascii="Arial" w:hAnsi="Arial" w:cs="Arial"/>
                <w:color w:val="000000"/>
                <w:sz w:val="16"/>
                <w:szCs w:val="16"/>
                <w:lang w:eastAsia="es-MX"/>
              </w:rPr>
              <w:t>$15,588.27</w:t>
            </w:r>
          </w:p>
        </w:tc>
        <w:tc>
          <w:tcPr>
            <w:tcW w:w="751" w:type="pct"/>
            <w:shd w:val="clear" w:color="000000" w:fill="FFFFFF"/>
            <w:noWrap/>
            <w:vAlign w:val="center"/>
          </w:tcPr>
          <w:p w14:paraId="42731D1D" w14:textId="77777777" w:rsidR="00C45D24" w:rsidRPr="00B30EEE" w:rsidRDefault="00C45D24" w:rsidP="00475AFF">
            <w:pPr>
              <w:spacing w:before="14" w:after="16"/>
              <w:jc w:val="right"/>
              <w:rPr>
                <w:rFonts w:ascii="Arial" w:hAnsi="Arial" w:cs="Arial"/>
                <w:color w:val="000000"/>
                <w:sz w:val="16"/>
                <w:szCs w:val="16"/>
                <w:lang w:eastAsia="es-MX"/>
              </w:rPr>
            </w:pPr>
            <w:r w:rsidRPr="00B30EEE">
              <w:rPr>
                <w:rFonts w:ascii="Arial" w:hAnsi="Arial" w:cs="Arial"/>
                <w:color w:val="000000"/>
                <w:sz w:val="16"/>
                <w:szCs w:val="16"/>
                <w:lang w:eastAsia="es-MX"/>
              </w:rPr>
              <w:t>$15,588</w:t>
            </w:r>
          </w:p>
        </w:tc>
        <w:tc>
          <w:tcPr>
            <w:tcW w:w="628" w:type="pct"/>
            <w:shd w:val="clear" w:color="000000" w:fill="FFFFFF"/>
            <w:noWrap/>
            <w:vAlign w:val="bottom"/>
          </w:tcPr>
          <w:p w14:paraId="5530BCCC" w14:textId="77777777" w:rsidR="00C45D24" w:rsidRPr="00B30EEE" w:rsidRDefault="00C45D24" w:rsidP="00475AFF">
            <w:pPr>
              <w:spacing w:before="14"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9C7C117" w14:textId="77777777" w:rsidR="00C45D24" w:rsidRPr="00B30EEE" w:rsidRDefault="00C45D24" w:rsidP="00475AFF">
            <w:pPr>
              <w:spacing w:before="14"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30EA9F6" w14:textId="77777777" w:rsidTr="00475AFF">
        <w:trPr>
          <w:trHeight w:val="20"/>
        </w:trPr>
        <w:tc>
          <w:tcPr>
            <w:tcW w:w="1910" w:type="pct"/>
            <w:shd w:val="clear" w:color="000000" w:fill="FFFFFF"/>
            <w:vAlign w:val="center"/>
          </w:tcPr>
          <w:p w14:paraId="414DD85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IX d)</w:t>
            </w:r>
          </w:p>
        </w:tc>
        <w:tc>
          <w:tcPr>
            <w:tcW w:w="1093" w:type="pct"/>
            <w:shd w:val="clear" w:color="000000" w:fill="FFFFFF"/>
            <w:vAlign w:val="center"/>
          </w:tcPr>
          <w:p w14:paraId="6270E415"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$458.27</w:t>
            </w:r>
          </w:p>
        </w:tc>
        <w:tc>
          <w:tcPr>
            <w:tcW w:w="751" w:type="pct"/>
            <w:shd w:val="clear" w:color="000000" w:fill="FFFFFF"/>
            <w:noWrap/>
            <w:vAlign w:val="center"/>
          </w:tcPr>
          <w:p w14:paraId="1FEAE41B"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$458</w:t>
            </w:r>
          </w:p>
        </w:tc>
        <w:tc>
          <w:tcPr>
            <w:tcW w:w="628" w:type="pct"/>
            <w:shd w:val="clear" w:color="000000" w:fill="FFFFFF"/>
            <w:noWrap/>
            <w:vAlign w:val="bottom"/>
          </w:tcPr>
          <w:p w14:paraId="113D978F"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2EC01D3"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4FC6E18" w14:textId="77777777" w:rsidTr="00475AFF">
        <w:trPr>
          <w:trHeight w:val="20"/>
        </w:trPr>
        <w:tc>
          <w:tcPr>
            <w:tcW w:w="1910" w:type="pct"/>
            <w:shd w:val="clear" w:color="000000" w:fill="FFFFFF"/>
            <w:vAlign w:val="center"/>
          </w:tcPr>
          <w:p w14:paraId="549AFF96"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X a)</w:t>
            </w:r>
          </w:p>
        </w:tc>
        <w:tc>
          <w:tcPr>
            <w:tcW w:w="1093" w:type="pct"/>
            <w:shd w:val="clear" w:color="000000" w:fill="FFFFFF"/>
            <w:vAlign w:val="center"/>
          </w:tcPr>
          <w:p w14:paraId="594BF754"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$6,418.57</w:t>
            </w:r>
          </w:p>
        </w:tc>
        <w:tc>
          <w:tcPr>
            <w:tcW w:w="751" w:type="pct"/>
            <w:shd w:val="clear" w:color="000000" w:fill="FFFFFF"/>
            <w:noWrap/>
            <w:vAlign w:val="center"/>
          </w:tcPr>
          <w:p w14:paraId="525C498D"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$6,419</w:t>
            </w:r>
          </w:p>
        </w:tc>
        <w:tc>
          <w:tcPr>
            <w:tcW w:w="628" w:type="pct"/>
            <w:shd w:val="clear" w:color="000000" w:fill="FFFFFF"/>
            <w:noWrap/>
            <w:vAlign w:val="bottom"/>
          </w:tcPr>
          <w:p w14:paraId="397E7F9D"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4F27843"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47A6835" w14:textId="77777777" w:rsidTr="00475AFF">
        <w:trPr>
          <w:trHeight w:val="20"/>
        </w:trPr>
        <w:tc>
          <w:tcPr>
            <w:tcW w:w="1910" w:type="pct"/>
            <w:shd w:val="clear" w:color="000000" w:fill="FFFFFF"/>
            <w:vAlign w:val="center"/>
          </w:tcPr>
          <w:p w14:paraId="03185AB3"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X b)</w:t>
            </w:r>
          </w:p>
        </w:tc>
        <w:tc>
          <w:tcPr>
            <w:tcW w:w="1093" w:type="pct"/>
            <w:shd w:val="clear" w:color="000000" w:fill="FFFFFF"/>
            <w:vAlign w:val="center"/>
          </w:tcPr>
          <w:p w14:paraId="585C3F8C"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$10,453.22</w:t>
            </w:r>
          </w:p>
        </w:tc>
        <w:tc>
          <w:tcPr>
            <w:tcW w:w="751" w:type="pct"/>
            <w:shd w:val="clear" w:color="000000" w:fill="FFFFFF"/>
            <w:noWrap/>
            <w:vAlign w:val="center"/>
          </w:tcPr>
          <w:p w14:paraId="65FEB261"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$10,453</w:t>
            </w:r>
          </w:p>
        </w:tc>
        <w:tc>
          <w:tcPr>
            <w:tcW w:w="628" w:type="pct"/>
            <w:shd w:val="clear" w:color="000000" w:fill="FFFFFF"/>
            <w:noWrap/>
            <w:vAlign w:val="bottom"/>
          </w:tcPr>
          <w:p w14:paraId="770E1FE2"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3EA0979"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E0F07B0" w14:textId="77777777" w:rsidTr="00475AFF">
        <w:trPr>
          <w:trHeight w:val="20"/>
        </w:trPr>
        <w:tc>
          <w:tcPr>
            <w:tcW w:w="1910" w:type="pct"/>
            <w:shd w:val="clear" w:color="000000" w:fill="FFFFFF"/>
            <w:vAlign w:val="center"/>
          </w:tcPr>
          <w:p w14:paraId="16FC9FD5"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X c)</w:t>
            </w:r>
          </w:p>
        </w:tc>
        <w:tc>
          <w:tcPr>
            <w:tcW w:w="1093" w:type="pct"/>
            <w:shd w:val="clear" w:color="000000" w:fill="FFFFFF"/>
            <w:vAlign w:val="center"/>
          </w:tcPr>
          <w:p w14:paraId="748C7B7A"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$15,588.27</w:t>
            </w:r>
          </w:p>
        </w:tc>
        <w:tc>
          <w:tcPr>
            <w:tcW w:w="751" w:type="pct"/>
            <w:shd w:val="clear" w:color="000000" w:fill="FFFFFF"/>
            <w:noWrap/>
            <w:vAlign w:val="center"/>
          </w:tcPr>
          <w:p w14:paraId="4C69F400"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$15,588</w:t>
            </w:r>
          </w:p>
        </w:tc>
        <w:tc>
          <w:tcPr>
            <w:tcW w:w="628" w:type="pct"/>
            <w:shd w:val="clear" w:color="000000" w:fill="FFFFFF"/>
            <w:noWrap/>
            <w:vAlign w:val="bottom"/>
          </w:tcPr>
          <w:p w14:paraId="17C2876F"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CD2623A"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0BB4DC3" w14:textId="77777777" w:rsidTr="00475AFF">
        <w:trPr>
          <w:trHeight w:val="20"/>
        </w:trPr>
        <w:tc>
          <w:tcPr>
            <w:tcW w:w="1910" w:type="pct"/>
            <w:shd w:val="clear" w:color="000000" w:fill="FFFFFF"/>
            <w:vAlign w:val="center"/>
          </w:tcPr>
          <w:p w14:paraId="31A6C2C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X d)</w:t>
            </w:r>
          </w:p>
        </w:tc>
        <w:tc>
          <w:tcPr>
            <w:tcW w:w="1093" w:type="pct"/>
            <w:shd w:val="clear" w:color="000000" w:fill="FFFFFF"/>
            <w:vAlign w:val="center"/>
          </w:tcPr>
          <w:p w14:paraId="658A3B74"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$458.27</w:t>
            </w:r>
          </w:p>
        </w:tc>
        <w:tc>
          <w:tcPr>
            <w:tcW w:w="751" w:type="pct"/>
            <w:shd w:val="clear" w:color="000000" w:fill="FFFFFF"/>
            <w:noWrap/>
            <w:vAlign w:val="center"/>
          </w:tcPr>
          <w:p w14:paraId="0317CD13"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$458</w:t>
            </w:r>
          </w:p>
        </w:tc>
        <w:tc>
          <w:tcPr>
            <w:tcW w:w="628" w:type="pct"/>
            <w:shd w:val="clear" w:color="000000" w:fill="FFFFFF"/>
            <w:noWrap/>
            <w:vAlign w:val="bottom"/>
          </w:tcPr>
          <w:p w14:paraId="43231603"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4104F3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2668C56" w14:textId="77777777" w:rsidTr="00475AFF">
        <w:trPr>
          <w:trHeight w:val="20"/>
        </w:trPr>
        <w:tc>
          <w:tcPr>
            <w:tcW w:w="1910" w:type="pct"/>
            <w:shd w:val="clear" w:color="000000" w:fill="FFFFFF"/>
            <w:vAlign w:val="center"/>
          </w:tcPr>
          <w:p w14:paraId="5CA323CE"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XI a)</w:t>
            </w:r>
          </w:p>
        </w:tc>
        <w:tc>
          <w:tcPr>
            <w:tcW w:w="1093" w:type="pct"/>
            <w:shd w:val="clear" w:color="000000" w:fill="FFFFFF"/>
            <w:vAlign w:val="center"/>
          </w:tcPr>
          <w:p w14:paraId="79A17A50"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$34,844.72</w:t>
            </w:r>
          </w:p>
        </w:tc>
        <w:tc>
          <w:tcPr>
            <w:tcW w:w="751" w:type="pct"/>
            <w:shd w:val="clear" w:color="000000" w:fill="FFFFFF"/>
            <w:noWrap/>
            <w:vAlign w:val="center"/>
          </w:tcPr>
          <w:p w14:paraId="42DE3F28"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$34,845</w:t>
            </w:r>
          </w:p>
        </w:tc>
        <w:tc>
          <w:tcPr>
            <w:tcW w:w="628" w:type="pct"/>
            <w:shd w:val="clear" w:color="000000" w:fill="FFFFFF"/>
            <w:noWrap/>
            <w:vAlign w:val="bottom"/>
          </w:tcPr>
          <w:p w14:paraId="6329B12E"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17F0EC5"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37FAB2C" w14:textId="77777777" w:rsidTr="00475AFF">
        <w:trPr>
          <w:trHeight w:val="20"/>
        </w:trPr>
        <w:tc>
          <w:tcPr>
            <w:tcW w:w="1910" w:type="pct"/>
            <w:shd w:val="clear" w:color="000000" w:fill="FFFFFF"/>
            <w:vAlign w:val="center"/>
          </w:tcPr>
          <w:p w14:paraId="032280E2"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XI b)</w:t>
            </w:r>
          </w:p>
        </w:tc>
        <w:tc>
          <w:tcPr>
            <w:tcW w:w="1093" w:type="pct"/>
            <w:shd w:val="clear" w:color="000000" w:fill="FFFFFF"/>
            <w:vAlign w:val="center"/>
          </w:tcPr>
          <w:p w14:paraId="5DB71612"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$49,057.75</w:t>
            </w:r>
          </w:p>
        </w:tc>
        <w:tc>
          <w:tcPr>
            <w:tcW w:w="751" w:type="pct"/>
            <w:shd w:val="clear" w:color="000000" w:fill="FFFFFF"/>
            <w:noWrap/>
            <w:vAlign w:val="center"/>
          </w:tcPr>
          <w:p w14:paraId="53D6A4AE"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$49,058</w:t>
            </w:r>
          </w:p>
        </w:tc>
        <w:tc>
          <w:tcPr>
            <w:tcW w:w="628" w:type="pct"/>
            <w:shd w:val="clear" w:color="000000" w:fill="FFFFFF"/>
            <w:noWrap/>
            <w:vAlign w:val="bottom"/>
          </w:tcPr>
          <w:p w14:paraId="6C78868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6CD77F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E12BB9B" w14:textId="77777777" w:rsidTr="00475AFF">
        <w:trPr>
          <w:trHeight w:val="20"/>
        </w:trPr>
        <w:tc>
          <w:tcPr>
            <w:tcW w:w="1910" w:type="pct"/>
            <w:shd w:val="clear" w:color="000000" w:fill="FFFFFF"/>
            <w:vAlign w:val="center"/>
          </w:tcPr>
          <w:p w14:paraId="03D6A788"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XII a)</w:t>
            </w:r>
          </w:p>
        </w:tc>
        <w:tc>
          <w:tcPr>
            <w:tcW w:w="1093" w:type="pct"/>
            <w:shd w:val="clear" w:color="000000" w:fill="FFFFFF"/>
            <w:vAlign w:val="center"/>
          </w:tcPr>
          <w:p w14:paraId="5CE5B949"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$6,418.57</w:t>
            </w:r>
          </w:p>
        </w:tc>
        <w:tc>
          <w:tcPr>
            <w:tcW w:w="751" w:type="pct"/>
            <w:shd w:val="clear" w:color="000000" w:fill="FFFFFF"/>
            <w:noWrap/>
            <w:vAlign w:val="center"/>
          </w:tcPr>
          <w:p w14:paraId="74021E27"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$6,419</w:t>
            </w:r>
          </w:p>
        </w:tc>
        <w:tc>
          <w:tcPr>
            <w:tcW w:w="628" w:type="pct"/>
            <w:shd w:val="clear" w:color="000000" w:fill="FFFFFF"/>
            <w:noWrap/>
            <w:vAlign w:val="bottom"/>
          </w:tcPr>
          <w:p w14:paraId="104BA8F2"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19CF93F"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0343952" w14:textId="77777777" w:rsidTr="00475AFF">
        <w:trPr>
          <w:trHeight w:val="20"/>
        </w:trPr>
        <w:tc>
          <w:tcPr>
            <w:tcW w:w="1910" w:type="pct"/>
            <w:shd w:val="clear" w:color="000000" w:fill="FFFFFF"/>
            <w:vAlign w:val="center"/>
          </w:tcPr>
          <w:p w14:paraId="6FB3FB5A"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XII b)</w:t>
            </w:r>
          </w:p>
        </w:tc>
        <w:tc>
          <w:tcPr>
            <w:tcW w:w="1093" w:type="pct"/>
            <w:shd w:val="clear" w:color="000000" w:fill="FFFFFF"/>
            <w:vAlign w:val="center"/>
          </w:tcPr>
          <w:p w14:paraId="66BEA7ED"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$12,837.31</w:t>
            </w:r>
          </w:p>
        </w:tc>
        <w:tc>
          <w:tcPr>
            <w:tcW w:w="751" w:type="pct"/>
            <w:shd w:val="clear" w:color="000000" w:fill="FFFFFF"/>
            <w:noWrap/>
            <w:vAlign w:val="center"/>
          </w:tcPr>
          <w:p w14:paraId="3B3D0F3B"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$12,837</w:t>
            </w:r>
          </w:p>
        </w:tc>
        <w:tc>
          <w:tcPr>
            <w:tcW w:w="628" w:type="pct"/>
            <w:shd w:val="clear" w:color="000000" w:fill="FFFFFF"/>
            <w:noWrap/>
            <w:vAlign w:val="bottom"/>
          </w:tcPr>
          <w:p w14:paraId="307E25FF"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2848020"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2A949CD" w14:textId="77777777" w:rsidTr="00475AFF">
        <w:trPr>
          <w:trHeight w:val="20"/>
        </w:trPr>
        <w:tc>
          <w:tcPr>
            <w:tcW w:w="1910" w:type="pct"/>
            <w:shd w:val="clear" w:color="000000" w:fill="FFFFFF"/>
            <w:vAlign w:val="center"/>
          </w:tcPr>
          <w:p w14:paraId="4E87D5A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XII c)</w:t>
            </w:r>
          </w:p>
        </w:tc>
        <w:tc>
          <w:tcPr>
            <w:tcW w:w="1093" w:type="pct"/>
            <w:shd w:val="clear" w:color="000000" w:fill="FFFFFF"/>
            <w:vAlign w:val="center"/>
          </w:tcPr>
          <w:p w14:paraId="4C1B6F55"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$15,588.27</w:t>
            </w:r>
          </w:p>
        </w:tc>
        <w:tc>
          <w:tcPr>
            <w:tcW w:w="751" w:type="pct"/>
            <w:shd w:val="clear" w:color="000000" w:fill="FFFFFF"/>
            <w:noWrap/>
            <w:vAlign w:val="center"/>
          </w:tcPr>
          <w:p w14:paraId="538AF4A8"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$15,588</w:t>
            </w:r>
          </w:p>
        </w:tc>
        <w:tc>
          <w:tcPr>
            <w:tcW w:w="628" w:type="pct"/>
            <w:shd w:val="clear" w:color="000000" w:fill="FFFFFF"/>
            <w:noWrap/>
            <w:vAlign w:val="bottom"/>
          </w:tcPr>
          <w:p w14:paraId="14D8B6A3"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8E34A6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40010AC" w14:textId="77777777" w:rsidTr="00475AFF">
        <w:trPr>
          <w:trHeight w:val="20"/>
        </w:trPr>
        <w:tc>
          <w:tcPr>
            <w:tcW w:w="1910" w:type="pct"/>
            <w:shd w:val="clear" w:color="000000" w:fill="FFFFFF"/>
            <w:vAlign w:val="center"/>
          </w:tcPr>
          <w:p w14:paraId="5380F9CA"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XII d)</w:t>
            </w:r>
          </w:p>
        </w:tc>
        <w:tc>
          <w:tcPr>
            <w:tcW w:w="1093" w:type="pct"/>
            <w:shd w:val="clear" w:color="000000" w:fill="FFFFFF"/>
            <w:vAlign w:val="center"/>
          </w:tcPr>
          <w:p w14:paraId="15FB9CB1"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$458.27</w:t>
            </w:r>
          </w:p>
        </w:tc>
        <w:tc>
          <w:tcPr>
            <w:tcW w:w="751" w:type="pct"/>
            <w:shd w:val="clear" w:color="000000" w:fill="FFFFFF"/>
            <w:noWrap/>
            <w:vAlign w:val="center"/>
          </w:tcPr>
          <w:p w14:paraId="70B6F1C3"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$458</w:t>
            </w:r>
          </w:p>
        </w:tc>
        <w:tc>
          <w:tcPr>
            <w:tcW w:w="628" w:type="pct"/>
            <w:shd w:val="clear" w:color="000000" w:fill="FFFFFF"/>
            <w:noWrap/>
            <w:vAlign w:val="bottom"/>
          </w:tcPr>
          <w:p w14:paraId="3565C046"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B8E0FC7"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EEE4A9C" w14:textId="77777777" w:rsidTr="00475AFF">
        <w:trPr>
          <w:trHeight w:val="20"/>
        </w:trPr>
        <w:tc>
          <w:tcPr>
            <w:tcW w:w="1910" w:type="pct"/>
            <w:shd w:val="clear" w:color="000000" w:fill="FFFFFF"/>
            <w:vAlign w:val="center"/>
          </w:tcPr>
          <w:p w14:paraId="018C65FD"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XIII</w:t>
            </w:r>
          </w:p>
        </w:tc>
        <w:tc>
          <w:tcPr>
            <w:tcW w:w="1093" w:type="pct"/>
            <w:shd w:val="clear" w:color="000000" w:fill="FFFFFF"/>
            <w:vAlign w:val="center"/>
          </w:tcPr>
          <w:p w14:paraId="023143AD"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$9,627.96</w:t>
            </w:r>
          </w:p>
        </w:tc>
        <w:tc>
          <w:tcPr>
            <w:tcW w:w="751" w:type="pct"/>
            <w:shd w:val="clear" w:color="000000" w:fill="FFFFFF"/>
            <w:noWrap/>
            <w:vAlign w:val="center"/>
          </w:tcPr>
          <w:p w14:paraId="36FDF022"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$9,628</w:t>
            </w:r>
          </w:p>
        </w:tc>
        <w:tc>
          <w:tcPr>
            <w:tcW w:w="628" w:type="pct"/>
            <w:shd w:val="clear" w:color="000000" w:fill="FFFFFF"/>
            <w:noWrap/>
            <w:vAlign w:val="bottom"/>
          </w:tcPr>
          <w:p w14:paraId="46F214BD"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01273B8"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7CCF399" w14:textId="77777777" w:rsidTr="00475AFF">
        <w:trPr>
          <w:trHeight w:val="20"/>
        </w:trPr>
        <w:tc>
          <w:tcPr>
            <w:tcW w:w="1910" w:type="pct"/>
            <w:shd w:val="clear" w:color="000000" w:fill="FFFFFF"/>
            <w:vAlign w:val="center"/>
          </w:tcPr>
          <w:p w14:paraId="46B12AAC"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Artículo 172-A</w:t>
            </w:r>
          </w:p>
        </w:tc>
        <w:tc>
          <w:tcPr>
            <w:tcW w:w="1093" w:type="pct"/>
            <w:shd w:val="clear" w:color="000000" w:fill="FFFFFF"/>
            <w:vAlign w:val="bottom"/>
          </w:tcPr>
          <w:p w14:paraId="15BEE6D2"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57A9D410"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2939587C"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18044B6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8E246EB" w14:textId="77777777" w:rsidTr="00475AFF">
        <w:trPr>
          <w:trHeight w:val="20"/>
        </w:trPr>
        <w:tc>
          <w:tcPr>
            <w:tcW w:w="1910" w:type="pct"/>
            <w:shd w:val="clear" w:color="000000" w:fill="FFFFFF"/>
            <w:vAlign w:val="center"/>
          </w:tcPr>
          <w:p w14:paraId="0CAA1E3C"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75569BC4"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$2,394.78</w:t>
            </w:r>
          </w:p>
        </w:tc>
        <w:tc>
          <w:tcPr>
            <w:tcW w:w="751" w:type="pct"/>
            <w:shd w:val="clear" w:color="000000" w:fill="FFFFFF"/>
            <w:noWrap/>
            <w:vAlign w:val="center"/>
          </w:tcPr>
          <w:p w14:paraId="16A2A258"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$2,395</w:t>
            </w:r>
          </w:p>
        </w:tc>
        <w:tc>
          <w:tcPr>
            <w:tcW w:w="628" w:type="pct"/>
            <w:shd w:val="clear" w:color="000000" w:fill="FFFFFF"/>
            <w:noWrap/>
            <w:vAlign w:val="bottom"/>
          </w:tcPr>
          <w:p w14:paraId="783AD26C"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3A76BE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13AF0D2" w14:textId="77777777" w:rsidTr="00475AFF">
        <w:trPr>
          <w:trHeight w:val="20"/>
        </w:trPr>
        <w:tc>
          <w:tcPr>
            <w:tcW w:w="1910" w:type="pct"/>
            <w:shd w:val="clear" w:color="000000" w:fill="FFFFFF"/>
            <w:vAlign w:val="center"/>
          </w:tcPr>
          <w:p w14:paraId="2BC77758"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1E3A39DF"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$2,394.78</w:t>
            </w:r>
          </w:p>
        </w:tc>
        <w:tc>
          <w:tcPr>
            <w:tcW w:w="751" w:type="pct"/>
            <w:shd w:val="clear" w:color="000000" w:fill="FFFFFF"/>
            <w:noWrap/>
            <w:vAlign w:val="center"/>
          </w:tcPr>
          <w:p w14:paraId="3ACADDC1"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$2,395</w:t>
            </w:r>
          </w:p>
        </w:tc>
        <w:tc>
          <w:tcPr>
            <w:tcW w:w="628" w:type="pct"/>
            <w:shd w:val="clear" w:color="000000" w:fill="FFFFFF"/>
            <w:noWrap/>
            <w:vAlign w:val="bottom"/>
          </w:tcPr>
          <w:p w14:paraId="13AA025E"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C298E09"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128CA83" w14:textId="77777777" w:rsidTr="00475AFF">
        <w:trPr>
          <w:trHeight w:val="20"/>
        </w:trPr>
        <w:tc>
          <w:tcPr>
            <w:tcW w:w="1910" w:type="pct"/>
            <w:shd w:val="clear" w:color="000000" w:fill="FFFFFF"/>
            <w:vAlign w:val="center"/>
          </w:tcPr>
          <w:p w14:paraId="2D35846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792439C7"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$3,282.23</w:t>
            </w:r>
          </w:p>
        </w:tc>
        <w:tc>
          <w:tcPr>
            <w:tcW w:w="751" w:type="pct"/>
            <w:shd w:val="clear" w:color="000000" w:fill="FFFFFF"/>
            <w:noWrap/>
            <w:vAlign w:val="center"/>
          </w:tcPr>
          <w:p w14:paraId="7DC97E80"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$3,282</w:t>
            </w:r>
          </w:p>
        </w:tc>
        <w:tc>
          <w:tcPr>
            <w:tcW w:w="628" w:type="pct"/>
            <w:shd w:val="clear" w:color="000000" w:fill="FFFFFF"/>
            <w:noWrap/>
            <w:vAlign w:val="bottom"/>
          </w:tcPr>
          <w:p w14:paraId="3606F467"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3DAEFA8"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F129F5D" w14:textId="77777777" w:rsidTr="00475AFF">
        <w:trPr>
          <w:trHeight w:val="20"/>
        </w:trPr>
        <w:tc>
          <w:tcPr>
            <w:tcW w:w="1910" w:type="pct"/>
            <w:shd w:val="clear" w:color="000000" w:fill="FFFFFF"/>
            <w:vAlign w:val="center"/>
          </w:tcPr>
          <w:p w14:paraId="54EDCC32"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41BF7461"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$8,161.76</w:t>
            </w:r>
          </w:p>
        </w:tc>
        <w:tc>
          <w:tcPr>
            <w:tcW w:w="751" w:type="pct"/>
            <w:shd w:val="clear" w:color="000000" w:fill="FFFFFF"/>
            <w:noWrap/>
            <w:vAlign w:val="center"/>
          </w:tcPr>
          <w:p w14:paraId="68E07B63"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$8,162</w:t>
            </w:r>
          </w:p>
        </w:tc>
        <w:tc>
          <w:tcPr>
            <w:tcW w:w="628" w:type="pct"/>
            <w:shd w:val="clear" w:color="000000" w:fill="FFFFFF"/>
            <w:noWrap/>
            <w:vAlign w:val="bottom"/>
          </w:tcPr>
          <w:p w14:paraId="06EA701E"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ADBD8A2"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ADF8F46" w14:textId="77777777" w:rsidTr="00475AFF">
        <w:trPr>
          <w:trHeight w:val="20"/>
        </w:trPr>
        <w:tc>
          <w:tcPr>
            <w:tcW w:w="1910" w:type="pct"/>
            <w:shd w:val="clear" w:color="000000" w:fill="FFFFFF"/>
            <w:vAlign w:val="center"/>
          </w:tcPr>
          <w:p w14:paraId="58786476"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V</w:t>
            </w:r>
          </w:p>
        </w:tc>
        <w:tc>
          <w:tcPr>
            <w:tcW w:w="1093" w:type="pct"/>
            <w:shd w:val="clear" w:color="000000" w:fill="FFFFFF"/>
            <w:vAlign w:val="center"/>
          </w:tcPr>
          <w:p w14:paraId="1DB2ED1E"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$16,235.48</w:t>
            </w:r>
          </w:p>
        </w:tc>
        <w:tc>
          <w:tcPr>
            <w:tcW w:w="751" w:type="pct"/>
            <w:shd w:val="clear" w:color="000000" w:fill="FFFFFF"/>
            <w:noWrap/>
            <w:vAlign w:val="center"/>
          </w:tcPr>
          <w:p w14:paraId="743F611A"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$16,235</w:t>
            </w:r>
          </w:p>
        </w:tc>
        <w:tc>
          <w:tcPr>
            <w:tcW w:w="628" w:type="pct"/>
            <w:shd w:val="clear" w:color="000000" w:fill="FFFFFF"/>
            <w:noWrap/>
            <w:vAlign w:val="bottom"/>
          </w:tcPr>
          <w:p w14:paraId="3E7D0E0B"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E908F8A"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0859BF0" w14:textId="77777777" w:rsidTr="00475AFF">
        <w:trPr>
          <w:trHeight w:val="20"/>
        </w:trPr>
        <w:tc>
          <w:tcPr>
            <w:tcW w:w="1910" w:type="pct"/>
            <w:shd w:val="clear" w:color="000000" w:fill="FFFFFF"/>
            <w:vAlign w:val="center"/>
          </w:tcPr>
          <w:p w14:paraId="1D887116"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Artículo 172-B</w:t>
            </w:r>
          </w:p>
        </w:tc>
        <w:tc>
          <w:tcPr>
            <w:tcW w:w="1093" w:type="pct"/>
            <w:shd w:val="clear" w:color="000000" w:fill="FFFFFF"/>
            <w:vAlign w:val="bottom"/>
          </w:tcPr>
          <w:p w14:paraId="166707D3"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09A3F14A"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716C49DE"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625ACD5F"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4B74223" w14:textId="77777777" w:rsidTr="00475AFF">
        <w:trPr>
          <w:trHeight w:val="20"/>
        </w:trPr>
        <w:tc>
          <w:tcPr>
            <w:tcW w:w="1910" w:type="pct"/>
            <w:shd w:val="clear" w:color="000000" w:fill="FFFFFF"/>
            <w:vAlign w:val="center"/>
          </w:tcPr>
          <w:p w14:paraId="30BC2BA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3DE30A2B"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$3,282.23</w:t>
            </w:r>
          </w:p>
        </w:tc>
        <w:tc>
          <w:tcPr>
            <w:tcW w:w="751" w:type="pct"/>
            <w:shd w:val="clear" w:color="000000" w:fill="FFFFFF"/>
            <w:noWrap/>
            <w:vAlign w:val="center"/>
          </w:tcPr>
          <w:p w14:paraId="4A09FA6C"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$3,282</w:t>
            </w:r>
          </w:p>
        </w:tc>
        <w:tc>
          <w:tcPr>
            <w:tcW w:w="628" w:type="pct"/>
            <w:shd w:val="clear" w:color="000000" w:fill="FFFFFF"/>
            <w:noWrap/>
            <w:vAlign w:val="bottom"/>
          </w:tcPr>
          <w:p w14:paraId="7BD8E32A"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A8FAB9B"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E3A05D8" w14:textId="77777777" w:rsidTr="00475AFF">
        <w:trPr>
          <w:trHeight w:val="20"/>
        </w:trPr>
        <w:tc>
          <w:tcPr>
            <w:tcW w:w="1910" w:type="pct"/>
            <w:shd w:val="clear" w:color="000000" w:fill="FFFFFF"/>
            <w:vAlign w:val="center"/>
          </w:tcPr>
          <w:p w14:paraId="0570F09E"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58CB7DD7"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$4,878.96</w:t>
            </w:r>
          </w:p>
        </w:tc>
        <w:tc>
          <w:tcPr>
            <w:tcW w:w="751" w:type="pct"/>
            <w:shd w:val="clear" w:color="000000" w:fill="FFFFFF"/>
            <w:noWrap/>
            <w:vAlign w:val="center"/>
          </w:tcPr>
          <w:p w14:paraId="11A793E6"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$4,879</w:t>
            </w:r>
          </w:p>
        </w:tc>
        <w:tc>
          <w:tcPr>
            <w:tcW w:w="628" w:type="pct"/>
            <w:shd w:val="clear" w:color="000000" w:fill="FFFFFF"/>
            <w:noWrap/>
            <w:vAlign w:val="bottom"/>
          </w:tcPr>
          <w:p w14:paraId="64E19C85"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E3E7C79"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2B40727" w14:textId="77777777" w:rsidTr="00475AFF">
        <w:trPr>
          <w:trHeight w:val="20"/>
        </w:trPr>
        <w:tc>
          <w:tcPr>
            <w:tcW w:w="1910" w:type="pct"/>
            <w:shd w:val="clear" w:color="000000" w:fill="FFFFFF"/>
            <w:vAlign w:val="center"/>
          </w:tcPr>
          <w:p w14:paraId="12FF3226"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633386E3"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$2,394.78</w:t>
            </w:r>
          </w:p>
        </w:tc>
        <w:tc>
          <w:tcPr>
            <w:tcW w:w="751" w:type="pct"/>
            <w:shd w:val="clear" w:color="000000" w:fill="FFFFFF"/>
            <w:noWrap/>
            <w:vAlign w:val="center"/>
          </w:tcPr>
          <w:p w14:paraId="4ACA9D50"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$2,395</w:t>
            </w:r>
          </w:p>
        </w:tc>
        <w:tc>
          <w:tcPr>
            <w:tcW w:w="628" w:type="pct"/>
            <w:shd w:val="clear" w:color="000000" w:fill="FFFFFF"/>
            <w:noWrap/>
            <w:vAlign w:val="bottom"/>
          </w:tcPr>
          <w:p w14:paraId="5A01E0A6"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514314D"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21376AE" w14:textId="77777777" w:rsidTr="00475AFF">
        <w:trPr>
          <w:trHeight w:val="20"/>
        </w:trPr>
        <w:tc>
          <w:tcPr>
            <w:tcW w:w="1910" w:type="pct"/>
            <w:shd w:val="clear" w:color="000000" w:fill="FFFFFF"/>
            <w:vAlign w:val="center"/>
          </w:tcPr>
          <w:p w14:paraId="0F833525"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379A74FA"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$16,235.48</w:t>
            </w:r>
          </w:p>
        </w:tc>
        <w:tc>
          <w:tcPr>
            <w:tcW w:w="751" w:type="pct"/>
            <w:shd w:val="clear" w:color="000000" w:fill="FFFFFF"/>
            <w:noWrap/>
            <w:vAlign w:val="center"/>
          </w:tcPr>
          <w:p w14:paraId="3B867EED"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$16,235</w:t>
            </w:r>
          </w:p>
        </w:tc>
        <w:tc>
          <w:tcPr>
            <w:tcW w:w="628" w:type="pct"/>
            <w:shd w:val="clear" w:color="000000" w:fill="FFFFFF"/>
            <w:noWrap/>
            <w:vAlign w:val="bottom"/>
          </w:tcPr>
          <w:p w14:paraId="31C0175A"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14C9596"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7AD1053" w14:textId="77777777" w:rsidTr="00475AFF">
        <w:trPr>
          <w:trHeight w:val="20"/>
        </w:trPr>
        <w:tc>
          <w:tcPr>
            <w:tcW w:w="1910" w:type="pct"/>
            <w:shd w:val="clear" w:color="000000" w:fill="FFFFFF"/>
            <w:vAlign w:val="center"/>
          </w:tcPr>
          <w:p w14:paraId="1FBCCD3A"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V</w:t>
            </w:r>
          </w:p>
        </w:tc>
        <w:tc>
          <w:tcPr>
            <w:tcW w:w="1093" w:type="pct"/>
            <w:shd w:val="clear" w:color="000000" w:fill="FFFFFF"/>
            <w:vAlign w:val="center"/>
          </w:tcPr>
          <w:p w14:paraId="2919DFA5"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$7,984.34</w:t>
            </w:r>
          </w:p>
        </w:tc>
        <w:tc>
          <w:tcPr>
            <w:tcW w:w="751" w:type="pct"/>
            <w:shd w:val="clear" w:color="000000" w:fill="FFFFFF"/>
            <w:noWrap/>
            <w:vAlign w:val="center"/>
          </w:tcPr>
          <w:p w14:paraId="60A591E9"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$7,984</w:t>
            </w:r>
          </w:p>
        </w:tc>
        <w:tc>
          <w:tcPr>
            <w:tcW w:w="628" w:type="pct"/>
            <w:shd w:val="clear" w:color="000000" w:fill="FFFFFF"/>
            <w:noWrap/>
            <w:vAlign w:val="bottom"/>
          </w:tcPr>
          <w:p w14:paraId="4ADB70BC"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F80B503"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19519A2" w14:textId="77777777" w:rsidTr="00475AFF">
        <w:trPr>
          <w:trHeight w:val="20"/>
        </w:trPr>
        <w:tc>
          <w:tcPr>
            <w:tcW w:w="1910" w:type="pct"/>
            <w:shd w:val="clear" w:color="000000" w:fill="FFFFFF"/>
            <w:vAlign w:val="center"/>
          </w:tcPr>
          <w:p w14:paraId="755830FE"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VI</w:t>
            </w:r>
          </w:p>
        </w:tc>
        <w:tc>
          <w:tcPr>
            <w:tcW w:w="1093" w:type="pct"/>
            <w:shd w:val="clear" w:color="000000" w:fill="FFFFFF"/>
            <w:vAlign w:val="center"/>
          </w:tcPr>
          <w:p w14:paraId="535C6F3E"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$7,984.34</w:t>
            </w:r>
          </w:p>
        </w:tc>
        <w:tc>
          <w:tcPr>
            <w:tcW w:w="751" w:type="pct"/>
            <w:shd w:val="clear" w:color="000000" w:fill="FFFFFF"/>
            <w:noWrap/>
            <w:vAlign w:val="center"/>
          </w:tcPr>
          <w:p w14:paraId="1C2477D1"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$7,984</w:t>
            </w:r>
          </w:p>
        </w:tc>
        <w:tc>
          <w:tcPr>
            <w:tcW w:w="628" w:type="pct"/>
            <w:shd w:val="clear" w:color="000000" w:fill="FFFFFF"/>
            <w:noWrap/>
            <w:vAlign w:val="bottom"/>
          </w:tcPr>
          <w:p w14:paraId="3E153BAE"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F9F693D"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5B19FF0" w14:textId="77777777" w:rsidTr="00475AFF">
        <w:trPr>
          <w:trHeight w:val="20"/>
        </w:trPr>
        <w:tc>
          <w:tcPr>
            <w:tcW w:w="1910" w:type="pct"/>
            <w:shd w:val="clear" w:color="000000" w:fill="FFFFFF"/>
            <w:vAlign w:val="center"/>
          </w:tcPr>
          <w:p w14:paraId="400538D7"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Artículo 172-C</w:t>
            </w:r>
          </w:p>
        </w:tc>
        <w:tc>
          <w:tcPr>
            <w:tcW w:w="1093" w:type="pct"/>
            <w:shd w:val="clear" w:color="000000" w:fill="FFFFFF"/>
            <w:vAlign w:val="bottom"/>
          </w:tcPr>
          <w:p w14:paraId="2362538B"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0E2BC142"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3FA1B893"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3A32B0B3"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7488042" w14:textId="77777777" w:rsidTr="00475AFF">
        <w:trPr>
          <w:trHeight w:val="20"/>
        </w:trPr>
        <w:tc>
          <w:tcPr>
            <w:tcW w:w="1910" w:type="pct"/>
            <w:shd w:val="clear" w:color="000000" w:fill="FFFFFF"/>
            <w:vAlign w:val="center"/>
          </w:tcPr>
          <w:p w14:paraId="4A519D05"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380192B2"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$2,394.78</w:t>
            </w:r>
          </w:p>
        </w:tc>
        <w:tc>
          <w:tcPr>
            <w:tcW w:w="751" w:type="pct"/>
            <w:shd w:val="clear" w:color="000000" w:fill="FFFFFF"/>
            <w:noWrap/>
            <w:vAlign w:val="center"/>
          </w:tcPr>
          <w:p w14:paraId="2F659440"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$2,395</w:t>
            </w:r>
          </w:p>
        </w:tc>
        <w:tc>
          <w:tcPr>
            <w:tcW w:w="628" w:type="pct"/>
            <w:shd w:val="clear" w:color="000000" w:fill="FFFFFF"/>
            <w:noWrap/>
            <w:vAlign w:val="bottom"/>
          </w:tcPr>
          <w:p w14:paraId="66F5301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741EDB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F01D553" w14:textId="77777777" w:rsidTr="00475AFF">
        <w:trPr>
          <w:trHeight w:val="20"/>
        </w:trPr>
        <w:tc>
          <w:tcPr>
            <w:tcW w:w="1910" w:type="pct"/>
            <w:shd w:val="clear" w:color="000000" w:fill="FFFFFF"/>
            <w:vAlign w:val="center"/>
          </w:tcPr>
          <w:p w14:paraId="636D3F76"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712889C0"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$2,394.78</w:t>
            </w:r>
          </w:p>
        </w:tc>
        <w:tc>
          <w:tcPr>
            <w:tcW w:w="751" w:type="pct"/>
            <w:shd w:val="clear" w:color="000000" w:fill="FFFFFF"/>
            <w:noWrap/>
            <w:vAlign w:val="center"/>
          </w:tcPr>
          <w:p w14:paraId="3B397C91"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$2,395</w:t>
            </w:r>
          </w:p>
        </w:tc>
        <w:tc>
          <w:tcPr>
            <w:tcW w:w="628" w:type="pct"/>
            <w:shd w:val="clear" w:color="000000" w:fill="FFFFFF"/>
            <w:noWrap/>
            <w:vAlign w:val="bottom"/>
          </w:tcPr>
          <w:p w14:paraId="276C9D38"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CD83F52"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AB79855" w14:textId="77777777" w:rsidTr="00475AFF">
        <w:trPr>
          <w:trHeight w:val="20"/>
        </w:trPr>
        <w:tc>
          <w:tcPr>
            <w:tcW w:w="1910" w:type="pct"/>
            <w:shd w:val="clear" w:color="000000" w:fill="FFFFFF"/>
            <w:vAlign w:val="center"/>
          </w:tcPr>
          <w:p w14:paraId="6461B54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1373723B"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$3,282.23</w:t>
            </w:r>
          </w:p>
        </w:tc>
        <w:tc>
          <w:tcPr>
            <w:tcW w:w="751" w:type="pct"/>
            <w:shd w:val="clear" w:color="000000" w:fill="FFFFFF"/>
            <w:noWrap/>
            <w:vAlign w:val="center"/>
          </w:tcPr>
          <w:p w14:paraId="4EF1FF53"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$3,282</w:t>
            </w:r>
          </w:p>
        </w:tc>
        <w:tc>
          <w:tcPr>
            <w:tcW w:w="628" w:type="pct"/>
            <w:shd w:val="clear" w:color="000000" w:fill="FFFFFF"/>
            <w:noWrap/>
            <w:vAlign w:val="bottom"/>
          </w:tcPr>
          <w:p w14:paraId="34DCEE57"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AB05B9F"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2564779" w14:textId="77777777" w:rsidTr="00475AFF">
        <w:trPr>
          <w:trHeight w:val="20"/>
        </w:trPr>
        <w:tc>
          <w:tcPr>
            <w:tcW w:w="1910" w:type="pct"/>
            <w:shd w:val="clear" w:color="000000" w:fill="FFFFFF"/>
            <w:vAlign w:val="center"/>
          </w:tcPr>
          <w:p w14:paraId="705BF035"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121B20DC"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$3,276.45</w:t>
            </w:r>
          </w:p>
        </w:tc>
        <w:tc>
          <w:tcPr>
            <w:tcW w:w="751" w:type="pct"/>
            <w:shd w:val="clear" w:color="000000" w:fill="FFFFFF"/>
            <w:noWrap/>
            <w:vAlign w:val="center"/>
          </w:tcPr>
          <w:p w14:paraId="35C85849"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$3,276</w:t>
            </w:r>
          </w:p>
        </w:tc>
        <w:tc>
          <w:tcPr>
            <w:tcW w:w="628" w:type="pct"/>
            <w:shd w:val="clear" w:color="000000" w:fill="FFFFFF"/>
            <w:noWrap/>
            <w:vAlign w:val="bottom"/>
          </w:tcPr>
          <w:p w14:paraId="61EFC37B"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62B3327"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9C34580" w14:textId="77777777" w:rsidTr="00475AFF">
        <w:trPr>
          <w:trHeight w:val="20"/>
        </w:trPr>
        <w:tc>
          <w:tcPr>
            <w:tcW w:w="1910" w:type="pct"/>
            <w:shd w:val="clear" w:color="000000" w:fill="FFFFFF"/>
            <w:vAlign w:val="center"/>
          </w:tcPr>
          <w:p w14:paraId="43009A70"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V</w:t>
            </w:r>
          </w:p>
        </w:tc>
        <w:tc>
          <w:tcPr>
            <w:tcW w:w="1093" w:type="pct"/>
            <w:shd w:val="clear" w:color="000000" w:fill="FFFFFF"/>
            <w:vAlign w:val="center"/>
          </w:tcPr>
          <w:p w14:paraId="09319E59"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$7,984.34</w:t>
            </w:r>
          </w:p>
        </w:tc>
        <w:tc>
          <w:tcPr>
            <w:tcW w:w="751" w:type="pct"/>
            <w:shd w:val="clear" w:color="000000" w:fill="FFFFFF"/>
            <w:noWrap/>
            <w:vAlign w:val="center"/>
          </w:tcPr>
          <w:p w14:paraId="4F9476C7"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$7,984</w:t>
            </w:r>
          </w:p>
        </w:tc>
        <w:tc>
          <w:tcPr>
            <w:tcW w:w="628" w:type="pct"/>
            <w:shd w:val="clear" w:color="000000" w:fill="FFFFFF"/>
            <w:noWrap/>
            <w:vAlign w:val="bottom"/>
          </w:tcPr>
          <w:p w14:paraId="0D9D7DD9"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DF1A13B"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9D15C4D" w14:textId="77777777" w:rsidTr="00475AFF">
        <w:trPr>
          <w:trHeight w:val="20"/>
        </w:trPr>
        <w:tc>
          <w:tcPr>
            <w:tcW w:w="1910" w:type="pct"/>
            <w:shd w:val="clear" w:color="000000" w:fill="FFFFFF"/>
            <w:vAlign w:val="center"/>
          </w:tcPr>
          <w:p w14:paraId="034E1D17"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Artículo 172-D</w:t>
            </w:r>
          </w:p>
        </w:tc>
        <w:tc>
          <w:tcPr>
            <w:tcW w:w="1093" w:type="pct"/>
            <w:shd w:val="clear" w:color="000000" w:fill="FFFFFF"/>
            <w:vAlign w:val="center"/>
          </w:tcPr>
          <w:p w14:paraId="66BEA9CF"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$4,321.39</w:t>
            </w:r>
          </w:p>
        </w:tc>
        <w:tc>
          <w:tcPr>
            <w:tcW w:w="751" w:type="pct"/>
            <w:shd w:val="clear" w:color="000000" w:fill="FFFFFF"/>
            <w:noWrap/>
            <w:vAlign w:val="center"/>
          </w:tcPr>
          <w:p w14:paraId="3B855BB8"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$4,321</w:t>
            </w:r>
          </w:p>
        </w:tc>
        <w:tc>
          <w:tcPr>
            <w:tcW w:w="628" w:type="pct"/>
            <w:shd w:val="clear" w:color="000000" w:fill="FFFFFF"/>
            <w:noWrap/>
            <w:vAlign w:val="bottom"/>
          </w:tcPr>
          <w:p w14:paraId="061C7372"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C85887A"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610E08F" w14:textId="77777777" w:rsidTr="00475AFF">
        <w:trPr>
          <w:trHeight w:val="20"/>
        </w:trPr>
        <w:tc>
          <w:tcPr>
            <w:tcW w:w="1910" w:type="pct"/>
            <w:shd w:val="clear" w:color="000000" w:fill="FFFFFF"/>
            <w:vAlign w:val="center"/>
          </w:tcPr>
          <w:p w14:paraId="6FCEE7B6"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Artículo 172-E</w:t>
            </w:r>
          </w:p>
        </w:tc>
        <w:tc>
          <w:tcPr>
            <w:tcW w:w="1093" w:type="pct"/>
            <w:shd w:val="clear" w:color="000000" w:fill="FFFFFF"/>
            <w:vAlign w:val="bottom"/>
          </w:tcPr>
          <w:p w14:paraId="6F9C2720"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5495FA20"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18A96F13"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3716F063"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625C4E9" w14:textId="77777777" w:rsidTr="00475AFF">
        <w:trPr>
          <w:trHeight w:val="20"/>
        </w:trPr>
        <w:tc>
          <w:tcPr>
            <w:tcW w:w="1910" w:type="pct"/>
            <w:shd w:val="clear" w:color="000000" w:fill="FFFFFF"/>
            <w:vAlign w:val="center"/>
          </w:tcPr>
          <w:p w14:paraId="50837237"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5DC17E85"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$13,754.31</w:t>
            </w:r>
          </w:p>
        </w:tc>
        <w:tc>
          <w:tcPr>
            <w:tcW w:w="751" w:type="pct"/>
            <w:shd w:val="clear" w:color="000000" w:fill="FFFFFF"/>
            <w:noWrap/>
            <w:vAlign w:val="center"/>
          </w:tcPr>
          <w:p w14:paraId="631FACA6"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$13,754</w:t>
            </w:r>
          </w:p>
        </w:tc>
        <w:tc>
          <w:tcPr>
            <w:tcW w:w="628" w:type="pct"/>
            <w:shd w:val="clear" w:color="000000" w:fill="FFFFFF"/>
            <w:noWrap/>
            <w:vAlign w:val="bottom"/>
          </w:tcPr>
          <w:p w14:paraId="512F5191"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F590BC8"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51893B2" w14:textId="77777777" w:rsidTr="00475AFF">
        <w:trPr>
          <w:trHeight w:val="20"/>
        </w:trPr>
        <w:tc>
          <w:tcPr>
            <w:tcW w:w="1910" w:type="pct"/>
            <w:shd w:val="clear" w:color="000000" w:fill="FFFFFF"/>
            <w:vAlign w:val="center"/>
          </w:tcPr>
          <w:p w14:paraId="61FFDC89"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2FBC4EF5"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$13,754.31</w:t>
            </w:r>
          </w:p>
        </w:tc>
        <w:tc>
          <w:tcPr>
            <w:tcW w:w="751" w:type="pct"/>
            <w:shd w:val="clear" w:color="000000" w:fill="FFFFFF"/>
            <w:noWrap/>
            <w:vAlign w:val="center"/>
          </w:tcPr>
          <w:p w14:paraId="662DE904"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$13,754</w:t>
            </w:r>
          </w:p>
        </w:tc>
        <w:tc>
          <w:tcPr>
            <w:tcW w:w="628" w:type="pct"/>
            <w:shd w:val="clear" w:color="000000" w:fill="FFFFFF"/>
            <w:noWrap/>
            <w:vAlign w:val="bottom"/>
          </w:tcPr>
          <w:p w14:paraId="0A511A65"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46E434B"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8C955CE" w14:textId="77777777" w:rsidTr="00475AFF">
        <w:trPr>
          <w:trHeight w:val="20"/>
        </w:trPr>
        <w:tc>
          <w:tcPr>
            <w:tcW w:w="1910" w:type="pct"/>
            <w:shd w:val="clear" w:color="000000" w:fill="FFFFFF"/>
            <w:vAlign w:val="center"/>
          </w:tcPr>
          <w:p w14:paraId="4AE712BE"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1DC6DF43"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$11,667.18</w:t>
            </w:r>
          </w:p>
        </w:tc>
        <w:tc>
          <w:tcPr>
            <w:tcW w:w="751" w:type="pct"/>
            <w:shd w:val="clear" w:color="000000" w:fill="FFFFFF"/>
            <w:noWrap/>
            <w:vAlign w:val="center"/>
          </w:tcPr>
          <w:p w14:paraId="716FD7D1"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$11,667</w:t>
            </w:r>
          </w:p>
        </w:tc>
        <w:tc>
          <w:tcPr>
            <w:tcW w:w="628" w:type="pct"/>
            <w:shd w:val="clear" w:color="000000" w:fill="FFFFFF"/>
            <w:noWrap/>
            <w:vAlign w:val="bottom"/>
          </w:tcPr>
          <w:p w14:paraId="6AB75BE4"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74D3A7C"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68C759A" w14:textId="77777777" w:rsidTr="00475AFF">
        <w:trPr>
          <w:trHeight w:val="20"/>
        </w:trPr>
        <w:tc>
          <w:tcPr>
            <w:tcW w:w="1910" w:type="pct"/>
            <w:shd w:val="clear" w:color="000000" w:fill="FFFFFF"/>
            <w:vAlign w:val="center"/>
          </w:tcPr>
          <w:p w14:paraId="2EED8080"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68677EF9"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$27,508.88</w:t>
            </w:r>
          </w:p>
        </w:tc>
        <w:tc>
          <w:tcPr>
            <w:tcW w:w="751" w:type="pct"/>
            <w:shd w:val="clear" w:color="000000" w:fill="FFFFFF"/>
            <w:noWrap/>
            <w:vAlign w:val="center"/>
          </w:tcPr>
          <w:p w14:paraId="657EF371"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$27,509</w:t>
            </w:r>
          </w:p>
        </w:tc>
        <w:tc>
          <w:tcPr>
            <w:tcW w:w="628" w:type="pct"/>
            <w:shd w:val="clear" w:color="000000" w:fill="FFFFFF"/>
            <w:noWrap/>
            <w:vAlign w:val="bottom"/>
          </w:tcPr>
          <w:p w14:paraId="524E1FD9"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A28B3F5"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61A55D3" w14:textId="77777777" w:rsidTr="00475AFF">
        <w:trPr>
          <w:trHeight w:val="20"/>
        </w:trPr>
        <w:tc>
          <w:tcPr>
            <w:tcW w:w="1910" w:type="pct"/>
            <w:shd w:val="clear" w:color="000000" w:fill="FFFFFF"/>
            <w:vAlign w:val="center"/>
          </w:tcPr>
          <w:p w14:paraId="7588663D"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xml:space="preserve"> V</w:t>
            </w:r>
          </w:p>
        </w:tc>
        <w:tc>
          <w:tcPr>
            <w:tcW w:w="1093" w:type="pct"/>
            <w:shd w:val="clear" w:color="000000" w:fill="FFFFFF"/>
            <w:vAlign w:val="center"/>
          </w:tcPr>
          <w:p w14:paraId="0CC73570"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$16,925.85</w:t>
            </w:r>
          </w:p>
        </w:tc>
        <w:tc>
          <w:tcPr>
            <w:tcW w:w="751" w:type="pct"/>
            <w:shd w:val="clear" w:color="000000" w:fill="FFFFFF"/>
            <w:noWrap/>
            <w:vAlign w:val="center"/>
          </w:tcPr>
          <w:p w14:paraId="5159C627"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$16,926</w:t>
            </w:r>
          </w:p>
        </w:tc>
        <w:tc>
          <w:tcPr>
            <w:tcW w:w="628" w:type="pct"/>
            <w:shd w:val="clear" w:color="000000" w:fill="FFFFFF"/>
            <w:noWrap/>
            <w:vAlign w:val="bottom"/>
          </w:tcPr>
          <w:p w14:paraId="7C13B668"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B49B7BC"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6FD4B55" w14:textId="77777777" w:rsidTr="00475AFF">
        <w:trPr>
          <w:trHeight w:val="20"/>
        </w:trPr>
        <w:tc>
          <w:tcPr>
            <w:tcW w:w="1910" w:type="pct"/>
            <w:shd w:val="clear" w:color="000000" w:fill="FFFFFF"/>
            <w:vAlign w:val="center"/>
          </w:tcPr>
          <w:p w14:paraId="6B5B7822"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xml:space="preserve"> VI</w:t>
            </w:r>
          </w:p>
        </w:tc>
        <w:tc>
          <w:tcPr>
            <w:tcW w:w="1093" w:type="pct"/>
            <w:shd w:val="clear" w:color="000000" w:fill="FFFFFF"/>
            <w:vAlign w:val="center"/>
          </w:tcPr>
          <w:p w14:paraId="2F1CB38D"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$861.46</w:t>
            </w:r>
          </w:p>
        </w:tc>
        <w:tc>
          <w:tcPr>
            <w:tcW w:w="751" w:type="pct"/>
            <w:shd w:val="clear" w:color="000000" w:fill="FFFFFF"/>
            <w:noWrap/>
            <w:vAlign w:val="center"/>
          </w:tcPr>
          <w:p w14:paraId="7B210428"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$861</w:t>
            </w:r>
          </w:p>
        </w:tc>
        <w:tc>
          <w:tcPr>
            <w:tcW w:w="628" w:type="pct"/>
            <w:shd w:val="clear" w:color="000000" w:fill="FFFFFF"/>
            <w:noWrap/>
            <w:vAlign w:val="bottom"/>
          </w:tcPr>
          <w:p w14:paraId="3CA96DDD"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AE89086"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D0759DD" w14:textId="77777777" w:rsidTr="00475AFF">
        <w:trPr>
          <w:trHeight w:val="20"/>
        </w:trPr>
        <w:tc>
          <w:tcPr>
            <w:tcW w:w="1910" w:type="pct"/>
            <w:shd w:val="clear" w:color="000000" w:fill="FFFFFF"/>
            <w:vAlign w:val="center"/>
          </w:tcPr>
          <w:p w14:paraId="4E3FCFDF"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Artículo 172-F</w:t>
            </w:r>
          </w:p>
        </w:tc>
        <w:tc>
          <w:tcPr>
            <w:tcW w:w="1093" w:type="pct"/>
            <w:shd w:val="clear" w:color="000000" w:fill="FFFFFF"/>
            <w:vAlign w:val="bottom"/>
          </w:tcPr>
          <w:p w14:paraId="01168F9B"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598FEEDF"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01CBB862"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F6D3E98"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BA42DB5" w14:textId="77777777" w:rsidTr="00475AFF">
        <w:trPr>
          <w:trHeight w:val="20"/>
        </w:trPr>
        <w:tc>
          <w:tcPr>
            <w:tcW w:w="1910" w:type="pct"/>
            <w:shd w:val="clear" w:color="000000" w:fill="FFFFFF"/>
            <w:vAlign w:val="center"/>
          </w:tcPr>
          <w:p w14:paraId="3E0F3B71"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696834D1"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$819.33</w:t>
            </w:r>
          </w:p>
        </w:tc>
        <w:tc>
          <w:tcPr>
            <w:tcW w:w="751" w:type="pct"/>
            <w:shd w:val="clear" w:color="000000" w:fill="FFFFFF"/>
            <w:noWrap/>
            <w:vAlign w:val="center"/>
          </w:tcPr>
          <w:p w14:paraId="5DBF1CCD"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$819</w:t>
            </w:r>
          </w:p>
        </w:tc>
        <w:tc>
          <w:tcPr>
            <w:tcW w:w="628" w:type="pct"/>
            <w:shd w:val="clear" w:color="000000" w:fill="FFFFFF"/>
            <w:noWrap/>
            <w:vAlign w:val="bottom"/>
          </w:tcPr>
          <w:p w14:paraId="07C0CD60"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A939ABE"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9966219" w14:textId="77777777" w:rsidTr="00475AFF">
        <w:trPr>
          <w:trHeight w:val="20"/>
        </w:trPr>
        <w:tc>
          <w:tcPr>
            <w:tcW w:w="1910" w:type="pct"/>
            <w:shd w:val="clear" w:color="000000" w:fill="FFFFFF"/>
            <w:vAlign w:val="center"/>
          </w:tcPr>
          <w:p w14:paraId="447A6BEB"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278AF72E"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$819.33</w:t>
            </w:r>
          </w:p>
        </w:tc>
        <w:tc>
          <w:tcPr>
            <w:tcW w:w="751" w:type="pct"/>
            <w:shd w:val="clear" w:color="000000" w:fill="FFFFFF"/>
            <w:noWrap/>
            <w:vAlign w:val="center"/>
          </w:tcPr>
          <w:p w14:paraId="19396D44"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$819</w:t>
            </w:r>
          </w:p>
        </w:tc>
        <w:tc>
          <w:tcPr>
            <w:tcW w:w="628" w:type="pct"/>
            <w:shd w:val="clear" w:color="000000" w:fill="FFFFFF"/>
            <w:noWrap/>
            <w:vAlign w:val="bottom"/>
          </w:tcPr>
          <w:p w14:paraId="4B217D1B"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EC93F83"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CA3B264" w14:textId="77777777" w:rsidTr="00475AFF">
        <w:trPr>
          <w:trHeight w:val="20"/>
        </w:trPr>
        <w:tc>
          <w:tcPr>
            <w:tcW w:w="1910" w:type="pct"/>
            <w:shd w:val="clear" w:color="000000" w:fill="FFFFFF"/>
            <w:vAlign w:val="center"/>
          </w:tcPr>
          <w:p w14:paraId="493E4D4C"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Artículo 172-G</w:t>
            </w:r>
          </w:p>
        </w:tc>
        <w:tc>
          <w:tcPr>
            <w:tcW w:w="1093" w:type="pct"/>
            <w:shd w:val="clear" w:color="000000" w:fill="FFFFFF"/>
            <w:vAlign w:val="bottom"/>
          </w:tcPr>
          <w:p w14:paraId="76282BE1"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7E285DAE"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6D9EE1A8"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343D735"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07AC630" w14:textId="77777777" w:rsidTr="00475AFF">
        <w:trPr>
          <w:trHeight w:val="20"/>
        </w:trPr>
        <w:tc>
          <w:tcPr>
            <w:tcW w:w="1910" w:type="pct"/>
            <w:shd w:val="clear" w:color="000000" w:fill="FFFFFF"/>
            <w:vAlign w:val="center"/>
          </w:tcPr>
          <w:p w14:paraId="0EFF91A2"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7D829C29"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$3,209.18</w:t>
            </w:r>
          </w:p>
        </w:tc>
        <w:tc>
          <w:tcPr>
            <w:tcW w:w="751" w:type="pct"/>
            <w:shd w:val="clear" w:color="000000" w:fill="FFFFFF"/>
            <w:noWrap/>
            <w:vAlign w:val="center"/>
          </w:tcPr>
          <w:p w14:paraId="16ADC676"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$3,209</w:t>
            </w:r>
          </w:p>
        </w:tc>
        <w:tc>
          <w:tcPr>
            <w:tcW w:w="628" w:type="pct"/>
            <w:shd w:val="clear" w:color="000000" w:fill="FFFFFF"/>
            <w:noWrap/>
            <w:vAlign w:val="bottom"/>
          </w:tcPr>
          <w:p w14:paraId="23A35032"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B4851E6"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CB51061" w14:textId="77777777" w:rsidTr="00475AFF">
        <w:trPr>
          <w:trHeight w:val="20"/>
        </w:trPr>
        <w:tc>
          <w:tcPr>
            <w:tcW w:w="1910" w:type="pct"/>
            <w:shd w:val="clear" w:color="000000" w:fill="FFFFFF"/>
            <w:vAlign w:val="center"/>
          </w:tcPr>
          <w:p w14:paraId="7111ECE9"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57BA9FCD"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$1,375.21</w:t>
            </w:r>
          </w:p>
        </w:tc>
        <w:tc>
          <w:tcPr>
            <w:tcW w:w="751" w:type="pct"/>
            <w:shd w:val="clear" w:color="000000" w:fill="FFFFFF"/>
            <w:noWrap/>
            <w:vAlign w:val="center"/>
          </w:tcPr>
          <w:p w14:paraId="2D9170BD"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$1,375</w:t>
            </w:r>
          </w:p>
        </w:tc>
        <w:tc>
          <w:tcPr>
            <w:tcW w:w="628" w:type="pct"/>
            <w:shd w:val="clear" w:color="000000" w:fill="FFFFFF"/>
            <w:noWrap/>
            <w:vAlign w:val="bottom"/>
          </w:tcPr>
          <w:p w14:paraId="3F9EC067"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847FCAB"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36AD2BC" w14:textId="77777777" w:rsidTr="00475AFF">
        <w:trPr>
          <w:trHeight w:val="20"/>
        </w:trPr>
        <w:tc>
          <w:tcPr>
            <w:tcW w:w="1910" w:type="pct"/>
            <w:shd w:val="clear" w:color="000000" w:fill="FFFFFF"/>
            <w:vAlign w:val="center"/>
          </w:tcPr>
          <w:p w14:paraId="19420E11"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xml:space="preserve"> II a)</w:t>
            </w:r>
          </w:p>
        </w:tc>
        <w:tc>
          <w:tcPr>
            <w:tcW w:w="1093" w:type="pct"/>
            <w:shd w:val="clear" w:color="000000" w:fill="FFFFFF"/>
            <w:vAlign w:val="center"/>
          </w:tcPr>
          <w:p w14:paraId="162257D4"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$274.82</w:t>
            </w:r>
          </w:p>
        </w:tc>
        <w:tc>
          <w:tcPr>
            <w:tcW w:w="751" w:type="pct"/>
            <w:shd w:val="clear" w:color="000000" w:fill="FFFFFF"/>
            <w:noWrap/>
            <w:vAlign w:val="center"/>
          </w:tcPr>
          <w:p w14:paraId="3E901597"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$275</w:t>
            </w:r>
          </w:p>
        </w:tc>
        <w:tc>
          <w:tcPr>
            <w:tcW w:w="628" w:type="pct"/>
            <w:shd w:val="clear" w:color="000000" w:fill="FFFFFF"/>
            <w:noWrap/>
            <w:vAlign w:val="bottom"/>
          </w:tcPr>
          <w:p w14:paraId="389916D3"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40D75BD"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B9FDDE2" w14:textId="77777777" w:rsidTr="00475AFF">
        <w:trPr>
          <w:trHeight w:val="20"/>
        </w:trPr>
        <w:tc>
          <w:tcPr>
            <w:tcW w:w="1910" w:type="pct"/>
            <w:shd w:val="clear" w:color="000000" w:fill="FFFFFF"/>
            <w:vAlign w:val="center"/>
          </w:tcPr>
          <w:p w14:paraId="642378E5"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lastRenderedPageBreak/>
              <w:t xml:space="preserve"> III</w:t>
            </w:r>
          </w:p>
        </w:tc>
        <w:tc>
          <w:tcPr>
            <w:tcW w:w="1093" w:type="pct"/>
            <w:shd w:val="clear" w:color="000000" w:fill="FFFFFF"/>
            <w:vAlign w:val="center"/>
          </w:tcPr>
          <w:p w14:paraId="3FE1DA1C"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$3,209.18</w:t>
            </w:r>
          </w:p>
        </w:tc>
        <w:tc>
          <w:tcPr>
            <w:tcW w:w="751" w:type="pct"/>
            <w:shd w:val="clear" w:color="000000" w:fill="FFFFFF"/>
            <w:noWrap/>
            <w:vAlign w:val="center"/>
          </w:tcPr>
          <w:p w14:paraId="567933BF"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$3,209</w:t>
            </w:r>
          </w:p>
        </w:tc>
        <w:tc>
          <w:tcPr>
            <w:tcW w:w="628" w:type="pct"/>
            <w:shd w:val="clear" w:color="000000" w:fill="FFFFFF"/>
            <w:noWrap/>
            <w:vAlign w:val="bottom"/>
          </w:tcPr>
          <w:p w14:paraId="02C2FC7C"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D5CC936"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D863349" w14:textId="77777777" w:rsidTr="00475AFF">
        <w:trPr>
          <w:trHeight w:val="20"/>
        </w:trPr>
        <w:tc>
          <w:tcPr>
            <w:tcW w:w="1910" w:type="pct"/>
            <w:shd w:val="clear" w:color="000000" w:fill="FFFFFF"/>
            <w:vAlign w:val="center"/>
          </w:tcPr>
          <w:p w14:paraId="7F0FF998"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22E73BE6"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$2,958.16</w:t>
            </w:r>
          </w:p>
        </w:tc>
        <w:tc>
          <w:tcPr>
            <w:tcW w:w="751" w:type="pct"/>
            <w:shd w:val="clear" w:color="000000" w:fill="FFFFFF"/>
            <w:noWrap/>
            <w:vAlign w:val="center"/>
          </w:tcPr>
          <w:p w14:paraId="1BF1ADD0"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$2,958</w:t>
            </w:r>
          </w:p>
        </w:tc>
        <w:tc>
          <w:tcPr>
            <w:tcW w:w="628" w:type="pct"/>
            <w:shd w:val="clear" w:color="000000" w:fill="FFFFFF"/>
            <w:noWrap/>
            <w:vAlign w:val="bottom"/>
          </w:tcPr>
          <w:p w14:paraId="21A5D470"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1D3984A"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CC6A658" w14:textId="77777777" w:rsidTr="00475AFF">
        <w:trPr>
          <w:trHeight w:val="20"/>
        </w:trPr>
        <w:tc>
          <w:tcPr>
            <w:tcW w:w="1910" w:type="pct"/>
            <w:shd w:val="clear" w:color="000000" w:fill="FFFFFF"/>
            <w:vAlign w:val="center"/>
          </w:tcPr>
          <w:p w14:paraId="006A60A6"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Artículo 172-I</w:t>
            </w:r>
          </w:p>
        </w:tc>
        <w:tc>
          <w:tcPr>
            <w:tcW w:w="1093" w:type="pct"/>
            <w:shd w:val="clear" w:color="000000" w:fill="FFFFFF"/>
            <w:vAlign w:val="bottom"/>
          </w:tcPr>
          <w:p w14:paraId="0C0A6DB7"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noWrap/>
            <w:vAlign w:val="bottom"/>
          </w:tcPr>
          <w:p w14:paraId="071FBBCF"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6774A743"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1419A3C"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AFFA812" w14:textId="77777777" w:rsidTr="00475AFF">
        <w:trPr>
          <w:trHeight w:val="20"/>
        </w:trPr>
        <w:tc>
          <w:tcPr>
            <w:tcW w:w="1910" w:type="pct"/>
            <w:shd w:val="clear" w:color="000000" w:fill="FFFFFF"/>
            <w:vAlign w:val="center"/>
          </w:tcPr>
          <w:p w14:paraId="7BE860CC" w14:textId="77777777" w:rsidR="00C45D24" w:rsidRPr="00B30EEE" w:rsidRDefault="00C45D24" w:rsidP="00475AFF">
            <w:pPr>
              <w:spacing w:before="14"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 a)</w:t>
            </w:r>
          </w:p>
        </w:tc>
        <w:tc>
          <w:tcPr>
            <w:tcW w:w="1093" w:type="pct"/>
            <w:shd w:val="clear" w:color="000000" w:fill="FFFFFF"/>
            <w:vAlign w:val="center"/>
          </w:tcPr>
          <w:p w14:paraId="1CD66DD2" w14:textId="77777777" w:rsidR="00C45D24" w:rsidRPr="00B30EEE" w:rsidRDefault="00C45D24" w:rsidP="00475AFF">
            <w:pPr>
              <w:spacing w:before="14" w:after="16"/>
              <w:jc w:val="right"/>
              <w:rPr>
                <w:rFonts w:ascii="Arial" w:hAnsi="Arial" w:cs="Arial"/>
                <w:color w:val="000000"/>
                <w:sz w:val="16"/>
                <w:szCs w:val="16"/>
                <w:lang w:eastAsia="es-MX"/>
              </w:rPr>
            </w:pPr>
            <w:r w:rsidRPr="00B30EEE">
              <w:rPr>
                <w:rFonts w:ascii="Arial" w:hAnsi="Arial" w:cs="Arial"/>
                <w:color w:val="000000"/>
                <w:sz w:val="16"/>
                <w:szCs w:val="16"/>
                <w:lang w:eastAsia="es-MX"/>
              </w:rPr>
              <w:t>$3,209.18</w:t>
            </w:r>
          </w:p>
        </w:tc>
        <w:tc>
          <w:tcPr>
            <w:tcW w:w="751" w:type="pct"/>
            <w:shd w:val="clear" w:color="000000" w:fill="FFFFFF"/>
            <w:noWrap/>
            <w:vAlign w:val="center"/>
          </w:tcPr>
          <w:p w14:paraId="693FC091" w14:textId="77777777" w:rsidR="00C45D24" w:rsidRPr="00B30EEE" w:rsidRDefault="00C45D24" w:rsidP="00475AFF">
            <w:pPr>
              <w:spacing w:before="14" w:after="16"/>
              <w:jc w:val="right"/>
              <w:rPr>
                <w:rFonts w:ascii="Arial" w:hAnsi="Arial" w:cs="Arial"/>
                <w:color w:val="000000"/>
                <w:sz w:val="16"/>
                <w:szCs w:val="16"/>
                <w:lang w:eastAsia="es-MX"/>
              </w:rPr>
            </w:pPr>
            <w:r w:rsidRPr="00B30EEE">
              <w:rPr>
                <w:rFonts w:ascii="Arial" w:hAnsi="Arial" w:cs="Arial"/>
                <w:color w:val="000000"/>
                <w:sz w:val="16"/>
                <w:szCs w:val="16"/>
                <w:lang w:eastAsia="es-MX"/>
              </w:rPr>
              <w:t>$3,209</w:t>
            </w:r>
          </w:p>
        </w:tc>
        <w:tc>
          <w:tcPr>
            <w:tcW w:w="628" w:type="pct"/>
            <w:shd w:val="clear" w:color="000000" w:fill="FFFFFF"/>
            <w:noWrap/>
            <w:vAlign w:val="bottom"/>
          </w:tcPr>
          <w:p w14:paraId="4DCB6C1E" w14:textId="77777777" w:rsidR="00C45D24" w:rsidRPr="00B30EEE" w:rsidRDefault="00C45D24" w:rsidP="00475AFF">
            <w:pPr>
              <w:spacing w:before="14"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FFF94E4" w14:textId="77777777" w:rsidR="00C45D24" w:rsidRPr="00B30EEE" w:rsidRDefault="00C45D24" w:rsidP="00475AFF">
            <w:pPr>
              <w:spacing w:before="14"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26D0DC2" w14:textId="77777777" w:rsidTr="00475AFF">
        <w:trPr>
          <w:trHeight w:val="20"/>
        </w:trPr>
        <w:tc>
          <w:tcPr>
            <w:tcW w:w="1910" w:type="pct"/>
            <w:shd w:val="clear" w:color="000000" w:fill="FFFFFF"/>
            <w:vAlign w:val="center"/>
          </w:tcPr>
          <w:p w14:paraId="1CDFB20D" w14:textId="77777777" w:rsidR="00C45D24" w:rsidRPr="00B30EEE" w:rsidRDefault="00C45D24" w:rsidP="00475AFF">
            <w:pPr>
              <w:spacing w:before="14"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 b)</w:t>
            </w:r>
          </w:p>
        </w:tc>
        <w:tc>
          <w:tcPr>
            <w:tcW w:w="1093" w:type="pct"/>
            <w:shd w:val="clear" w:color="000000" w:fill="FFFFFF"/>
            <w:vAlign w:val="center"/>
          </w:tcPr>
          <w:p w14:paraId="4CBE6BB2" w14:textId="77777777" w:rsidR="00C45D24" w:rsidRPr="00B30EEE" w:rsidRDefault="00C45D24" w:rsidP="00475AFF">
            <w:pPr>
              <w:spacing w:before="14" w:after="16"/>
              <w:jc w:val="right"/>
              <w:rPr>
                <w:rFonts w:ascii="Arial" w:hAnsi="Arial" w:cs="Arial"/>
                <w:color w:val="000000"/>
                <w:sz w:val="16"/>
                <w:szCs w:val="16"/>
                <w:lang w:eastAsia="es-MX"/>
              </w:rPr>
            </w:pPr>
            <w:r w:rsidRPr="00B30EEE">
              <w:rPr>
                <w:rFonts w:ascii="Arial" w:hAnsi="Arial" w:cs="Arial"/>
                <w:color w:val="000000"/>
                <w:sz w:val="16"/>
                <w:szCs w:val="16"/>
                <w:lang w:eastAsia="es-MX"/>
              </w:rPr>
              <w:t>$2,292.22</w:t>
            </w:r>
          </w:p>
        </w:tc>
        <w:tc>
          <w:tcPr>
            <w:tcW w:w="751" w:type="pct"/>
            <w:shd w:val="clear" w:color="000000" w:fill="FFFFFF"/>
            <w:noWrap/>
            <w:vAlign w:val="center"/>
          </w:tcPr>
          <w:p w14:paraId="403676BD" w14:textId="77777777" w:rsidR="00C45D24" w:rsidRPr="00B30EEE" w:rsidRDefault="00C45D24" w:rsidP="00475AFF">
            <w:pPr>
              <w:spacing w:before="14" w:after="16"/>
              <w:jc w:val="right"/>
              <w:rPr>
                <w:rFonts w:ascii="Arial" w:hAnsi="Arial" w:cs="Arial"/>
                <w:color w:val="000000"/>
                <w:sz w:val="16"/>
                <w:szCs w:val="16"/>
                <w:lang w:eastAsia="es-MX"/>
              </w:rPr>
            </w:pPr>
            <w:r w:rsidRPr="00B30EEE">
              <w:rPr>
                <w:rFonts w:ascii="Arial" w:hAnsi="Arial" w:cs="Arial"/>
                <w:color w:val="000000"/>
                <w:sz w:val="16"/>
                <w:szCs w:val="16"/>
                <w:lang w:eastAsia="es-MX"/>
              </w:rPr>
              <w:t>$2,292</w:t>
            </w:r>
          </w:p>
        </w:tc>
        <w:tc>
          <w:tcPr>
            <w:tcW w:w="628" w:type="pct"/>
            <w:shd w:val="clear" w:color="000000" w:fill="FFFFFF"/>
            <w:noWrap/>
            <w:vAlign w:val="bottom"/>
          </w:tcPr>
          <w:p w14:paraId="0475F9CB" w14:textId="77777777" w:rsidR="00C45D24" w:rsidRPr="00B30EEE" w:rsidRDefault="00C45D24" w:rsidP="00475AFF">
            <w:pPr>
              <w:spacing w:before="14"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CFC9F03" w14:textId="77777777" w:rsidR="00C45D24" w:rsidRPr="00B30EEE" w:rsidRDefault="00C45D24" w:rsidP="00475AFF">
            <w:pPr>
              <w:spacing w:before="14"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2B73202" w14:textId="77777777" w:rsidTr="00475AFF">
        <w:trPr>
          <w:trHeight w:val="20"/>
        </w:trPr>
        <w:tc>
          <w:tcPr>
            <w:tcW w:w="1910" w:type="pct"/>
            <w:shd w:val="clear" w:color="000000" w:fill="FFFFFF"/>
            <w:vAlign w:val="center"/>
          </w:tcPr>
          <w:p w14:paraId="6CB592E1" w14:textId="77777777" w:rsidR="00C45D24" w:rsidRPr="00B30EEE" w:rsidRDefault="00C45D24" w:rsidP="00475AFF">
            <w:pPr>
              <w:spacing w:before="14" w:after="16"/>
              <w:rPr>
                <w:rFonts w:ascii="Arial" w:hAnsi="Arial" w:cs="Arial"/>
                <w:color w:val="000000"/>
                <w:sz w:val="16"/>
                <w:szCs w:val="16"/>
                <w:lang w:eastAsia="es-MX"/>
              </w:rPr>
            </w:pPr>
            <w:r w:rsidRPr="00B30EEE">
              <w:rPr>
                <w:rFonts w:ascii="Arial" w:hAnsi="Arial" w:cs="Arial"/>
                <w:color w:val="000000"/>
                <w:sz w:val="16"/>
                <w:szCs w:val="16"/>
                <w:lang w:eastAsia="es-MX"/>
              </w:rPr>
              <w:t>II</w:t>
            </w:r>
          </w:p>
        </w:tc>
        <w:tc>
          <w:tcPr>
            <w:tcW w:w="1093" w:type="pct"/>
            <w:shd w:val="clear" w:color="000000" w:fill="FFFFFF"/>
            <w:vAlign w:val="center"/>
          </w:tcPr>
          <w:p w14:paraId="0CD0C5EA" w14:textId="77777777" w:rsidR="00C45D24" w:rsidRPr="00B30EEE" w:rsidRDefault="00C45D24" w:rsidP="00475AFF">
            <w:pPr>
              <w:spacing w:before="14" w:after="16"/>
              <w:jc w:val="center"/>
              <w:rPr>
                <w:rFonts w:ascii="Arial" w:hAnsi="Arial" w:cs="Arial"/>
                <w:color w:val="000000"/>
                <w:sz w:val="16"/>
                <w:szCs w:val="16"/>
                <w:lang w:eastAsia="es-MX"/>
              </w:rPr>
            </w:pPr>
            <w:r w:rsidRPr="00B30EEE">
              <w:rPr>
                <w:rFonts w:ascii="Arial" w:hAnsi="Arial" w:cs="Arial"/>
                <w:color w:val="000000"/>
                <w:sz w:val="16"/>
                <w:szCs w:val="16"/>
                <w:lang w:eastAsia="es-MX"/>
              </w:rPr>
              <w:t>Hasta</w:t>
            </w:r>
          </w:p>
        </w:tc>
        <w:tc>
          <w:tcPr>
            <w:tcW w:w="751" w:type="pct"/>
            <w:shd w:val="clear" w:color="000000" w:fill="FFFFFF"/>
            <w:vAlign w:val="center"/>
          </w:tcPr>
          <w:p w14:paraId="4045655E" w14:textId="77777777" w:rsidR="00C45D24" w:rsidRPr="00B30EEE" w:rsidRDefault="00C45D24" w:rsidP="00475AFF">
            <w:pPr>
              <w:spacing w:before="14" w:after="16"/>
              <w:jc w:val="center"/>
              <w:rPr>
                <w:rFonts w:ascii="Arial" w:hAnsi="Arial" w:cs="Arial"/>
                <w:color w:val="000000"/>
                <w:sz w:val="16"/>
                <w:szCs w:val="16"/>
                <w:lang w:eastAsia="es-MX"/>
              </w:rPr>
            </w:pPr>
            <w:r w:rsidRPr="00B30EEE">
              <w:rPr>
                <w:rFonts w:ascii="Arial" w:hAnsi="Arial" w:cs="Arial"/>
                <w:color w:val="000000"/>
                <w:sz w:val="16"/>
                <w:szCs w:val="16"/>
                <w:lang w:eastAsia="es-MX"/>
              </w:rPr>
              <w:t>De más de</w:t>
            </w:r>
          </w:p>
        </w:tc>
        <w:tc>
          <w:tcPr>
            <w:tcW w:w="628" w:type="pct"/>
            <w:shd w:val="clear" w:color="000000" w:fill="FFFFFF"/>
            <w:vAlign w:val="center"/>
          </w:tcPr>
          <w:p w14:paraId="414EAC4D" w14:textId="77777777" w:rsidR="00C45D24" w:rsidRPr="00B30EEE" w:rsidRDefault="00C45D24" w:rsidP="00475AFF">
            <w:pPr>
              <w:spacing w:before="14" w:after="16"/>
              <w:jc w:val="center"/>
              <w:rPr>
                <w:rFonts w:ascii="Arial" w:hAnsi="Arial" w:cs="Arial"/>
                <w:color w:val="000000"/>
                <w:sz w:val="16"/>
                <w:szCs w:val="16"/>
                <w:lang w:eastAsia="es-MX"/>
              </w:rPr>
            </w:pPr>
            <w:r w:rsidRPr="00B30EEE">
              <w:rPr>
                <w:rFonts w:ascii="Arial" w:hAnsi="Arial" w:cs="Arial"/>
                <w:color w:val="000000"/>
                <w:sz w:val="16"/>
                <w:szCs w:val="16"/>
                <w:lang w:eastAsia="es-MX"/>
              </w:rPr>
              <w:t>De más de</w:t>
            </w:r>
          </w:p>
        </w:tc>
        <w:tc>
          <w:tcPr>
            <w:tcW w:w="618" w:type="pct"/>
            <w:shd w:val="clear" w:color="000000" w:fill="FFFFFF"/>
            <w:vAlign w:val="center"/>
          </w:tcPr>
          <w:p w14:paraId="0234E80F" w14:textId="77777777" w:rsidR="00C45D24" w:rsidRPr="00B30EEE" w:rsidRDefault="00C45D24" w:rsidP="00475AFF">
            <w:pPr>
              <w:spacing w:before="14" w:after="16"/>
              <w:jc w:val="center"/>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4F92D29" w14:textId="77777777" w:rsidTr="00475AFF">
        <w:trPr>
          <w:trHeight w:val="20"/>
        </w:trPr>
        <w:tc>
          <w:tcPr>
            <w:tcW w:w="1910" w:type="pct"/>
            <w:shd w:val="clear" w:color="000000" w:fill="FFFFFF"/>
            <w:vAlign w:val="center"/>
          </w:tcPr>
          <w:p w14:paraId="0906572A" w14:textId="77777777" w:rsidR="00C45D24" w:rsidRPr="00B30EEE" w:rsidRDefault="00C45D24" w:rsidP="00475AFF">
            <w:pPr>
              <w:spacing w:before="14"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1093" w:type="pct"/>
            <w:shd w:val="clear" w:color="000000" w:fill="FFFFFF"/>
            <w:vAlign w:val="center"/>
          </w:tcPr>
          <w:p w14:paraId="534AA7F8" w14:textId="77777777" w:rsidR="00C45D24" w:rsidRPr="00B30EEE" w:rsidRDefault="00C45D24" w:rsidP="00475AFF">
            <w:pPr>
              <w:spacing w:before="14" w:after="16"/>
              <w:jc w:val="center"/>
              <w:rPr>
                <w:rFonts w:ascii="Arial" w:hAnsi="Arial" w:cs="Arial"/>
                <w:color w:val="000000"/>
                <w:sz w:val="16"/>
                <w:szCs w:val="16"/>
                <w:lang w:eastAsia="es-MX"/>
              </w:rPr>
            </w:pPr>
            <w:r w:rsidRPr="00B30EEE">
              <w:rPr>
                <w:rFonts w:ascii="Arial" w:hAnsi="Arial" w:cs="Arial"/>
                <w:color w:val="000000"/>
                <w:sz w:val="16"/>
                <w:szCs w:val="16"/>
                <w:lang w:eastAsia="es-MX"/>
              </w:rPr>
              <w:t>100</w:t>
            </w:r>
          </w:p>
        </w:tc>
        <w:tc>
          <w:tcPr>
            <w:tcW w:w="751" w:type="pct"/>
            <w:shd w:val="clear" w:color="000000" w:fill="FFFFFF"/>
            <w:vAlign w:val="center"/>
          </w:tcPr>
          <w:p w14:paraId="721ABA65" w14:textId="77777777" w:rsidR="00C45D24" w:rsidRPr="00B30EEE" w:rsidRDefault="00C45D24" w:rsidP="00475AFF">
            <w:pPr>
              <w:spacing w:before="14" w:after="16"/>
              <w:jc w:val="center"/>
              <w:rPr>
                <w:rFonts w:ascii="Arial" w:hAnsi="Arial" w:cs="Arial"/>
                <w:color w:val="000000"/>
                <w:sz w:val="16"/>
                <w:szCs w:val="16"/>
                <w:lang w:eastAsia="es-MX"/>
              </w:rPr>
            </w:pPr>
            <w:r w:rsidRPr="00B30EEE">
              <w:rPr>
                <w:rFonts w:ascii="Arial" w:hAnsi="Arial" w:cs="Arial"/>
                <w:color w:val="000000"/>
                <w:sz w:val="16"/>
                <w:szCs w:val="16"/>
                <w:lang w:eastAsia="es-MX"/>
              </w:rPr>
              <w:t>100 a 500</w:t>
            </w:r>
          </w:p>
        </w:tc>
        <w:tc>
          <w:tcPr>
            <w:tcW w:w="628" w:type="pct"/>
            <w:shd w:val="clear" w:color="000000" w:fill="FFFFFF"/>
            <w:vAlign w:val="center"/>
          </w:tcPr>
          <w:p w14:paraId="066DA4B7" w14:textId="77777777" w:rsidR="00C45D24" w:rsidRPr="00B30EEE" w:rsidRDefault="00C45D24" w:rsidP="00475AFF">
            <w:pPr>
              <w:spacing w:before="14" w:after="16"/>
              <w:jc w:val="center"/>
              <w:rPr>
                <w:rFonts w:ascii="Arial" w:hAnsi="Arial" w:cs="Arial"/>
                <w:color w:val="000000"/>
                <w:sz w:val="16"/>
                <w:szCs w:val="16"/>
                <w:lang w:eastAsia="es-MX"/>
              </w:rPr>
            </w:pPr>
            <w:r w:rsidRPr="00B30EEE">
              <w:rPr>
                <w:rFonts w:ascii="Arial" w:hAnsi="Arial" w:cs="Arial"/>
                <w:color w:val="000000"/>
                <w:sz w:val="16"/>
                <w:szCs w:val="16"/>
                <w:lang w:eastAsia="es-MX"/>
              </w:rPr>
              <w:t>500</w:t>
            </w:r>
          </w:p>
        </w:tc>
        <w:tc>
          <w:tcPr>
            <w:tcW w:w="618" w:type="pct"/>
            <w:shd w:val="clear" w:color="000000" w:fill="FFFFFF"/>
            <w:vAlign w:val="center"/>
          </w:tcPr>
          <w:p w14:paraId="3754A2E0" w14:textId="77777777" w:rsidR="00C45D24" w:rsidRPr="00B30EEE" w:rsidRDefault="00C45D24" w:rsidP="00475AFF">
            <w:pPr>
              <w:spacing w:before="14" w:after="16"/>
              <w:jc w:val="center"/>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33BF2ED" w14:textId="77777777" w:rsidTr="00475AFF">
        <w:trPr>
          <w:trHeight w:val="20"/>
        </w:trPr>
        <w:tc>
          <w:tcPr>
            <w:tcW w:w="1910" w:type="pct"/>
            <w:shd w:val="clear" w:color="000000" w:fill="FFFFFF"/>
            <w:vAlign w:val="center"/>
          </w:tcPr>
          <w:p w14:paraId="26466A2B"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1093" w:type="pct"/>
            <w:shd w:val="clear" w:color="000000" w:fill="FFFFFF"/>
            <w:vAlign w:val="center"/>
          </w:tcPr>
          <w:p w14:paraId="7663B927" w14:textId="77777777" w:rsidR="00C45D24" w:rsidRPr="00B30EEE" w:rsidRDefault="00C45D24" w:rsidP="00475AFF">
            <w:pPr>
              <w:spacing w:before="24" w:after="25"/>
              <w:jc w:val="center"/>
              <w:rPr>
                <w:rFonts w:ascii="Arial" w:hAnsi="Arial" w:cs="Arial"/>
                <w:color w:val="000000"/>
                <w:sz w:val="16"/>
                <w:szCs w:val="16"/>
                <w:lang w:eastAsia="es-MX"/>
              </w:rPr>
            </w:pPr>
            <w:r w:rsidRPr="00B30EEE">
              <w:rPr>
                <w:rFonts w:ascii="Arial" w:hAnsi="Arial" w:cs="Arial"/>
                <w:color w:val="000000"/>
                <w:sz w:val="16"/>
                <w:szCs w:val="16"/>
                <w:lang w:eastAsia="es-MX"/>
              </w:rPr>
              <w:t>Kilómetros</w:t>
            </w:r>
          </w:p>
        </w:tc>
        <w:tc>
          <w:tcPr>
            <w:tcW w:w="751" w:type="pct"/>
            <w:shd w:val="clear" w:color="000000" w:fill="FFFFFF"/>
            <w:vAlign w:val="center"/>
          </w:tcPr>
          <w:p w14:paraId="6AC2FC96" w14:textId="77777777" w:rsidR="00C45D24" w:rsidRPr="00B30EEE" w:rsidRDefault="00C45D24" w:rsidP="00475AFF">
            <w:pPr>
              <w:spacing w:before="24" w:after="25"/>
              <w:jc w:val="center"/>
              <w:rPr>
                <w:rFonts w:ascii="Arial" w:hAnsi="Arial" w:cs="Arial"/>
                <w:color w:val="000000"/>
                <w:sz w:val="16"/>
                <w:szCs w:val="16"/>
                <w:lang w:eastAsia="es-MX"/>
              </w:rPr>
            </w:pPr>
            <w:r w:rsidRPr="00B30EEE">
              <w:rPr>
                <w:rFonts w:ascii="Arial" w:hAnsi="Arial" w:cs="Arial"/>
                <w:color w:val="000000"/>
                <w:sz w:val="16"/>
                <w:szCs w:val="16"/>
                <w:lang w:eastAsia="es-MX"/>
              </w:rPr>
              <w:t>Kilómetros</w:t>
            </w:r>
          </w:p>
        </w:tc>
        <w:tc>
          <w:tcPr>
            <w:tcW w:w="628" w:type="pct"/>
            <w:shd w:val="clear" w:color="000000" w:fill="FFFFFF"/>
            <w:vAlign w:val="center"/>
          </w:tcPr>
          <w:p w14:paraId="5560E43A" w14:textId="77777777" w:rsidR="00C45D24" w:rsidRPr="00B30EEE" w:rsidRDefault="00C45D24" w:rsidP="00475AFF">
            <w:pPr>
              <w:spacing w:before="24" w:after="25"/>
              <w:jc w:val="center"/>
              <w:rPr>
                <w:rFonts w:ascii="Arial" w:hAnsi="Arial" w:cs="Arial"/>
                <w:color w:val="000000"/>
                <w:sz w:val="16"/>
                <w:szCs w:val="16"/>
                <w:lang w:eastAsia="es-MX"/>
              </w:rPr>
            </w:pPr>
            <w:r w:rsidRPr="00B30EEE">
              <w:rPr>
                <w:rFonts w:ascii="Arial" w:hAnsi="Arial" w:cs="Arial"/>
                <w:color w:val="000000"/>
                <w:sz w:val="16"/>
                <w:szCs w:val="16"/>
                <w:lang w:eastAsia="es-MX"/>
              </w:rPr>
              <w:t>Kilómetros</w:t>
            </w:r>
          </w:p>
        </w:tc>
        <w:tc>
          <w:tcPr>
            <w:tcW w:w="618" w:type="pct"/>
            <w:shd w:val="clear" w:color="000000" w:fill="FFFFFF"/>
            <w:vAlign w:val="center"/>
          </w:tcPr>
          <w:p w14:paraId="012067D4" w14:textId="77777777" w:rsidR="00C45D24" w:rsidRPr="00B30EEE" w:rsidRDefault="00C45D24" w:rsidP="00475AFF">
            <w:pPr>
              <w:spacing w:before="24" w:after="25"/>
              <w:jc w:val="center"/>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ECBF6D4" w14:textId="77777777" w:rsidTr="00475AFF">
        <w:trPr>
          <w:trHeight w:val="20"/>
        </w:trPr>
        <w:tc>
          <w:tcPr>
            <w:tcW w:w="1910" w:type="pct"/>
            <w:shd w:val="clear" w:color="000000" w:fill="FFFFFF"/>
            <w:vAlign w:val="center"/>
          </w:tcPr>
          <w:p w14:paraId="3DE34FCE" w14:textId="77777777" w:rsidR="00C45D24" w:rsidRPr="00B30EEE" w:rsidRDefault="00C45D24" w:rsidP="00475AFF">
            <w:pPr>
              <w:spacing w:before="14"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 a) 1.</w:t>
            </w:r>
          </w:p>
        </w:tc>
        <w:tc>
          <w:tcPr>
            <w:tcW w:w="1093" w:type="pct"/>
            <w:shd w:val="clear" w:color="000000" w:fill="FFFFFF"/>
            <w:vAlign w:val="center"/>
          </w:tcPr>
          <w:p w14:paraId="547971BE" w14:textId="77777777" w:rsidR="00C45D24" w:rsidRPr="00B30EEE" w:rsidRDefault="00C45D24" w:rsidP="00475AFF">
            <w:pPr>
              <w:spacing w:before="14" w:after="16"/>
              <w:jc w:val="right"/>
              <w:rPr>
                <w:rFonts w:ascii="Arial" w:hAnsi="Arial" w:cs="Arial"/>
                <w:color w:val="000000"/>
                <w:sz w:val="16"/>
                <w:szCs w:val="16"/>
                <w:lang w:eastAsia="es-MX"/>
              </w:rPr>
            </w:pPr>
            <w:r w:rsidRPr="00B30EEE">
              <w:rPr>
                <w:rFonts w:ascii="Arial" w:hAnsi="Arial" w:cs="Arial"/>
                <w:color w:val="000000"/>
                <w:sz w:val="16"/>
                <w:szCs w:val="16"/>
                <w:lang w:eastAsia="es-MX"/>
              </w:rPr>
              <w:t>$1,145.97</w:t>
            </w:r>
          </w:p>
        </w:tc>
        <w:tc>
          <w:tcPr>
            <w:tcW w:w="751" w:type="pct"/>
            <w:shd w:val="clear" w:color="000000" w:fill="FFFFFF"/>
            <w:vAlign w:val="center"/>
          </w:tcPr>
          <w:p w14:paraId="520D730B" w14:textId="77777777" w:rsidR="00C45D24" w:rsidRPr="00B30EEE" w:rsidRDefault="00C45D24" w:rsidP="00475AFF">
            <w:pPr>
              <w:spacing w:before="14" w:after="16"/>
              <w:jc w:val="right"/>
              <w:rPr>
                <w:rFonts w:ascii="Arial" w:hAnsi="Arial" w:cs="Arial"/>
                <w:color w:val="000000"/>
                <w:sz w:val="16"/>
                <w:szCs w:val="16"/>
                <w:lang w:eastAsia="es-MX"/>
              </w:rPr>
            </w:pPr>
            <w:r w:rsidRPr="00B30EEE">
              <w:rPr>
                <w:rFonts w:ascii="Arial" w:hAnsi="Arial" w:cs="Arial"/>
                <w:color w:val="000000"/>
                <w:sz w:val="16"/>
                <w:szCs w:val="16"/>
                <w:lang w:eastAsia="es-MX"/>
              </w:rPr>
              <w:t>$1,604.40</w:t>
            </w:r>
          </w:p>
        </w:tc>
        <w:tc>
          <w:tcPr>
            <w:tcW w:w="628" w:type="pct"/>
            <w:shd w:val="clear" w:color="000000" w:fill="FFFFFF"/>
            <w:vAlign w:val="center"/>
          </w:tcPr>
          <w:p w14:paraId="690351D9" w14:textId="77777777" w:rsidR="00C45D24" w:rsidRPr="00B30EEE" w:rsidRDefault="00C45D24" w:rsidP="00475AFF">
            <w:pPr>
              <w:spacing w:before="14" w:after="16"/>
              <w:jc w:val="right"/>
              <w:rPr>
                <w:rFonts w:ascii="Arial" w:hAnsi="Arial" w:cs="Arial"/>
                <w:color w:val="000000"/>
                <w:sz w:val="16"/>
                <w:szCs w:val="16"/>
                <w:lang w:eastAsia="es-MX"/>
              </w:rPr>
            </w:pPr>
            <w:r w:rsidRPr="00B30EEE">
              <w:rPr>
                <w:rFonts w:ascii="Arial" w:hAnsi="Arial" w:cs="Arial"/>
                <w:color w:val="000000"/>
                <w:sz w:val="16"/>
                <w:szCs w:val="16"/>
                <w:lang w:eastAsia="es-MX"/>
              </w:rPr>
              <w:t>$2,062.95</w:t>
            </w:r>
          </w:p>
        </w:tc>
        <w:tc>
          <w:tcPr>
            <w:tcW w:w="618" w:type="pct"/>
            <w:shd w:val="clear" w:color="000000" w:fill="FFFFFF"/>
            <w:vAlign w:val="center"/>
          </w:tcPr>
          <w:p w14:paraId="3F67DE67" w14:textId="77777777" w:rsidR="00C45D24" w:rsidRPr="00B30EEE" w:rsidRDefault="00C45D24" w:rsidP="00475AFF">
            <w:pPr>
              <w:spacing w:before="14" w:after="16"/>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49CD54B" w14:textId="77777777" w:rsidTr="00475AFF">
        <w:trPr>
          <w:trHeight w:val="20"/>
        </w:trPr>
        <w:tc>
          <w:tcPr>
            <w:tcW w:w="1910" w:type="pct"/>
            <w:shd w:val="clear" w:color="000000" w:fill="FFFFFF"/>
            <w:vAlign w:val="center"/>
          </w:tcPr>
          <w:p w14:paraId="41C8DB96" w14:textId="77777777" w:rsidR="00C45D24" w:rsidRPr="00B30EEE" w:rsidRDefault="00C45D24" w:rsidP="00475AFF">
            <w:pPr>
              <w:spacing w:before="14"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 a) 2.</w:t>
            </w:r>
          </w:p>
        </w:tc>
        <w:tc>
          <w:tcPr>
            <w:tcW w:w="1093" w:type="pct"/>
            <w:shd w:val="clear" w:color="000000" w:fill="FFFFFF"/>
            <w:vAlign w:val="center"/>
          </w:tcPr>
          <w:p w14:paraId="519CE8A6" w14:textId="77777777" w:rsidR="00C45D24" w:rsidRPr="00B30EEE" w:rsidRDefault="00C45D24" w:rsidP="00475AFF">
            <w:pPr>
              <w:spacing w:before="14" w:after="16"/>
              <w:jc w:val="right"/>
              <w:rPr>
                <w:rFonts w:ascii="Arial" w:hAnsi="Arial" w:cs="Arial"/>
                <w:color w:val="000000"/>
                <w:sz w:val="16"/>
                <w:szCs w:val="16"/>
                <w:lang w:eastAsia="es-MX"/>
              </w:rPr>
            </w:pPr>
            <w:r w:rsidRPr="00B30EEE">
              <w:rPr>
                <w:rFonts w:ascii="Arial" w:hAnsi="Arial" w:cs="Arial"/>
                <w:color w:val="000000"/>
                <w:sz w:val="16"/>
                <w:szCs w:val="16"/>
                <w:lang w:eastAsia="es-MX"/>
              </w:rPr>
              <w:t>$5,043.08</w:t>
            </w:r>
          </w:p>
        </w:tc>
        <w:tc>
          <w:tcPr>
            <w:tcW w:w="751" w:type="pct"/>
            <w:shd w:val="clear" w:color="000000" w:fill="FFFFFF"/>
            <w:vAlign w:val="center"/>
          </w:tcPr>
          <w:p w14:paraId="0B961C5F" w14:textId="77777777" w:rsidR="00C45D24" w:rsidRPr="00B30EEE" w:rsidRDefault="00C45D24" w:rsidP="00475AFF">
            <w:pPr>
              <w:spacing w:before="14" w:after="16"/>
              <w:jc w:val="right"/>
              <w:rPr>
                <w:rFonts w:ascii="Arial" w:hAnsi="Arial" w:cs="Arial"/>
                <w:color w:val="000000"/>
                <w:sz w:val="16"/>
                <w:szCs w:val="16"/>
                <w:lang w:eastAsia="es-MX"/>
              </w:rPr>
            </w:pPr>
            <w:r w:rsidRPr="00B30EEE">
              <w:rPr>
                <w:rFonts w:ascii="Arial" w:hAnsi="Arial" w:cs="Arial"/>
                <w:color w:val="000000"/>
                <w:sz w:val="16"/>
                <w:szCs w:val="16"/>
                <w:lang w:eastAsia="es-MX"/>
              </w:rPr>
              <w:t>$9,627.96</w:t>
            </w:r>
          </w:p>
        </w:tc>
        <w:tc>
          <w:tcPr>
            <w:tcW w:w="628" w:type="pct"/>
            <w:shd w:val="clear" w:color="000000" w:fill="FFFFFF"/>
            <w:vAlign w:val="center"/>
          </w:tcPr>
          <w:p w14:paraId="18CB29DA" w14:textId="77777777" w:rsidR="00C45D24" w:rsidRPr="00B30EEE" w:rsidRDefault="00C45D24" w:rsidP="00475AFF">
            <w:pPr>
              <w:spacing w:before="14" w:after="16"/>
              <w:jc w:val="right"/>
              <w:rPr>
                <w:rFonts w:ascii="Arial" w:hAnsi="Arial" w:cs="Arial"/>
                <w:color w:val="000000"/>
                <w:sz w:val="16"/>
                <w:szCs w:val="16"/>
                <w:lang w:eastAsia="es-MX"/>
              </w:rPr>
            </w:pPr>
            <w:r w:rsidRPr="00B30EEE">
              <w:rPr>
                <w:rFonts w:ascii="Arial" w:hAnsi="Arial" w:cs="Arial"/>
                <w:color w:val="000000"/>
                <w:sz w:val="16"/>
                <w:szCs w:val="16"/>
                <w:lang w:eastAsia="es-MX"/>
              </w:rPr>
              <w:t>$14,212.88</w:t>
            </w:r>
          </w:p>
        </w:tc>
        <w:tc>
          <w:tcPr>
            <w:tcW w:w="618" w:type="pct"/>
            <w:shd w:val="clear" w:color="000000" w:fill="FFFFFF"/>
            <w:vAlign w:val="center"/>
          </w:tcPr>
          <w:p w14:paraId="451152A8" w14:textId="77777777" w:rsidR="00C45D24" w:rsidRPr="00B30EEE" w:rsidRDefault="00C45D24" w:rsidP="00475AFF">
            <w:pPr>
              <w:spacing w:before="14" w:after="16"/>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E7BE722" w14:textId="77777777" w:rsidTr="00475AFF">
        <w:trPr>
          <w:trHeight w:val="20"/>
        </w:trPr>
        <w:tc>
          <w:tcPr>
            <w:tcW w:w="1910" w:type="pct"/>
            <w:shd w:val="clear" w:color="000000" w:fill="FFFFFF"/>
            <w:vAlign w:val="center"/>
          </w:tcPr>
          <w:p w14:paraId="4FAF650D" w14:textId="77777777" w:rsidR="00C45D24" w:rsidRPr="00B30EEE" w:rsidRDefault="00C45D24" w:rsidP="00475AFF">
            <w:pPr>
              <w:spacing w:before="14"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16C49684" w14:textId="77777777" w:rsidR="00C45D24" w:rsidRPr="00B30EEE" w:rsidRDefault="00C45D24" w:rsidP="00475AFF">
            <w:pPr>
              <w:spacing w:before="14" w:after="16"/>
              <w:jc w:val="right"/>
              <w:rPr>
                <w:rFonts w:ascii="Arial" w:hAnsi="Arial" w:cs="Arial"/>
                <w:color w:val="000000"/>
                <w:sz w:val="16"/>
                <w:szCs w:val="16"/>
                <w:lang w:eastAsia="es-MX"/>
              </w:rPr>
            </w:pPr>
            <w:r w:rsidRPr="00B30EEE">
              <w:rPr>
                <w:rFonts w:ascii="Arial" w:hAnsi="Arial" w:cs="Arial"/>
                <w:color w:val="000000"/>
                <w:sz w:val="16"/>
                <w:szCs w:val="16"/>
                <w:lang w:eastAsia="es-MX"/>
              </w:rPr>
              <w:t>$2,750.63</w:t>
            </w:r>
          </w:p>
        </w:tc>
        <w:tc>
          <w:tcPr>
            <w:tcW w:w="751" w:type="pct"/>
            <w:shd w:val="clear" w:color="000000" w:fill="FFFFFF"/>
            <w:noWrap/>
            <w:vAlign w:val="center"/>
          </w:tcPr>
          <w:p w14:paraId="0ECF03EC" w14:textId="77777777" w:rsidR="00C45D24" w:rsidRPr="00B30EEE" w:rsidRDefault="00C45D24" w:rsidP="00475AFF">
            <w:pPr>
              <w:spacing w:before="14" w:after="16"/>
              <w:jc w:val="right"/>
              <w:rPr>
                <w:rFonts w:ascii="Arial" w:hAnsi="Arial" w:cs="Arial"/>
                <w:color w:val="000000"/>
                <w:sz w:val="16"/>
                <w:szCs w:val="16"/>
                <w:lang w:eastAsia="es-MX"/>
              </w:rPr>
            </w:pPr>
            <w:r w:rsidRPr="00B30EEE">
              <w:rPr>
                <w:rFonts w:ascii="Arial" w:hAnsi="Arial" w:cs="Arial"/>
                <w:color w:val="000000"/>
                <w:sz w:val="16"/>
                <w:szCs w:val="16"/>
                <w:lang w:eastAsia="es-MX"/>
              </w:rPr>
              <w:t>$2,751</w:t>
            </w:r>
          </w:p>
        </w:tc>
        <w:tc>
          <w:tcPr>
            <w:tcW w:w="628" w:type="pct"/>
            <w:shd w:val="clear" w:color="000000" w:fill="FFFFFF"/>
            <w:noWrap/>
            <w:vAlign w:val="bottom"/>
          </w:tcPr>
          <w:p w14:paraId="36D63087" w14:textId="77777777" w:rsidR="00C45D24" w:rsidRPr="00B30EEE" w:rsidRDefault="00C45D24" w:rsidP="00475AFF">
            <w:pPr>
              <w:spacing w:before="14"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21082EF" w14:textId="77777777" w:rsidR="00C45D24" w:rsidRPr="00B30EEE" w:rsidRDefault="00C45D24" w:rsidP="00475AFF">
            <w:pPr>
              <w:spacing w:before="14"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1B541F2" w14:textId="77777777" w:rsidTr="00475AFF">
        <w:trPr>
          <w:trHeight w:val="20"/>
        </w:trPr>
        <w:tc>
          <w:tcPr>
            <w:tcW w:w="1910" w:type="pct"/>
            <w:shd w:val="clear" w:color="000000" w:fill="FFFFFF"/>
            <w:vAlign w:val="center"/>
          </w:tcPr>
          <w:p w14:paraId="525EFB29"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20D63EBF"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$3,209.18</w:t>
            </w:r>
          </w:p>
        </w:tc>
        <w:tc>
          <w:tcPr>
            <w:tcW w:w="751" w:type="pct"/>
            <w:shd w:val="clear" w:color="000000" w:fill="FFFFFF"/>
            <w:noWrap/>
            <w:vAlign w:val="center"/>
          </w:tcPr>
          <w:p w14:paraId="5631D99C"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$3,209</w:t>
            </w:r>
          </w:p>
        </w:tc>
        <w:tc>
          <w:tcPr>
            <w:tcW w:w="628" w:type="pct"/>
            <w:shd w:val="clear" w:color="000000" w:fill="FFFFFF"/>
            <w:noWrap/>
            <w:vAlign w:val="bottom"/>
          </w:tcPr>
          <w:p w14:paraId="517626AA"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CB61E4D"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00D6D56" w14:textId="77777777" w:rsidTr="00475AFF">
        <w:trPr>
          <w:trHeight w:val="20"/>
        </w:trPr>
        <w:tc>
          <w:tcPr>
            <w:tcW w:w="1910" w:type="pct"/>
            <w:shd w:val="clear" w:color="auto" w:fill="auto"/>
            <w:vAlign w:val="center"/>
          </w:tcPr>
          <w:p w14:paraId="11AFAFD1"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Artículo 172-J</w:t>
            </w:r>
          </w:p>
        </w:tc>
        <w:tc>
          <w:tcPr>
            <w:tcW w:w="1093" w:type="pct"/>
            <w:shd w:val="clear" w:color="000000" w:fill="FFFFFF"/>
            <w:vAlign w:val="center"/>
          </w:tcPr>
          <w:p w14:paraId="1BF8A2AB"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noWrap/>
            <w:vAlign w:val="center"/>
          </w:tcPr>
          <w:p w14:paraId="2C854760"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100FEBC5"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DD49964"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0F98396" w14:textId="77777777" w:rsidTr="00475AFF">
        <w:trPr>
          <w:trHeight w:val="20"/>
        </w:trPr>
        <w:tc>
          <w:tcPr>
            <w:tcW w:w="1910" w:type="pct"/>
            <w:shd w:val="clear" w:color="auto" w:fill="auto"/>
            <w:vAlign w:val="center"/>
          </w:tcPr>
          <w:p w14:paraId="4E287E8B"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028B6F8B"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$11,678.46</w:t>
            </w:r>
          </w:p>
        </w:tc>
        <w:tc>
          <w:tcPr>
            <w:tcW w:w="751" w:type="pct"/>
            <w:shd w:val="clear" w:color="000000" w:fill="FFFFFF"/>
            <w:noWrap/>
            <w:vAlign w:val="center"/>
          </w:tcPr>
          <w:p w14:paraId="3A42E131"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$11,678</w:t>
            </w:r>
          </w:p>
        </w:tc>
        <w:tc>
          <w:tcPr>
            <w:tcW w:w="628" w:type="pct"/>
            <w:shd w:val="clear" w:color="000000" w:fill="FFFFFF"/>
            <w:noWrap/>
            <w:vAlign w:val="bottom"/>
          </w:tcPr>
          <w:p w14:paraId="32C5E966"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D97BB4E"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2B7204B" w14:textId="77777777" w:rsidTr="00475AFF">
        <w:trPr>
          <w:trHeight w:val="20"/>
        </w:trPr>
        <w:tc>
          <w:tcPr>
            <w:tcW w:w="1910" w:type="pct"/>
            <w:shd w:val="clear" w:color="auto" w:fill="auto"/>
            <w:vAlign w:val="center"/>
          </w:tcPr>
          <w:p w14:paraId="2F3A1332"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61FF28D3"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$10,036.40</w:t>
            </w:r>
          </w:p>
        </w:tc>
        <w:tc>
          <w:tcPr>
            <w:tcW w:w="751" w:type="pct"/>
            <w:shd w:val="clear" w:color="000000" w:fill="FFFFFF"/>
            <w:noWrap/>
            <w:vAlign w:val="center"/>
          </w:tcPr>
          <w:p w14:paraId="14CE0152"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$10,036</w:t>
            </w:r>
          </w:p>
        </w:tc>
        <w:tc>
          <w:tcPr>
            <w:tcW w:w="628" w:type="pct"/>
            <w:shd w:val="clear" w:color="000000" w:fill="FFFFFF"/>
            <w:noWrap/>
            <w:vAlign w:val="bottom"/>
          </w:tcPr>
          <w:p w14:paraId="3E155206"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2F8829A"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35B2B6E" w14:textId="77777777" w:rsidTr="00475AFF">
        <w:trPr>
          <w:trHeight w:val="20"/>
        </w:trPr>
        <w:tc>
          <w:tcPr>
            <w:tcW w:w="1910" w:type="pct"/>
            <w:shd w:val="clear" w:color="auto" w:fill="auto"/>
            <w:vAlign w:val="center"/>
          </w:tcPr>
          <w:p w14:paraId="665EA89F"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5877D19F"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$9,350.77</w:t>
            </w:r>
          </w:p>
        </w:tc>
        <w:tc>
          <w:tcPr>
            <w:tcW w:w="751" w:type="pct"/>
            <w:shd w:val="clear" w:color="000000" w:fill="FFFFFF"/>
            <w:noWrap/>
            <w:vAlign w:val="center"/>
          </w:tcPr>
          <w:p w14:paraId="07B1B641"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$9,351</w:t>
            </w:r>
          </w:p>
        </w:tc>
        <w:tc>
          <w:tcPr>
            <w:tcW w:w="628" w:type="pct"/>
            <w:shd w:val="clear" w:color="000000" w:fill="FFFFFF"/>
            <w:noWrap/>
            <w:vAlign w:val="bottom"/>
          </w:tcPr>
          <w:p w14:paraId="47A987E5"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DCF4371"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724B78A" w14:textId="77777777" w:rsidTr="00475AFF">
        <w:trPr>
          <w:trHeight w:val="20"/>
        </w:trPr>
        <w:tc>
          <w:tcPr>
            <w:tcW w:w="1910" w:type="pct"/>
            <w:shd w:val="clear" w:color="000000" w:fill="FFFFFF"/>
            <w:vAlign w:val="center"/>
          </w:tcPr>
          <w:p w14:paraId="7B9DEB95"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Artículo 172-K</w:t>
            </w:r>
          </w:p>
        </w:tc>
        <w:tc>
          <w:tcPr>
            <w:tcW w:w="1093" w:type="pct"/>
            <w:shd w:val="clear" w:color="000000" w:fill="FFFFFF"/>
            <w:vAlign w:val="center"/>
          </w:tcPr>
          <w:p w14:paraId="74639E0C"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$21,543.35</w:t>
            </w:r>
          </w:p>
        </w:tc>
        <w:tc>
          <w:tcPr>
            <w:tcW w:w="751" w:type="pct"/>
            <w:shd w:val="clear" w:color="000000" w:fill="FFFFFF"/>
            <w:noWrap/>
            <w:vAlign w:val="center"/>
          </w:tcPr>
          <w:p w14:paraId="2CB33A5B"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$21,543</w:t>
            </w:r>
          </w:p>
        </w:tc>
        <w:tc>
          <w:tcPr>
            <w:tcW w:w="628" w:type="pct"/>
            <w:shd w:val="clear" w:color="000000" w:fill="FFFFFF"/>
            <w:noWrap/>
            <w:vAlign w:val="bottom"/>
          </w:tcPr>
          <w:p w14:paraId="72D2829B"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0E97470"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FA7DC69" w14:textId="77777777" w:rsidTr="00475AFF">
        <w:trPr>
          <w:trHeight w:val="20"/>
        </w:trPr>
        <w:tc>
          <w:tcPr>
            <w:tcW w:w="1910" w:type="pct"/>
            <w:shd w:val="clear" w:color="000000" w:fill="FFFFFF"/>
            <w:vAlign w:val="center"/>
          </w:tcPr>
          <w:p w14:paraId="06A21495"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Artículo 172-L</w:t>
            </w:r>
          </w:p>
        </w:tc>
        <w:tc>
          <w:tcPr>
            <w:tcW w:w="1093" w:type="pct"/>
            <w:shd w:val="clear" w:color="000000" w:fill="FFFFFF"/>
            <w:vAlign w:val="center"/>
          </w:tcPr>
          <w:p w14:paraId="12FC5DBE"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$18,019.45</w:t>
            </w:r>
          </w:p>
        </w:tc>
        <w:tc>
          <w:tcPr>
            <w:tcW w:w="751" w:type="pct"/>
            <w:shd w:val="clear" w:color="000000" w:fill="FFFFFF"/>
            <w:noWrap/>
            <w:vAlign w:val="center"/>
          </w:tcPr>
          <w:p w14:paraId="76A4EBAE"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$18,019</w:t>
            </w:r>
          </w:p>
        </w:tc>
        <w:tc>
          <w:tcPr>
            <w:tcW w:w="628" w:type="pct"/>
            <w:shd w:val="clear" w:color="000000" w:fill="FFFFFF"/>
            <w:noWrap/>
            <w:vAlign w:val="bottom"/>
          </w:tcPr>
          <w:p w14:paraId="2FF2721D"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3109EC7"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F66851B" w14:textId="77777777" w:rsidTr="00475AFF">
        <w:trPr>
          <w:trHeight w:val="20"/>
        </w:trPr>
        <w:tc>
          <w:tcPr>
            <w:tcW w:w="1910" w:type="pct"/>
            <w:shd w:val="clear" w:color="000000" w:fill="FFFFFF"/>
            <w:vAlign w:val="center"/>
          </w:tcPr>
          <w:p w14:paraId="55BF70C0"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Artículo 172-M</w:t>
            </w:r>
          </w:p>
        </w:tc>
        <w:tc>
          <w:tcPr>
            <w:tcW w:w="1093" w:type="pct"/>
            <w:shd w:val="clear" w:color="000000" w:fill="FFFFFF"/>
            <w:vAlign w:val="center"/>
          </w:tcPr>
          <w:p w14:paraId="2C5566F8"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$1,372.07</w:t>
            </w:r>
          </w:p>
        </w:tc>
        <w:tc>
          <w:tcPr>
            <w:tcW w:w="751" w:type="pct"/>
            <w:shd w:val="clear" w:color="000000" w:fill="FFFFFF"/>
            <w:noWrap/>
            <w:vAlign w:val="center"/>
          </w:tcPr>
          <w:p w14:paraId="635BFD2D"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$1,372</w:t>
            </w:r>
          </w:p>
        </w:tc>
        <w:tc>
          <w:tcPr>
            <w:tcW w:w="628" w:type="pct"/>
            <w:shd w:val="clear" w:color="000000" w:fill="FFFFFF"/>
            <w:noWrap/>
            <w:vAlign w:val="bottom"/>
          </w:tcPr>
          <w:p w14:paraId="5B0C9351"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C7C80D1"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F69BED5" w14:textId="77777777" w:rsidTr="00475AFF">
        <w:trPr>
          <w:trHeight w:val="20"/>
        </w:trPr>
        <w:tc>
          <w:tcPr>
            <w:tcW w:w="1910" w:type="pct"/>
            <w:shd w:val="clear" w:color="000000" w:fill="FFFFFF"/>
            <w:vAlign w:val="center"/>
          </w:tcPr>
          <w:p w14:paraId="3B0D129C"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Artículo 172-N</w:t>
            </w:r>
          </w:p>
        </w:tc>
        <w:tc>
          <w:tcPr>
            <w:tcW w:w="1093" w:type="pct"/>
            <w:shd w:val="clear" w:color="000000" w:fill="FFFFFF"/>
            <w:vAlign w:val="center"/>
          </w:tcPr>
          <w:p w14:paraId="7F8FAE2E"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$23,117.92</w:t>
            </w:r>
          </w:p>
        </w:tc>
        <w:tc>
          <w:tcPr>
            <w:tcW w:w="751" w:type="pct"/>
            <w:shd w:val="clear" w:color="000000" w:fill="FFFFFF"/>
            <w:noWrap/>
            <w:vAlign w:val="center"/>
          </w:tcPr>
          <w:p w14:paraId="461A0DCD"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$23,118</w:t>
            </w:r>
          </w:p>
        </w:tc>
        <w:tc>
          <w:tcPr>
            <w:tcW w:w="628" w:type="pct"/>
            <w:shd w:val="clear" w:color="000000" w:fill="FFFFFF"/>
            <w:noWrap/>
            <w:vAlign w:val="bottom"/>
          </w:tcPr>
          <w:p w14:paraId="70904B4F"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AA60DBB"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E034914" w14:textId="77777777" w:rsidTr="00475AFF">
        <w:trPr>
          <w:trHeight w:val="20"/>
        </w:trPr>
        <w:tc>
          <w:tcPr>
            <w:tcW w:w="1910" w:type="pct"/>
            <w:shd w:val="clear" w:color="000000" w:fill="FFFFFF"/>
            <w:vAlign w:val="center"/>
          </w:tcPr>
          <w:p w14:paraId="16CAF3E8"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Artículo 173</w:t>
            </w:r>
          </w:p>
        </w:tc>
        <w:tc>
          <w:tcPr>
            <w:tcW w:w="1093" w:type="pct"/>
            <w:shd w:val="clear" w:color="000000" w:fill="FFFFFF"/>
            <w:vAlign w:val="center"/>
          </w:tcPr>
          <w:p w14:paraId="02FBCEF2"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noWrap/>
            <w:vAlign w:val="center"/>
          </w:tcPr>
          <w:p w14:paraId="113ECE38"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3179E595"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C694831"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7B8436A" w14:textId="77777777" w:rsidTr="00475AFF">
        <w:trPr>
          <w:trHeight w:val="20"/>
        </w:trPr>
        <w:tc>
          <w:tcPr>
            <w:tcW w:w="1910" w:type="pct"/>
            <w:shd w:val="clear" w:color="000000" w:fill="FFFFFF"/>
            <w:vAlign w:val="center"/>
          </w:tcPr>
          <w:p w14:paraId="3F1776D5"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xml:space="preserve"> A.</w:t>
            </w:r>
          </w:p>
        </w:tc>
        <w:tc>
          <w:tcPr>
            <w:tcW w:w="1093" w:type="pct"/>
            <w:shd w:val="clear" w:color="000000" w:fill="FFFFFF"/>
            <w:vAlign w:val="center"/>
          </w:tcPr>
          <w:p w14:paraId="023698CF"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noWrap/>
            <w:vAlign w:val="center"/>
          </w:tcPr>
          <w:p w14:paraId="0390DEFF"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67C78D0A"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D7AB680"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F01F594" w14:textId="77777777" w:rsidTr="00475AFF">
        <w:trPr>
          <w:trHeight w:val="20"/>
        </w:trPr>
        <w:tc>
          <w:tcPr>
            <w:tcW w:w="1910" w:type="pct"/>
            <w:shd w:val="clear" w:color="000000" w:fill="FFFFFF"/>
            <w:vAlign w:val="center"/>
          </w:tcPr>
          <w:p w14:paraId="12FEF72D"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5A5D3FA1"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$42,014.25</w:t>
            </w:r>
          </w:p>
        </w:tc>
        <w:tc>
          <w:tcPr>
            <w:tcW w:w="751" w:type="pct"/>
            <w:shd w:val="clear" w:color="000000" w:fill="FFFFFF"/>
            <w:noWrap/>
            <w:vAlign w:val="center"/>
          </w:tcPr>
          <w:p w14:paraId="465EEBDD"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$42,014</w:t>
            </w:r>
          </w:p>
        </w:tc>
        <w:tc>
          <w:tcPr>
            <w:tcW w:w="628" w:type="pct"/>
            <w:shd w:val="clear" w:color="000000" w:fill="FFFFFF"/>
            <w:noWrap/>
            <w:vAlign w:val="bottom"/>
          </w:tcPr>
          <w:p w14:paraId="428B5819"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6BF969D"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76C6137" w14:textId="77777777" w:rsidTr="00475AFF">
        <w:trPr>
          <w:trHeight w:val="20"/>
        </w:trPr>
        <w:tc>
          <w:tcPr>
            <w:tcW w:w="1910" w:type="pct"/>
            <w:shd w:val="clear" w:color="000000" w:fill="FFFFFF"/>
            <w:vAlign w:val="center"/>
          </w:tcPr>
          <w:p w14:paraId="79370202"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4E54FF5C"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$17,782.75</w:t>
            </w:r>
          </w:p>
        </w:tc>
        <w:tc>
          <w:tcPr>
            <w:tcW w:w="751" w:type="pct"/>
            <w:shd w:val="clear" w:color="000000" w:fill="FFFFFF"/>
            <w:noWrap/>
            <w:vAlign w:val="center"/>
          </w:tcPr>
          <w:p w14:paraId="2DD55759"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$17,783</w:t>
            </w:r>
          </w:p>
        </w:tc>
        <w:tc>
          <w:tcPr>
            <w:tcW w:w="628" w:type="pct"/>
            <w:shd w:val="clear" w:color="000000" w:fill="FFFFFF"/>
            <w:noWrap/>
            <w:vAlign w:val="bottom"/>
          </w:tcPr>
          <w:p w14:paraId="6C84AC86"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8DB7D8D"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14357E2" w14:textId="77777777" w:rsidTr="00475AFF">
        <w:trPr>
          <w:trHeight w:val="20"/>
        </w:trPr>
        <w:tc>
          <w:tcPr>
            <w:tcW w:w="1910" w:type="pct"/>
            <w:shd w:val="clear" w:color="000000" w:fill="FFFFFF"/>
            <w:vAlign w:val="center"/>
          </w:tcPr>
          <w:p w14:paraId="73DA5065"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xml:space="preserve"> B.</w:t>
            </w:r>
          </w:p>
        </w:tc>
        <w:tc>
          <w:tcPr>
            <w:tcW w:w="1093" w:type="pct"/>
            <w:shd w:val="clear" w:color="000000" w:fill="FFFFFF"/>
            <w:vAlign w:val="center"/>
          </w:tcPr>
          <w:p w14:paraId="194B3598"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noWrap/>
            <w:vAlign w:val="center"/>
          </w:tcPr>
          <w:p w14:paraId="7553C848"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2A37579C"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828D36A"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5F63461" w14:textId="77777777" w:rsidTr="00475AFF">
        <w:trPr>
          <w:trHeight w:val="20"/>
        </w:trPr>
        <w:tc>
          <w:tcPr>
            <w:tcW w:w="1910" w:type="pct"/>
            <w:shd w:val="clear" w:color="000000" w:fill="FFFFFF"/>
            <w:vAlign w:val="center"/>
          </w:tcPr>
          <w:p w14:paraId="4F8F52CA"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xml:space="preserve"> I a)</w:t>
            </w:r>
          </w:p>
        </w:tc>
        <w:tc>
          <w:tcPr>
            <w:tcW w:w="1093" w:type="pct"/>
            <w:shd w:val="clear" w:color="000000" w:fill="FFFFFF"/>
            <w:vAlign w:val="center"/>
          </w:tcPr>
          <w:p w14:paraId="4867F97B"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$42,014.25</w:t>
            </w:r>
          </w:p>
        </w:tc>
        <w:tc>
          <w:tcPr>
            <w:tcW w:w="751" w:type="pct"/>
            <w:shd w:val="clear" w:color="000000" w:fill="FFFFFF"/>
            <w:noWrap/>
            <w:vAlign w:val="center"/>
          </w:tcPr>
          <w:p w14:paraId="57DAC550"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$42,014</w:t>
            </w:r>
          </w:p>
        </w:tc>
        <w:tc>
          <w:tcPr>
            <w:tcW w:w="628" w:type="pct"/>
            <w:shd w:val="clear" w:color="000000" w:fill="FFFFFF"/>
            <w:noWrap/>
            <w:vAlign w:val="bottom"/>
          </w:tcPr>
          <w:p w14:paraId="7ED081E6"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0144DB7"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01640B4" w14:textId="77777777" w:rsidTr="00475AFF">
        <w:trPr>
          <w:trHeight w:val="20"/>
        </w:trPr>
        <w:tc>
          <w:tcPr>
            <w:tcW w:w="1910" w:type="pct"/>
            <w:shd w:val="clear" w:color="000000" w:fill="FFFFFF"/>
            <w:vAlign w:val="center"/>
          </w:tcPr>
          <w:p w14:paraId="11445158"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xml:space="preserve"> I b)</w:t>
            </w:r>
          </w:p>
        </w:tc>
        <w:tc>
          <w:tcPr>
            <w:tcW w:w="1093" w:type="pct"/>
            <w:shd w:val="clear" w:color="000000" w:fill="FFFFFF"/>
            <w:vAlign w:val="center"/>
          </w:tcPr>
          <w:p w14:paraId="04F16A39"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$17,782.75</w:t>
            </w:r>
          </w:p>
        </w:tc>
        <w:tc>
          <w:tcPr>
            <w:tcW w:w="751" w:type="pct"/>
            <w:shd w:val="clear" w:color="000000" w:fill="FFFFFF"/>
            <w:noWrap/>
            <w:vAlign w:val="center"/>
          </w:tcPr>
          <w:p w14:paraId="3C84CA99"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$17,783</w:t>
            </w:r>
          </w:p>
        </w:tc>
        <w:tc>
          <w:tcPr>
            <w:tcW w:w="628" w:type="pct"/>
            <w:shd w:val="clear" w:color="000000" w:fill="FFFFFF"/>
            <w:noWrap/>
            <w:vAlign w:val="bottom"/>
          </w:tcPr>
          <w:p w14:paraId="4D5D2AC5"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A3EA395"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1A919B5" w14:textId="77777777" w:rsidTr="00475AFF">
        <w:trPr>
          <w:trHeight w:val="20"/>
        </w:trPr>
        <w:tc>
          <w:tcPr>
            <w:tcW w:w="1910" w:type="pct"/>
            <w:shd w:val="clear" w:color="000000" w:fill="FFFFFF"/>
            <w:vAlign w:val="center"/>
          </w:tcPr>
          <w:p w14:paraId="10BD0E5D"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3FDCB883"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$19,191.96</w:t>
            </w:r>
          </w:p>
        </w:tc>
        <w:tc>
          <w:tcPr>
            <w:tcW w:w="751" w:type="pct"/>
            <w:shd w:val="clear" w:color="000000" w:fill="FFFFFF"/>
            <w:noWrap/>
            <w:vAlign w:val="center"/>
          </w:tcPr>
          <w:p w14:paraId="119F524F"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$19,192</w:t>
            </w:r>
          </w:p>
        </w:tc>
        <w:tc>
          <w:tcPr>
            <w:tcW w:w="628" w:type="pct"/>
            <w:shd w:val="clear" w:color="000000" w:fill="FFFFFF"/>
            <w:noWrap/>
            <w:vAlign w:val="bottom"/>
          </w:tcPr>
          <w:p w14:paraId="28255693"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B770FE2"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ECC6641" w14:textId="77777777" w:rsidTr="00475AFF">
        <w:trPr>
          <w:trHeight w:val="20"/>
        </w:trPr>
        <w:tc>
          <w:tcPr>
            <w:tcW w:w="1910" w:type="pct"/>
            <w:shd w:val="clear" w:color="000000" w:fill="FFFFFF"/>
            <w:vAlign w:val="center"/>
          </w:tcPr>
          <w:p w14:paraId="2F4C0EF8"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xml:space="preserve"> III a)</w:t>
            </w:r>
          </w:p>
        </w:tc>
        <w:tc>
          <w:tcPr>
            <w:tcW w:w="1093" w:type="pct"/>
            <w:shd w:val="clear" w:color="000000" w:fill="FFFFFF"/>
            <w:vAlign w:val="center"/>
          </w:tcPr>
          <w:p w14:paraId="13E70E3F"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$2,024.67</w:t>
            </w:r>
          </w:p>
        </w:tc>
        <w:tc>
          <w:tcPr>
            <w:tcW w:w="751" w:type="pct"/>
            <w:shd w:val="clear" w:color="000000" w:fill="FFFFFF"/>
            <w:noWrap/>
            <w:vAlign w:val="center"/>
          </w:tcPr>
          <w:p w14:paraId="221A4BAC"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$2,025</w:t>
            </w:r>
          </w:p>
        </w:tc>
        <w:tc>
          <w:tcPr>
            <w:tcW w:w="628" w:type="pct"/>
            <w:shd w:val="clear" w:color="000000" w:fill="FFFFFF"/>
            <w:noWrap/>
            <w:vAlign w:val="bottom"/>
          </w:tcPr>
          <w:p w14:paraId="65D5D595"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76F95A3"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CEA3CA5" w14:textId="77777777" w:rsidTr="00475AFF">
        <w:trPr>
          <w:trHeight w:val="20"/>
        </w:trPr>
        <w:tc>
          <w:tcPr>
            <w:tcW w:w="1910" w:type="pct"/>
            <w:shd w:val="clear" w:color="000000" w:fill="FFFFFF"/>
            <w:vAlign w:val="center"/>
          </w:tcPr>
          <w:p w14:paraId="327BB5DD"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xml:space="preserve"> III b)</w:t>
            </w:r>
          </w:p>
        </w:tc>
        <w:tc>
          <w:tcPr>
            <w:tcW w:w="1093" w:type="pct"/>
            <w:shd w:val="clear" w:color="000000" w:fill="FFFFFF"/>
            <w:vAlign w:val="center"/>
          </w:tcPr>
          <w:p w14:paraId="4EFCA8A4"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$1,036.44</w:t>
            </w:r>
          </w:p>
        </w:tc>
        <w:tc>
          <w:tcPr>
            <w:tcW w:w="751" w:type="pct"/>
            <w:shd w:val="clear" w:color="000000" w:fill="FFFFFF"/>
            <w:noWrap/>
            <w:vAlign w:val="center"/>
          </w:tcPr>
          <w:p w14:paraId="4DDE6EBF"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$1,036</w:t>
            </w:r>
          </w:p>
        </w:tc>
        <w:tc>
          <w:tcPr>
            <w:tcW w:w="628" w:type="pct"/>
            <w:shd w:val="clear" w:color="000000" w:fill="FFFFFF"/>
            <w:noWrap/>
            <w:vAlign w:val="bottom"/>
          </w:tcPr>
          <w:p w14:paraId="694B870D"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188EC9F"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0E429FF" w14:textId="77777777" w:rsidTr="00475AFF">
        <w:trPr>
          <w:trHeight w:val="20"/>
        </w:trPr>
        <w:tc>
          <w:tcPr>
            <w:tcW w:w="1910" w:type="pct"/>
            <w:shd w:val="clear" w:color="000000" w:fill="FFFFFF"/>
            <w:vAlign w:val="center"/>
          </w:tcPr>
          <w:p w14:paraId="51255836"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xml:space="preserve"> C.</w:t>
            </w:r>
          </w:p>
        </w:tc>
        <w:tc>
          <w:tcPr>
            <w:tcW w:w="1093" w:type="pct"/>
            <w:shd w:val="clear" w:color="000000" w:fill="FFFFFF"/>
            <w:vAlign w:val="center"/>
          </w:tcPr>
          <w:p w14:paraId="20B5FA64"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noWrap/>
            <w:vAlign w:val="center"/>
          </w:tcPr>
          <w:p w14:paraId="0053A1F4"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2378B607"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8EC00B6"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F36CBDF" w14:textId="77777777" w:rsidTr="00475AFF">
        <w:trPr>
          <w:trHeight w:val="20"/>
        </w:trPr>
        <w:tc>
          <w:tcPr>
            <w:tcW w:w="1910" w:type="pct"/>
            <w:shd w:val="clear" w:color="000000" w:fill="FFFFFF"/>
            <w:vAlign w:val="center"/>
          </w:tcPr>
          <w:p w14:paraId="0C2BFA59"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0E2FF297"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$42,014.25</w:t>
            </w:r>
          </w:p>
        </w:tc>
        <w:tc>
          <w:tcPr>
            <w:tcW w:w="751" w:type="pct"/>
            <w:shd w:val="clear" w:color="000000" w:fill="FFFFFF"/>
            <w:noWrap/>
            <w:vAlign w:val="center"/>
          </w:tcPr>
          <w:p w14:paraId="607A3E8E"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$42,014</w:t>
            </w:r>
          </w:p>
        </w:tc>
        <w:tc>
          <w:tcPr>
            <w:tcW w:w="628" w:type="pct"/>
            <w:shd w:val="clear" w:color="000000" w:fill="FFFFFF"/>
            <w:noWrap/>
            <w:vAlign w:val="bottom"/>
          </w:tcPr>
          <w:p w14:paraId="4CBEB42A"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B127C49"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4CE817B" w14:textId="77777777" w:rsidTr="00475AFF">
        <w:trPr>
          <w:trHeight w:val="20"/>
        </w:trPr>
        <w:tc>
          <w:tcPr>
            <w:tcW w:w="1910" w:type="pct"/>
            <w:shd w:val="clear" w:color="000000" w:fill="FFFFFF"/>
            <w:vAlign w:val="center"/>
          </w:tcPr>
          <w:p w14:paraId="1437EB34"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4046DE6A"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$17,782.75</w:t>
            </w:r>
          </w:p>
        </w:tc>
        <w:tc>
          <w:tcPr>
            <w:tcW w:w="751" w:type="pct"/>
            <w:shd w:val="clear" w:color="000000" w:fill="FFFFFF"/>
            <w:noWrap/>
            <w:vAlign w:val="center"/>
          </w:tcPr>
          <w:p w14:paraId="79CF6F02"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$17,783</w:t>
            </w:r>
          </w:p>
        </w:tc>
        <w:tc>
          <w:tcPr>
            <w:tcW w:w="628" w:type="pct"/>
            <w:shd w:val="clear" w:color="000000" w:fill="FFFFFF"/>
            <w:noWrap/>
            <w:vAlign w:val="bottom"/>
          </w:tcPr>
          <w:p w14:paraId="25E28C26"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F276159"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04F6137" w14:textId="77777777" w:rsidTr="00475AFF">
        <w:trPr>
          <w:trHeight w:val="20"/>
        </w:trPr>
        <w:tc>
          <w:tcPr>
            <w:tcW w:w="1910" w:type="pct"/>
            <w:shd w:val="clear" w:color="000000" w:fill="FFFFFF"/>
            <w:vAlign w:val="center"/>
          </w:tcPr>
          <w:p w14:paraId="2149FFC3"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Artículo 173-A</w:t>
            </w:r>
          </w:p>
        </w:tc>
        <w:tc>
          <w:tcPr>
            <w:tcW w:w="1093" w:type="pct"/>
            <w:shd w:val="clear" w:color="000000" w:fill="FFFFFF"/>
            <w:vAlign w:val="center"/>
          </w:tcPr>
          <w:p w14:paraId="2EE59888"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$16,934.29</w:t>
            </w:r>
          </w:p>
        </w:tc>
        <w:tc>
          <w:tcPr>
            <w:tcW w:w="751" w:type="pct"/>
            <w:shd w:val="clear" w:color="000000" w:fill="FFFFFF"/>
            <w:noWrap/>
            <w:vAlign w:val="center"/>
          </w:tcPr>
          <w:p w14:paraId="39197831"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$16,934</w:t>
            </w:r>
          </w:p>
        </w:tc>
        <w:tc>
          <w:tcPr>
            <w:tcW w:w="628" w:type="pct"/>
            <w:shd w:val="clear" w:color="000000" w:fill="FFFFFF"/>
            <w:noWrap/>
            <w:vAlign w:val="bottom"/>
          </w:tcPr>
          <w:p w14:paraId="2124C106"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A0DD920"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498B9E3" w14:textId="77777777" w:rsidTr="00475AFF">
        <w:trPr>
          <w:trHeight w:val="20"/>
        </w:trPr>
        <w:tc>
          <w:tcPr>
            <w:tcW w:w="1910" w:type="pct"/>
            <w:shd w:val="clear" w:color="000000" w:fill="FFFFFF"/>
            <w:vAlign w:val="center"/>
          </w:tcPr>
          <w:p w14:paraId="2051447D"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Artículo 173-B</w:t>
            </w:r>
          </w:p>
        </w:tc>
        <w:tc>
          <w:tcPr>
            <w:tcW w:w="1093" w:type="pct"/>
            <w:shd w:val="clear" w:color="000000" w:fill="FFFFFF"/>
            <w:vAlign w:val="center"/>
          </w:tcPr>
          <w:p w14:paraId="68BD2A27"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$9,278.04</w:t>
            </w:r>
          </w:p>
        </w:tc>
        <w:tc>
          <w:tcPr>
            <w:tcW w:w="751" w:type="pct"/>
            <w:shd w:val="clear" w:color="000000" w:fill="FFFFFF"/>
            <w:noWrap/>
            <w:vAlign w:val="center"/>
          </w:tcPr>
          <w:p w14:paraId="3C070398"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$9,278</w:t>
            </w:r>
          </w:p>
        </w:tc>
        <w:tc>
          <w:tcPr>
            <w:tcW w:w="628" w:type="pct"/>
            <w:shd w:val="clear" w:color="000000" w:fill="FFFFFF"/>
            <w:noWrap/>
            <w:vAlign w:val="bottom"/>
          </w:tcPr>
          <w:p w14:paraId="7421A77F"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A23A5B4"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A168920" w14:textId="77777777" w:rsidTr="00475AFF">
        <w:trPr>
          <w:trHeight w:val="20"/>
        </w:trPr>
        <w:tc>
          <w:tcPr>
            <w:tcW w:w="1910" w:type="pct"/>
            <w:shd w:val="clear" w:color="000000" w:fill="FFFFFF"/>
            <w:vAlign w:val="center"/>
          </w:tcPr>
          <w:p w14:paraId="02202EF5"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Artículo 173-C</w:t>
            </w:r>
          </w:p>
        </w:tc>
        <w:tc>
          <w:tcPr>
            <w:tcW w:w="1093" w:type="pct"/>
            <w:shd w:val="clear" w:color="000000" w:fill="FFFFFF"/>
            <w:vAlign w:val="center"/>
          </w:tcPr>
          <w:p w14:paraId="27B6194A"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noWrap/>
            <w:vAlign w:val="center"/>
          </w:tcPr>
          <w:p w14:paraId="0FF4ECC7"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422C3DF3"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6515AD6"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15F515F" w14:textId="77777777" w:rsidTr="00475AFF">
        <w:trPr>
          <w:trHeight w:val="20"/>
        </w:trPr>
        <w:tc>
          <w:tcPr>
            <w:tcW w:w="1910" w:type="pct"/>
            <w:shd w:val="clear" w:color="000000" w:fill="FFFFFF"/>
            <w:vAlign w:val="center"/>
          </w:tcPr>
          <w:p w14:paraId="7D97721A"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I</w:t>
            </w:r>
          </w:p>
        </w:tc>
        <w:tc>
          <w:tcPr>
            <w:tcW w:w="1093" w:type="pct"/>
            <w:shd w:val="clear" w:color="000000" w:fill="FFFFFF"/>
            <w:vAlign w:val="center"/>
          </w:tcPr>
          <w:p w14:paraId="36015BB6"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$16,877.46</w:t>
            </w:r>
          </w:p>
        </w:tc>
        <w:tc>
          <w:tcPr>
            <w:tcW w:w="751" w:type="pct"/>
            <w:shd w:val="clear" w:color="000000" w:fill="FFFFFF"/>
            <w:vAlign w:val="center"/>
          </w:tcPr>
          <w:p w14:paraId="6D283027"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$16,877</w:t>
            </w:r>
          </w:p>
        </w:tc>
        <w:tc>
          <w:tcPr>
            <w:tcW w:w="628" w:type="pct"/>
            <w:shd w:val="clear" w:color="000000" w:fill="FFFFFF"/>
            <w:noWrap/>
            <w:vAlign w:val="bottom"/>
          </w:tcPr>
          <w:p w14:paraId="39CC3C9B"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B3DEAA3"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3C56FDB" w14:textId="77777777" w:rsidTr="00475AFF">
        <w:trPr>
          <w:trHeight w:val="20"/>
        </w:trPr>
        <w:tc>
          <w:tcPr>
            <w:tcW w:w="1910" w:type="pct"/>
            <w:shd w:val="clear" w:color="000000" w:fill="FFFFFF"/>
            <w:vAlign w:val="center"/>
          </w:tcPr>
          <w:p w14:paraId="00C1818F"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II</w:t>
            </w:r>
          </w:p>
        </w:tc>
        <w:tc>
          <w:tcPr>
            <w:tcW w:w="1093" w:type="pct"/>
            <w:shd w:val="clear" w:color="000000" w:fill="FFFFFF"/>
            <w:vAlign w:val="center"/>
          </w:tcPr>
          <w:p w14:paraId="1A93E879"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$8,763.81</w:t>
            </w:r>
          </w:p>
        </w:tc>
        <w:tc>
          <w:tcPr>
            <w:tcW w:w="751" w:type="pct"/>
            <w:shd w:val="clear" w:color="000000" w:fill="FFFFFF"/>
            <w:vAlign w:val="center"/>
          </w:tcPr>
          <w:p w14:paraId="374A332A"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$8,764</w:t>
            </w:r>
          </w:p>
        </w:tc>
        <w:tc>
          <w:tcPr>
            <w:tcW w:w="628" w:type="pct"/>
            <w:shd w:val="clear" w:color="000000" w:fill="FFFFFF"/>
            <w:noWrap/>
            <w:vAlign w:val="bottom"/>
          </w:tcPr>
          <w:p w14:paraId="3499A2FE"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50ECC6F"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1F73141" w14:textId="77777777" w:rsidTr="00475AFF">
        <w:trPr>
          <w:trHeight w:val="20"/>
        </w:trPr>
        <w:tc>
          <w:tcPr>
            <w:tcW w:w="1910" w:type="pct"/>
            <w:shd w:val="clear" w:color="000000" w:fill="FFFFFF"/>
            <w:vAlign w:val="center"/>
          </w:tcPr>
          <w:p w14:paraId="6860DA81"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Artículo 174</w:t>
            </w:r>
          </w:p>
        </w:tc>
        <w:tc>
          <w:tcPr>
            <w:tcW w:w="1093" w:type="pct"/>
            <w:shd w:val="clear" w:color="000000" w:fill="FFFFFF"/>
            <w:vAlign w:val="center"/>
          </w:tcPr>
          <w:p w14:paraId="66AB7EAC"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$14,103.20</w:t>
            </w:r>
          </w:p>
        </w:tc>
        <w:tc>
          <w:tcPr>
            <w:tcW w:w="751" w:type="pct"/>
            <w:shd w:val="clear" w:color="000000" w:fill="FFFFFF"/>
            <w:noWrap/>
            <w:vAlign w:val="center"/>
          </w:tcPr>
          <w:p w14:paraId="5C277755"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$14,103</w:t>
            </w:r>
          </w:p>
        </w:tc>
        <w:tc>
          <w:tcPr>
            <w:tcW w:w="628" w:type="pct"/>
            <w:shd w:val="clear" w:color="000000" w:fill="FFFFFF"/>
            <w:noWrap/>
            <w:vAlign w:val="bottom"/>
          </w:tcPr>
          <w:p w14:paraId="7119D277"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6AC103A"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CD3E31E" w14:textId="77777777" w:rsidTr="00475AFF">
        <w:trPr>
          <w:trHeight w:val="20"/>
        </w:trPr>
        <w:tc>
          <w:tcPr>
            <w:tcW w:w="1910" w:type="pct"/>
            <w:shd w:val="clear" w:color="000000" w:fill="FFFFFF"/>
            <w:vAlign w:val="center"/>
          </w:tcPr>
          <w:p w14:paraId="53293639"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Artículo 174-A</w:t>
            </w:r>
          </w:p>
        </w:tc>
        <w:tc>
          <w:tcPr>
            <w:tcW w:w="1093" w:type="pct"/>
            <w:shd w:val="clear" w:color="000000" w:fill="FFFFFF"/>
            <w:vAlign w:val="center"/>
          </w:tcPr>
          <w:p w14:paraId="6F11F79B"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$17,574.17</w:t>
            </w:r>
          </w:p>
        </w:tc>
        <w:tc>
          <w:tcPr>
            <w:tcW w:w="751" w:type="pct"/>
            <w:shd w:val="clear" w:color="000000" w:fill="FFFFFF"/>
            <w:noWrap/>
            <w:vAlign w:val="center"/>
          </w:tcPr>
          <w:p w14:paraId="1F54D96A" w14:textId="77777777" w:rsidR="00C45D24" w:rsidRPr="00B30EEE" w:rsidRDefault="00C45D24" w:rsidP="00475AFF">
            <w:pPr>
              <w:spacing w:before="24" w:after="25"/>
              <w:jc w:val="right"/>
              <w:rPr>
                <w:rFonts w:ascii="Arial" w:hAnsi="Arial" w:cs="Arial"/>
                <w:color w:val="000000"/>
                <w:sz w:val="16"/>
                <w:szCs w:val="16"/>
                <w:lang w:eastAsia="es-MX"/>
              </w:rPr>
            </w:pPr>
            <w:r w:rsidRPr="00B30EEE">
              <w:rPr>
                <w:rFonts w:ascii="Arial" w:hAnsi="Arial" w:cs="Arial"/>
                <w:color w:val="000000"/>
                <w:sz w:val="16"/>
                <w:szCs w:val="16"/>
                <w:lang w:eastAsia="es-MX"/>
              </w:rPr>
              <w:t>$17,574</w:t>
            </w:r>
          </w:p>
        </w:tc>
        <w:tc>
          <w:tcPr>
            <w:tcW w:w="628" w:type="pct"/>
            <w:shd w:val="clear" w:color="000000" w:fill="FFFFFF"/>
            <w:noWrap/>
            <w:vAlign w:val="bottom"/>
          </w:tcPr>
          <w:p w14:paraId="152584C3"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B62EABB" w14:textId="77777777" w:rsidR="00C45D24" w:rsidRPr="00B30EEE" w:rsidRDefault="00C45D24" w:rsidP="00475AFF">
            <w:pPr>
              <w:spacing w:before="24" w:after="25"/>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F48775D" w14:textId="77777777" w:rsidTr="00475AFF">
        <w:trPr>
          <w:trHeight w:val="20"/>
        </w:trPr>
        <w:tc>
          <w:tcPr>
            <w:tcW w:w="1910" w:type="pct"/>
            <w:shd w:val="clear" w:color="000000" w:fill="FFFFFF"/>
            <w:vAlign w:val="center"/>
          </w:tcPr>
          <w:p w14:paraId="67BCF846"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Artículo 174-B</w:t>
            </w:r>
          </w:p>
        </w:tc>
        <w:tc>
          <w:tcPr>
            <w:tcW w:w="1093" w:type="pct"/>
            <w:shd w:val="clear" w:color="000000" w:fill="FFFFFF"/>
            <w:vAlign w:val="center"/>
          </w:tcPr>
          <w:p w14:paraId="578D715E"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noWrap/>
            <w:vAlign w:val="center"/>
          </w:tcPr>
          <w:p w14:paraId="6842F81D"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6C356FFC"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91615A0"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3DA294F" w14:textId="77777777" w:rsidTr="00475AFF">
        <w:trPr>
          <w:trHeight w:val="20"/>
        </w:trPr>
        <w:tc>
          <w:tcPr>
            <w:tcW w:w="1910" w:type="pct"/>
            <w:shd w:val="clear" w:color="000000" w:fill="FFFFFF"/>
            <w:vAlign w:val="center"/>
          </w:tcPr>
          <w:p w14:paraId="5A17F543"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I a)</w:t>
            </w:r>
          </w:p>
        </w:tc>
        <w:tc>
          <w:tcPr>
            <w:tcW w:w="1093" w:type="pct"/>
            <w:shd w:val="clear" w:color="000000" w:fill="FFFFFF"/>
            <w:vAlign w:val="center"/>
          </w:tcPr>
          <w:p w14:paraId="6428FA4F"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$24,017.94</w:t>
            </w:r>
          </w:p>
        </w:tc>
        <w:tc>
          <w:tcPr>
            <w:tcW w:w="751" w:type="pct"/>
            <w:shd w:val="clear" w:color="000000" w:fill="FFFFFF"/>
            <w:noWrap/>
            <w:vAlign w:val="center"/>
          </w:tcPr>
          <w:p w14:paraId="131782EA"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$24,018</w:t>
            </w:r>
          </w:p>
        </w:tc>
        <w:tc>
          <w:tcPr>
            <w:tcW w:w="628" w:type="pct"/>
            <w:shd w:val="clear" w:color="000000" w:fill="FFFFFF"/>
            <w:noWrap/>
            <w:vAlign w:val="bottom"/>
          </w:tcPr>
          <w:p w14:paraId="08061929"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CFFFEAD"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D80AD3C" w14:textId="77777777" w:rsidTr="00475AFF">
        <w:trPr>
          <w:trHeight w:val="20"/>
        </w:trPr>
        <w:tc>
          <w:tcPr>
            <w:tcW w:w="1910" w:type="pct"/>
            <w:shd w:val="clear" w:color="000000" w:fill="FFFFFF"/>
            <w:vAlign w:val="center"/>
          </w:tcPr>
          <w:p w14:paraId="536F9C48"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I b)</w:t>
            </w:r>
          </w:p>
        </w:tc>
        <w:tc>
          <w:tcPr>
            <w:tcW w:w="1093" w:type="pct"/>
            <w:shd w:val="clear" w:color="000000" w:fill="FFFFFF"/>
            <w:vAlign w:val="center"/>
          </w:tcPr>
          <w:p w14:paraId="7BCB5529"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$10,626.20</w:t>
            </w:r>
          </w:p>
        </w:tc>
        <w:tc>
          <w:tcPr>
            <w:tcW w:w="751" w:type="pct"/>
            <w:shd w:val="clear" w:color="000000" w:fill="FFFFFF"/>
            <w:noWrap/>
            <w:vAlign w:val="center"/>
          </w:tcPr>
          <w:p w14:paraId="428F1263"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$10,626</w:t>
            </w:r>
          </w:p>
        </w:tc>
        <w:tc>
          <w:tcPr>
            <w:tcW w:w="628" w:type="pct"/>
            <w:shd w:val="clear" w:color="000000" w:fill="FFFFFF"/>
            <w:noWrap/>
            <w:vAlign w:val="bottom"/>
          </w:tcPr>
          <w:p w14:paraId="05C129A0"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E668171"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4DE5ADB" w14:textId="77777777" w:rsidTr="00475AFF">
        <w:trPr>
          <w:trHeight w:val="20"/>
        </w:trPr>
        <w:tc>
          <w:tcPr>
            <w:tcW w:w="1910" w:type="pct"/>
            <w:shd w:val="clear" w:color="000000" w:fill="FFFFFF"/>
            <w:vAlign w:val="center"/>
          </w:tcPr>
          <w:p w14:paraId="6C82A0D3"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II a)</w:t>
            </w:r>
          </w:p>
        </w:tc>
        <w:tc>
          <w:tcPr>
            <w:tcW w:w="1093" w:type="pct"/>
            <w:shd w:val="clear" w:color="000000" w:fill="FFFFFF"/>
            <w:vAlign w:val="center"/>
          </w:tcPr>
          <w:p w14:paraId="6A60AA2C"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$24,017.94</w:t>
            </w:r>
          </w:p>
        </w:tc>
        <w:tc>
          <w:tcPr>
            <w:tcW w:w="751" w:type="pct"/>
            <w:shd w:val="clear" w:color="000000" w:fill="FFFFFF"/>
            <w:noWrap/>
            <w:vAlign w:val="center"/>
          </w:tcPr>
          <w:p w14:paraId="196D4D01"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$24,018</w:t>
            </w:r>
          </w:p>
        </w:tc>
        <w:tc>
          <w:tcPr>
            <w:tcW w:w="628" w:type="pct"/>
            <w:shd w:val="clear" w:color="000000" w:fill="FFFFFF"/>
            <w:noWrap/>
            <w:vAlign w:val="bottom"/>
          </w:tcPr>
          <w:p w14:paraId="112FCBE0"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1ACFFCD"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14C9435" w14:textId="77777777" w:rsidTr="00475AFF">
        <w:trPr>
          <w:trHeight w:val="20"/>
        </w:trPr>
        <w:tc>
          <w:tcPr>
            <w:tcW w:w="1910" w:type="pct"/>
            <w:shd w:val="clear" w:color="000000" w:fill="FFFFFF"/>
            <w:vAlign w:val="center"/>
          </w:tcPr>
          <w:p w14:paraId="31502EF1"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II b)</w:t>
            </w:r>
          </w:p>
        </w:tc>
        <w:tc>
          <w:tcPr>
            <w:tcW w:w="1093" w:type="pct"/>
            <w:shd w:val="clear" w:color="000000" w:fill="FFFFFF"/>
            <w:vAlign w:val="center"/>
          </w:tcPr>
          <w:p w14:paraId="6C25B3E8"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$10,626.20</w:t>
            </w:r>
          </w:p>
        </w:tc>
        <w:tc>
          <w:tcPr>
            <w:tcW w:w="751" w:type="pct"/>
            <w:shd w:val="clear" w:color="000000" w:fill="FFFFFF"/>
            <w:noWrap/>
            <w:vAlign w:val="center"/>
          </w:tcPr>
          <w:p w14:paraId="7D73BBBF"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$10,626</w:t>
            </w:r>
          </w:p>
        </w:tc>
        <w:tc>
          <w:tcPr>
            <w:tcW w:w="628" w:type="pct"/>
            <w:shd w:val="clear" w:color="000000" w:fill="FFFFFF"/>
            <w:noWrap/>
            <w:vAlign w:val="bottom"/>
          </w:tcPr>
          <w:p w14:paraId="5BF680F3"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ABDE024"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B1BD03A" w14:textId="77777777" w:rsidTr="00475AFF">
        <w:trPr>
          <w:trHeight w:val="20"/>
        </w:trPr>
        <w:tc>
          <w:tcPr>
            <w:tcW w:w="1910" w:type="pct"/>
            <w:shd w:val="clear" w:color="000000" w:fill="FFFFFF"/>
            <w:vAlign w:val="center"/>
          </w:tcPr>
          <w:p w14:paraId="71DE6189"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7B50AC05"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$10,319.71</w:t>
            </w:r>
          </w:p>
        </w:tc>
        <w:tc>
          <w:tcPr>
            <w:tcW w:w="751" w:type="pct"/>
            <w:shd w:val="clear" w:color="000000" w:fill="FFFFFF"/>
            <w:vAlign w:val="center"/>
          </w:tcPr>
          <w:p w14:paraId="60E42CBB"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$10,320</w:t>
            </w:r>
          </w:p>
        </w:tc>
        <w:tc>
          <w:tcPr>
            <w:tcW w:w="628" w:type="pct"/>
            <w:shd w:val="clear" w:color="000000" w:fill="FFFFFF"/>
            <w:noWrap/>
            <w:vAlign w:val="bottom"/>
          </w:tcPr>
          <w:p w14:paraId="2C94F7F2"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9F8DBF9"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B626FCD" w14:textId="77777777" w:rsidTr="00475AFF">
        <w:trPr>
          <w:trHeight w:val="20"/>
        </w:trPr>
        <w:tc>
          <w:tcPr>
            <w:tcW w:w="1910" w:type="pct"/>
            <w:shd w:val="clear" w:color="000000" w:fill="FFFFFF"/>
            <w:vAlign w:val="center"/>
          </w:tcPr>
          <w:p w14:paraId="451002B5"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Artículo 174-C</w:t>
            </w:r>
          </w:p>
        </w:tc>
        <w:tc>
          <w:tcPr>
            <w:tcW w:w="1093" w:type="pct"/>
            <w:shd w:val="clear" w:color="000000" w:fill="FFFFFF"/>
            <w:vAlign w:val="center"/>
          </w:tcPr>
          <w:p w14:paraId="1244B817"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noWrap/>
            <w:vAlign w:val="center"/>
          </w:tcPr>
          <w:p w14:paraId="71571821"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354598A9"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9FE49CF"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6A2C579" w14:textId="77777777" w:rsidTr="00475AFF">
        <w:trPr>
          <w:trHeight w:val="20"/>
        </w:trPr>
        <w:tc>
          <w:tcPr>
            <w:tcW w:w="1910" w:type="pct"/>
            <w:shd w:val="clear" w:color="000000" w:fill="FFFFFF"/>
            <w:vAlign w:val="center"/>
          </w:tcPr>
          <w:p w14:paraId="4A67F100"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10956B90"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$21,042.63</w:t>
            </w:r>
          </w:p>
        </w:tc>
        <w:tc>
          <w:tcPr>
            <w:tcW w:w="751" w:type="pct"/>
            <w:shd w:val="clear" w:color="000000" w:fill="FFFFFF"/>
            <w:noWrap/>
            <w:vAlign w:val="center"/>
          </w:tcPr>
          <w:p w14:paraId="4F4C2FA1"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$21,043</w:t>
            </w:r>
          </w:p>
        </w:tc>
        <w:tc>
          <w:tcPr>
            <w:tcW w:w="628" w:type="pct"/>
            <w:shd w:val="clear" w:color="000000" w:fill="FFFFFF"/>
            <w:noWrap/>
            <w:vAlign w:val="bottom"/>
          </w:tcPr>
          <w:p w14:paraId="38CC15CC"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86CF294"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0D37568" w14:textId="77777777" w:rsidTr="00475AFF">
        <w:trPr>
          <w:trHeight w:val="20"/>
        </w:trPr>
        <w:tc>
          <w:tcPr>
            <w:tcW w:w="1910" w:type="pct"/>
            <w:shd w:val="clear" w:color="000000" w:fill="FFFFFF"/>
            <w:vAlign w:val="center"/>
          </w:tcPr>
          <w:p w14:paraId="3D7E8527"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39C70CF9"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$26,539.33</w:t>
            </w:r>
          </w:p>
        </w:tc>
        <w:tc>
          <w:tcPr>
            <w:tcW w:w="751" w:type="pct"/>
            <w:shd w:val="clear" w:color="000000" w:fill="FFFFFF"/>
            <w:noWrap/>
            <w:vAlign w:val="center"/>
          </w:tcPr>
          <w:p w14:paraId="24498433"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$26,539</w:t>
            </w:r>
          </w:p>
        </w:tc>
        <w:tc>
          <w:tcPr>
            <w:tcW w:w="628" w:type="pct"/>
            <w:shd w:val="clear" w:color="000000" w:fill="FFFFFF"/>
            <w:noWrap/>
            <w:vAlign w:val="bottom"/>
          </w:tcPr>
          <w:p w14:paraId="336166E7"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AB5859C"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BFBAA7A" w14:textId="77777777" w:rsidTr="00475AFF">
        <w:trPr>
          <w:trHeight w:val="20"/>
        </w:trPr>
        <w:tc>
          <w:tcPr>
            <w:tcW w:w="1910" w:type="pct"/>
            <w:shd w:val="clear" w:color="000000" w:fill="FFFFFF"/>
            <w:vAlign w:val="center"/>
          </w:tcPr>
          <w:p w14:paraId="2B4BF86A"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V</w:t>
            </w:r>
          </w:p>
        </w:tc>
        <w:tc>
          <w:tcPr>
            <w:tcW w:w="1093" w:type="pct"/>
            <w:shd w:val="clear" w:color="000000" w:fill="FFFFFF"/>
            <w:vAlign w:val="center"/>
          </w:tcPr>
          <w:p w14:paraId="1C85C7FC"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$9,703.54</w:t>
            </w:r>
          </w:p>
        </w:tc>
        <w:tc>
          <w:tcPr>
            <w:tcW w:w="751" w:type="pct"/>
            <w:shd w:val="clear" w:color="000000" w:fill="FFFFFF"/>
            <w:noWrap/>
            <w:vAlign w:val="center"/>
          </w:tcPr>
          <w:p w14:paraId="5355E157"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$9,704</w:t>
            </w:r>
          </w:p>
        </w:tc>
        <w:tc>
          <w:tcPr>
            <w:tcW w:w="628" w:type="pct"/>
            <w:shd w:val="clear" w:color="000000" w:fill="FFFFFF"/>
            <w:noWrap/>
            <w:vAlign w:val="bottom"/>
          </w:tcPr>
          <w:p w14:paraId="20B2BBCC"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3DB37E3"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7D78055" w14:textId="77777777" w:rsidTr="00475AFF">
        <w:trPr>
          <w:trHeight w:val="20"/>
        </w:trPr>
        <w:tc>
          <w:tcPr>
            <w:tcW w:w="1910" w:type="pct"/>
            <w:shd w:val="clear" w:color="000000" w:fill="FFFFFF"/>
            <w:vAlign w:val="center"/>
          </w:tcPr>
          <w:p w14:paraId="50C7C7D6"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VI</w:t>
            </w:r>
          </w:p>
        </w:tc>
        <w:tc>
          <w:tcPr>
            <w:tcW w:w="1093" w:type="pct"/>
            <w:shd w:val="clear" w:color="000000" w:fill="FFFFFF"/>
            <w:vAlign w:val="center"/>
          </w:tcPr>
          <w:p w14:paraId="1B4A3B74"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$1,477.68</w:t>
            </w:r>
          </w:p>
        </w:tc>
        <w:tc>
          <w:tcPr>
            <w:tcW w:w="751" w:type="pct"/>
            <w:shd w:val="clear" w:color="000000" w:fill="FFFFFF"/>
            <w:noWrap/>
            <w:vAlign w:val="center"/>
          </w:tcPr>
          <w:p w14:paraId="09D79B66"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$1,478</w:t>
            </w:r>
          </w:p>
        </w:tc>
        <w:tc>
          <w:tcPr>
            <w:tcW w:w="628" w:type="pct"/>
            <w:shd w:val="clear" w:color="000000" w:fill="FFFFFF"/>
            <w:noWrap/>
            <w:vAlign w:val="bottom"/>
          </w:tcPr>
          <w:p w14:paraId="2F714BC2"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87411B1"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443C0A5" w14:textId="77777777" w:rsidTr="00475AFF">
        <w:trPr>
          <w:trHeight w:val="20"/>
        </w:trPr>
        <w:tc>
          <w:tcPr>
            <w:tcW w:w="1910" w:type="pct"/>
            <w:shd w:val="clear" w:color="000000" w:fill="FFFFFF"/>
            <w:vAlign w:val="center"/>
          </w:tcPr>
          <w:p w14:paraId="7162E5DD"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VII</w:t>
            </w:r>
          </w:p>
        </w:tc>
        <w:tc>
          <w:tcPr>
            <w:tcW w:w="1093" w:type="pct"/>
            <w:shd w:val="clear" w:color="000000" w:fill="FFFFFF"/>
            <w:vAlign w:val="center"/>
          </w:tcPr>
          <w:p w14:paraId="7A1936D5"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$15,155.30</w:t>
            </w:r>
          </w:p>
        </w:tc>
        <w:tc>
          <w:tcPr>
            <w:tcW w:w="751" w:type="pct"/>
            <w:shd w:val="clear" w:color="000000" w:fill="FFFFFF"/>
            <w:noWrap/>
            <w:vAlign w:val="center"/>
          </w:tcPr>
          <w:p w14:paraId="34598AC8"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$15,155</w:t>
            </w:r>
          </w:p>
        </w:tc>
        <w:tc>
          <w:tcPr>
            <w:tcW w:w="628" w:type="pct"/>
            <w:shd w:val="clear" w:color="000000" w:fill="FFFFFF"/>
            <w:noWrap/>
            <w:vAlign w:val="bottom"/>
          </w:tcPr>
          <w:p w14:paraId="6A2DE8CE"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E4911FB"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A7454A2" w14:textId="77777777" w:rsidTr="00475AFF">
        <w:trPr>
          <w:trHeight w:val="20"/>
        </w:trPr>
        <w:tc>
          <w:tcPr>
            <w:tcW w:w="1910" w:type="pct"/>
            <w:shd w:val="clear" w:color="000000" w:fill="FFFFFF"/>
            <w:vAlign w:val="center"/>
          </w:tcPr>
          <w:p w14:paraId="46425A86"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VIII</w:t>
            </w:r>
          </w:p>
        </w:tc>
        <w:tc>
          <w:tcPr>
            <w:tcW w:w="1093" w:type="pct"/>
            <w:shd w:val="clear" w:color="000000" w:fill="FFFFFF"/>
            <w:vAlign w:val="center"/>
          </w:tcPr>
          <w:p w14:paraId="7A97A5AF"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$14,103.20</w:t>
            </w:r>
          </w:p>
        </w:tc>
        <w:tc>
          <w:tcPr>
            <w:tcW w:w="751" w:type="pct"/>
            <w:shd w:val="clear" w:color="000000" w:fill="FFFFFF"/>
            <w:noWrap/>
            <w:vAlign w:val="center"/>
          </w:tcPr>
          <w:p w14:paraId="26BC3711"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$14,103</w:t>
            </w:r>
          </w:p>
        </w:tc>
        <w:tc>
          <w:tcPr>
            <w:tcW w:w="628" w:type="pct"/>
            <w:shd w:val="clear" w:color="000000" w:fill="FFFFFF"/>
            <w:noWrap/>
            <w:vAlign w:val="bottom"/>
          </w:tcPr>
          <w:p w14:paraId="1D9950D5"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DBEC410"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9EB1789" w14:textId="77777777" w:rsidTr="00475AFF">
        <w:trPr>
          <w:trHeight w:val="20"/>
        </w:trPr>
        <w:tc>
          <w:tcPr>
            <w:tcW w:w="1910" w:type="pct"/>
            <w:shd w:val="clear" w:color="000000" w:fill="FFFFFF"/>
            <w:vAlign w:val="center"/>
          </w:tcPr>
          <w:p w14:paraId="1BDF94E2"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lastRenderedPageBreak/>
              <w:t xml:space="preserve"> IX</w:t>
            </w:r>
          </w:p>
        </w:tc>
        <w:tc>
          <w:tcPr>
            <w:tcW w:w="1093" w:type="pct"/>
            <w:shd w:val="clear" w:color="000000" w:fill="FFFFFF"/>
            <w:vAlign w:val="center"/>
          </w:tcPr>
          <w:p w14:paraId="6B5F6742"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$7,713.74</w:t>
            </w:r>
          </w:p>
        </w:tc>
        <w:tc>
          <w:tcPr>
            <w:tcW w:w="751" w:type="pct"/>
            <w:shd w:val="clear" w:color="000000" w:fill="FFFFFF"/>
            <w:noWrap/>
            <w:vAlign w:val="center"/>
          </w:tcPr>
          <w:p w14:paraId="460941EB"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$7,714</w:t>
            </w:r>
          </w:p>
        </w:tc>
        <w:tc>
          <w:tcPr>
            <w:tcW w:w="628" w:type="pct"/>
            <w:shd w:val="clear" w:color="000000" w:fill="FFFFFF"/>
            <w:noWrap/>
            <w:vAlign w:val="bottom"/>
          </w:tcPr>
          <w:p w14:paraId="6C32A06C"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D413715"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A19542C" w14:textId="77777777" w:rsidTr="00475AFF">
        <w:trPr>
          <w:trHeight w:val="20"/>
        </w:trPr>
        <w:tc>
          <w:tcPr>
            <w:tcW w:w="1910" w:type="pct"/>
            <w:shd w:val="clear" w:color="000000" w:fill="FFFFFF"/>
            <w:vAlign w:val="center"/>
          </w:tcPr>
          <w:p w14:paraId="4AF2ED29"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X</w:t>
            </w:r>
          </w:p>
        </w:tc>
        <w:tc>
          <w:tcPr>
            <w:tcW w:w="1093" w:type="pct"/>
            <w:shd w:val="clear" w:color="000000" w:fill="FFFFFF"/>
            <w:vAlign w:val="center"/>
          </w:tcPr>
          <w:p w14:paraId="64812A9D"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$16,975.36</w:t>
            </w:r>
          </w:p>
        </w:tc>
        <w:tc>
          <w:tcPr>
            <w:tcW w:w="751" w:type="pct"/>
            <w:shd w:val="clear" w:color="000000" w:fill="FFFFFF"/>
            <w:noWrap/>
            <w:vAlign w:val="center"/>
          </w:tcPr>
          <w:p w14:paraId="4A4CB861"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$16,975</w:t>
            </w:r>
          </w:p>
        </w:tc>
        <w:tc>
          <w:tcPr>
            <w:tcW w:w="628" w:type="pct"/>
            <w:shd w:val="clear" w:color="000000" w:fill="FFFFFF"/>
            <w:noWrap/>
            <w:vAlign w:val="bottom"/>
          </w:tcPr>
          <w:p w14:paraId="7C4A37ED"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650855E"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149187F" w14:textId="77777777" w:rsidTr="00475AFF">
        <w:trPr>
          <w:trHeight w:val="20"/>
        </w:trPr>
        <w:tc>
          <w:tcPr>
            <w:tcW w:w="1910" w:type="pct"/>
            <w:shd w:val="clear" w:color="000000" w:fill="FFFFFF"/>
            <w:vAlign w:val="center"/>
          </w:tcPr>
          <w:p w14:paraId="58BEDA79"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XII</w:t>
            </w:r>
          </w:p>
        </w:tc>
        <w:tc>
          <w:tcPr>
            <w:tcW w:w="1093" w:type="pct"/>
            <w:shd w:val="clear" w:color="000000" w:fill="FFFFFF"/>
            <w:vAlign w:val="center"/>
          </w:tcPr>
          <w:p w14:paraId="2CD04088"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$15,982.97</w:t>
            </w:r>
          </w:p>
        </w:tc>
        <w:tc>
          <w:tcPr>
            <w:tcW w:w="751" w:type="pct"/>
            <w:shd w:val="clear" w:color="000000" w:fill="FFFFFF"/>
            <w:noWrap/>
            <w:vAlign w:val="center"/>
          </w:tcPr>
          <w:p w14:paraId="4C485C73"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$15,983</w:t>
            </w:r>
          </w:p>
        </w:tc>
        <w:tc>
          <w:tcPr>
            <w:tcW w:w="628" w:type="pct"/>
            <w:shd w:val="clear" w:color="000000" w:fill="FFFFFF"/>
            <w:noWrap/>
            <w:vAlign w:val="bottom"/>
          </w:tcPr>
          <w:p w14:paraId="0F0F86B7"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1AFD346"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6C3A30C" w14:textId="77777777" w:rsidTr="00475AFF">
        <w:trPr>
          <w:trHeight w:val="20"/>
        </w:trPr>
        <w:tc>
          <w:tcPr>
            <w:tcW w:w="1910" w:type="pct"/>
            <w:shd w:val="clear" w:color="000000" w:fill="FFFFFF"/>
            <w:vAlign w:val="center"/>
          </w:tcPr>
          <w:p w14:paraId="5C3D8179"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Artículo 174-D</w:t>
            </w:r>
          </w:p>
        </w:tc>
        <w:tc>
          <w:tcPr>
            <w:tcW w:w="1093" w:type="pct"/>
            <w:shd w:val="clear" w:color="000000" w:fill="FFFFFF"/>
            <w:vAlign w:val="center"/>
          </w:tcPr>
          <w:p w14:paraId="3E9CE7C8"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noWrap/>
            <w:vAlign w:val="center"/>
          </w:tcPr>
          <w:p w14:paraId="2474C1EB"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2E401B2E"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C5F8023"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265A6A4" w14:textId="77777777" w:rsidTr="00475AFF">
        <w:trPr>
          <w:trHeight w:val="20"/>
        </w:trPr>
        <w:tc>
          <w:tcPr>
            <w:tcW w:w="1910" w:type="pct"/>
            <w:shd w:val="clear" w:color="000000" w:fill="FFFFFF"/>
            <w:vAlign w:val="center"/>
          </w:tcPr>
          <w:p w14:paraId="3A52BF3A"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137EF2EF"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$8,308.87</w:t>
            </w:r>
          </w:p>
        </w:tc>
        <w:tc>
          <w:tcPr>
            <w:tcW w:w="751" w:type="pct"/>
            <w:shd w:val="clear" w:color="000000" w:fill="FFFFFF"/>
            <w:noWrap/>
            <w:vAlign w:val="center"/>
          </w:tcPr>
          <w:p w14:paraId="083A6CA8"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$8,309</w:t>
            </w:r>
          </w:p>
        </w:tc>
        <w:tc>
          <w:tcPr>
            <w:tcW w:w="628" w:type="pct"/>
            <w:shd w:val="clear" w:color="000000" w:fill="FFFFFF"/>
            <w:noWrap/>
            <w:vAlign w:val="bottom"/>
          </w:tcPr>
          <w:p w14:paraId="4467147D"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189E6BD"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B4F55D0" w14:textId="77777777" w:rsidTr="00475AFF">
        <w:trPr>
          <w:trHeight w:val="20"/>
        </w:trPr>
        <w:tc>
          <w:tcPr>
            <w:tcW w:w="1910" w:type="pct"/>
            <w:shd w:val="clear" w:color="000000" w:fill="FFFFFF"/>
            <w:vAlign w:val="center"/>
          </w:tcPr>
          <w:p w14:paraId="70B6D471"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3100DE59"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$4,566.57</w:t>
            </w:r>
          </w:p>
        </w:tc>
        <w:tc>
          <w:tcPr>
            <w:tcW w:w="751" w:type="pct"/>
            <w:shd w:val="clear" w:color="000000" w:fill="FFFFFF"/>
            <w:noWrap/>
            <w:vAlign w:val="center"/>
          </w:tcPr>
          <w:p w14:paraId="095EDA5F"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$4,567</w:t>
            </w:r>
          </w:p>
        </w:tc>
        <w:tc>
          <w:tcPr>
            <w:tcW w:w="628" w:type="pct"/>
            <w:shd w:val="clear" w:color="000000" w:fill="FFFFFF"/>
            <w:noWrap/>
            <w:vAlign w:val="bottom"/>
          </w:tcPr>
          <w:p w14:paraId="16EC206B"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BA45B4B"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0309A28" w14:textId="77777777" w:rsidTr="00475AFF">
        <w:trPr>
          <w:trHeight w:val="20"/>
        </w:trPr>
        <w:tc>
          <w:tcPr>
            <w:tcW w:w="1910" w:type="pct"/>
            <w:shd w:val="clear" w:color="000000" w:fill="FFFFFF"/>
            <w:vAlign w:val="center"/>
          </w:tcPr>
          <w:p w14:paraId="5D9BF948"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Artículo 174-E</w:t>
            </w:r>
          </w:p>
        </w:tc>
        <w:tc>
          <w:tcPr>
            <w:tcW w:w="1093" w:type="pct"/>
            <w:shd w:val="clear" w:color="000000" w:fill="FFFFFF"/>
            <w:vAlign w:val="center"/>
          </w:tcPr>
          <w:p w14:paraId="43B72E93"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noWrap/>
            <w:vAlign w:val="center"/>
          </w:tcPr>
          <w:p w14:paraId="65829B10"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5E839099"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84F2AF9"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208FD2C" w14:textId="77777777" w:rsidTr="00475AFF">
        <w:trPr>
          <w:trHeight w:val="20"/>
        </w:trPr>
        <w:tc>
          <w:tcPr>
            <w:tcW w:w="1910" w:type="pct"/>
            <w:shd w:val="clear" w:color="000000" w:fill="FFFFFF"/>
            <w:vAlign w:val="center"/>
          </w:tcPr>
          <w:p w14:paraId="3396A236"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34D9B581"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$4,037.71</w:t>
            </w:r>
          </w:p>
        </w:tc>
        <w:tc>
          <w:tcPr>
            <w:tcW w:w="751" w:type="pct"/>
            <w:shd w:val="clear" w:color="000000" w:fill="FFFFFF"/>
            <w:noWrap/>
            <w:vAlign w:val="center"/>
          </w:tcPr>
          <w:p w14:paraId="1F14DF12"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$4,038</w:t>
            </w:r>
          </w:p>
        </w:tc>
        <w:tc>
          <w:tcPr>
            <w:tcW w:w="628" w:type="pct"/>
            <w:shd w:val="clear" w:color="000000" w:fill="FFFFFF"/>
            <w:noWrap/>
            <w:vAlign w:val="bottom"/>
          </w:tcPr>
          <w:p w14:paraId="7EBE7AC5"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C78D179"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2E6C875" w14:textId="77777777" w:rsidTr="00475AFF">
        <w:trPr>
          <w:trHeight w:val="20"/>
        </w:trPr>
        <w:tc>
          <w:tcPr>
            <w:tcW w:w="1910" w:type="pct"/>
            <w:shd w:val="clear" w:color="000000" w:fill="FFFFFF"/>
            <w:vAlign w:val="center"/>
          </w:tcPr>
          <w:p w14:paraId="5DE588A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49B9534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$1,477.68</w:t>
            </w:r>
          </w:p>
        </w:tc>
        <w:tc>
          <w:tcPr>
            <w:tcW w:w="751" w:type="pct"/>
            <w:shd w:val="clear" w:color="000000" w:fill="FFFFFF"/>
            <w:noWrap/>
            <w:vAlign w:val="center"/>
          </w:tcPr>
          <w:p w14:paraId="65BBA87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$1,478</w:t>
            </w:r>
          </w:p>
        </w:tc>
        <w:tc>
          <w:tcPr>
            <w:tcW w:w="628" w:type="pct"/>
            <w:shd w:val="clear" w:color="000000" w:fill="FFFFFF"/>
            <w:noWrap/>
            <w:vAlign w:val="bottom"/>
          </w:tcPr>
          <w:p w14:paraId="6B3BFFB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7CD87F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9F6D8D1" w14:textId="77777777" w:rsidTr="00475AFF">
        <w:trPr>
          <w:trHeight w:val="20"/>
        </w:trPr>
        <w:tc>
          <w:tcPr>
            <w:tcW w:w="1910" w:type="pct"/>
            <w:shd w:val="clear" w:color="000000" w:fill="FFFFFF"/>
            <w:vAlign w:val="center"/>
          </w:tcPr>
          <w:p w14:paraId="0AA4F85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w:t>
            </w:r>
          </w:p>
        </w:tc>
        <w:tc>
          <w:tcPr>
            <w:tcW w:w="1093" w:type="pct"/>
            <w:shd w:val="clear" w:color="000000" w:fill="FFFFFF"/>
            <w:vAlign w:val="center"/>
          </w:tcPr>
          <w:p w14:paraId="75D8C2AD"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$1,657.58</w:t>
            </w:r>
          </w:p>
        </w:tc>
        <w:tc>
          <w:tcPr>
            <w:tcW w:w="751" w:type="pct"/>
            <w:shd w:val="clear" w:color="000000" w:fill="FFFFFF"/>
            <w:noWrap/>
            <w:vAlign w:val="center"/>
          </w:tcPr>
          <w:p w14:paraId="17B15E3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$1,658</w:t>
            </w:r>
          </w:p>
        </w:tc>
        <w:tc>
          <w:tcPr>
            <w:tcW w:w="628" w:type="pct"/>
            <w:shd w:val="clear" w:color="000000" w:fill="FFFFFF"/>
            <w:noWrap/>
            <w:vAlign w:val="bottom"/>
          </w:tcPr>
          <w:p w14:paraId="0A77FEB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8741FD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59553ED" w14:textId="77777777" w:rsidTr="00475AFF">
        <w:trPr>
          <w:trHeight w:val="20"/>
        </w:trPr>
        <w:tc>
          <w:tcPr>
            <w:tcW w:w="1910" w:type="pct"/>
            <w:shd w:val="clear" w:color="000000" w:fill="FFFFFF"/>
            <w:vAlign w:val="center"/>
          </w:tcPr>
          <w:p w14:paraId="6DE8B5F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VI</w:t>
            </w:r>
          </w:p>
        </w:tc>
        <w:tc>
          <w:tcPr>
            <w:tcW w:w="1093" w:type="pct"/>
            <w:shd w:val="clear" w:color="000000" w:fill="FFFFFF"/>
            <w:vAlign w:val="center"/>
          </w:tcPr>
          <w:p w14:paraId="1399E87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$1,938.80</w:t>
            </w:r>
          </w:p>
        </w:tc>
        <w:tc>
          <w:tcPr>
            <w:tcW w:w="751" w:type="pct"/>
            <w:shd w:val="clear" w:color="000000" w:fill="FFFFFF"/>
            <w:noWrap/>
            <w:vAlign w:val="center"/>
          </w:tcPr>
          <w:p w14:paraId="1277594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$1,939</w:t>
            </w:r>
          </w:p>
        </w:tc>
        <w:tc>
          <w:tcPr>
            <w:tcW w:w="628" w:type="pct"/>
            <w:shd w:val="clear" w:color="000000" w:fill="FFFFFF"/>
            <w:noWrap/>
            <w:vAlign w:val="bottom"/>
          </w:tcPr>
          <w:p w14:paraId="07A88F9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898B64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AC0F124" w14:textId="77777777" w:rsidTr="00475AFF">
        <w:trPr>
          <w:trHeight w:val="20"/>
        </w:trPr>
        <w:tc>
          <w:tcPr>
            <w:tcW w:w="1910" w:type="pct"/>
            <w:shd w:val="clear" w:color="000000" w:fill="FFFFFF"/>
            <w:vAlign w:val="center"/>
          </w:tcPr>
          <w:p w14:paraId="0CC1834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174-F</w:t>
            </w:r>
          </w:p>
        </w:tc>
        <w:tc>
          <w:tcPr>
            <w:tcW w:w="1093" w:type="pct"/>
            <w:shd w:val="clear" w:color="000000" w:fill="FFFFFF"/>
            <w:vAlign w:val="center"/>
          </w:tcPr>
          <w:p w14:paraId="76D67FB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noWrap/>
            <w:vAlign w:val="center"/>
          </w:tcPr>
          <w:p w14:paraId="1DEE03B8"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4F116FE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AFEC46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09A85C4" w14:textId="77777777" w:rsidTr="00475AFF">
        <w:trPr>
          <w:trHeight w:val="20"/>
        </w:trPr>
        <w:tc>
          <w:tcPr>
            <w:tcW w:w="1910" w:type="pct"/>
            <w:shd w:val="clear" w:color="000000" w:fill="FFFFFF"/>
            <w:vAlign w:val="center"/>
          </w:tcPr>
          <w:p w14:paraId="66EFD09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19210007"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$4,964.41</w:t>
            </w:r>
          </w:p>
        </w:tc>
        <w:tc>
          <w:tcPr>
            <w:tcW w:w="751" w:type="pct"/>
            <w:shd w:val="clear" w:color="000000" w:fill="FFFFFF"/>
            <w:noWrap/>
            <w:vAlign w:val="center"/>
          </w:tcPr>
          <w:p w14:paraId="220ACC9C"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$4,964</w:t>
            </w:r>
          </w:p>
        </w:tc>
        <w:tc>
          <w:tcPr>
            <w:tcW w:w="628" w:type="pct"/>
            <w:shd w:val="clear" w:color="000000" w:fill="FFFFFF"/>
            <w:noWrap/>
            <w:vAlign w:val="bottom"/>
          </w:tcPr>
          <w:p w14:paraId="13583BC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AF97F6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8963EFD" w14:textId="77777777" w:rsidTr="00475AFF">
        <w:trPr>
          <w:trHeight w:val="20"/>
        </w:trPr>
        <w:tc>
          <w:tcPr>
            <w:tcW w:w="1910" w:type="pct"/>
            <w:shd w:val="clear" w:color="000000" w:fill="FFFFFF"/>
            <w:vAlign w:val="center"/>
          </w:tcPr>
          <w:p w14:paraId="130A6BC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11D54DEB"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$3,804.49</w:t>
            </w:r>
          </w:p>
        </w:tc>
        <w:tc>
          <w:tcPr>
            <w:tcW w:w="751" w:type="pct"/>
            <w:shd w:val="clear" w:color="000000" w:fill="FFFFFF"/>
            <w:noWrap/>
            <w:vAlign w:val="center"/>
          </w:tcPr>
          <w:p w14:paraId="3F1AF2A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$3,804</w:t>
            </w:r>
          </w:p>
        </w:tc>
        <w:tc>
          <w:tcPr>
            <w:tcW w:w="628" w:type="pct"/>
            <w:shd w:val="clear" w:color="000000" w:fill="FFFFFF"/>
            <w:noWrap/>
            <w:vAlign w:val="bottom"/>
          </w:tcPr>
          <w:p w14:paraId="07DCF3E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2858D9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DE1FDA8" w14:textId="77777777" w:rsidTr="00475AFF">
        <w:trPr>
          <w:trHeight w:val="20"/>
        </w:trPr>
        <w:tc>
          <w:tcPr>
            <w:tcW w:w="1910" w:type="pct"/>
            <w:shd w:val="clear" w:color="000000" w:fill="FFFFFF"/>
            <w:vAlign w:val="center"/>
          </w:tcPr>
          <w:p w14:paraId="56FB34E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174-G</w:t>
            </w:r>
          </w:p>
        </w:tc>
        <w:tc>
          <w:tcPr>
            <w:tcW w:w="1093" w:type="pct"/>
            <w:shd w:val="clear" w:color="000000" w:fill="FFFFFF"/>
            <w:vAlign w:val="center"/>
          </w:tcPr>
          <w:p w14:paraId="7E2A005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noWrap/>
            <w:vAlign w:val="center"/>
          </w:tcPr>
          <w:p w14:paraId="2C5D370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0F14940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380C3B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95BD022" w14:textId="77777777" w:rsidTr="00475AFF">
        <w:trPr>
          <w:trHeight w:val="20"/>
        </w:trPr>
        <w:tc>
          <w:tcPr>
            <w:tcW w:w="1910" w:type="pct"/>
            <w:shd w:val="clear" w:color="000000" w:fill="FFFFFF"/>
            <w:vAlign w:val="center"/>
          </w:tcPr>
          <w:p w14:paraId="01CCE14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2BEA88E7"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$4,037.71</w:t>
            </w:r>
          </w:p>
        </w:tc>
        <w:tc>
          <w:tcPr>
            <w:tcW w:w="751" w:type="pct"/>
            <w:shd w:val="clear" w:color="000000" w:fill="FFFFFF"/>
            <w:noWrap/>
            <w:vAlign w:val="center"/>
          </w:tcPr>
          <w:p w14:paraId="5F92DD4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$4,038</w:t>
            </w:r>
          </w:p>
        </w:tc>
        <w:tc>
          <w:tcPr>
            <w:tcW w:w="628" w:type="pct"/>
            <w:shd w:val="clear" w:color="000000" w:fill="FFFFFF"/>
            <w:noWrap/>
            <w:vAlign w:val="bottom"/>
          </w:tcPr>
          <w:p w14:paraId="2040226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775481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698FEA6" w14:textId="77777777" w:rsidTr="00475AFF">
        <w:trPr>
          <w:trHeight w:val="20"/>
        </w:trPr>
        <w:tc>
          <w:tcPr>
            <w:tcW w:w="1910" w:type="pct"/>
            <w:shd w:val="clear" w:color="000000" w:fill="FFFFFF"/>
            <w:vAlign w:val="center"/>
          </w:tcPr>
          <w:p w14:paraId="624C752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2A3739FA"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$1,477.68</w:t>
            </w:r>
          </w:p>
        </w:tc>
        <w:tc>
          <w:tcPr>
            <w:tcW w:w="751" w:type="pct"/>
            <w:shd w:val="clear" w:color="000000" w:fill="FFFFFF"/>
            <w:noWrap/>
            <w:vAlign w:val="center"/>
          </w:tcPr>
          <w:p w14:paraId="23B7F96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$1,478</w:t>
            </w:r>
          </w:p>
        </w:tc>
        <w:tc>
          <w:tcPr>
            <w:tcW w:w="628" w:type="pct"/>
            <w:shd w:val="clear" w:color="000000" w:fill="FFFFFF"/>
            <w:noWrap/>
            <w:vAlign w:val="bottom"/>
          </w:tcPr>
          <w:p w14:paraId="63E68B4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E79ED8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C6B5C64" w14:textId="77777777" w:rsidTr="00475AFF">
        <w:trPr>
          <w:trHeight w:val="20"/>
        </w:trPr>
        <w:tc>
          <w:tcPr>
            <w:tcW w:w="1910" w:type="pct"/>
            <w:shd w:val="clear" w:color="000000" w:fill="FFFFFF"/>
            <w:vAlign w:val="center"/>
          </w:tcPr>
          <w:p w14:paraId="766DF42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w:t>
            </w:r>
          </w:p>
        </w:tc>
        <w:tc>
          <w:tcPr>
            <w:tcW w:w="1093" w:type="pct"/>
            <w:shd w:val="clear" w:color="000000" w:fill="FFFFFF"/>
            <w:vAlign w:val="center"/>
          </w:tcPr>
          <w:p w14:paraId="733C71CD"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$3,257.84</w:t>
            </w:r>
          </w:p>
        </w:tc>
        <w:tc>
          <w:tcPr>
            <w:tcW w:w="751" w:type="pct"/>
            <w:shd w:val="clear" w:color="000000" w:fill="FFFFFF"/>
            <w:noWrap/>
            <w:vAlign w:val="center"/>
          </w:tcPr>
          <w:p w14:paraId="70E6CC91"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$3,258</w:t>
            </w:r>
          </w:p>
        </w:tc>
        <w:tc>
          <w:tcPr>
            <w:tcW w:w="628" w:type="pct"/>
            <w:shd w:val="clear" w:color="000000" w:fill="FFFFFF"/>
            <w:noWrap/>
            <w:vAlign w:val="bottom"/>
          </w:tcPr>
          <w:p w14:paraId="6142C3B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95A689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66577F9" w14:textId="77777777" w:rsidTr="00475AFF">
        <w:trPr>
          <w:trHeight w:val="20"/>
        </w:trPr>
        <w:tc>
          <w:tcPr>
            <w:tcW w:w="1910" w:type="pct"/>
            <w:shd w:val="clear" w:color="000000" w:fill="FFFFFF"/>
            <w:vAlign w:val="center"/>
          </w:tcPr>
          <w:p w14:paraId="3DC46BF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174-H</w:t>
            </w:r>
          </w:p>
        </w:tc>
        <w:tc>
          <w:tcPr>
            <w:tcW w:w="1093" w:type="pct"/>
            <w:shd w:val="clear" w:color="000000" w:fill="FFFFFF"/>
            <w:vAlign w:val="center"/>
          </w:tcPr>
          <w:p w14:paraId="336F353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noWrap/>
            <w:vAlign w:val="center"/>
          </w:tcPr>
          <w:p w14:paraId="4C58EE7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0AC2597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CEF60E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FADDC7A" w14:textId="77777777" w:rsidTr="00475AFF">
        <w:trPr>
          <w:trHeight w:val="20"/>
        </w:trPr>
        <w:tc>
          <w:tcPr>
            <w:tcW w:w="1910" w:type="pct"/>
            <w:shd w:val="clear" w:color="000000" w:fill="FFFFFF"/>
            <w:vAlign w:val="center"/>
          </w:tcPr>
          <w:p w14:paraId="5DB8878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0B348B2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$12,889.74</w:t>
            </w:r>
          </w:p>
        </w:tc>
        <w:tc>
          <w:tcPr>
            <w:tcW w:w="751" w:type="pct"/>
            <w:shd w:val="clear" w:color="000000" w:fill="FFFFFF"/>
            <w:noWrap/>
            <w:vAlign w:val="center"/>
          </w:tcPr>
          <w:p w14:paraId="79CC399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$12,890</w:t>
            </w:r>
          </w:p>
        </w:tc>
        <w:tc>
          <w:tcPr>
            <w:tcW w:w="628" w:type="pct"/>
            <w:shd w:val="clear" w:color="000000" w:fill="FFFFFF"/>
            <w:noWrap/>
            <w:vAlign w:val="bottom"/>
          </w:tcPr>
          <w:p w14:paraId="2AC9C2C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9410D7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7AE99D3" w14:textId="77777777" w:rsidTr="00475AFF">
        <w:trPr>
          <w:trHeight w:val="20"/>
        </w:trPr>
        <w:tc>
          <w:tcPr>
            <w:tcW w:w="1910" w:type="pct"/>
            <w:shd w:val="clear" w:color="000000" w:fill="FFFFFF"/>
            <w:vAlign w:val="center"/>
          </w:tcPr>
          <w:p w14:paraId="7BF01D24" w14:textId="77777777" w:rsidR="00C45D24" w:rsidRPr="00B30EEE" w:rsidRDefault="00C45D24" w:rsidP="00475AFF">
            <w:pPr>
              <w:spacing w:before="18"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459AF2C7" w14:textId="77777777" w:rsidR="00C45D24" w:rsidRPr="00B30EEE" w:rsidRDefault="00C45D24" w:rsidP="00475AFF">
            <w:pPr>
              <w:spacing w:before="18" w:after="20"/>
              <w:jc w:val="right"/>
              <w:rPr>
                <w:rFonts w:ascii="Arial" w:hAnsi="Arial" w:cs="Arial"/>
                <w:color w:val="000000"/>
                <w:sz w:val="16"/>
                <w:szCs w:val="16"/>
                <w:lang w:eastAsia="es-MX"/>
              </w:rPr>
            </w:pPr>
            <w:r w:rsidRPr="00B30EEE">
              <w:rPr>
                <w:rFonts w:ascii="Arial" w:hAnsi="Arial" w:cs="Arial"/>
                <w:color w:val="000000"/>
                <w:sz w:val="16"/>
                <w:szCs w:val="16"/>
                <w:lang w:eastAsia="es-MX"/>
              </w:rPr>
              <w:t>$7,306.55</w:t>
            </w:r>
          </w:p>
        </w:tc>
        <w:tc>
          <w:tcPr>
            <w:tcW w:w="751" w:type="pct"/>
            <w:shd w:val="clear" w:color="000000" w:fill="FFFFFF"/>
            <w:noWrap/>
            <w:vAlign w:val="center"/>
          </w:tcPr>
          <w:p w14:paraId="64608A24" w14:textId="77777777" w:rsidR="00C45D24" w:rsidRPr="00B30EEE" w:rsidRDefault="00C45D24" w:rsidP="00475AFF">
            <w:pPr>
              <w:spacing w:before="18" w:after="20"/>
              <w:jc w:val="right"/>
              <w:rPr>
                <w:rFonts w:ascii="Arial" w:hAnsi="Arial" w:cs="Arial"/>
                <w:color w:val="000000"/>
                <w:sz w:val="16"/>
                <w:szCs w:val="16"/>
                <w:lang w:eastAsia="es-MX"/>
              </w:rPr>
            </w:pPr>
            <w:r w:rsidRPr="00B30EEE">
              <w:rPr>
                <w:rFonts w:ascii="Arial" w:hAnsi="Arial" w:cs="Arial"/>
                <w:color w:val="000000"/>
                <w:sz w:val="16"/>
                <w:szCs w:val="16"/>
                <w:lang w:eastAsia="es-MX"/>
              </w:rPr>
              <w:t>$7,307</w:t>
            </w:r>
          </w:p>
        </w:tc>
        <w:tc>
          <w:tcPr>
            <w:tcW w:w="628" w:type="pct"/>
            <w:shd w:val="clear" w:color="000000" w:fill="FFFFFF"/>
            <w:noWrap/>
            <w:vAlign w:val="bottom"/>
          </w:tcPr>
          <w:p w14:paraId="66A07CB7" w14:textId="77777777" w:rsidR="00C45D24" w:rsidRPr="00B30EEE" w:rsidRDefault="00C45D24" w:rsidP="00475AFF">
            <w:pPr>
              <w:spacing w:before="1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5DD5910" w14:textId="77777777" w:rsidR="00C45D24" w:rsidRPr="00B30EEE" w:rsidRDefault="00C45D24" w:rsidP="00475AFF">
            <w:pPr>
              <w:spacing w:before="1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0020749" w14:textId="77777777" w:rsidTr="00475AFF">
        <w:trPr>
          <w:trHeight w:val="20"/>
        </w:trPr>
        <w:tc>
          <w:tcPr>
            <w:tcW w:w="1910" w:type="pct"/>
            <w:shd w:val="clear" w:color="000000" w:fill="FFFFFF"/>
            <w:vAlign w:val="center"/>
          </w:tcPr>
          <w:p w14:paraId="504FF36A" w14:textId="77777777" w:rsidR="00C45D24" w:rsidRPr="00B30EEE" w:rsidRDefault="00C45D24" w:rsidP="00475AFF">
            <w:pPr>
              <w:spacing w:before="18" w:after="20"/>
              <w:rPr>
                <w:rFonts w:ascii="Arial" w:hAnsi="Arial" w:cs="Arial"/>
                <w:color w:val="000000"/>
                <w:sz w:val="16"/>
                <w:szCs w:val="16"/>
                <w:lang w:eastAsia="es-MX"/>
              </w:rPr>
            </w:pPr>
            <w:r w:rsidRPr="00B30EEE">
              <w:rPr>
                <w:rFonts w:ascii="Arial" w:hAnsi="Arial" w:cs="Arial"/>
                <w:color w:val="000000"/>
                <w:sz w:val="16"/>
                <w:szCs w:val="16"/>
                <w:lang w:eastAsia="es-MX"/>
              </w:rPr>
              <w:t>Artículo 174-I</w:t>
            </w:r>
          </w:p>
        </w:tc>
        <w:tc>
          <w:tcPr>
            <w:tcW w:w="1093" w:type="pct"/>
            <w:shd w:val="clear" w:color="000000" w:fill="FFFFFF"/>
            <w:vAlign w:val="center"/>
          </w:tcPr>
          <w:p w14:paraId="263A1974" w14:textId="77777777" w:rsidR="00C45D24" w:rsidRPr="00B30EEE" w:rsidRDefault="00C45D24" w:rsidP="00475AFF">
            <w:pPr>
              <w:spacing w:before="18"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noWrap/>
            <w:vAlign w:val="center"/>
          </w:tcPr>
          <w:p w14:paraId="1DEF38DB" w14:textId="77777777" w:rsidR="00C45D24" w:rsidRPr="00B30EEE" w:rsidRDefault="00C45D24" w:rsidP="00475AFF">
            <w:pPr>
              <w:spacing w:before="18"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7D64E87F" w14:textId="77777777" w:rsidR="00C45D24" w:rsidRPr="00B30EEE" w:rsidRDefault="00C45D24" w:rsidP="00475AFF">
            <w:pPr>
              <w:spacing w:before="1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3384028" w14:textId="77777777" w:rsidR="00C45D24" w:rsidRPr="00B30EEE" w:rsidRDefault="00C45D24" w:rsidP="00475AFF">
            <w:pPr>
              <w:spacing w:before="1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EB47674" w14:textId="77777777" w:rsidTr="00475AFF">
        <w:trPr>
          <w:trHeight w:val="20"/>
        </w:trPr>
        <w:tc>
          <w:tcPr>
            <w:tcW w:w="1910" w:type="pct"/>
            <w:shd w:val="clear" w:color="000000" w:fill="FFFFFF"/>
            <w:vAlign w:val="center"/>
          </w:tcPr>
          <w:p w14:paraId="28DE63AC" w14:textId="77777777" w:rsidR="00C45D24" w:rsidRPr="00B30EEE" w:rsidRDefault="00C45D24" w:rsidP="00475AFF">
            <w:pPr>
              <w:spacing w:before="18"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76A28364" w14:textId="77777777" w:rsidR="00C45D24" w:rsidRPr="00B30EEE" w:rsidRDefault="00C45D24" w:rsidP="00475AFF">
            <w:pPr>
              <w:spacing w:before="18" w:after="20"/>
              <w:jc w:val="right"/>
              <w:rPr>
                <w:rFonts w:ascii="Arial" w:hAnsi="Arial" w:cs="Arial"/>
                <w:color w:val="000000"/>
                <w:sz w:val="16"/>
                <w:szCs w:val="16"/>
                <w:lang w:eastAsia="es-MX"/>
              </w:rPr>
            </w:pPr>
            <w:r w:rsidRPr="00B30EEE">
              <w:rPr>
                <w:rFonts w:ascii="Arial" w:hAnsi="Arial" w:cs="Arial"/>
                <w:color w:val="000000"/>
                <w:sz w:val="16"/>
                <w:szCs w:val="16"/>
                <w:lang w:eastAsia="es-MX"/>
              </w:rPr>
              <w:t>$4,037.71</w:t>
            </w:r>
          </w:p>
        </w:tc>
        <w:tc>
          <w:tcPr>
            <w:tcW w:w="751" w:type="pct"/>
            <w:shd w:val="clear" w:color="000000" w:fill="FFFFFF"/>
            <w:noWrap/>
            <w:vAlign w:val="center"/>
          </w:tcPr>
          <w:p w14:paraId="53977F39" w14:textId="77777777" w:rsidR="00C45D24" w:rsidRPr="00B30EEE" w:rsidRDefault="00C45D24" w:rsidP="00475AFF">
            <w:pPr>
              <w:spacing w:before="18" w:after="20"/>
              <w:jc w:val="right"/>
              <w:rPr>
                <w:rFonts w:ascii="Arial" w:hAnsi="Arial" w:cs="Arial"/>
                <w:color w:val="000000"/>
                <w:sz w:val="16"/>
                <w:szCs w:val="16"/>
                <w:lang w:eastAsia="es-MX"/>
              </w:rPr>
            </w:pPr>
            <w:r w:rsidRPr="00B30EEE">
              <w:rPr>
                <w:rFonts w:ascii="Arial" w:hAnsi="Arial" w:cs="Arial"/>
                <w:color w:val="000000"/>
                <w:sz w:val="16"/>
                <w:szCs w:val="16"/>
                <w:lang w:eastAsia="es-MX"/>
              </w:rPr>
              <w:t>$4,038</w:t>
            </w:r>
          </w:p>
        </w:tc>
        <w:tc>
          <w:tcPr>
            <w:tcW w:w="628" w:type="pct"/>
            <w:shd w:val="clear" w:color="000000" w:fill="FFFFFF"/>
            <w:noWrap/>
            <w:vAlign w:val="bottom"/>
          </w:tcPr>
          <w:p w14:paraId="75F89D1F" w14:textId="77777777" w:rsidR="00C45D24" w:rsidRPr="00B30EEE" w:rsidRDefault="00C45D24" w:rsidP="00475AFF">
            <w:pPr>
              <w:spacing w:before="1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DB0B249" w14:textId="77777777" w:rsidR="00C45D24" w:rsidRPr="00B30EEE" w:rsidRDefault="00C45D24" w:rsidP="00475AFF">
            <w:pPr>
              <w:spacing w:before="1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40E298E" w14:textId="77777777" w:rsidTr="00475AFF">
        <w:trPr>
          <w:trHeight w:val="20"/>
        </w:trPr>
        <w:tc>
          <w:tcPr>
            <w:tcW w:w="1910" w:type="pct"/>
            <w:shd w:val="clear" w:color="000000" w:fill="FFFFFF"/>
            <w:vAlign w:val="center"/>
          </w:tcPr>
          <w:p w14:paraId="4C313B79"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17C36A0D"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$1,477.68</w:t>
            </w:r>
          </w:p>
        </w:tc>
        <w:tc>
          <w:tcPr>
            <w:tcW w:w="751" w:type="pct"/>
            <w:shd w:val="clear" w:color="000000" w:fill="FFFFFF"/>
            <w:noWrap/>
            <w:vAlign w:val="center"/>
          </w:tcPr>
          <w:p w14:paraId="3EC82713"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$1,478</w:t>
            </w:r>
          </w:p>
        </w:tc>
        <w:tc>
          <w:tcPr>
            <w:tcW w:w="628" w:type="pct"/>
            <w:shd w:val="clear" w:color="000000" w:fill="FFFFFF"/>
            <w:noWrap/>
            <w:vAlign w:val="bottom"/>
          </w:tcPr>
          <w:p w14:paraId="1F8FE024"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D968F8E"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B20FDA7" w14:textId="77777777" w:rsidTr="00475AFF">
        <w:trPr>
          <w:trHeight w:val="20"/>
        </w:trPr>
        <w:tc>
          <w:tcPr>
            <w:tcW w:w="1910" w:type="pct"/>
            <w:shd w:val="clear" w:color="auto" w:fill="auto"/>
            <w:vAlign w:val="center"/>
          </w:tcPr>
          <w:p w14:paraId="6E5D06DF" w14:textId="77777777" w:rsidR="00C45D24" w:rsidRPr="00B30EEE" w:rsidRDefault="00C45D24" w:rsidP="00475AFF">
            <w:pPr>
              <w:spacing w:before="18"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w:t>
            </w:r>
          </w:p>
        </w:tc>
        <w:tc>
          <w:tcPr>
            <w:tcW w:w="1093" w:type="pct"/>
            <w:shd w:val="clear" w:color="000000" w:fill="FFFFFF"/>
            <w:vAlign w:val="center"/>
          </w:tcPr>
          <w:p w14:paraId="01DD947F" w14:textId="77777777" w:rsidR="00C45D24" w:rsidRPr="00B30EEE" w:rsidRDefault="00C45D24" w:rsidP="00475AFF">
            <w:pPr>
              <w:spacing w:before="18" w:after="20"/>
              <w:jc w:val="right"/>
              <w:rPr>
                <w:rFonts w:ascii="Arial" w:hAnsi="Arial" w:cs="Arial"/>
                <w:color w:val="000000"/>
                <w:sz w:val="16"/>
                <w:szCs w:val="16"/>
                <w:lang w:eastAsia="es-MX"/>
              </w:rPr>
            </w:pPr>
            <w:r w:rsidRPr="00B30EEE">
              <w:rPr>
                <w:rFonts w:ascii="Arial" w:hAnsi="Arial" w:cs="Arial"/>
                <w:color w:val="000000"/>
                <w:sz w:val="16"/>
                <w:szCs w:val="16"/>
                <w:lang w:eastAsia="es-MX"/>
              </w:rPr>
              <w:t>$4,508.52</w:t>
            </w:r>
          </w:p>
        </w:tc>
        <w:tc>
          <w:tcPr>
            <w:tcW w:w="751" w:type="pct"/>
            <w:shd w:val="clear" w:color="000000" w:fill="FFFFFF"/>
            <w:noWrap/>
            <w:vAlign w:val="center"/>
          </w:tcPr>
          <w:p w14:paraId="2C968CCD" w14:textId="77777777" w:rsidR="00C45D24" w:rsidRPr="00B30EEE" w:rsidRDefault="00C45D24" w:rsidP="00475AFF">
            <w:pPr>
              <w:spacing w:before="18" w:after="20"/>
              <w:jc w:val="right"/>
              <w:rPr>
                <w:rFonts w:ascii="Arial" w:hAnsi="Arial" w:cs="Arial"/>
                <w:color w:val="000000"/>
                <w:sz w:val="16"/>
                <w:szCs w:val="16"/>
                <w:lang w:eastAsia="es-MX"/>
              </w:rPr>
            </w:pPr>
            <w:r w:rsidRPr="00B30EEE">
              <w:rPr>
                <w:rFonts w:ascii="Arial" w:hAnsi="Arial" w:cs="Arial"/>
                <w:color w:val="000000"/>
                <w:sz w:val="16"/>
                <w:szCs w:val="16"/>
                <w:lang w:eastAsia="es-MX"/>
              </w:rPr>
              <w:t>$4,509</w:t>
            </w:r>
          </w:p>
        </w:tc>
        <w:tc>
          <w:tcPr>
            <w:tcW w:w="628" w:type="pct"/>
            <w:shd w:val="clear" w:color="000000" w:fill="FFFFFF"/>
            <w:noWrap/>
            <w:vAlign w:val="bottom"/>
          </w:tcPr>
          <w:p w14:paraId="26A464F3" w14:textId="77777777" w:rsidR="00C45D24" w:rsidRPr="00B30EEE" w:rsidRDefault="00C45D24" w:rsidP="00475AFF">
            <w:pPr>
              <w:spacing w:before="1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BC18BE8" w14:textId="77777777" w:rsidR="00C45D24" w:rsidRPr="00B30EEE" w:rsidRDefault="00C45D24" w:rsidP="00475AFF">
            <w:pPr>
              <w:spacing w:before="1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0C7CF67" w14:textId="77777777" w:rsidTr="00475AFF">
        <w:trPr>
          <w:trHeight w:val="20"/>
        </w:trPr>
        <w:tc>
          <w:tcPr>
            <w:tcW w:w="1910" w:type="pct"/>
            <w:shd w:val="clear" w:color="auto" w:fill="auto"/>
            <w:vAlign w:val="center"/>
          </w:tcPr>
          <w:p w14:paraId="5BAFB640" w14:textId="77777777" w:rsidR="00C45D24" w:rsidRPr="00B30EEE" w:rsidRDefault="00C45D24" w:rsidP="00475AFF">
            <w:pPr>
              <w:spacing w:before="18" w:after="20"/>
              <w:rPr>
                <w:rFonts w:ascii="Arial" w:hAnsi="Arial" w:cs="Arial"/>
                <w:color w:val="000000"/>
                <w:sz w:val="16"/>
                <w:szCs w:val="16"/>
                <w:lang w:eastAsia="es-MX"/>
              </w:rPr>
            </w:pPr>
            <w:r w:rsidRPr="00B30EEE">
              <w:rPr>
                <w:rFonts w:ascii="Arial" w:hAnsi="Arial" w:cs="Arial"/>
                <w:color w:val="000000"/>
                <w:sz w:val="16"/>
                <w:szCs w:val="16"/>
                <w:lang w:eastAsia="es-MX"/>
              </w:rPr>
              <w:t>Artículo 174-J</w:t>
            </w:r>
          </w:p>
        </w:tc>
        <w:tc>
          <w:tcPr>
            <w:tcW w:w="1093" w:type="pct"/>
            <w:shd w:val="clear" w:color="000000" w:fill="FFFFFF"/>
            <w:vAlign w:val="center"/>
          </w:tcPr>
          <w:p w14:paraId="7EEF9322" w14:textId="77777777" w:rsidR="00C45D24" w:rsidRPr="00B30EEE" w:rsidRDefault="00C45D24" w:rsidP="00475AFF">
            <w:pPr>
              <w:spacing w:before="18"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noWrap/>
            <w:vAlign w:val="center"/>
          </w:tcPr>
          <w:p w14:paraId="47EC700B" w14:textId="77777777" w:rsidR="00C45D24" w:rsidRPr="00B30EEE" w:rsidRDefault="00C45D24" w:rsidP="00475AFF">
            <w:pPr>
              <w:spacing w:before="18"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54933707" w14:textId="77777777" w:rsidR="00C45D24" w:rsidRPr="00B30EEE" w:rsidRDefault="00C45D24" w:rsidP="00475AFF">
            <w:pPr>
              <w:spacing w:before="1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EB2EA00" w14:textId="77777777" w:rsidR="00C45D24" w:rsidRPr="00B30EEE" w:rsidRDefault="00C45D24" w:rsidP="00475AFF">
            <w:pPr>
              <w:spacing w:before="1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D349699" w14:textId="77777777" w:rsidTr="00475AFF">
        <w:trPr>
          <w:trHeight w:val="20"/>
        </w:trPr>
        <w:tc>
          <w:tcPr>
            <w:tcW w:w="1910" w:type="pct"/>
            <w:shd w:val="clear" w:color="auto" w:fill="auto"/>
            <w:vAlign w:val="center"/>
          </w:tcPr>
          <w:p w14:paraId="2C6C6E3F" w14:textId="77777777" w:rsidR="00C45D24" w:rsidRPr="00B30EEE" w:rsidRDefault="00C45D24" w:rsidP="00475AFF">
            <w:pPr>
              <w:spacing w:before="18"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56CE39D5" w14:textId="77777777" w:rsidR="00C45D24" w:rsidRPr="00B30EEE" w:rsidRDefault="00C45D24" w:rsidP="00475AFF">
            <w:pPr>
              <w:spacing w:before="18" w:after="20"/>
              <w:jc w:val="right"/>
              <w:rPr>
                <w:rFonts w:ascii="Arial" w:hAnsi="Arial" w:cs="Arial"/>
                <w:color w:val="000000"/>
                <w:sz w:val="16"/>
                <w:szCs w:val="16"/>
                <w:lang w:eastAsia="es-MX"/>
              </w:rPr>
            </w:pPr>
            <w:r w:rsidRPr="00B30EEE">
              <w:rPr>
                <w:rFonts w:ascii="Arial" w:hAnsi="Arial" w:cs="Arial"/>
                <w:color w:val="000000"/>
                <w:sz w:val="16"/>
                <w:szCs w:val="16"/>
                <w:lang w:eastAsia="es-MX"/>
              </w:rPr>
              <w:t>$812.45</w:t>
            </w:r>
          </w:p>
        </w:tc>
        <w:tc>
          <w:tcPr>
            <w:tcW w:w="751" w:type="pct"/>
            <w:shd w:val="clear" w:color="000000" w:fill="FFFFFF"/>
            <w:noWrap/>
            <w:vAlign w:val="center"/>
          </w:tcPr>
          <w:p w14:paraId="408D7D24" w14:textId="77777777" w:rsidR="00C45D24" w:rsidRPr="00B30EEE" w:rsidRDefault="00C45D24" w:rsidP="00475AFF">
            <w:pPr>
              <w:spacing w:before="18" w:after="20"/>
              <w:jc w:val="right"/>
              <w:rPr>
                <w:rFonts w:ascii="Arial" w:hAnsi="Arial" w:cs="Arial"/>
                <w:color w:val="000000"/>
                <w:sz w:val="16"/>
                <w:szCs w:val="16"/>
                <w:lang w:eastAsia="es-MX"/>
              </w:rPr>
            </w:pPr>
            <w:r w:rsidRPr="00B30EEE">
              <w:rPr>
                <w:rFonts w:ascii="Arial" w:hAnsi="Arial" w:cs="Arial"/>
                <w:color w:val="000000"/>
                <w:sz w:val="16"/>
                <w:szCs w:val="16"/>
                <w:lang w:eastAsia="es-MX"/>
              </w:rPr>
              <w:t>$812</w:t>
            </w:r>
          </w:p>
        </w:tc>
        <w:tc>
          <w:tcPr>
            <w:tcW w:w="628" w:type="pct"/>
            <w:shd w:val="clear" w:color="000000" w:fill="FFFFFF"/>
            <w:noWrap/>
            <w:vAlign w:val="bottom"/>
          </w:tcPr>
          <w:p w14:paraId="0F06A2FA" w14:textId="77777777" w:rsidR="00C45D24" w:rsidRPr="00B30EEE" w:rsidRDefault="00C45D24" w:rsidP="00475AFF">
            <w:pPr>
              <w:spacing w:before="1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CA6FC95" w14:textId="77777777" w:rsidR="00C45D24" w:rsidRPr="00B30EEE" w:rsidRDefault="00C45D24" w:rsidP="00475AFF">
            <w:pPr>
              <w:spacing w:before="1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9EA174D" w14:textId="77777777" w:rsidTr="00475AFF">
        <w:trPr>
          <w:trHeight w:val="20"/>
        </w:trPr>
        <w:tc>
          <w:tcPr>
            <w:tcW w:w="1910" w:type="pct"/>
            <w:shd w:val="clear" w:color="auto" w:fill="auto"/>
            <w:vAlign w:val="center"/>
          </w:tcPr>
          <w:p w14:paraId="65826DCE" w14:textId="77777777" w:rsidR="00C45D24" w:rsidRPr="00B30EEE" w:rsidRDefault="00C45D24" w:rsidP="00475AFF">
            <w:pPr>
              <w:spacing w:before="18"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57BB6C59" w14:textId="77777777" w:rsidR="00C45D24" w:rsidRPr="00B30EEE" w:rsidRDefault="00C45D24" w:rsidP="00475AFF">
            <w:pPr>
              <w:spacing w:before="18" w:after="20"/>
              <w:jc w:val="right"/>
              <w:rPr>
                <w:rFonts w:ascii="Arial" w:hAnsi="Arial" w:cs="Arial"/>
                <w:color w:val="000000"/>
                <w:sz w:val="16"/>
                <w:szCs w:val="16"/>
                <w:lang w:eastAsia="es-MX"/>
              </w:rPr>
            </w:pPr>
            <w:r w:rsidRPr="00B30EEE">
              <w:rPr>
                <w:rFonts w:ascii="Arial" w:hAnsi="Arial" w:cs="Arial"/>
                <w:color w:val="000000"/>
                <w:sz w:val="16"/>
                <w:szCs w:val="16"/>
                <w:lang w:eastAsia="es-MX"/>
              </w:rPr>
              <w:t>$2,827.87</w:t>
            </w:r>
          </w:p>
        </w:tc>
        <w:tc>
          <w:tcPr>
            <w:tcW w:w="751" w:type="pct"/>
            <w:shd w:val="clear" w:color="000000" w:fill="FFFFFF"/>
            <w:noWrap/>
            <w:vAlign w:val="center"/>
          </w:tcPr>
          <w:p w14:paraId="4C387D7B" w14:textId="77777777" w:rsidR="00C45D24" w:rsidRPr="00B30EEE" w:rsidRDefault="00C45D24" w:rsidP="00475AFF">
            <w:pPr>
              <w:spacing w:before="18" w:after="20"/>
              <w:jc w:val="right"/>
              <w:rPr>
                <w:rFonts w:ascii="Arial" w:hAnsi="Arial" w:cs="Arial"/>
                <w:color w:val="000000"/>
                <w:sz w:val="16"/>
                <w:szCs w:val="16"/>
                <w:lang w:eastAsia="es-MX"/>
              </w:rPr>
            </w:pPr>
            <w:r w:rsidRPr="00B30EEE">
              <w:rPr>
                <w:rFonts w:ascii="Arial" w:hAnsi="Arial" w:cs="Arial"/>
                <w:color w:val="000000"/>
                <w:sz w:val="16"/>
                <w:szCs w:val="16"/>
                <w:lang w:eastAsia="es-MX"/>
              </w:rPr>
              <w:t>$2,828</w:t>
            </w:r>
          </w:p>
        </w:tc>
        <w:tc>
          <w:tcPr>
            <w:tcW w:w="628" w:type="pct"/>
            <w:shd w:val="clear" w:color="000000" w:fill="FFFFFF"/>
            <w:noWrap/>
            <w:vAlign w:val="bottom"/>
          </w:tcPr>
          <w:p w14:paraId="2E32A7C9" w14:textId="77777777" w:rsidR="00C45D24" w:rsidRPr="00B30EEE" w:rsidRDefault="00C45D24" w:rsidP="00475AFF">
            <w:pPr>
              <w:spacing w:before="1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85B8429" w14:textId="77777777" w:rsidR="00C45D24" w:rsidRPr="00B30EEE" w:rsidRDefault="00C45D24" w:rsidP="00475AFF">
            <w:pPr>
              <w:spacing w:before="1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41EC7FB" w14:textId="77777777" w:rsidTr="00475AFF">
        <w:trPr>
          <w:trHeight w:val="20"/>
        </w:trPr>
        <w:tc>
          <w:tcPr>
            <w:tcW w:w="1910" w:type="pct"/>
            <w:shd w:val="clear" w:color="auto" w:fill="auto"/>
            <w:vAlign w:val="center"/>
          </w:tcPr>
          <w:p w14:paraId="448CA8DC"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6336C920"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$3,193.92</w:t>
            </w:r>
          </w:p>
        </w:tc>
        <w:tc>
          <w:tcPr>
            <w:tcW w:w="751" w:type="pct"/>
            <w:shd w:val="clear" w:color="000000" w:fill="FFFFFF"/>
            <w:noWrap/>
            <w:vAlign w:val="center"/>
          </w:tcPr>
          <w:p w14:paraId="47CEBC39"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$3,194</w:t>
            </w:r>
          </w:p>
        </w:tc>
        <w:tc>
          <w:tcPr>
            <w:tcW w:w="628" w:type="pct"/>
            <w:shd w:val="clear" w:color="000000" w:fill="FFFFFF"/>
            <w:noWrap/>
            <w:vAlign w:val="bottom"/>
          </w:tcPr>
          <w:p w14:paraId="6117AA40"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3EB4765"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11A6553" w14:textId="77777777" w:rsidTr="00475AFF">
        <w:trPr>
          <w:trHeight w:val="20"/>
        </w:trPr>
        <w:tc>
          <w:tcPr>
            <w:tcW w:w="1910" w:type="pct"/>
            <w:shd w:val="clear" w:color="auto" w:fill="auto"/>
            <w:vAlign w:val="center"/>
          </w:tcPr>
          <w:p w14:paraId="3BEABD4D"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376D1A00"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$657.71</w:t>
            </w:r>
          </w:p>
        </w:tc>
        <w:tc>
          <w:tcPr>
            <w:tcW w:w="751" w:type="pct"/>
            <w:shd w:val="clear" w:color="000000" w:fill="FFFFFF"/>
            <w:noWrap/>
            <w:vAlign w:val="center"/>
          </w:tcPr>
          <w:p w14:paraId="6F8B4278"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$658</w:t>
            </w:r>
          </w:p>
        </w:tc>
        <w:tc>
          <w:tcPr>
            <w:tcW w:w="628" w:type="pct"/>
            <w:shd w:val="clear" w:color="000000" w:fill="FFFFFF"/>
            <w:noWrap/>
            <w:vAlign w:val="bottom"/>
          </w:tcPr>
          <w:p w14:paraId="4C81F8F1"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1381F6D"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BFC7AA3" w14:textId="77777777" w:rsidTr="00475AFF">
        <w:trPr>
          <w:trHeight w:val="20"/>
        </w:trPr>
        <w:tc>
          <w:tcPr>
            <w:tcW w:w="1910" w:type="pct"/>
            <w:shd w:val="clear" w:color="000000" w:fill="FFFFFF"/>
            <w:vAlign w:val="center"/>
          </w:tcPr>
          <w:p w14:paraId="7CADFAFD"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Artículo 174-K</w:t>
            </w:r>
          </w:p>
        </w:tc>
        <w:tc>
          <w:tcPr>
            <w:tcW w:w="1093" w:type="pct"/>
            <w:shd w:val="clear" w:color="000000" w:fill="FFFFFF"/>
            <w:vAlign w:val="center"/>
          </w:tcPr>
          <w:p w14:paraId="3982B3F2"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noWrap/>
            <w:vAlign w:val="center"/>
          </w:tcPr>
          <w:p w14:paraId="663E2474"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7909524D"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5A73DD8"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0A619F7" w14:textId="77777777" w:rsidTr="00475AFF">
        <w:trPr>
          <w:trHeight w:val="20"/>
        </w:trPr>
        <w:tc>
          <w:tcPr>
            <w:tcW w:w="1910" w:type="pct"/>
            <w:shd w:val="clear" w:color="000000" w:fill="FFFFFF"/>
            <w:vAlign w:val="center"/>
          </w:tcPr>
          <w:p w14:paraId="0FF979BD"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70BFF5D0"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$1,715.29</w:t>
            </w:r>
          </w:p>
        </w:tc>
        <w:tc>
          <w:tcPr>
            <w:tcW w:w="751" w:type="pct"/>
            <w:shd w:val="clear" w:color="000000" w:fill="FFFFFF"/>
            <w:noWrap/>
            <w:vAlign w:val="center"/>
          </w:tcPr>
          <w:p w14:paraId="0F462892"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$1,715</w:t>
            </w:r>
          </w:p>
        </w:tc>
        <w:tc>
          <w:tcPr>
            <w:tcW w:w="628" w:type="pct"/>
            <w:shd w:val="clear" w:color="000000" w:fill="FFFFFF"/>
            <w:noWrap/>
            <w:vAlign w:val="bottom"/>
          </w:tcPr>
          <w:p w14:paraId="118F3432"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DD21CC2"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E3A6F36" w14:textId="77777777" w:rsidTr="00475AFF">
        <w:trPr>
          <w:trHeight w:val="20"/>
        </w:trPr>
        <w:tc>
          <w:tcPr>
            <w:tcW w:w="1910" w:type="pct"/>
            <w:shd w:val="clear" w:color="000000" w:fill="FFFFFF"/>
            <w:vAlign w:val="center"/>
          </w:tcPr>
          <w:p w14:paraId="3F3EEA41"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6BAD8B10"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$861.08</w:t>
            </w:r>
          </w:p>
        </w:tc>
        <w:tc>
          <w:tcPr>
            <w:tcW w:w="751" w:type="pct"/>
            <w:shd w:val="clear" w:color="000000" w:fill="FFFFFF"/>
            <w:noWrap/>
            <w:vAlign w:val="center"/>
          </w:tcPr>
          <w:p w14:paraId="7BBCE1A4"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$861</w:t>
            </w:r>
          </w:p>
        </w:tc>
        <w:tc>
          <w:tcPr>
            <w:tcW w:w="628" w:type="pct"/>
            <w:shd w:val="clear" w:color="000000" w:fill="FFFFFF"/>
            <w:noWrap/>
            <w:vAlign w:val="bottom"/>
          </w:tcPr>
          <w:p w14:paraId="18294219"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1D973C1"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3D5A53D" w14:textId="77777777" w:rsidTr="00475AFF">
        <w:trPr>
          <w:trHeight w:val="20"/>
        </w:trPr>
        <w:tc>
          <w:tcPr>
            <w:tcW w:w="1910" w:type="pct"/>
            <w:shd w:val="clear" w:color="000000" w:fill="FFFFFF"/>
            <w:vAlign w:val="center"/>
          </w:tcPr>
          <w:p w14:paraId="72C911A8"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26B73CDD"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$1,247.22</w:t>
            </w:r>
          </w:p>
        </w:tc>
        <w:tc>
          <w:tcPr>
            <w:tcW w:w="751" w:type="pct"/>
            <w:shd w:val="clear" w:color="000000" w:fill="FFFFFF"/>
            <w:noWrap/>
            <w:vAlign w:val="center"/>
          </w:tcPr>
          <w:p w14:paraId="5EA6B43D"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$1,247</w:t>
            </w:r>
          </w:p>
        </w:tc>
        <w:tc>
          <w:tcPr>
            <w:tcW w:w="628" w:type="pct"/>
            <w:shd w:val="clear" w:color="000000" w:fill="FFFFFF"/>
            <w:noWrap/>
            <w:vAlign w:val="bottom"/>
          </w:tcPr>
          <w:p w14:paraId="3C5D6CB7"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720792D"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BA02D67" w14:textId="77777777" w:rsidTr="00475AFF">
        <w:trPr>
          <w:trHeight w:val="20"/>
        </w:trPr>
        <w:tc>
          <w:tcPr>
            <w:tcW w:w="1910" w:type="pct"/>
            <w:shd w:val="clear" w:color="000000" w:fill="FFFFFF"/>
            <w:vAlign w:val="center"/>
          </w:tcPr>
          <w:p w14:paraId="1630F299"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Artículo 174-L-1</w:t>
            </w:r>
          </w:p>
        </w:tc>
        <w:tc>
          <w:tcPr>
            <w:tcW w:w="1093" w:type="pct"/>
            <w:shd w:val="clear" w:color="000000" w:fill="FFFFFF"/>
            <w:vAlign w:val="center"/>
          </w:tcPr>
          <w:p w14:paraId="6ED79E76"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$1,877.22</w:t>
            </w:r>
          </w:p>
        </w:tc>
        <w:tc>
          <w:tcPr>
            <w:tcW w:w="751" w:type="pct"/>
            <w:shd w:val="clear" w:color="000000" w:fill="FFFFFF"/>
            <w:noWrap/>
            <w:vAlign w:val="center"/>
          </w:tcPr>
          <w:p w14:paraId="60E70EA0"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$1,877</w:t>
            </w:r>
          </w:p>
        </w:tc>
        <w:tc>
          <w:tcPr>
            <w:tcW w:w="628" w:type="pct"/>
            <w:shd w:val="clear" w:color="000000" w:fill="FFFFFF"/>
            <w:noWrap/>
            <w:vAlign w:val="bottom"/>
          </w:tcPr>
          <w:p w14:paraId="1B28F069"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C9BAF49"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7428360" w14:textId="77777777" w:rsidTr="00475AFF">
        <w:trPr>
          <w:trHeight w:val="20"/>
        </w:trPr>
        <w:tc>
          <w:tcPr>
            <w:tcW w:w="1910" w:type="pct"/>
            <w:shd w:val="clear" w:color="000000" w:fill="FFFFFF"/>
            <w:vAlign w:val="center"/>
          </w:tcPr>
          <w:p w14:paraId="5AFAB6DC"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Artículo 174-L-2</w:t>
            </w:r>
          </w:p>
        </w:tc>
        <w:tc>
          <w:tcPr>
            <w:tcW w:w="1093" w:type="pct"/>
            <w:shd w:val="clear" w:color="000000" w:fill="FFFFFF"/>
            <w:vAlign w:val="center"/>
          </w:tcPr>
          <w:p w14:paraId="5F460C15"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$1,877.22</w:t>
            </w:r>
          </w:p>
        </w:tc>
        <w:tc>
          <w:tcPr>
            <w:tcW w:w="751" w:type="pct"/>
            <w:shd w:val="clear" w:color="000000" w:fill="FFFFFF"/>
            <w:noWrap/>
            <w:vAlign w:val="center"/>
          </w:tcPr>
          <w:p w14:paraId="1D4A6CA1"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$1,877</w:t>
            </w:r>
          </w:p>
        </w:tc>
        <w:tc>
          <w:tcPr>
            <w:tcW w:w="628" w:type="pct"/>
            <w:shd w:val="clear" w:color="000000" w:fill="FFFFFF"/>
            <w:noWrap/>
            <w:vAlign w:val="bottom"/>
          </w:tcPr>
          <w:p w14:paraId="4B361EA6"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642AF0D"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489416A" w14:textId="77777777" w:rsidTr="00475AFF">
        <w:trPr>
          <w:trHeight w:val="20"/>
        </w:trPr>
        <w:tc>
          <w:tcPr>
            <w:tcW w:w="1910" w:type="pct"/>
            <w:shd w:val="clear" w:color="000000" w:fill="FFFFFF"/>
            <w:vAlign w:val="center"/>
          </w:tcPr>
          <w:p w14:paraId="4DB6EB3E"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Artículo 174-L-3</w:t>
            </w:r>
          </w:p>
        </w:tc>
        <w:tc>
          <w:tcPr>
            <w:tcW w:w="1093" w:type="pct"/>
            <w:shd w:val="clear" w:color="000000" w:fill="FFFFFF"/>
            <w:vAlign w:val="center"/>
          </w:tcPr>
          <w:p w14:paraId="7D6B7C9E"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noWrap/>
            <w:vAlign w:val="center"/>
          </w:tcPr>
          <w:p w14:paraId="1F98A419"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3DDC1FBC"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0BA422B"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D9833E5" w14:textId="77777777" w:rsidTr="00475AFF">
        <w:trPr>
          <w:trHeight w:val="20"/>
        </w:trPr>
        <w:tc>
          <w:tcPr>
            <w:tcW w:w="1910" w:type="pct"/>
            <w:shd w:val="clear" w:color="000000" w:fill="FFFFFF"/>
            <w:vAlign w:val="center"/>
          </w:tcPr>
          <w:p w14:paraId="609F5885"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I</w:t>
            </w:r>
          </w:p>
        </w:tc>
        <w:tc>
          <w:tcPr>
            <w:tcW w:w="1093" w:type="pct"/>
            <w:shd w:val="clear" w:color="000000" w:fill="FFFFFF"/>
            <w:vAlign w:val="center"/>
          </w:tcPr>
          <w:p w14:paraId="5C13DE6D"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$7,967.22</w:t>
            </w:r>
          </w:p>
        </w:tc>
        <w:tc>
          <w:tcPr>
            <w:tcW w:w="751" w:type="pct"/>
            <w:shd w:val="clear" w:color="000000" w:fill="FFFFFF"/>
            <w:noWrap/>
            <w:vAlign w:val="center"/>
          </w:tcPr>
          <w:p w14:paraId="0148DBF6"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$7,967</w:t>
            </w:r>
          </w:p>
        </w:tc>
        <w:tc>
          <w:tcPr>
            <w:tcW w:w="628" w:type="pct"/>
            <w:shd w:val="clear" w:color="000000" w:fill="FFFFFF"/>
            <w:noWrap/>
            <w:vAlign w:val="bottom"/>
          </w:tcPr>
          <w:p w14:paraId="632B101B"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615CE4E"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C52615A" w14:textId="77777777" w:rsidTr="00475AFF">
        <w:trPr>
          <w:trHeight w:val="20"/>
        </w:trPr>
        <w:tc>
          <w:tcPr>
            <w:tcW w:w="1910" w:type="pct"/>
            <w:shd w:val="clear" w:color="000000" w:fill="FFFFFF"/>
            <w:vAlign w:val="center"/>
          </w:tcPr>
          <w:p w14:paraId="230B9C74"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II</w:t>
            </w:r>
          </w:p>
        </w:tc>
        <w:tc>
          <w:tcPr>
            <w:tcW w:w="1093" w:type="pct"/>
            <w:shd w:val="clear" w:color="000000" w:fill="FFFFFF"/>
            <w:vAlign w:val="center"/>
          </w:tcPr>
          <w:p w14:paraId="0F7DD3D4"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$3,394.78</w:t>
            </w:r>
          </w:p>
        </w:tc>
        <w:tc>
          <w:tcPr>
            <w:tcW w:w="751" w:type="pct"/>
            <w:shd w:val="clear" w:color="000000" w:fill="FFFFFF"/>
            <w:noWrap/>
            <w:vAlign w:val="center"/>
          </w:tcPr>
          <w:p w14:paraId="69341CA4"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$3,395</w:t>
            </w:r>
          </w:p>
        </w:tc>
        <w:tc>
          <w:tcPr>
            <w:tcW w:w="628" w:type="pct"/>
            <w:shd w:val="clear" w:color="000000" w:fill="FFFFFF"/>
            <w:noWrap/>
            <w:vAlign w:val="bottom"/>
          </w:tcPr>
          <w:p w14:paraId="0F3BBB5D"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18F94F6"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A3CE188" w14:textId="77777777" w:rsidTr="00475AFF">
        <w:trPr>
          <w:trHeight w:val="20"/>
        </w:trPr>
        <w:tc>
          <w:tcPr>
            <w:tcW w:w="1910" w:type="pct"/>
            <w:shd w:val="clear" w:color="000000" w:fill="FFFFFF"/>
            <w:vAlign w:val="center"/>
          </w:tcPr>
          <w:p w14:paraId="7F6DBE8A"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III</w:t>
            </w:r>
          </w:p>
        </w:tc>
        <w:tc>
          <w:tcPr>
            <w:tcW w:w="1093" w:type="pct"/>
            <w:shd w:val="clear" w:color="000000" w:fill="FFFFFF"/>
            <w:vAlign w:val="center"/>
          </w:tcPr>
          <w:p w14:paraId="3033C1D3"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$3,074.31</w:t>
            </w:r>
          </w:p>
        </w:tc>
        <w:tc>
          <w:tcPr>
            <w:tcW w:w="751" w:type="pct"/>
            <w:shd w:val="clear" w:color="000000" w:fill="FFFFFF"/>
            <w:noWrap/>
            <w:vAlign w:val="center"/>
          </w:tcPr>
          <w:p w14:paraId="4C9F81B6"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$3,074</w:t>
            </w:r>
          </w:p>
        </w:tc>
        <w:tc>
          <w:tcPr>
            <w:tcW w:w="628" w:type="pct"/>
            <w:shd w:val="clear" w:color="000000" w:fill="FFFFFF"/>
            <w:noWrap/>
            <w:vAlign w:val="bottom"/>
          </w:tcPr>
          <w:p w14:paraId="1E3FF697"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6E3BFAC"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5558F73" w14:textId="77777777" w:rsidTr="00475AFF">
        <w:trPr>
          <w:trHeight w:val="20"/>
        </w:trPr>
        <w:tc>
          <w:tcPr>
            <w:tcW w:w="1910" w:type="pct"/>
            <w:shd w:val="clear" w:color="000000" w:fill="FFFFFF"/>
            <w:vAlign w:val="center"/>
          </w:tcPr>
          <w:p w14:paraId="4CA4F326"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Artículo 176-A</w:t>
            </w:r>
          </w:p>
        </w:tc>
        <w:tc>
          <w:tcPr>
            <w:tcW w:w="1093" w:type="pct"/>
            <w:shd w:val="clear" w:color="000000" w:fill="FFFFFF"/>
            <w:vAlign w:val="center"/>
          </w:tcPr>
          <w:p w14:paraId="6F10E35A"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$65.68</w:t>
            </w:r>
          </w:p>
        </w:tc>
        <w:tc>
          <w:tcPr>
            <w:tcW w:w="751" w:type="pct"/>
            <w:shd w:val="clear" w:color="000000" w:fill="FFFFFF"/>
            <w:noWrap/>
            <w:vAlign w:val="center"/>
          </w:tcPr>
          <w:p w14:paraId="75EED8C5"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$66</w:t>
            </w:r>
          </w:p>
        </w:tc>
        <w:tc>
          <w:tcPr>
            <w:tcW w:w="628" w:type="pct"/>
            <w:shd w:val="clear" w:color="000000" w:fill="FFFFFF"/>
            <w:noWrap/>
            <w:vAlign w:val="bottom"/>
          </w:tcPr>
          <w:p w14:paraId="66FEFF1E"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F8DFDFC"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09B6A9A" w14:textId="77777777" w:rsidTr="00475AFF">
        <w:trPr>
          <w:trHeight w:val="20"/>
        </w:trPr>
        <w:tc>
          <w:tcPr>
            <w:tcW w:w="1910" w:type="pct"/>
            <w:shd w:val="clear" w:color="000000" w:fill="FFFFFF"/>
            <w:vAlign w:val="center"/>
          </w:tcPr>
          <w:p w14:paraId="1E6D25FE"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Artículo 177</w:t>
            </w:r>
          </w:p>
        </w:tc>
        <w:tc>
          <w:tcPr>
            <w:tcW w:w="1093" w:type="pct"/>
            <w:shd w:val="clear" w:color="000000" w:fill="FFFFFF"/>
            <w:vAlign w:val="bottom"/>
          </w:tcPr>
          <w:p w14:paraId="5C573460"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18811C12"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2C1EA62C"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2ED9B256"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81D27CB" w14:textId="77777777" w:rsidTr="00475AFF">
        <w:trPr>
          <w:trHeight w:val="20"/>
        </w:trPr>
        <w:tc>
          <w:tcPr>
            <w:tcW w:w="1910" w:type="pct"/>
            <w:shd w:val="clear" w:color="000000" w:fill="FFFFFF"/>
            <w:vAlign w:val="center"/>
          </w:tcPr>
          <w:p w14:paraId="15557C3A"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0B8B6E4D"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$19.23</w:t>
            </w:r>
          </w:p>
        </w:tc>
        <w:tc>
          <w:tcPr>
            <w:tcW w:w="751" w:type="pct"/>
            <w:shd w:val="clear" w:color="000000" w:fill="FFFFFF"/>
            <w:noWrap/>
            <w:vAlign w:val="center"/>
          </w:tcPr>
          <w:p w14:paraId="7F134068"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$19</w:t>
            </w:r>
          </w:p>
        </w:tc>
        <w:tc>
          <w:tcPr>
            <w:tcW w:w="628" w:type="pct"/>
            <w:shd w:val="clear" w:color="000000" w:fill="FFFFFF"/>
            <w:noWrap/>
            <w:vAlign w:val="bottom"/>
          </w:tcPr>
          <w:p w14:paraId="209ADE14"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0466853"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639BD38" w14:textId="77777777" w:rsidTr="00475AFF">
        <w:trPr>
          <w:trHeight w:val="20"/>
        </w:trPr>
        <w:tc>
          <w:tcPr>
            <w:tcW w:w="1910" w:type="pct"/>
            <w:shd w:val="clear" w:color="000000" w:fill="FFFFFF"/>
            <w:vAlign w:val="center"/>
          </w:tcPr>
          <w:p w14:paraId="718C8975"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II a)</w:t>
            </w:r>
          </w:p>
        </w:tc>
        <w:tc>
          <w:tcPr>
            <w:tcW w:w="1093" w:type="pct"/>
            <w:shd w:val="clear" w:color="000000" w:fill="FFFFFF"/>
            <w:vAlign w:val="center"/>
          </w:tcPr>
          <w:p w14:paraId="3782513B"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$170.53</w:t>
            </w:r>
          </w:p>
        </w:tc>
        <w:tc>
          <w:tcPr>
            <w:tcW w:w="751" w:type="pct"/>
            <w:shd w:val="clear" w:color="000000" w:fill="FFFFFF"/>
            <w:noWrap/>
            <w:vAlign w:val="center"/>
          </w:tcPr>
          <w:p w14:paraId="1D730480"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$171</w:t>
            </w:r>
          </w:p>
        </w:tc>
        <w:tc>
          <w:tcPr>
            <w:tcW w:w="628" w:type="pct"/>
            <w:shd w:val="clear" w:color="000000" w:fill="FFFFFF"/>
            <w:noWrap/>
            <w:vAlign w:val="bottom"/>
          </w:tcPr>
          <w:p w14:paraId="60806197"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82CB573"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174E950" w14:textId="77777777" w:rsidTr="00475AFF">
        <w:trPr>
          <w:trHeight w:val="20"/>
        </w:trPr>
        <w:tc>
          <w:tcPr>
            <w:tcW w:w="1910" w:type="pct"/>
            <w:shd w:val="clear" w:color="000000" w:fill="FFFFFF"/>
            <w:vAlign w:val="center"/>
          </w:tcPr>
          <w:p w14:paraId="101CC8EA"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II b)</w:t>
            </w:r>
          </w:p>
        </w:tc>
        <w:tc>
          <w:tcPr>
            <w:tcW w:w="1093" w:type="pct"/>
            <w:shd w:val="clear" w:color="000000" w:fill="FFFFFF"/>
            <w:vAlign w:val="center"/>
          </w:tcPr>
          <w:p w14:paraId="3B547BFF"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$1,709.18</w:t>
            </w:r>
          </w:p>
        </w:tc>
        <w:tc>
          <w:tcPr>
            <w:tcW w:w="751" w:type="pct"/>
            <w:shd w:val="clear" w:color="000000" w:fill="FFFFFF"/>
            <w:noWrap/>
            <w:vAlign w:val="center"/>
          </w:tcPr>
          <w:p w14:paraId="3325A7F3"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$1,709</w:t>
            </w:r>
          </w:p>
        </w:tc>
        <w:tc>
          <w:tcPr>
            <w:tcW w:w="628" w:type="pct"/>
            <w:shd w:val="clear" w:color="000000" w:fill="FFFFFF"/>
            <w:noWrap/>
            <w:vAlign w:val="bottom"/>
          </w:tcPr>
          <w:p w14:paraId="46A8E59A"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87D13FE"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56275F8" w14:textId="77777777" w:rsidTr="00475AFF">
        <w:trPr>
          <w:trHeight w:val="20"/>
        </w:trPr>
        <w:tc>
          <w:tcPr>
            <w:tcW w:w="1910" w:type="pct"/>
            <w:shd w:val="clear" w:color="000000" w:fill="FFFFFF"/>
            <w:vAlign w:val="center"/>
          </w:tcPr>
          <w:p w14:paraId="0D278D70"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III b)</w:t>
            </w:r>
          </w:p>
        </w:tc>
        <w:tc>
          <w:tcPr>
            <w:tcW w:w="1093" w:type="pct"/>
            <w:shd w:val="clear" w:color="000000" w:fill="FFFFFF"/>
            <w:vAlign w:val="center"/>
          </w:tcPr>
          <w:p w14:paraId="4169C054"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$431.08</w:t>
            </w:r>
          </w:p>
        </w:tc>
        <w:tc>
          <w:tcPr>
            <w:tcW w:w="751" w:type="pct"/>
            <w:shd w:val="clear" w:color="000000" w:fill="FFFFFF"/>
            <w:noWrap/>
            <w:vAlign w:val="center"/>
          </w:tcPr>
          <w:p w14:paraId="11042AAA" w14:textId="77777777" w:rsidR="00C45D24" w:rsidRPr="00B30EEE" w:rsidRDefault="00C45D24" w:rsidP="00475AFF">
            <w:pPr>
              <w:spacing w:before="18" w:after="14"/>
              <w:jc w:val="right"/>
              <w:rPr>
                <w:rFonts w:ascii="Arial" w:hAnsi="Arial" w:cs="Arial"/>
                <w:color w:val="000000"/>
                <w:sz w:val="16"/>
                <w:szCs w:val="16"/>
                <w:lang w:eastAsia="es-MX"/>
              </w:rPr>
            </w:pPr>
            <w:r w:rsidRPr="00B30EEE">
              <w:rPr>
                <w:rFonts w:ascii="Arial" w:hAnsi="Arial" w:cs="Arial"/>
                <w:color w:val="000000"/>
                <w:sz w:val="16"/>
                <w:szCs w:val="16"/>
                <w:lang w:eastAsia="es-MX"/>
              </w:rPr>
              <w:t>$431</w:t>
            </w:r>
          </w:p>
        </w:tc>
        <w:tc>
          <w:tcPr>
            <w:tcW w:w="628" w:type="pct"/>
            <w:shd w:val="clear" w:color="000000" w:fill="FFFFFF"/>
            <w:noWrap/>
            <w:vAlign w:val="bottom"/>
          </w:tcPr>
          <w:p w14:paraId="67E56E8F"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7CF43A1" w14:textId="77777777" w:rsidR="00C45D24" w:rsidRPr="00B30EEE" w:rsidRDefault="00C45D24" w:rsidP="00475AFF">
            <w:pPr>
              <w:spacing w:before="18"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660E562" w14:textId="77777777" w:rsidTr="00475AFF">
        <w:trPr>
          <w:trHeight w:val="20"/>
        </w:trPr>
        <w:tc>
          <w:tcPr>
            <w:tcW w:w="1910" w:type="pct"/>
            <w:shd w:val="clear" w:color="000000" w:fill="FFFFFF"/>
            <w:vAlign w:val="center"/>
          </w:tcPr>
          <w:p w14:paraId="7D5475F2"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Artículo 179</w:t>
            </w:r>
          </w:p>
        </w:tc>
        <w:tc>
          <w:tcPr>
            <w:tcW w:w="1093" w:type="pct"/>
            <w:shd w:val="clear" w:color="000000" w:fill="FFFFFF"/>
            <w:vAlign w:val="bottom"/>
          </w:tcPr>
          <w:p w14:paraId="2C3DB05D"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55A3A58B"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0212A376"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201590CE"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03D239B" w14:textId="77777777" w:rsidTr="00475AFF">
        <w:trPr>
          <w:trHeight w:val="20"/>
        </w:trPr>
        <w:tc>
          <w:tcPr>
            <w:tcW w:w="1910" w:type="pct"/>
            <w:shd w:val="clear" w:color="000000" w:fill="FFFFFF"/>
            <w:vAlign w:val="center"/>
          </w:tcPr>
          <w:p w14:paraId="7E4CDA6E"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 a)</w:t>
            </w:r>
          </w:p>
        </w:tc>
        <w:tc>
          <w:tcPr>
            <w:tcW w:w="1093" w:type="pct"/>
            <w:shd w:val="clear" w:color="000000" w:fill="FFFFFF"/>
            <w:vAlign w:val="center"/>
          </w:tcPr>
          <w:p w14:paraId="6564BBA6"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$569.36</w:t>
            </w:r>
          </w:p>
        </w:tc>
        <w:tc>
          <w:tcPr>
            <w:tcW w:w="751" w:type="pct"/>
            <w:shd w:val="clear" w:color="000000" w:fill="FFFFFF"/>
            <w:noWrap/>
            <w:vAlign w:val="center"/>
          </w:tcPr>
          <w:p w14:paraId="647FBBB9"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$569</w:t>
            </w:r>
          </w:p>
        </w:tc>
        <w:tc>
          <w:tcPr>
            <w:tcW w:w="628" w:type="pct"/>
            <w:shd w:val="clear" w:color="000000" w:fill="FFFFFF"/>
            <w:noWrap/>
            <w:vAlign w:val="bottom"/>
          </w:tcPr>
          <w:p w14:paraId="1351A20B"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DC240CF"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726F9A5" w14:textId="77777777" w:rsidTr="00475AFF">
        <w:trPr>
          <w:trHeight w:val="20"/>
        </w:trPr>
        <w:tc>
          <w:tcPr>
            <w:tcW w:w="1910" w:type="pct"/>
            <w:shd w:val="clear" w:color="000000" w:fill="FFFFFF"/>
            <w:vAlign w:val="center"/>
          </w:tcPr>
          <w:p w14:paraId="248BEC6B"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26F9890F"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$170.53</w:t>
            </w:r>
          </w:p>
        </w:tc>
        <w:tc>
          <w:tcPr>
            <w:tcW w:w="751" w:type="pct"/>
            <w:shd w:val="clear" w:color="000000" w:fill="FFFFFF"/>
            <w:noWrap/>
            <w:vAlign w:val="center"/>
          </w:tcPr>
          <w:p w14:paraId="4E0BC32A"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$171</w:t>
            </w:r>
          </w:p>
        </w:tc>
        <w:tc>
          <w:tcPr>
            <w:tcW w:w="628" w:type="pct"/>
            <w:shd w:val="clear" w:color="000000" w:fill="FFFFFF"/>
            <w:noWrap/>
            <w:vAlign w:val="bottom"/>
          </w:tcPr>
          <w:p w14:paraId="344AFD5F"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BE6FA8E"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FC4AAB5" w14:textId="77777777" w:rsidTr="00475AFF">
        <w:trPr>
          <w:trHeight w:val="20"/>
        </w:trPr>
        <w:tc>
          <w:tcPr>
            <w:tcW w:w="1910" w:type="pct"/>
            <w:shd w:val="clear" w:color="000000" w:fill="FFFFFF"/>
            <w:vAlign w:val="center"/>
          </w:tcPr>
          <w:p w14:paraId="1D44038A"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Artículo 184</w:t>
            </w:r>
          </w:p>
        </w:tc>
        <w:tc>
          <w:tcPr>
            <w:tcW w:w="1093" w:type="pct"/>
            <w:shd w:val="clear" w:color="000000" w:fill="FFFFFF"/>
            <w:vAlign w:val="bottom"/>
          </w:tcPr>
          <w:p w14:paraId="55487B6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58B2258F"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4557B950"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16D0E26"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CE4B40C" w14:textId="77777777" w:rsidTr="00475AFF">
        <w:trPr>
          <w:trHeight w:val="20"/>
        </w:trPr>
        <w:tc>
          <w:tcPr>
            <w:tcW w:w="1910" w:type="pct"/>
            <w:shd w:val="clear" w:color="000000" w:fill="FFFFFF"/>
            <w:vAlign w:val="center"/>
          </w:tcPr>
          <w:p w14:paraId="16D5D8F8"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24F15532"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$323.81</w:t>
            </w:r>
          </w:p>
        </w:tc>
        <w:tc>
          <w:tcPr>
            <w:tcW w:w="751" w:type="pct"/>
            <w:shd w:val="clear" w:color="000000" w:fill="FFFFFF"/>
            <w:noWrap/>
            <w:vAlign w:val="center"/>
          </w:tcPr>
          <w:p w14:paraId="595E345B"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$324</w:t>
            </w:r>
          </w:p>
        </w:tc>
        <w:tc>
          <w:tcPr>
            <w:tcW w:w="628" w:type="pct"/>
            <w:shd w:val="clear" w:color="000000" w:fill="FFFFFF"/>
            <w:vAlign w:val="bottom"/>
          </w:tcPr>
          <w:p w14:paraId="0E0B750F"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68966670"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7291410" w14:textId="77777777" w:rsidTr="00475AFF">
        <w:trPr>
          <w:trHeight w:val="20"/>
        </w:trPr>
        <w:tc>
          <w:tcPr>
            <w:tcW w:w="1910" w:type="pct"/>
            <w:shd w:val="clear" w:color="000000" w:fill="FFFFFF"/>
            <w:vAlign w:val="center"/>
          </w:tcPr>
          <w:p w14:paraId="1CDC16A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425D42CE"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$323.81</w:t>
            </w:r>
          </w:p>
        </w:tc>
        <w:tc>
          <w:tcPr>
            <w:tcW w:w="751" w:type="pct"/>
            <w:shd w:val="clear" w:color="000000" w:fill="FFFFFF"/>
            <w:noWrap/>
            <w:vAlign w:val="center"/>
          </w:tcPr>
          <w:p w14:paraId="0ED8BFA4"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$324</w:t>
            </w:r>
          </w:p>
        </w:tc>
        <w:tc>
          <w:tcPr>
            <w:tcW w:w="628" w:type="pct"/>
            <w:shd w:val="clear" w:color="000000" w:fill="FFFFFF"/>
            <w:vAlign w:val="bottom"/>
          </w:tcPr>
          <w:p w14:paraId="2C3CB226"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2F8B1ECB"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7BC7966" w14:textId="77777777" w:rsidTr="00475AFF">
        <w:trPr>
          <w:trHeight w:val="20"/>
        </w:trPr>
        <w:tc>
          <w:tcPr>
            <w:tcW w:w="1910" w:type="pct"/>
            <w:shd w:val="clear" w:color="000000" w:fill="FFFFFF"/>
            <w:vAlign w:val="center"/>
          </w:tcPr>
          <w:p w14:paraId="4DF353C6"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0AE1A1FC"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$323.81</w:t>
            </w:r>
          </w:p>
        </w:tc>
        <w:tc>
          <w:tcPr>
            <w:tcW w:w="751" w:type="pct"/>
            <w:shd w:val="clear" w:color="000000" w:fill="FFFFFF"/>
            <w:noWrap/>
            <w:vAlign w:val="center"/>
          </w:tcPr>
          <w:p w14:paraId="0D0FE5DD"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$324</w:t>
            </w:r>
          </w:p>
        </w:tc>
        <w:tc>
          <w:tcPr>
            <w:tcW w:w="628" w:type="pct"/>
            <w:shd w:val="clear" w:color="000000" w:fill="FFFFFF"/>
            <w:vAlign w:val="bottom"/>
          </w:tcPr>
          <w:p w14:paraId="35F2144C"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23016640"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54815C0" w14:textId="77777777" w:rsidTr="00475AFF">
        <w:trPr>
          <w:trHeight w:val="20"/>
        </w:trPr>
        <w:tc>
          <w:tcPr>
            <w:tcW w:w="1910" w:type="pct"/>
            <w:shd w:val="clear" w:color="000000" w:fill="FFFFFF"/>
            <w:vAlign w:val="center"/>
          </w:tcPr>
          <w:p w14:paraId="6489F0DB"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1AE9E13F"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$230.53</w:t>
            </w:r>
          </w:p>
        </w:tc>
        <w:tc>
          <w:tcPr>
            <w:tcW w:w="751" w:type="pct"/>
            <w:shd w:val="clear" w:color="000000" w:fill="FFFFFF"/>
            <w:noWrap/>
            <w:vAlign w:val="center"/>
          </w:tcPr>
          <w:p w14:paraId="1972DFA4"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$231</w:t>
            </w:r>
          </w:p>
        </w:tc>
        <w:tc>
          <w:tcPr>
            <w:tcW w:w="628" w:type="pct"/>
            <w:shd w:val="clear" w:color="000000" w:fill="FFFFFF"/>
            <w:vAlign w:val="bottom"/>
          </w:tcPr>
          <w:p w14:paraId="66FA616E"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2E78A469"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2053828" w14:textId="77777777" w:rsidTr="00475AFF">
        <w:trPr>
          <w:trHeight w:val="20"/>
        </w:trPr>
        <w:tc>
          <w:tcPr>
            <w:tcW w:w="1910" w:type="pct"/>
            <w:shd w:val="clear" w:color="000000" w:fill="FFFFFF"/>
            <w:vAlign w:val="center"/>
          </w:tcPr>
          <w:p w14:paraId="19775D2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V</w:t>
            </w:r>
          </w:p>
        </w:tc>
        <w:tc>
          <w:tcPr>
            <w:tcW w:w="1093" w:type="pct"/>
            <w:shd w:val="clear" w:color="000000" w:fill="FFFFFF"/>
            <w:vAlign w:val="center"/>
          </w:tcPr>
          <w:p w14:paraId="133CE142"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$1,702.68</w:t>
            </w:r>
          </w:p>
        </w:tc>
        <w:tc>
          <w:tcPr>
            <w:tcW w:w="751" w:type="pct"/>
            <w:shd w:val="clear" w:color="000000" w:fill="FFFFFF"/>
            <w:noWrap/>
            <w:vAlign w:val="center"/>
          </w:tcPr>
          <w:p w14:paraId="219A56C7"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$1,703</w:t>
            </w:r>
          </w:p>
        </w:tc>
        <w:tc>
          <w:tcPr>
            <w:tcW w:w="628" w:type="pct"/>
            <w:shd w:val="clear" w:color="000000" w:fill="FFFFFF"/>
            <w:noWrap/>
            <w:vAlign w:val="bottom"/>
          </w:tcPr>
          <w:p w14:paraId="38FFD3CE"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96D5290"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F02CC32" w14:textId="77777777" w:rsidTr="00475AFF">
        <w:trPr>
          <w:trHeight w:val="20"/>
        </w:trPr>
        <w:tc>
          <w:tcPr>
            <w:tcW w:w="1910" w:type="pct"/>
            <w:shd w:val="clear" w:color="000000" w:fill="FFFFFF"/>
            <w:vAlign w:val="center"/>
          </w:tcPr>
          <w:p w14:paraId="1D4801D8"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lastRenderedPageBreak/>
              <w:t xml:space="preserve"> VI</w:t>
            </w:r>
          </w:p>
        </w:tc>
        <w:tc>
          <w:tcPr>
            <w:tcW w:w="1093" w:type="pct"/>
            <w:shd w:val="clear" w:color="000000" w:fill="FFFFFF"/>
            <w:vAlign w:val="center"/>
          </w:tcPr>
          <w:p w14:paraId="6E7B6E7F"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$1,702.68</w:t>
            </w:r>
          </w:p>
        </w:tc>
        <w:tc>
          <w:tcPr>
            <w:tcW w:w="751" w:type="pct"/>
            <w:shd w:val="clear" w:color="000000" w:fill="FFFFFF"/>
            <w:noWrap/>
            <w:vAlign w:val="center"/>
          </w:tcPr>
          <w:p w14:paraId="104AE35E"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$1,703</w:t>
            </w:r>
          </w:p>
        </w:tc>
        <w:tc>
          <w:tcPr>
            <w:tcW w:w="628" w:type="pct"/>
            <w:shd w:val="clear" w:color="000000" w:fill="FFFFFF"/>
            <w:noWrap/>
            <w:vAlign w:val="bottom"/>
          </w:tcPr>
          <w:p w14:paraId="24014FE9"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163716A"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30287CE" w14:textId="77777777" w:rsidTr="00475AFF">
        <w:trPr>
          <w:trHeight w:val="20"/>
        </w:trPr>
        <w:tc>
          <w:tcPr>
            <w:tcW w:w="1910" w:type="pct"/>
            <w:shd w:val="clear" w:color="000000" w:fill="FFFFFF"/>
            <w:vAlign w:val="center"/>
          </w:tcPr>
          <w:p w14:paraId="69606816"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VII</w:t>
            </w:r>
          </w:p>
        </w:tc>
        <w:tc>
          <w:tcPr>
            <w:tcW w:w="1093" w:type="pct"/>
            <w:shd w:val="clear" w:color="000000" w:fill="FFFFFF"/>
            <w:vAlign w:val="center"/>
          </w:tcPr>
          <w:p w14:paraId="32861099"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$2,552.62</w:t>
            </w:r>
          </w:p>
        </w:tc>
        <w:tc>
          <w:tcPr>
            <w:tcW w:w="751" w:type="pct"/>
            <w:shd w:val="clear" w:color="000000" w:fill="FFFFFF"/>
            <w:noWrap/>
            <w:vAlign w:val="center"/>
          </w:tcPr>
          <w:p w14:paraId="5C379A0B"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$2,553</w:t>
            </w:r>
          </w:p>
        </w:tc>
        <w:tc>
          <w:tcPr>
            <w:tcW w:w="628" w:type="pct"/>
            <w:shd w:val="clear" w:color="000000" w:fill="FFFFFF"/>
            <w:noWrap/>
            <w:vAlign w:val="bottom"/>
          </w:tcPr>
          <w:p w14:paraId="5C1D776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179A6D7"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BDB3C5D" w14:textId="77777777" w:rsidTr="00475AFF">
        <w:trPr>
          <w:trHeight w:val="20"/>
        </w:trPr>
        <w:tc>
          <w:tcPr>
            <w:tcW w:w="1910" w:type="pct"/>
            <w:shd w:val="clear" w:color="000000" w:fill="FFFFFF"/>
            <w:vAlign w:val="center"/>
          </w:tcPr>
          <w:p w14:paraId="7320D3DB"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VIII</w:t>
            </w:r>
          </w:p>
        </w:tc>
        <w:tc>
          <w:tcPr>
            <w:tcW w:w="1093" w:type="pct"/>
            <w:shd w:val="clear" w:color="000000" w:fill="FFFFFF"/>
            <w:vAlign w:val="center"/>
          </w:tcPr>
          <w:p w14:paraId="4D6C7996"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$2,552.62</w:t>
            </w:r>
          </w:p>
        </w:tc>
        <w:tc>
          <w:tcPr>
            <w:tcW w:w="751" w:type="pct"/>
            <w:shd w:val="clear" w:color="000000" w:fill="FFFFFF"/>
            <w:noWrap/>
            <w:vAlign w:val="center"/>
          </w:tcPr>
          <w:p w14:paraId="5581413D"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$2,553</w:t>
            </w:r>
          </w:p>
        </w:tc>
        <w:tc>
          <w:tcPr>
            <w:tcW w:w="628" w:type="pct"/>
            <w:shd w:val="clear" w:color="000000" w:fill="FFFFFF"/>
            <w:noWrap/>
            <w:vAlign w:val="bottom"/>
          </w:tcPr>
          <w:p w14:paraId="5AB0A18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531356C"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B14B7FC" w14:textId="77777777" w:rsidTr="00475AFF">
        <w:trPr>
          <w:trHeight w:val="20"/>
        </w:trPr>
        <w:tc>
          <w:tcPr>
            <w:tcW w:w="1910" w:type="pct"/>
            <w:shd w:val="clear" w:color="000000" w:fill="FFFFFF"/>
            <w:vAlign w:val="center"/>
          </w:tcPr>
          <w:p w14:paraId="74A7843D"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IX</w:t>
            </w:r>
          </w:p>
        </w:tc>
        <w:tc>
          <w:tcPr>
            <w:tcW w:w="1093" w:type="pct"/>
            <w:shd w:val="clear" w:color="000000" w:fill="FFFFFF"/>
            <w:vAlign w:val="center"/>
          </w:tcPr>
          <w:p w14:paraId="59890ACD"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$2,258.59</w:t>
            </w:r>
          </w:p>
        </w:tc>
        <w:tc>
          <w:tcPr>
            <w:tcW w:w="751" w:type="pct"/>
            <w:shd w:val="clear" w:color="000000" w:fill="FFFFFF"/>
            <w:noWrap/>
            <w:vAlign w:val="center"/>
          </w:tcPr>
          <w:p w14:paraId="79703103"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$2,259</w:t>
            </w:r>
          </w:p>
        </w:tc>
        <w:tc>
          <w:tcPr>
            <w:tcW w:w="628" w:type="pct"/>
            <w:shd w:val="clear" w:color="000000" w:fill="FFFFFF"/>
            <w:noWrap/>
            <w:vAlign w:val="bottom"/>
          </w:tcPr>
          <w:p w14:paraId="6015386C"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9227CA6"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0BF94AA" w14:textId="77777777" w:rsidTr="00475AFF">
        <w:trPr>
          <w:trHeight w:val="20"/>
        </w:trPr>
        <w:tc>
          <w:tcPr>
            <w:tcW w:w="1910" w:type="pct"/>
            <w:shd w:val="clear" w:color="000000" w:fill="FFFFFF"/>
            <w:vAlign w:val="center"/>
          </w:tcPr>
          <w:p w14:paraId="54E3038E"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X</w:t>
            </w:r>
          </w:p>
        </w:tc>
        <w:tc>
          <w:tcPr>
            <w:tcW w:w="1093" w:type="pct"/>
            <w:shd w:val="clear" w:color="000000" w:fill="FFFFFF"/>
            <w:vAlign w:val="center"/>
          </w:tcPr>
          <w:p w14:paraId="240C4397"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$1,073.93</w:t>
            </w:r>
          </w:p>
        </w:tc>
        <w:tc>
          <w:tcPr>
            <w:tcW w:w="751" w:type="pct"/>
            <w:shd w:val="clear" w:color="000000" w:fill="FFFFFF"/>
            <w:noWrap/>
            <w:vAlign w:val="center"/>
          </w:tcPr>
          <w:p w14:paraId="0589CC01"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$1,074</w:t>
            </w:r>
          </w:p>
        </w:tc>
        <w:tc>
          <w:tcPr>
            <w:tcW w:w="628" w:type="pct"/>
            <w:shd w:val="clear" w:color="000000" w:fill="FFFFFF"/>
            <w:noWrap/>
            <w:vAlign w:val="bottom"/>
          </w:tcPr>
          <w:p w14:paraId="1263F52B"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FC12BF2"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A19FE38" w14:textId="77777777" w:rsidTr="00475AFF">
        <w:trPr>
          <w:trHeight w:val="20"/>
        </w:trPr>
        <w:tc>
          <w:tcPr>
            <w:tcW w:w="1910" w:type="pct"/>
            <w:shd w:val="clear" w:color="000000" w:fill="FFFFFF"/>
            <w:vAlign w:val="center"/>
          </w:tcPr>
          <w:p w14:paraId="60B72EF9"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XI</w:t>
            </w:r>
          </w:p>
        </w:tc>
        <w:tc>
          <w:tcPr>
            <w:tcW w:w="1093" w:type="pct"/>
            <w:shd w:val="clear" w:color="000000" w:fill="FFFFFF"/>
            <w:vAlign w:val="center"/>
          </w:tcPr>
          <w:p w14:paraId="6E91F1E7"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$2,139.29</w:t>
            </w:r>
          </w:p>
        </w:tc>
        <w:tc>
          <w:tcPr>
            <w:tcW w:w="751" w:type="pct"/>
            <w:shd w:val="clear" w:color="000000" w:fill="FFFFFF"/>
            <w:noWrap/>
            <w:vAlign w:val="center"/>
          </w:tcPr>
          <w:p w14:paraId="6FFA16E3"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$2,139</w:t>
            </w:r>
          </w:p>
        </w:tc>
        <w:tc>
          <w:tcPr>
            <w:tcW w:w="628" w:type="pct"/>
            <w:shd w:val="clear" w:color="000000" w:fill="FFFFFF"/>
            <w:noWrap/>
            <w:vAlign w:val="bottom"/>
          </w:tcPr>
          <w:p w14:paraId="684CF8ED"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BF67CAE"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D83917A" w14:textId="77777777" w:rsidTr="00475AFF">
        <w:trPr>
          <w:trHeight w:val="20"/>
        </w:trPr>
        <w:tc>
          <w:tcPr>
            <w:tcW w:w="1910" w:type="pct"/>
            <w:shd w:val="clear" w:color="000000" w:fill="FFFFFF"/>
            <w:vAlign w:val="center"/>
          </w:tcPr>
          <w:p w14:paraId="023A907A"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XII</w:t>
            </w:r>
          </w:p>
        </w:tc>
        <w:tc>
          <w:tcPr>
            <w:tcW w:w="1093" w:type="pct"/>
            <w:shd w:val="clear" w:color="000000" w:fill="FFFFFF"/>
            <w:vAlign w:val="center"/>
          </w:tcPr>
          <w:p w14:paraId="1BC53B8A"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$592.76</w:t>
            </w:r>
          </w:p>
        </w:tc>
        <w:tc>
          <w:tcPr>
            <w:tcW w:w="751" w:type="pct"/>
            <w:shd w:val="clear" w:color="000000" w:fill="FFFFFF"/>
            <w:noWrap/>
            <w:vAlign w:val="center"/>
          </w:tcPr>
          <w:p w14:paraId="7889DED8"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$593</w:t>
            </w:r>
          </w:p>
        </w:tc>
        <w:tc>
          <w:tcPr>
            <w:tcW w:w="628" w:type="pct"/>
            <w:shd w:val="clear" w:color="000000" w:fill="FFFFFF"/>
            <w:vAlign w:val="bottom"/>
          </w:tcPr>
          <w:p w14:paraId="5C3700C6"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452592F5"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492D409" w14:textId="77777777" w:rsidTr="00475AFF">
        <w:trPr>
          <w:trHeight w:val="20"/>
        </w:trPr>
        <w:tc>
          <w:tcPr>
            <w:tcW w:w="1910" w:type="pct"/>
            <w:shd w:val="clear" w:color="000000" w:fill="FFFFFF"/>
            <w:vAlign w:val="center"/>
          </w:tcPr>
          <w:p w14:paraId="4B70D24E"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XIV</w:t>
            </w:r>
          </w:p>
        </w:tc>
        <w:tc>
          <w:tcPr>
            <w:tcW w:w="1093" w:type="pct"/>
            <w:shd w:val="clear" w:color="000000" w:fill="FFFFFF"/>
            <w:vAlign w:val="center"/>
          </w:tcPr>
          <w:p w14:paraId="4240E423"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$2,567.14</w:t>
            </w:r>
          </w:p>
        </w:tc>
        <w:tc>
          <w:tcPr>
            <w:tcW w:w="751" w:type="pct"/>
            <w:shd w:val="clear" w:color="000000" w:fill="FFFFFF"/>
            <w:noWrap/>
            <w:vAlign w:val="center"/>
          </w:tcPr>
          <w:p w14:paraId="4E7CD879"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$2,567</w:t>
            </w:r>
          </w:p>
        </w:tc>
        <w:tc>
          <w:tcPr>
            <w:tcW w:w="628" w:type="pct"/>
            <w:shd w:val="clear" w:color="000000" w:fill="FFFFFF"/>
            <w:noWrap/>
            <w:vAlign w:val="bottom"/>
          </w:tcPr>
          <w:p w14:paraId="268977EB"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2CA43AC"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8F45CE2" w14:textId="77777777" w:rsidTr="00475AFF">
        <w:trPr>
          <w:trHeight w:val="20"/>
        </w:trPr>
        <w:tc>
          <w:tcPr>
            <w:tcW w:w="1910" w:type="pct"/>
            <w:shd w:val="clear" w:color="000000" w:fill="FFFFFF"/>
            <w:vAlign w:val="center"/>
          </w:tcPr>
          <w:p w14:paraId="2FDD19BE"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XV</w:t>
            </w:r>
          </w:p>
        </w:tc>
        <w:tc>
          <w:tcPr>
            <w:tcW w:w="1093" w:type="pct"/>
            <w:shd w:val="clear" w:color="000000" w:fill="FFFFFF"/>
            <w:vAlign w:val="center"/>
          </w:tcPr>
          <w:p w14:paraId="5031488B"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$1,347.54</w:t>
            </w:r>
          </w:p>
        </w:tc>
        <w:tc>
          <w:tcPr>
            <w:tcW w:w="751" w:type="pct"/>
            <w:shd w:val="clear" w:color="000000" w:fill="FFFFFF"/>
            <w:noWrap/>
            <w:vAlign w:val="center"/>
          </w:tcPr>
          <w:p w14:paraId="0DB8D105"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$1,348</w:t>
            </w:r>
          </w:p>
        </w:tc>
        <w:tc>
          <w:tcPr>
            <w:tcW w:w="628" w:type="pct"/>
            <w:shd w:val="clear" w:color="000000" w:fill="FFFFFF"/>
            <w:noWrap/>
            <w:vAlign w:val="bottom"/>
          </w:tcPr>
          <w:p w14:paraId="06375C1A"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4D4F62A"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AE136C9" w14:textId="77777777" w:rsidTr="00475AFF">
        <w:trPr>
          <w:trHeight w:val="20"/>
        </w:trPr>
        <w:tc>
          <w:tcPr>
            <w:tcW w:w="1910" w:type="pct"/>
            <w:shd w:val="clear" w:color="000000" w:fill="FFFFFF"/>
            <w:vAlign w:val="center"/>
          </w:tcPr>
          <w:p w14:paraId="619C29B5"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XVI</w:t>
            </w:r>
          </w:p>
        </w:tc>
        <w:tc>
          <w:tcPr>
            <w:tcW w:w="1093" w:type="pct"/>
            <w:shd w:val="clear" w:color="000000" w:fill="FFFFFF"/>
            <w:vAlign w:val="center"/>
          </w:tcPr>
          <w:p w14:paraId="3EF8FC44"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$5,070.34</w:t>
            </w:r>
          </w:p>
        </w:tc>
        <w:tc>
          <w:tcPr>
            <w:tcW w:w="751" w:type="pct"/>
            <w:shd w:val="clear" w:color="000000" w:fill="FFFFFF"/>
            <w:noWrap/>
            <w:vAlign w:val="center"/>
          </w:tcPr>
          <w:p w14:paraId="70F28BAD"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$5,070</w:t>
            </w:r>
          </w:p>
        </w:tc>
        <w:tc>
          <w:tcPr>
            <w:tcW w:w="628" w:type="pct"/>
            <w:shd w:val="clear" w:color="000000" w:fill="FFFFFF"/>
            <w:noWrap/>
            <w:vAlign w:val="bottom"/>
          </w:tcPr>
          <w:p w14:paraId="23E556EC"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04464F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CBE3A89" w14:textId="77777777" w:rsidTr="00475AFF">
        <w:trPr>
          <w:trHeight w:val="20"/>
        </w:trPr>
        <w:tc>
          <w:tcPr>
            <w:tcW w:w="1910" w:type="pct"/>
            <w:shd w:val="clear" w:color="000000" w:fill="FFFFFF"/>
            <w:vAlign w:val="center"/>
          </w:tcPr>
          <w:p w14:paraId="3CFF909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XVII</w:t>
            </w:r>
          </w:p>
        </w:tc>
        <w:tc>
          <w:tcPr>
            <w:tcW w:w="1093" w:type="pct"/>
            <w:shd w:val="clear" w:color="000000" w:fill="FFFFFF"/>
            <w:vAlign w:val="center"/>
          </w:tcPr>
          <w:p w14:paraId="3359D275"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$2,651.55</w:t>
            </w:r>
          </w:p>
        </w:tc>
        <w:tc>
          <w:tcPr>
            <w:tcW w:w="751" w:type="pct"/>
            <w:shd w:val="clear" w:color="000000" w:fill="FFFFFF"/>
            <w:noWrap/>
            <w:vAlign w:val="center"/>
          </w:tcPr>
          <w:p w14:paraId="17EBACCC"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$2,652</w:t>
            </w:r>
          </w:p>
        </w:tc>
        <w:tc>
          <w:tcPr>
            <w:tcW w:w="628" w:type="pct"/>
            <w:shd w:val="clear" w:color="000000" w:fill="FFFFFF"/>
            <w:noWrap/>
            <w:vAlign w:val="bottom"/>
          </w:tcPr>
          <w:p w14:paraId="4750BCDD"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F6A514F"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4410C4F" w14:textId="77777777" w:rsidTr="00475AFF">
        <w:trPr>
          <w:trHeight w:val="20"/>
        </w:trPr>
        <w:tc>
          <w:tcPr>
            <w:tcW w:w="1910" w:type="pct"/>
            <w:shd w:val="clear" w:color="000000" w:fill="FFFFFF"/>
            <w:vAlign w:val="center"/>
          </w:tcPr>
          <w:p w14:paraId="18D876E8"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XVIII</w:t>
            </w:r>
          </w:p>
        </w:tc>
        <w:tc>
          <w:tcPr>
            <w:tcW w:w="1093" w:type="pct"/>
            <w:shd w:val="clear" w:color="000000" w:fill="FFFFFF"/>
            <w:vAlign w:val="center"/>
          </w:tcPr>
          <w:p w14:paraId="435673A7"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$270.76</w:t>
            </w:r>
          </w:p>
        </w:tc>
        <w:tc>
          <w:tcPr>
            <w:tcW w:w="751" w:type="pct"/>
            <w:shd w:val="clear" w:color="000000" w:fill="FFFFFF"/>
            <w:noWrap/>
            <w:vAlign w:val="center"/>
          </w:tcPr>
          <w:p w14:paraId="669FB18C"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$271</w:t>
            </w:r>
          </w:p>
        </w:tc>
        <w:tc>
          <w:tcPr>
            <w:tcW w:w="628" w:type="pct"/>
            <w:shd w:val="clear" w:color="000000" w:fill="FFFFFF"/>
            <w:vAlign w:val="bottom"/>
          </w:tcPr>
          <w:p w14:paraId="176B2692"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4B3794C"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A987E6E" w14:textId="77777777" w:rsidTr="00475AFF">
        <w:trPr>
          <w:trHeight w:val="20"/>
        </w:trPr>
        <w:tc>
          <w:tcPr>
            <w:tcW w:w="1910" w:type="pct"/>
            <w:shd w:val="clear" w:color="000000" w:fill="FFFFFF"/>
            <w:vAlign w:val="center"/>
          </w:tcPr>
          <w:p w14:paraId="7E821946"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XIX</w:t>
            </w:r>
          </w:p>
        </w:tc>
        <w:tc>
          <w:tcPr>
            <w:tcW w:w="1093" w:type="pct"/>
            <w:shd w:val="clear" w:color="000000" w:fill="FFFFFF"/>
            <w:vAlign w:val="center"/>
          </w:tcPr>
          <w:p w14:paraId="601085E4"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$436.56</w:t>
            </w:r>
          </w:p>
        </w:tc>
        <w:tc>
          <w:tcPr>
            <w:tcW w:w="751" w:type="pct"/>
            <w:shd w:val="clear" w:color="000000" w:fill="FFFFFF"/>
            <w:noWrap/>
            <w:vAlign w:val="center"/>
          </w:tcPr>
          <w:p w14:paraId="74ED7895"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$437</w:t>
            </w:r>
          </w:p>
        </w:tc>
        <w:tc>
          <w:tcPr>
            <w:tcW w:w="628" w:type="pct"/>
            <w:shd w:val="clear" w:color="000000" w:fill="FFFFFF"/>
            <w:noWrap/>
            <w:vAlign w:val="bottom"/>
          </w:tcPr>
          <w:p w14:paraId="5537D687"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A2DD02F"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891E6B6" w14:textId="77777777" w:rsidTr="00475AFF">
        <w:trPr>
          <w:trHeight w:val="20"/>
        </w:trPr>
        <w:tc>
          <w:tcPr>
            <w:tcW w:w="1910" w:type="pct"/>
            <w:shd w:val="clear" w:color="000000" w:fill="FFFFFF"/>
            <w:vAlign w:val="center"/>
          </w:tcPr>
          <w:p w14:paraId="37371642"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XX</w:t>
            </w:r>
          </w:p>
        </w:tc>
        <w:tc>
          <w:tcPr>
            <w:tcW w:w="1093" w:type="pct"/>
            <w:shd w:val="clear" w:color="000000" w:fill="FFFFFF"/>
            <w:vAlign w:val="center"/>
          </w:tcPr>
          <w:p w14:paraId="575DA2B7"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$1,347.54</w:t>
            </w:r>
          </w:p>
        </w:tc>
        <w:tc>
          <w:tcPr>
            <w:tcW w:w="751" w:type="pct"/>
            <w:shd w:val="clear" w:color="000000" w:fill="FFFFFF"/>
            <w:noWrap/>
            <w:vAlign w:val="center"/>
          </w:tcPr>
          <w:p w14:paraId="3E381DEC"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$1,348</w:t>
            </w:r>
          </w:p>
        </w:tc>
        <w:tc>
          <w:tcPr>
            <w:tcW w:w="628" w:type="pct"/>
            <w:shd w:val="clear" w:color="000000" w:fill="FFFFFF"/>
            <w:noWrap/>
            <w:vAlign w:val="bottom"/>
          </w:tcPr>
          <w:p w14:paraId="09E0BF9A"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E233AC2"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D70E8A7" w14:textId="77777777" w:rsidTr="00475AFF">
        <w:trPr>
          <w:trHeight w:val="20"/>
        </w:trPr>
        <w:tc>
          <w:tcPr>
            <w:tcW w:w="1910" w:type="pct"/>
            <w:shd w:val="clear" w:color="000000" w:fill="FFFFFF"/>
            <w:vAlign w:val="center"/>
          </w:tcPr>
          <w:p w14:paraId="104CC3D7"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XXI</w:t>
            </w:r>
            <w:r>
              <w:rPr>
                <w:rFonts w:ascii="Arial" w:hAnsi="Arial" w:cs="Arial"/>
                <w:color w:val="000000"/>
                <w:sz w:val="16"/>
                <w:szCs w:val="16"/>
                <w:lang w:eastAsia="es-MX"/>
              </w:rPr>
              <w:t xml:space="preserve"> </w:t>
            </w:r>
            <w:r w:rsidRPr="00B30EEE">
              <w:rPr>
                <w:rFonts w:ascii="Arial" w:hAnsi="Arial" w:cs="Arial"/>
                <w:color w:val="000000"/>
                <w:sz w:val="16"/>
                <w:szCs w:val="16"/>
                <w:lang w:eastAsia="es-MX"/>
              </w:rPr>
              <w:t>a)</w:t>
            </w:r>
          </w:p>
        </w:tc>
        <w:tc>
          <w:tcPr>
            <w:tcW w:w="1093" w:type="pct"/>
            <w:shd w:val="clear" w:color="000000" w:fill="FFFFFF"/>
            <w:vAlign w:val="center"/>
          </w:tcPr>
          <w:p w14:paraId="6C01BBFC"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$278.09</w:t>
            </w:r>
          </w:p>
        </w:tc>
        <w:tc>
          <w:tcPr>
            <w:tcW w:w="751" w:type="pct"/>
            <w:shd w:val="clear" w:color="000000" w:fill="FFFFFF"/>
            <w:noWrap/>
            <w:vAlign w:val="center"/>
          </w:tcPr>
          <w:p w14:paraId="1995AB2F"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$278</w:t>
            </w:r>
          </w:p>
        </w:tc>
        <w:tc>
          <w:tcPr>
            <w:tcW w:w="628" w:type="pct"/>
            <w:shd w:val="clear" w:color="000000" w:fill="FFFFFF"/>
            <w:vAlign w:val="bottom"/>
          </w:tcPr>
          <w:p w14:paraId="1DD4EEA3"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CD39E69"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79ABC02" w14:textId="77777777" w:rsidTr="00475AFF">
        <w:trPr>
          <w:trHeight w:val="20"/>
        </w:trPr>
        <w:tc>
          <w:tcPr>
            <w:tcW w:w="1910" w:type="pct"/>
            <w:shd w:val="clear" w:color="000000" w:fill="FFFFFF"/>
            <w:vAlign w:val="center"/>
          </w:tcPr>
          <w:p w14:paraId="5F9A2595"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XXI</w:t>
            </w:r>
            <w:r>
              <w:rPr>
                <w:rFonts w:ascii="Arial" w:hAnsi="Arial" w:cs="Arial"/>
                <w:color w:val="000000"/>
                <w:sz w:val="16"/>
                <w:szCs w:val="16"/>
                <w:lang w:eastAsia="es-MX"/>
              </w:rPr>
              <w:t xml:space="preserve"> </w:t>
            </w:r>
            <w:r w:rsidRPr="00B30EEE">
              <w:rPr>
                <w:rFonts w:ascii="Arial" w:hAnsi="Arial" w:cs="Arial"/>
                <w:color w:val="000000"/>
                <w:sz w:val="16"/>
                <w:szCs w:val="16"/>
                <w:lang w:eastAsia="es-MX"/>
              </w:rPr>
              <w:t>b)</w:t>
            </w:r>
          </w:p>
        </w:tc>
        <w:tc>
          <w:tcPr>
            <w:tcW w:w="1093" w:type="pct"/>
            <w:shd w:val="clear" w:color="000000" w:fill="FFFFFF"/>
            <w:vAlign w:val="center"/>
          </w:tcPr>
          <w:p w14:paraId="37A0B9F1"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$200.72</w:t>
            </w:r>
          </w:p>
        </w:tc>
        <w:tc>
          <w:tcPr>
            <w:tcW w:w="751" w:type="pct"/>
            <w:shd w:val="clear" w:color="000000" w:fill="FFFFFF"/>
            <w:noWrap/>
            <w:vAlign w:val="center"/>
          </w:tcPr>
          <w:p w14:paraId="2C0A3336"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$201</w:t>
            </w:r>
          </w:p>
        </w:tc>
        <w:tc>
          <w:tcPr>
            <w:tcW w:w="628" w:type="pct"/>
            <w:shd w:val="clear" w:color="000000" w:fill="FFFFFF"/>
            <w:vAlign w:val="bottom"/>
          </w:tcPr>
          <w:p w14:paraId="1E5B5E3C"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323ADF7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FDF10EA" w14:textId="77777777" w:rsidTr="00475AFF">
        <w:trPr>
          <w:trHeight w:val="20"/>
        </w:trPr>
        <w:tc>
          <w:tcPr>
            <w:tcW w:w="1910" w:type="pct"/>
            <w:shd w:val="clear" w:color="000000" w:fill="FFFFFF"/>
            <w:vAlign w:val="center"/>
          </w:tcPr>
          <w:p w14:paraId="262B56EB"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XXIV</w:t>
            </w:r>
          </w:p>
        </w:tc>
        <w:tc>
          <w:tcPr>
            <w:tcW w:w="1093" w:type="pct"/>
            <w:shd w:val="clear" w:color="000000" w:fill="FFFFFF"/>
            <w:vAlign w:val="center"/>
          </w:tcPr>
          <w:p w14:paraId="67B24611"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$2,383.77</w:t>
            </w:r>
          </w:p>
        </w:tc>
        <w:tc>
          <w:tcPr>
            <w:tcW w:w="751" w:type="pct"/>
            <w:shd w:val="clear" w:color="000000" w:fill="FFFFFF"/>
            <w:noWrap/>
            <w:vAlign w:val="center"/>
          </w:tcPr>
          <w:p w14:paraId="3D36EC11"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$2,384</w:t>
            </w:r>
          </w:p>
        </w:tc>
        <w:tc>
          <w:tcPr>
            <w:tcW w:w="628" w:type="pct"/>
            <w:shd w:val="clear" w:color="000000" w:fill="FFFFFF"/>
            <w:noWrap/>
            <w:vAlign w:val="bottom"/>
          </w:tcPr>
          <w:p w14:paraId="7F0B259C"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9AEBEEA"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CF8CE49" w14:textId="77777777" w:rsidTr="00475AFF">
        <w:trPr>
          <w:trHeight w:val="20"/>
        </w:trPr>
        <w:tc>
          <w:tcPr>
            <w:tcW w:w="1910" w:type="pct"/>
            <w:shd w:val="clear" w:color="000000" w:fill="FFFFFF"/>
            <w:vAlign w:val="center"/>
          </w:tcPr>
          <w:p w14:paraId="5B98CF27"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XXV</w:t>
            </w:r>
          </w:p>
        </w:tc>
        <w:tc>
          <w:tcPr>
            <w:tcW w:w="1093" w:type="pct"/>
            <w:shd w:val="clear" w:color="000000" w:fill="FFFFFF"/>
            <w:vAlign w:val="center"/>
          </w:tcPr>
          <w:p w14:paraId="104FE59C"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$2,511.82</w:t>
            </w:r>
          </w:p>
        </w:tc>
        <w:tc>
          <w:tcPr>
            <w:tcW w:w="751" w:type="pct"/>
            <w:shd w:val="clear" w:color="000000" w:fill="FFFFFF"/>
            <w:noWrap/>
            <w:vAlign w:val="center"/>
          </w:tcPr>
          <w:p w14:paraId="64284E5D"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$2,512</w:t>
            </w:r>
          </w:p>
        </w:tc>
        <w:tc>
          <w:tcPr>
            <w:tcW w:w="628" w:type="pct"/>
            <w:shd w:val="clear" w:color="000000" w:fill="FFFFFF"/>
            <w:noWrap/>
            <w:vAlign w:val="bottom"/>
          </w:tcPr>
          <w:p w14:paraId="7953249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5AEC64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493E6B6" w14:textId="77777777" w:rsidTr="00475AFF">
        <w:trPr>
          <w:trHeight w:val="20"/>
        </w:trPr>
        <w:tc>
          <w:tcPr>
            <w:tcW w:w="1910" w:type="pct"/>
            <w:shd w:val="clear" w:color="auto" w:fill="auto"/>
            <w:vAlign w:val="center"/>
          </w:tcPr>
          <w:p w14:paraId="100E871C"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XXVI</w:t>
            </w:r>
          </w:p>
        </w:tc>
        <w:tc>
          <w:tcPr>
            <w:tcW w:w="1093" w:type="pct"/>
            <w:shd w:val="clear" w:color="000000" w:fill="FFFFFF"/>
            <w:vAlign w:val="center"/>
          </w:tcPr>
          <w:p w14:paraId="186206AE"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$1,008.05</w:t>
            </w:r>
          </w:p>
        </w:tc>
        <w:tc>
          <w:tcPr>
            <w:tcW w:w="751" w:type="pct"/>
            <w:shd w:val="clear" w:color="000000" w:fill="FFFFFF"/>
            <w:noWrap/>
            <w:vAlign w:val="center"/>
          </w:tcPr>
          <w:p w14:paraId="03A6FBF5"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$1,008</w:t>
            </w:r>
          </w:p>
        </w:tc>
        <w:tc>
          <w:tcPr>
            <w:tcW w:w="628" w:type="pct"/>
            <w:shd w:val="clear" w:color="000000" w:fill="FFFFFF"/>
            <w:vAlign w:val="bottom"/>
          </w:tcPr>
          <w:p w14:paraId="381CA91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3E8EBA75"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5C4C8BA" w14:textId="77777777" w:rsidTr="00475AFF">
        <w:trPr>
          <w:trHeight w:val="20"/>
        </w:trPr>
        <w:tc>
          <w:tcPr>
            <w:tcW w:w="1910" w:type="pct"/>
            <w:shd w:val="clear" w:color="auto" w:fill="auto"/>
            <w:vAlign w:val="center"/>
          </w:tcPr>
          <w:p w14:paraId="39067D2E"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XXVII</w:t>
            </w:r>
          </w:p>
        </w:tc>
        <w:tc>
          <w:tcPr>
            <w:tcW w:w="1093" w:type="pct"/>
            <w:shd w:val="clear" w:color="000000" w:fill="FFFFFF"/>
            <w:vAlign w:val="center"/>
          </w:tcPr>
          <w:p w14:paraId="48FD15DE"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$200.72</w:t>
            </w:r>
          </w:p>
        </w:tc>
        <w:tc>
          <w:tcPr>
            <w:tcW w:w="751" w:type="pct"/>
            <w:shd w:val="clear" w:color="000000" w:fill="FFFFFF"/>
            <w:noWrap/>
            <w:vAlign w:val="center"/>
          </w:tcPr>
          <w:p w14:paraId="303CBC6B"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$201</w:t>
            </w:r>
          </w:p>
        </w:tc>
        <w:tc>
          <w:tcPr>
            <w:tcW w:w="628" w:type="pct"/>
            <w:shd w:val="clear" w:color="000000" w:fill="FFFFFF"/>
            <w:vAlign w:val="bottom"/>
          </w:tcPr>
          <w:p w14:paraId="25151563"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34E2398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C654D38" w14:textId="77777777" w:rsidTr="00475AFF">
        <w:trPr>
          <w:trHeight w:val="20"/>
        </w:trPr>
        <w:tc>
          <w:tcPr>
            <w:tcW w:w="1910" w:type="pct"/>
            <w:shd w:val="clear" w:color="auto" w:fill="auto"/>
            <w:vAlign w:val="center"/>
          </w:tcPr>
          <w:p w14:paraId="4955709F"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Artículo 185</w:t>
            </w:r>
          </w:p>
        </w:tc>
        <w:tc>
          <w:tcPr>
            <w:tcW w:w="1093" w:type="pct"/>
            <w:shd w:val="clear" w:color="000000" w:fill="FFFFFF"/>
            <w:vAlign w:val="bottom"/>
          </w:tcPr>
          <w:p w14:paraId="6DCE5090"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1EF5851F"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4C00C3D0"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464DC53"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DAD3DCD" w14:textId="77777777" w:rsidTr="00475AFF">
        <w:trPr>
          <w:trHeight w:val="20"/>
        </w:trPr>
        <w:tc>
          <w:tcPr>
            <w:tcW w:w="1910" w:type="pct"/>
            <w:shd w:val="clear" w:color="auto" w:fill="auto"/>
            <w:vAlign w:val="center"/>
          </w:tcPr>
          <w:p w14:paraId="15503ADB"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41EEB169"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$11,621.69</w:t>
            </w:r>
          </w:p>
        </w:tc>
        <w:tc>
          <w:tcPr>
            <w:tcW w:w="751" w:type="pct"/>
            <w:shd w:val="clear" w:color="000000" w:fill="FFFFFF"/>
            <w:noWrap/>
            <w:vAlign w:val="center"/>
          </w:tcPr>
          <w:p w14:paraId="7D18D86A"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$11,622</w:t>
            </w:r>
          </w:p>
        </w:tc>
        <w:tc>
          <w:tcPr>
            <w:tcW w:w="628" w:type="pct"/>
            <w:shd w:val="clear" w:color="000000" w:fill="FFFFFF"/>
            <w:noWrap/>
            <w:vAlign w:val="bottom"/>
          </w:tcPr>
          <w:p w14:paraId="3D33617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72E7E39"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EDED79D" w14:textId="77777777" w:rsidTr="00475AFF">
        <w:trPr>
          <w:trHeight w:val="20"/>
        </w:trPr>
        <w:tc>
          <w:tcPr>
            <w:tcW w:w="1910" w:type="pct"/>
            <w:shd w:val="clear" w:color="auto" w:fill="auto"/>
            <w:vAlign w:val="center"/>
          </w:tcPr>
          <w:p w14:paraId="0A28CD4C"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5A589EB2"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$11,621.69</w:t>
            </w:r>
          </w:p>
        </w:tc>
        <w:tc>
          <w:tcPr>
            <w:tcW w:w="751" w:type="pct"/>
            <w:shd w:val="clear" w:color="000000" w:fill="FFFFFF"/>
            <w:noWrap/>
            <w:vAlign w:val="center"/>
          </w:tcPr>
          <w:p w14:paraId="14CCF473"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$11,622</w:t>
            </w:r>
          </w:p>
        </w:tc>
        <w:tc>
          <w:tcPr>
            <w:tcW w:w="628" w:type="pct"/>
            <w:shd w:val="clear" w:color="000000" w:fill="FFFFFF"/>
            <w:noWrap/>
            <w:vAlign w:val="bottom"/>
          </w:tcPr>
          <w:p w14:paraId="15CA94D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7BC5392"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EE8120F" w14:textId="77777777" w:rsidTr="00475AFF">
        <w:trPr>
          <w:trHeight w:val="20"/>
        </w:trPr>
        <w:tc>
          <w:tcPr>
            <w:tcW w:w="1910" w:type="pct"/>
            <w:shd w:val="clear" w:color="000000" w:fill="FFFFFF"/>
            <w:vAlign w:val="center"/>
          </w:tcPr>
          <w:p w14:paraId="3602782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17C75884"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$2,323.66</w:t>
            </w:r>
          </w:p>
        </w:tc>
        <w:tc>
          <w:tcPr>
            <w:tcW w:w="751" w:type="pct"/>
            <w:shd w:val="clear" w:color="000000" w:fill="FFFFFF"/>
            <w:noWrap/>
            <w:vAlign w:val="center"/>
          </w:tcPr>
          <w:p w14:paraId="559B8137"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$2,324</w:t>
            </w:r>
          </w:p>
        </w:tc>
        <w:tc>
          <w:tcPr>
            <w:tcW w:w="628" w:type="pct"/>
            <w:shd w:val="clear" w:color="000000" w:fill="FFFFFF"/>
            <w:noWrap/>
            <w:vAlign w:val="bottom"/>
          </w:tcPr>
          <w:p w14:paraId="49B8FCD6"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8C8801F"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3C3F8DE" w14:textId="77777777" w:rsidTr="00475AFF">
        <w:trPr>
          <w:trHeight w:val="20"/>
        </w:trPr>
        <w:tc>
          <w:tcPr>
            <w:tcW w:w="1910" w:type="pct"/>
            <w:shd w:val="clear" w:color="000000" w:fill="FFFFFF"/>
            <w:vAlign w:val="center"/>
          </w:tcPr>
          <w:p w14:paraId="48099966"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334EB0A0"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$1,161.58</w:t>
            </w:r>
          </w:p>
        </w:tc>
        <w:tc>
          <w:tcPr>
            <w:tcW w:w="751" w:type="pct"/>
            <w:shd w:val="clear" w:color="000000" w:fill="FFFFFF"/>
            <w:noWrap/>
            <w:vAlign w:val="center"/>
          </w:tcPr>
          <w:p w14:paraId="6CDACA68"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$1,162</w:t>
            </w:r>
          </w:p>
        </w:tc>
        <w:tc>
          <w:tcPr>
            <w:tcW w:w="628" w:type="pct"/>
            <w:shd w:val="clear" w:color="000000" w:fill="FFFFFF"/>
            <w:noWrap/>
            <w:vAlign w:val="bottom"/>
          </w:tcPr>
          <w:p w14:paraId="2093E148"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4365767"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8FE5D2B" w14:textId="77777777" w:rsidTr="00475AFF">
        <w:trPr>
          <w:trHeight w:val="20"/>
        </w:trPr>
        <w:tc>
          <w:tcPr>
            <w:tcW w:w="1910" w:type="pct"/>
            <w:shd w:val="clear" w:color="000000" w:fill="FFFFFF"/>
            <w:vAlign w:val="center"/>
          </w:tcPr>
          <w:p w14:paraId="602F0615"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V</w:t>
            </w:r>
          </w:p>
        </w:tc>
        <w:tc>
          <w:tcPr>
            <w:tcW w:w="1093" w:type="pct"/>
            <w:shd w:val="clear" w:color="000000" w:fill="FFFFFF"/>
            <w:vAlign w:val="center"/>
          </w:tcPr>
          <w:p w14:paraId="07093EA1"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$1,164.47</w:t>
            </w:r>
          </w:p>
        </w:tc>
        <w:tc>
          <w:tcPr>
            <w:tcW w:w="751" w:type="pct"/>
            <w:shd w:val="clear" w:color="000000" w:fill="FFFFFF"/>
            <w:noWrap/>
            <w:vAlign w:val="center"/>
          </w:tcPr>
          <w:p w14:paraId="08B468A7"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$1,164</w:t>
            </w:r>
          </w:p>
        </w:tc>
        <w:tc>
          <w:tcPr>
            <w:tcW w:w="628" w:type="pct"/>
            <w:shd w:val="clear" w:color="000000" w:fill="FFFFFF"/>
            <w:noWrap/>
            <w:vAlign w:val="bottom"/>
          </w:tcPr>
          <w:p w14:paraId="0C1F910F"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20C9D6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DBE7776" w14:textId="77777777" w:rsidTr="00475AFF">
        <w:trPr>
          <w:trHeight w:val="20"/>
        </w:trPr>
        <w:tc>
          <w:tcPr>
            <w:tcW w:w="1910" w:type="pct"/>
            <w:shd w:val="clear" w:color="000000" w:fill="FFFFFF"/>
            <w:vAlign w:val="center"/>
          </w:tcPr>
          <w:p w14:paraId="414906AC"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VI</w:t>
            </w:r>
          </w:p>
        </w:tc>
        <w:tc>
          <w:tcPr>
            <w:tcW w:w="1093" w:type="pct"/>
            <w:shd w:val="clear" w:color="000000" w:fill="FFFFFF"/>
            <w:vAlign w:val="center"/>
          </w:tcPr>
          <w:p w14:paraId="2991DC56"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$1,161.62</w:t>
            </w:r>
          </w:p>
        </w:tc>
        <w:tc>
          <w:tcPr>
            <w:tcW w:w="751" w:type="pct"/>
            <w:shd w:val="clear" w:color="000000" w:fill="FFFFFF"/>
            <w:noWrap/>
            <w:vAlign w:val="center"/>
          </w:tcPr>
          <w:p w14:paraId="5BBE9FA4"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$1,162</w:t>
            </w:r>
          </w:p>
        </w:tc>
        <w:tc>
          <w:tcPr>
            <w:tcW w:w="628" w:type="pct"/>
            <w:shd w:val="clear" w:color="000000" w:fill="FFFFFF"/>
            <w:noWrap/>
            <w:vAlign w:val="bottom"/>
          </w:tcPr>
          <w:p w14:paraId="3AFF2C99"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A5EB123"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75A21EB" w14:textId="77777777" w:rsidTr="00475AFF">
        <w:trPr>
          <w:trHeight w:val="20"/>
        </w:trPr>
        <w:tc>
          <w:tcPr>
            <w:tcW w:w="1910" w:type="pct"/>
            <w:shd w:val="clear" w:color="000000" w:fill="FFFFFF"/>
            <w:vAlign w:val="center"/>
          </w:tcPr>
          <w:p w14:paraId="1EF9CB5A"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VII a)</w:t>
            </w:r>
          </w:p>
        </w:tc>
        <w:tc>
          <w:tcPr>
            <w:tcW w:w="1093" w:type="pct"/>
            <w:shd w:val="clear" w:color="000000" w:fill="FFFFFF"/>
            <w:vAlign w:val="center"/>
          </w:tcPr>
          <w:p w14:paraId="6FFAFB3B"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$1,161.62</w:t>
            </w:r>
          </w:p>
        </w:tc>
        <w:tc>
          <w:tcPr>
            <w:tcW w:w="751" w:type="pct"/>
            <w:shd w:val="clear" w:color="000000" w:fill="FFFFFF"/>
            <w:noWrap/>
            <w:vAlign w:val="center"/>
          </w:tcPr>
          <w:p w14:paraId="0A8507D7"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$1,162</w:t>
            </w:r>
          </w:p>
        </w:tc>
        <w:tc>
          <w:tcPr>
            <w:tcW w:w="628" w:type="pct"/>
            <w:shd w:val="clear" w:color="000000" w:fill="FFFFFF"/>
            <w:noWrap/>
            <w:vAlign w:val="bottom"/>
          </w:tcPr>
          <w:p w14:paraId="2C8A6AE5"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53397FA"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15E07AC" w14:textId="77777777" w:rsidTr="00475AFF">
        <w:trPr>
          <w:trHeight w:val="20"/>
        </w:trPr>
        <w:tc>
          <w:tcPr>
            <w:tcW w:w="1910" w:type="pct"/>
            <w:shd w:val="clear" w:color="000000" w:fill="FFFFFF"/>
            <w:vAlign w:val="center"/>
          </w:tcPr>
          <w:p w14:paraId="17D414E2"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VII b)</w:t>
            </w:r>
          </w:p>
        </w:tc>
        <w:tc>
          <w:tcPr>
            <w:tcW w:w="1093" w:type="pct"/>
            <w:shd w:val="clear" w:color="000000" w:fill="FFFFFF"/>
            <w:vAlign w:val="center"/>
          </w:tcPr>
          <w:p w14:paraId="3E31D3C8"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$1,161.62</w:t>
            </w:r>
          </w:p>
        </w:tc>
        <w:tc>
          <w:tcPr>
            <w:tcW w:w="751" w:type="pct"/>
            <w:shd w:val="clear" w:color="000000" w:fill="FFFFFF"/>
            <w:noWrap/>
            <w:vAlign w:val="center"/>
          </w:tcPr>
          <w:p w14:paraId="1896638B"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$1,162</w:t>
            </w:r>
          </w:p>
        </w:tc>
        <w:tc>
          <w:tcPr>
            <w:tcW w:w="628" w:type="pct"/>
            <w:shd w:val="clear" w:color="000000" w:fill="FFFFFF"/>
            <w:noWrap/>
            <w:vAlign w:val="bottom"/>
          </w:tcPr>
          <w:p w14:paraId="5C7594B3"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5D682A0"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F2B58AC" w14:textId="77777777" w:rsidTr="00475AFF">
        <w:trPr>
          <w:trHeight w:val="20"/>
        </w:trPr>
        <w:tc>
          <w:tcPr>
            <w:tcW w:w="1910" w:type="pct"/>
            <w:shd w:val="clear" w:color="000000" w:fill="FFFFFF"/>
            <w:vAlign w:val="center"/>
          </w:tcPr>
          <w:p w14:paraId="7F591943"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VII c)</w:t>
            </w:r>
          </w:p>
        </w:tc>
        <w:tc>
          <w:tcPr>
            <w:tcW w:w="1093" w:type="pct"/>
            <w:shd w:val="clear" w:color="000000" w:fill="FFFFFF"/>
            <w:vAlign w:val="center"/>
          </w:tcPr>
          <w:p w14:paraId="182B1FFF"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$231.78</w:t>
            </w:r>
          </w:p>
        </w:tc>
        <w:tc>
          <w:tcPr>
            <w:tcW w:w="751" w:type="pct"/>
            <w:shd w:val="clear" w:color="000000" w:fill="FFFFFF"/>
            <w:noWrap/>
            <w:vAlign w:val="center"/>
          </w:tcPr>
          <w:p w14:paraId="49772877"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$232</w:t>
            </w:r>
          </w:p>
        </w:tc>
        <w:tc>
          <w:tcPr>
            <w:tcW w:w="628" w:type="pct"/>
            <w:shd w:val="clear" w:color="000000" w:fill="FFFFFF"/>
            <w:noWrap/>
            <w:vAlign w:val="bottom"/>
          </w:tcPr>
          <w:p w14:paraId="7B584B39"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54ABC6D"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6F3AE62" w14:textId="77777777" w:rsidTr="00475AFF">
        <w:trPr>
          <w:trHeight w:val="20"/>
        </w:trPr>
        <w:tc>
          <w:tcPr>
            <w:tcW w:w="1910" w:type="pct"/>
            <w:shd w:val="clear" w:color="000000" w:fill="FFFFFF"/>
            <w:vAlign w:val="center"/>
          </w:tcPr>
          <w:p w14:paraId="5CF5855D"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VII d)</w:t>
            </w:r>
          </w:p>
        </w:tc>
        <w:tc>
          <w:tcPr>
            <w:tcW w:w="1093" w:type="pct"/>
            <w:shd w:val="clear" w:color="000000" w:fill="FFFFFF"/>
            <w:vAlign w:val="center"/>
          </w:tcPr>
          <w:p w14:paraId="520A3A8B"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$45.68</w:t>
            </w:r>
          </w:p>
        </w:tc>
        <w:tc>
          <w:tcPr>
            <w:tcW w:w="751" w:type="pct"/>
            <w:shd w:val="clear" w:color="000000" w:fill="FFFFFF"/>
            <w:noWrap/>
            <w:vAlign w:val="center"/>
          </w:tcPr>
          <w:p w14:paraId="6D74C6B4"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$46</w:t>
            </w:r>
          </w:p>
        </w:tc>
        <w:tc>
          <w:tcPr>
            <w:tcW w:w="628" w:type="pct"/>
            <w:shd w:val="clear" w:color="000000" w:fill="FFFFFF"/>
            <w:noWrap/>
            <w:vAlign w:val="bottom"/>
          </w:tcPr>
          <w:p w14:paraId="33F7C9EC"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40A372E"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F8FE000" w14:textId="77777777" w:rsidTr="00475AFF">
        <w:trPr>
          <w:trHeight w:val="20"/>
        </w:trPr>
        <w:tc>
          <w:tcPr>
            <w:tcW w:w="1910" w:type="pct"/>
            <w:shd w:val="clear" w:color="000000" w:fill="FFFFFF"/>
            <w:vAlign w:val="center"/>
          </w:tcPr>
          <w:p w14:paraId="5D75DB2A"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VII e)</w:t>
            </w:r>
          </w:p>
        </w:tc>
        <w:tc>
          <w:tcPr>
            <w:tcW w:w="1093" w:type="pct"/>
            <w:shd w:val="clear" w:color="000000" w:fill="FFFFFF"/>
            <w:vAlign w:val="center"/>
          </w:tcPr>
          <w:p w14:paraId="0D65B3E0"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$1,401.03</w:t>
            </w:r>
          </w:p>
        </w:tc>
        <w:tc>
          <w:tcPr>
            <w:tcW w:w="751" w:type="pct"/>
            <w:shd w:val="clear" w:color="000000" w:fill="FFFFFF"/>
            <w:noWrap/>
            <w:vAlign w:val="center"/>
          </w:tcPr>
          <w:p w14:paraId="11B25525"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$1,401</w:t>
            </w:r>
          </w:p>
        </w:tc>
        <w:tc>
          <w:tcPr>
            <w:tcW w:w="628" w:type="pct"/>
            <w:shd w:val="clear" w:color="000000" w:fill="FFFFFF"/>
            <w:noWrap/>
            <w:vAlign w:val="bottom"/>
          </w:tcPr>
          <w:p w14:paraId="01792BD6"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093577B"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A2D62F9" w14:textId="77777777" w:rsidTr="00475AFF">
        <w:trPr>
          <w:trHeight w:val="20"/>
        </w:trPr>
        <w:tc>
          <w:tcPr>
            <w:tcW w:w="1910" w:type="pct"/>
            <w:shd w:val="clear" w:color="000000" w:fill="FFFFFF"/>
            <w:vAlign w:val="center"/>
          </w:tcPr>
          <w:p w14:paraId="5D914EEE"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VII f)</w:t>
            </w:r>
          </w:p>
        </w:tc>
        <w:tc>
          <w:tcPr>
            <w:tcW w:w="1093" w:type="pct"/>
            <w:shd w:val="clear" w:color="000000" w:fill="FFFFFF"/>
            <w:vAlign w:val="center"/>
          </w:tcPr>
          <w:p w14:paraId="2A8DEA69"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$1,401.03</w:t>
            </w:r>
          </w:p>
        </w:tc>
        <w:tc>
          <w:tcPr>
            <w:tcW w:w="751" w:type="pct"/>
            <w:shd w:val="clear" w:color="000000" w:fill="FFFFFF"/>
            <w:noWrap/>
            <w:vAlign w:val="center"/>
          </w:tcPr>
          <w:p w14:paraId="216691D7"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$1,401</w:t>
            </w:r>
          </w:p>
        </w:tc>
        <w:tc>
          <w:tcPr>
            <w:tcW w:w="628" w:type="pct"/>
            <w:shd w:val="clear" w:color="000000" w:fill="FFFFFF"/>
            <w:noWrap/>
            <w:vAlign w:val="bottom"/>
          </w:tcPr>
          <w:p w14:paraId="76F5BAD2"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C0D02B3"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6F56BE6" w14:textId="77777777" w:rsidTr="00475AFF">
        <w:trPr>
          <w:trHeight w:val="20"/>
        </w:trPr>
        <w:tc>
          <w:tcPr>
            <w:tcW w:w="1910" w:type="pct"/>
            <w:shd w:val="clear" w:color="000000" w:fill="FFFFFF"/>
            <w:vAlign w:val="center"/>
          </w:tcPr>
          <w:p w14:paraId="2A3AAB0C"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VIII</w:t>
            </w:r>
          </w:p>
        </w:tc>
        <w:tc>
          <w:tcPr>
            <w:tcW w:w="1093" w:type="pct"/>
            <w:shd w:val="clear" w:color="000000" w:fill="FFFFFF"/>
            <w:vAlign w:val="center"/>
          </w:tcPr>
          <w:p w14:paraId="27C0B4DE"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$466.45</w:t>
            </w:r>
          </w:p>
        </w:tc>
        <w:tc>
          <w:tcPr>
            <w:tcW w:w="751" w:type="pct"/>
            <w:shd w:val="clear" w:color="000000" w:fill="FFFFFF"/>
            <w:noWrap/>
            <w:vAlign w:val="center"/>
          </w:tcPr>
          <w:p w14:paraId="26E76365"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$466</w:t>
            </w:r>
          </w:p>
        </w:tc>
        <w:tc>
          <w:tcPr>
            <w:tcW w:w="628" w:type="pct"/>
            <w:shd w:val="clear" w:color="000000" w:fill="FFFFFF"/>
            <w:noWrap/>
            <w:vAlign w:val="bottom"/>
          </w:tcPr>
          <w:p w14:paraId="15DCDCC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50DA16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C017E12" w14:textId="77777777" w:rsidTr="00475AFF">
        <w:trPr>
          <w:trHeight w:val="20"/>
        </w:trPr>
        <w:tc>
          <w:tcPr>
            <w:tcW w:w="1910" w:type="pct"/>
            <w:shd w:val="clear" w:color="000000" w:fill="FFFFFF"/>
            <w:vAlign w:val="center"/>
          </w:tcPr>
          <w:p w14:paraId="1038FF9E"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IX</w:t>
            </w:r>
          </w:p>
        </w:tc>
        <w:tc>
          <w:tcPr>
            <w:tcW w:w="1093" w:type="pct"/>
            <w:shd w:val="clear" w:color="000000" w:fill="FFFFFF"/>
            <w:vAlign w:val="center"/>
          </w:tcPr>
          <w:p w14:paraId="75B3188D"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$464.13</w:t>
            </w:r>
          </w:p>
        </w:tc>
        <w:tc>
          <w:tcPr>
            <w:tcW w:w="751" w:type="pct"/>
            <w:shd w:val="clear" w:color="000000" w:fill="FFFFFF"/>
            <w:noWrap/>
            <w:vAlign w:val="center"/>
          </w:tcPr>
          <w:p w14:paraId="72C1D65A"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$464</w:t>
            </w:r>
          </w:p>
        </w:tc>
        <w:tc>
          <w:tcPr>
            <w:tcW w:w="628" w:type="pct"/>
            <w:shd w:val="clear" w:color="000000" w:fill="FFFFFF"/>
            <w:noWrap/>
            <w:vAlign w:val="bottom"/>
          </w:tcPr>
          <w:p w14:paraId="114921BA"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D9F86C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BE2F000" w14:textId="77777777" w:rsidTr="00475AFF">
        <w:trPr>
          <w:trHeight w:val="20"/>
        </w:trPr>
        <w:tc>
          <w:tcPr>
            <w:tcW w:w="1910" w:type="pct"/>
            <w:shd w:val="clear" w:color="000000" w:fill="FFFFFF"/>
            <w:vAlign w:val="center"/>
          </w:tcPr>
          <w:p w14:paraId="504E37DA"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X</w:t>
            </w:r>
          </w:p>
        </w:tc>
        <w:tc>
          <w:tcPr>
            <w:tcW w:w="1093" w:type="pct"/>
            <w:shd w:val="clear" w:color="000000" w:fill="FFFFFF"/>
            <w:vAlign w:val="center"/>
          </w:tcPr>
          <w:p w14:paraId="63C192B1"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$464.13</w:t>
            </w:r>
          </w:p>
        </w:tc>
        <w:tc>
          <w:tcPr>
            <w:tcW w:w="751" w:type="pct"/>
            <w:shd w:val="clear" w:color="000000" w:fill="FFFFFF"/>
            <w:noWrap/>
            <w:vAlign w:val="center"/>
          </w:tcPr>
          <w:p w14:paraId="14256ABE"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$464</w:t>
            </w:r>
          </w:p>
        </w:tc>
        <w:tc>
          <w:tcPr>
            <w:tcW w:w="628" w:type="pct"/>
            <w:shd w:val="clear" w:color="000000" w:fill="FFFFFF"/>
            <w:noWrap/>
            <w:vAlign w:val="bottom"/>
          </w:tcPr>
          <w:p w14:paraId="7A7CB7B6"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DA0C64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0747FFE" w14:textId="77777777" w:rsidTr="00475AFF">
        <w:trPr>
          <w:trHeight w:val="20"/>
        </w:trPr>
        <w:tc>
          <w:tcPr>
            <w:tcW w:w="1910" w:type="pct"/>
            <w:shd w:val="clear" w:color="auto" w:fill="auto"/>
            <w:vAlign w:val="center"/>
          </w:tcPr>
          <w:p w14:paraId="0C1E0CEA"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XI</w:t>
            </w:r>
          </w:p>
        </w:tc>
        <w:tc>
          <w:tcPr>
            <w:tcW w:w="1093" w:type="pct"/>
            <w:shd w:val="clear" w:color="auto" w:fill="auto"/>
            <w:vAlign w:val="center"/>
          </w:tcPr>
          <w:p w14:paraId="77E22979"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$211.74</w:t>
            </w:r>
          </w:p>
        </w:tc>
        <w:tc>
          <w:tcPr>
            <w:tcW w:w="751" w:type="pct"/>
            <w:shd w:val="clear" w:color="auto" w:fill="auto"/>
            <w:noWrap/>
            <w:vAlign w:val="center"/>
          </w:tcPr>
          <w:p w14:paraId="3A5DF733"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$212</w:t>
            </w:r>
          </w:p>
        </w:tc>
        <w:tc>
          <w:tcPr>
            <w:tcW w:w="628" w:type="pct"/>
            <w:shd w:val="clear" w:color="auto" w:fill="auto"/>
            <w:noWrap/>
            <w:vAlign w:val="bottom"/>
          </w:tcPr>
          <w:p w14:paraId="41E13D43"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auto" w:fill="auto"/>
            <w:noWrap/>
            <w:vAlign w:val="bottom"/>
          </w:tcPr>
          <w:p w14:paraId="78F81618"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40A18EF" w14:textId="77777777" w:rsidTr="00475AFF">
        <w:trPr>
          <w:trHeight w:val="20"/>
        </w:trPr>
        <w:tc>
          <w:tcPr>
            <w:tcW w:w="1910" w:type="pct"/>
            <w:shd w:val="clear" w:color="auto" w:fill="auto"/>
            <w:vAlign w:val="center"/>
          </w:tcPr>
          <w:p w14:paraId="705F150D"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XII</w:t>
            </w:r>
          </w:p>
        </w:tc>
        <w:tc>
          <w:tcPr>
            <w:tcW w:w="1093" w:type="pct"/>
            <w:shd w:val="clear" w:color="auto" w:fill="auto"/>
            <w:vAlign w:val="center"/>
          </w:tcPr>
          <w:p w14:paraId="0AB79581"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$461.34</w:t>
            </w:r>
          </w:p>
        </w:tc>
        <w:tc>
          <w:tcPr>
            <w:tcW w:w="751" w:type="pct"/>
            <w:shd w:val="clear" w:color="auto" w:fill="auto"/>
            <w:noWrap/>
            <w:vAlign w:val="center"/>
          </w:tcPr>
          <w:p w14:paraId="3FEF1A0E"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$461</w:t>
            </w:r>
          </w:p>
        </w:tc>
        <w:tc>
          <w:tcPr>
            <w:tcW w:w="628" w:type="pct"/>
            <w:shd w:val="clear" w:color="auto" w:fill="auto"/>
            <w:noWrap/>
            <w:vAlign w:val="bottom"/>
          </w:tcPr>
          <w:p w14:paraId="52C75AA9"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auto" w:fill="auto"/>
            <w:noWrap/>
            <w:vAlign w:val="bottom"/>
          </w:tcPr>
          <w:p w14:paraId="44EDDB7D"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0EAF26B" w14:textId="77777777" w:rsidTr="00475AFF">
        <w:trPr>
          <w:trHeight w:val="20"/>
        </w:trPr>
        <w:tc>
          <w:tcPr>
            <w:tcW w:w="1910" w:type="pct"/>
            <w:shd w:val="clear" w:color="auto" w:fill="auto"/>
            <w:vAlign w:val="center"/>
          </w:tcPr>
          <w:p w14:paraId="426B7073"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XIII</w:t>
            </w:r>
          </w:p>
        </w:tc>
        <w:tc>
          <w:tcPr>
            <w:tcW w:w="1093" w:type="pct"/>
            <w:shd w:val="clear" w:color="auto" w:fill="auto"/>
            <w:vAlign w:val="center"/>
          </w:tcPr>
          <w:p w14:paraId="2EC5CDB6"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$15,572.88</w:t>
            </w:r>
          </w:p>
        </w:tc>
        <w:tc>
          <w:tcPr>
            <w:tcW w:w="751" w:type="pct"/>
            <w:shd w:val="clear" w:color="auto" w:fill="auto"/>
            <w:noWrap/>
            <w:vAlign w:val="center"/>
          </w:tcPr>
          <w:p w14:paraId="7571821A"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$15,573</w:t>
            </w:r>
          </w:p>
        </w:tc>
        <w:tc>
          <w:tcPr>
            <w:tcW w:w="628" w:type="pct"/>
            <w:shd w:val="clear" w:color="auto" w:fill="auto"/>
            <w:noWrap/>
            <w:vAlign w:val="bottom"/>
          </w:tcPr>
          <w:p w14:paraId="1E99081F"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auto" w:fill="auto"/>
            <w:noWrap/>
            <w:vAlign w:val="bottom"/>
          </w:tcPr>
          <w:p w14:paraId="6FD95DA8"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8084F08" w14:textId="77777777" w:rsidTr="00475AFF">
        <w:trPr>
          <w:trHeight w:val="20"/>
        </w:trPr>
        <w:tc>
          <w:tcPr>
            <w:tcW w:w="1910" w:type="pct"/>
            <w:shd w:val="clear" w:color="auto" w:fill="auto"/>
            <w:vAlign w:val="center"/>
          </w:tcPr>
          <w:p w14:paraId="50629410"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XIV</w:t>
            </w:r>
          </w:p>
        </w:tc>
        <w:tc>
          <w:tcPr>
            <w:tcW w:w="1093" w:type="pct"/>
            <w:shd w:val="clear" w:color="auto" w:fill="auto"/>
            <w:vAlign w:val="center"/>
          </w:tcPr>
          <w:p w14:paraId="70D7158F"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$483.91</w:t>
            </w:r>
          </w:p>
        </w:tc>
        <w:tc>
          <w:tcPr>
            <w:tcW w:w="751" w:type="pct"/>
            <w:shd w:val="clear" w:color="auto" w:fill="auto"/>
            <w:noWrap/>
            <w:vAlign w:val="center"/>
          </w:tcPr>
          <w:p w14:paraId="0662FBE6"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$484</w:t>
            </w:r>
          </w:p>
        </w:tc>
        <w:tc>
          <w:tcPr>
            <w:tcW w:w="628" w:type="pct"/>
            <w:shd w:val="clear" w:color="auto" w:fill="auto"/>
            <w:noWrap/>
            <w:vAlign w:val="bottom"/>
          </w:tcPr>
          <w:p w14:paraId="1E665E3B"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auto" w:fill="auto"/>
            <w:noWrap/>
            <w:vAlign w:val="bottom"/>
          </w:tcPr>
          <w:p w14:paraId="5839AF56"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17A6823" w14:textId="77777777" w:rsidTr="00475AFF">
        <w:trPr>
          <w:trHeight w:val="20"/>
        </w:trPr>
        <w:tc>
          <w:tcPr>
            <w:tcW w:w="1910" w:type="pct"/>
            <w:shd w:val="clear" w:color="auto" w:fill="auto"/>
            <w:vAlign w:val="center"/>
          </w:tcPr>
          <w:p w14:paraId="31CCC91D"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Artículo 186</w:t>
            </w:r>
          </w:p>
        </w:tc>
        <w:tc>
          <w:tcPr>
            <w:tcW w:w="1093" w:type="pct"/>
            <w:shd w:val="clear" w:color="auto" w:fill="auto"/>
            <w:vAlign w:val="bottom"/>
          </w:tcPr>
          <w:p w14:paraId="184C23E5"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auto" w:fill="auto"/>
            <w:vAlign w:val="bottom"/>
          </w:tcPr>
          <w:p w14:paraId="3C09D12C"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auto" w:fill="auto"/>
            <w:vAlign w:val="bottom"/>
          </w:tcPr>
          <w:p w14:paraId="5FAA5BAD"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auto" w:fill="auto"/>
            <w:vAlign w:val="bottom"/>
          </w:tcPr>
          <w:p w14:paraId="258BDBC2"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5EBAAA3" w14:textId="77777777" w:rsidTr="00475AFF">
        <w:trPr>
          <w:trHeight w:val="20"/>
        </w:trPr>
        <w:tc>
          <w:tcPr>
            <w:tcW w:w="1910" w:type="pct"/>
            <w:shd w:val="clear" w:color="000000" w:fill="FFFFFF"/>
            <w:vAlign w:val="center"/>
          </w:tcPr>
          <w:p w14:paraId="4FF9C53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 a)</w:t>
            </w:r>
          </w:p>
        </w:tc>
        <w:tc>
          <w:tcPr>
            <w:tcW w:w="1093" w:type="pct"/>
            <w:shd w:val="clear" w:color="000000" w:fill="FFFFFF"/>
            <w:vAlign w:val="center"/>
          </w:tcPr>
          <w:p w14:paraId="3C0F4877"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$13,098.26</w:t>
            </w:r>
          </w:p>
        </w:tc>
        <w:tc>
          <w:tcPr>
            <w:tcW w:w="751" w:type="pct"/>
            <w:shd w:val="clear" w:color="000000" w:fill="FFFFFF"/>
            <w:noWrap/>
            <w:vAlign w:val="center"/>
          </w:tcPr>
          <w:p w14:paraId="315BC3BD"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$13,098</w:t>
            </w:r>
          </w:p>
        </w:tc>
        <w:tc>
          <w:tcPr>
            <w:tcW w:w="628" w:type="pct"/>
            <w:shd w:val="clear" w:color="000000" w:fill="FFFFFF"/>
            <w:noWrap/>
            <w:vAlign w:val="bottom"/>
          </w:tcPr>
          <w:p w14:paraId="2871009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22FFC38"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96AF5D0" w14:textId="77777777" w:rsidTr="00475AFF">
        <w:trPr>
          <w:trHeight w:val="20"/>
        </w:trPr>
        <w:tc>
          <w:tcPr>
            <w:tcW w:w="1910" w:type="pct"/>
            <w:shd w:val="clear" w:color="000000" w:fill="FFFFFF"/>
            <w:vAlign w:val="center"/>
          </w:tcPr>
          <w:p w14:paraId="4CFE153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 b)</w:t>
            </w:r>
          </w:p>
        </w:tc>
        <w:tc>
          <w:tcPr>
            <w:tcW w:w="1093" w:type="pct"/>
            <w:shd w:val="clear" w:color="000000" w:fill="FFFFFF"/>
            <w:vAlign w:val="center"/>
          </w:tcPr>
          <w:p w14:paraId="4A7FDACF"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$5,661.27</w:t>
            </w:r>
          </w:p>
        </w:tc>
        <w:tc>
          <w:tcPr>
            <w:tcW w:w="751" w:type="pct"/>
            <w:shd w:val="clear" w:color="000000" w:fill="FFFFFF"/>
            <w:noWrap/>
            <w:vAlign w:val="center"/>
          </w:tcPr>
          <w:p w14:paraId="25FA0128"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$5,661</w:t>
            </w:r>
          </w:p>
        </w:tc>
        <w:tc>
          <w:tcPr>
            <w:tcW w:w="628" w:type="pct"/>
            <w:shd w:val="clear" w:color="000000" w:fill="FFFFFF"/>
            <w:noWrap/>
            <w:vAlign w:val="bottom"/>
          </w:tcPr>
          <w:p w14:paraId="030B19BA"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BE69EE7"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0E17E0D" w14:textId="77777777" w:rsidTr="00475AFF">
        <w:trPr>
          <w:trHeight w:val="20"/>
        </w:trPr>
        <w:tc>
          <w:tcPr>
            <w:tcW w:w="1910" w:type="pct"/>
            <w:shd w:val="clear" w:color="000000" w:fill="FFFFFF"/>
            <w:vAlign w:val="center"/>
          </w:tcPr>
          <w:p w14:paraId="5764FAA3"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 c)</w:t>
            </w:r>
          </w:p>
        </w:tc>
        <w:tc>
          <w:tcPr>
            <w:tcW w:w="1093" w:type="pct"/>
            <w:shd w:val="clear" w:color="000000" w:fill="FFFFFF"/>
            <w:vAlign w:val="center"/>
          </w:tcPr>
          <w:p w14:paraId="57F02365"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$4,948.43</w:t>
            </w:r>
          </w:p>
        </w:tc>
        <w:tc>
          <w:tcPr>
            <w:tcW w:w="751" w:type="pct"/>
            <w:shd w:val="clear" w:color="000000" w:fill="FFFFFF"/>
            <w:noWrap/>
            <w:vAlign w:val="center"/>
          </w:tcPr>
          <w:p w14:paraId="328AADE9"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$4,948</w:t>
            </w:r>
          </w:p>
        </w:tc>
        <w:tc>
          <w:tcPr>
            <w:tcW w:w="628" w:type="pct"/>
            <w:shd w:val="clear" w:color="000000" w:fill="FFFFFF"/>
            <w:noWrap/>
            <w:vAlign w:val="bottom"/>
          </w:tcPr>
          <w:p w14:paraId="0D3EA3C8"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71DE4DB"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9E3D66D" w14:textId="77777777" w:rsidTr="00475AFF">
        <w:trPr>
          <w:trHeight w:val="20"/>
        </w:trPr>
        <w:tc>
          <w:tcPr>
            <w:tcW w:w="1910" w:type="pct"/>
            <w:shd w:val="clear" w:color="000000" w:fill="FFFFFF"/>
            <w:vAlign w:val="center"/>
          </w:tcPr>
          <w:p w14:paraId="35AD800E"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5C166FED"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$1,429.59</w:t>
            </w:r>
          </w:p>
        </w:tc>
        <w:tc>
          <w:tcPr>
            <w:tcW w:w="751" w:type="pct"/>
            <w:shd w:val="clear" w:color="000000" w:fill="FFFFFF"/>
            <w:noWrap/>
            <w:vAlign w:val="center"/>
          </w:tcPr>
          <w:p w14:paraId="63D0C4F1"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$1,430</w:t>
            </w:r>
          </w:p>
        </w:tc>
        <w:tc>
          <w:tcPr>
            <w:tcW w:w="628" w:type="pct"/>
            <w:shd w:val="clear" w:color="000000" w:fill="FFFFFF"/>
            <w:noWrap/>
            <w:vAlign w:val="bottom"/>
          </w:tcPr>
          <w:p w14:paraId="5B20365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DD11A1D"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107BFB4" w14:textId="77777777" w:rsidTr="00475AFF">
        <w:trPr>
          <w:trHeight w:val="20"/>
        </w:trPr>
        <w:tc>
          <w:tcPr>
            <w:tcW w:w="1910" w:type="pct"/>
            <w:shd w:val="clear" w:color="000000" w:fill="FFFFFF"/>
            <w:vAlign w:val="center"/>
          </w:tcPr>
          <w:p w14:paraId="14A5F23C"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3D4AAB15"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$1,429.59</w:t>
            </w:r>
          </w:p>
        </w:tc>
        <w:tc>
          <w:tcPr>
            <w:tcW w:w="751" w:type="pct"/>
            <w:shd w:val="clear" w:color="000000" w:fill="FFFFFF"/>
            <w:noWrap/>
            <w:vAlign w:val="center"/>
          </w:tcPr>
          <w:p w14:paraId="749222D0"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$1,430</w:t>
            </w:r>
          </w:p>
        </w:tc>
        <w:tc>
          <w:tcPr>
            <w:tcW w:w="628" w:type="pct"/>
            <w:shd w:val="clear" w:color="000000" w:fill="FFFFFF"/>
            <w:noWrap/>
            <w:vAlign w:val="bottom"/>
          </w:tcPr>
          <w:p w14:paraId="254E6BC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C890EC0"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C82C8EB" w14:textId="77777777" w:rsidTr="00475AFF">
        <w:trPr>
          <w:trHeight w:val="20"/>
        </w:trPr>
        <w:tc>
          <w:tcPr>
            <w:tcW w:w="1910" w:type="pct"/>
            <w:shd w:val="clear" w:color="000000" w:fill="FFFFFF"/>
            <w:vAlign w:val="center"/>
          </w:tcPr>
          <w:p w14:paraId="6152421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2BBD72AC"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$89.47</w:t>
            </w:r>
          </w:p>
        </w:tc>
        <w:tc>
          <w:tcPr>
            <w:tcW w:w="751" w:type="pct"/>
            <w:shd w:val="clear" w:color="000000" w:fill="FFFFFF"/>
            <w:noWrap/>
            <w:vAlign w:val="center"/>
          </w:tcPr>
          <w:p w14:paraId="1DE50AED"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$89</w:t>
            </w:r>
          </w:p>
        </w:tc>
        <w:tc>
          <w:tcPr>
            <w:tcW w:w="628" w:type="pct"/>
            <w:shd w:val="clear" w:color="000000" w:fill="FFFFFF"/>
            <w:noWrap/>
            <w:vAlign w:val="bottom"/>
          </w:tcPr>
          <w:p w14:paraId="76E0E2C9"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C693E2B"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9D9CB2A" w14:textId="77777777" w:rsidTr="00475AFF">
        <w:trPr>
          <w:trHeight w:val="20"/>
        </w:trPr>
        <w:tc>
          <w:tcPr>
            <w:tcW w:w="1910" w:type="pct"/>
            <w:shd w:val="clear" w:color="000000" w:fill="FFFFFF"/>
            <w:vAlign w:val="center"/>
          </w:tcPr>
          <w:p w14:paraId="2062BC49"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V a)</w:t>
            </w:r>
          </w:p>
        </w:tc>
        <w:tc>
          <w:tcPr>
            <w:tcW w:w="1093" w:type="pct"/>
            <w:shd w:val="clear" w:color="000000" w:fill="FFFFFF"/>
            <w:vAlign w:val="center"/>
          </w:tcPr>
          <w:p w14:paraId="06DDF8FE"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$283.93</w:t>
            </w:r>
          </w:p>
        </w:tc>
        <w:tc>
          <w:tcPr>
            <w:tcW w:w="751" w:type="pct"/>
            <w:shd w:val="clear" w:color="000000" w:fill="FFFFFF"/>
            <w:noWrap/>
            <w:vAlign w:val="center"/>
          </w:tcPr>
          <w:p w14:paraId="0CA5CBCB"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$284</w:t>
            </w:r>
          </w:p>
        </w:tc>
        <w:tc>
          <w:tcPr>
            <w:tcW w:w="628" w:type="pct"/>
            <w:shd w:val="clear" w:color="000000" w:fill="FFFFFF"/>
            <w:noWrap/>
            <w:vAlign w:val="bottom"/>
          </w:tcPr>
          <w:p w14:paraId="4F87E1F8"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AF4BBEA"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F6A3C57" w14:textId="77777777" w:rsidTr="00475AFF">
        <w:trPr>
          <w:trHeight w:val="20"/>
        </w:trPr>
        <w:tc>
          <w:tcPr>
            <w:tcW w:w="1910" w:type="pct"/>
            <w:shd w:val="clear" w:color="000000" w:fill="FFFFFF"/>
            <w:vAlign w:val="center"/>
          </w:tcPr>
          <w:p w14:paraId="0353C4DB"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V b)</w:t>
            </w:r>
          </w:p>
        </w:tc>
        <w:tc>
          <w:tcPr>
            <w:tcW w:w="1093" w:type="pct"/>
            <w:shd w:val="clear" w:color="000000" w:fill="FFFFFF"/>
            <w:vAlign w:val="center"/>
          </w:tcPr>
          <w:p w14:paraId="3FB3BAAF"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$142.50</w:t>
            </w:r>
          </w:p>
        </w:tc>
        <w:tc>
          <w:tcPr>
            <w:tcW w:w="751" w:type="pct"/>
            <w:shd w:val="clear" w:color="000000" w:fill="FFFFFF"/>
            <w:noWrap/>
            <w:vAlign w:val="center"/>
          </w:tcPr>
          <w:p w14:paraId="6D0D9D19"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$142</w:t>
            </w:r>
          </w:p>
        </w:tc>
        <w:tc>
          <w:tcPr>
            <w:tcW w:w="628" w:type="pct"/>
            <w:shd w:val="clear" w:color="000000" w:fill="FFFFFF"/>
            <w:noWrap/>
            <w:vAlign w:val="bottom"/>
          </w:tcPr>
          <w:p w14:paraId="3E50AA8A"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7AB3DAF"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E464E72" w14:textId="77777777" w:rsidTr="00475AFF">
        <w:trPr>
          <w:trHeight w:val="20"/>
        </w:trPr>
        <w:tc>
          <w:tcPr>
            <w:tcW w:w="1910" w:type="pct"/>
            <w:shd w:val="clear" w:color="000000" w:fill="FFFFFF"/>
            <w:vAlign w:val="center"/>
          </w:tcPr>
          <w:p w14:paraId="6999A04F"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VI a)</w:t>
            </w:r>
          </w:p>
        </w:tc>
        <w:tc>
          <w:tcPr>
            <w:tcW w:w="1093" w:type="pct"/>
            <w:shd w:val="clear" w:color="000000" w:fill="FFFFFF"/>
            <w:vAlign w:val="center"/>
          </w:tcPr>
          <w:p w14:paraId="45A7D436"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$56.12</w:t>
            </w:r>
          </w:p>
        </w:tc>
        <w:tc>
          <w:tcPr>
            <w:tcW w:w="751" w:type="pct"/>
            <w:shd w:val="clear" w:color="000000" w:fill="FFFFFF"/>
            <w:noWrap/>
            <w:vAlign w:val="center"/>
          </w:tcPr>
          <w:p w14:paraId="5284E978"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$56</w:t>
            </w:r>
          </w:p>
        </w:tc>
        <w:tc>
          <w:tcPr>
            <w:tcW w:w="628" w:type="pct"/>
            <w:shd w:val="clear" w:color="000000" w:fill="FFFFFF"/>
            <w:noWrap/>
            <w:vAlign w:val="bottom"/>
          </w:tcPr>
          <w:p w14:paraId="4FFD6FDE"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8B9783B"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22EDABD" w14:textId="77777777" w:rsidTr="00475AFF">
        <w:trPr>
          <w:trHeight w:val="20"/>
        </w:trPr>
        <w:tc>
          <w:tcPr>
            <w:tcW w:w="1910" w:type="pct"/>
            <w:shd w:val="clear" w:color="000000" w:fill="FFFFFF"/>
            <w:vAlign w:val="center"/>
          </w:tcPr>
          <w:p w14:paraId="3A3C2B2E"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VI b)</w:t>
            </w:r>
          </w:p>
        </w:tc>
        <w:tc>
          <w:tcPr>
            <w:tcW w:w="1093" w:type="pct"/>
            <w:shd w:val="clear" w:color="000000" w:fill="FFFFFF"/>
            <w:vAlign w:val="center"/>
          </w:tcPr>
          <w:p w14:paraId="31514D4B"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$31.93</w:t>
            </w:r>
          </w:p>
        </w:tc>
        <w:tc>
          <w:tcPr>
            <w:tcW w:w="751" w:type="pct"/>
            <w:shd w:val="clear" w:color="000000" w:fill="FFFFFF"/>
            <w:noWrap/>
            <w:vAlign w:val="center"/>
          </w:tcPr>
          <w:p w14:paraId="170EF7F6"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$32</w:t>
            </w:r>
          </w:p>
        </w:tc>
        <w:tc>
          <w:tcPr>
            <w:tcW w:w="628" w:type="pct"/>
            <w:shd w:val="clear" w:color="000000" w:fill="FFFFFF"/>
            <w:noWrap/>
            <w:vAlign w:val="bottom"/>
          </w:tcPr>
          <w:p w14:paraId="344B574F"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9613B5A"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F010E55" w14:textId="77777777" w:rsidTr="00475AFF">
        <w:trPr>
          <w:trHeight w:val="20"/>
        </w:trPr>
        <w:tc>
          <w:tcPr>
            <w:tcW w:w="1910" w:type="pct"/>
            <w:shd w:val="clear" w:color="000000" w:fill="FFFFFF"/>
            <w:vAlign w:val="center"/>
          </w:tcPr>
          <w:p w14:paraId="4A8A65D8"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VI c)</w:t>
            </w:r>
          </w:p>
        </w:tc>
        <w:tc>
          <w:tcPr>
            <w:tcW w:w="1093" w:type="pct"/>
            <w:shd w:val="clear" w:color="000000" w:fill="FFFFFF"/>
            <w:vAlign w:val="center"/>
          </w:tcPr>
          <w:p w14:paraId="3A71D980"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$104.64</w:t>
            </w:r>
          </w:p>
        </w:tc>
        <w:tc>
          <w:tcPr>
            <w:tcW w:w="751" w:type="pct"/>
            <w:shd w:val="clear" w:color="000000" w:fill="FFFFFF"/>
            <w:noWrap/>
            <w:vAlign w:val="center"/>
          </w:tcPr>
          <w:p w14:paraId="3CB1C8A9"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$105</w:t>
            </w:r>
          </w:p>
        </w:tc>
        <w:tc>
          <w:tcPr>
            <w:tcW w:w="628" w:type="pct"/>
            <w:shd w:val="clear" w:color="000000" w:fill="FFFFFF"/>
            <w:noWrap/>
            <w:vAlign w:val="bottom"/>
          </w:tcPr>
          <w:p w14:paraId="0B6BC7FA"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0E3675C"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D087450" w14:textId="77777777" w:rsidTr="00475AFF">
        <w:trPr>
          <w:trHeight w:val="20"/>
        </w:trPr>
        <w:tc>
          <w:tcPr>
            <w:tcW w:w="1910" w:type="pct"/>
            <w:shd w:val="clear" w:color="000000" w:fill="FFFFFF"/>
            <w:vAlign w:val="center"/>
          </w:tcPr>
          <w:p w14:paraId="168FD1E3"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VI d)</w:t>
            </w:r>
          </w:p>
        </w:tc>
        <w:tc>
          <w:tcPr>
            <w:tcW w:w="1093" w:type="pct"/>
            <w:shd w:val="clear" w:color="000000" w:fill="FFFFFF"/>
            <w:vAlign w:val="center"/>
          </w:tcPr>
          <w:p w14:paraId="2673A072"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$136.73</w:t>
            </w:r>
          </w:p>
        </w:tc>
        <w:tc>
          <w:tcPr>
            <w:tcW w:w="751" w:type="pct"/>
            <w:shd w:val="clear" w:color="000000" w:fill="FFFFFF"/>
            <w:noWrap/>
            <w:vAlign w:val="center"/>
          </w:tcPr>
          <w:p w14:paraId="3CDF0AFC"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$137</w:t>
            </w:r>
          </w:p>
        </w:tc>
        <w:tc>
          <w:tcPr>
            <w:tcW w:w="628" w:type="pct"/>
            <w:shd w:val="clear" w:color="000000" w:fill="FFFFFF"/>
            <w:noWrap/>
            <w:vAlign w:val="bottom"/>
          </w:tcPr>
          <w:p w14:paraId="53B529A8"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80BF024"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DB1D850" w14:textId="77777777" w:rsidTr="00475AFF">
        <w:trPr>
          <w:trHeight w:val="20"/>
        </w:trPr>
        <w:tc>
          <w:tcPr>
            <w:tcW w:w="1910" w:type="pct"/>
            <w:shd w:val="clear" w:color="000000" w:fill="FFFFFF"/>
            <w:vAlign w:val="center"/>
          </w:tcPr>
          <w:p w14:paraId="3862F5BB"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VII a)</w:t>
            </w:r>
          </w:p>
        </w:tc>
        <w:tc>
          <w:tcPr>
            <w:tcW w:w="1093" w:type="pct"/>
            <w:shd w:val="clear" w:color="000000" w:fill="FFFFFF"/>
            <w:vAlign w:val="center"/>
          </w:tcPr>
          <w:p w14:paraId="4779EA83"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$26.07</w:t>
            </w:r>
          </w:p>
        </w:tc>
        <w:tc>
          <w:tcPr>
            <w:tcW w:w="751" w:type="pct"/>
            <w:shd w:val="clear" w:color="000000" w:fill="FFFFFF"/>
            <w:noWrap/>
            <w:vAlign w:val="center"/>
          </w:tcPr>
          <w:p w14:paraId="2B268CCA"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$26</w:t>
            </w:r>
          </w:p>
        </w:tc>
        <w:tc>
          <w:tcPr>
            <w:tcW w:w="628" w:type="pct"/>
            <w:shd w:val="clear" w:color="000000" w:fill="FFFFFF"/>
            <w:noWrap/>
            <w:vAlign w:val="bottom"/>
          </w:tcPr>
          <w:p w14:paraId="00F3FC20"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B1C09D4"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2412AAC" w14:textId="77777777" w:rsidTr="00475AFF">
        <w:trPr>
          <w:trHeight w:val="20"/>
        </w:trPr>
        <w:tc>
          <w:tcPr>
            <w:tcW w:w="1910" w:type="pct"/>
            <w:shd w:val="clear" w:color="000000" w:fill="FFFFFF"/>
            <w:vAlign w:val="center"/>
          </w:tcPr>
          <w:p w14:paraId="5AC479A6"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VII b)</w:t>
            </w:r>
          </w:p>
        </w:tc>
        <w:tc>
          <w:tcPr>
            <w:tcW w:w="1093" w:type="pct"/>
            <w:shd w:val="clear" w:color="000000" w:fill="FFFFFF"/>
            <w:vAlign w:val="center"/>
          </w:tcPr>
          <w:p w14:paraId="3E7BABD9"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$104.67</w:t>
            </w:r>
          </w:p>
        </w:tc>
        <w:tc>
          <w:tcPr>
            <w:tcW w:w="751" w:type="pct"/>
            <w:shd w:val="clear" w:color="000000" w:fill="FFFFFF"/>
            <w:noWrap/>
            <w:vAlign w:val="center"/>
          </w:tcPr>
          <w:p w14:paraId="297C75CE"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$105</w:t>
            </w:r>
          </w:p>
        </w:tc>
        <w:tc>
          <w:tcPr>
            <w:tcW w:w="628" w:type="pct"/>
            <w:shd w:val="clear" w:color="000000" w:fill="FFFFFF"/>
            <w:noWrap/>
            <w:vAlign w:val="bottom"/>
          </w:tcPr>
          <w:p w14:paraId="26C02EBD"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5CDC667"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8C2F3BF" w14:textId="77777777" w:rsidTr="00475AFF">
        <w:trPr>
          <w:trHeight w:val="20"/>
        </w:trPr>
        <w:tc>
          <w:tcPr>
            <w:tcW w:w="1910" w:type="pct"/>
            <w:shd w:val="clear" w:color="000000" w:fill="FFFFFF"/>
            <w:vAlign w:val="center"/>
          </w:tcPr>
          <w:p w14:paraId="090EC661"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lastRenderedPageBreak/>
              <w:t xml:space="preserve"> VII c)</w:t>
            </w:r>
          </w:p>
        </w:tc>
        <w:tc>
          <w:tcPr>
            <w:tcW w:w="1093" w:type="pct"/>
            <w:shd w:val="clear" w:color="000000" w:fill="FFFFFF"/>
            <w:vAlign w:val="center"/>
          </w:tcPr>
          <w:p w14:paraId="16DD2C11"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$82.74</w:t>
            </w:r>
          </w:p>
        </w:tc>
        <w:tc>
          <w:tcPr>
            <w:tcW w:w="751" w:type="pct"/>
            <w:shd w:val="clear" w:color="000000" w:fill="FFFFFF"/>
            <w:noWrap/>
            <w:vAlign w:val="center"/>
          </w:tcPr>
          <w:p w14:paraId="3DF03DD3"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$83</w:t>
            </w:r>
          </w:p>
        </w:tc>
        <w:tc>
          <w:tcPr>
            <w:tcW w:w="628" w:type="pct"/>
            <w:shd w:val="clear" w:color="000000" w:fill="FFFFFF"/>
            <w:noWrap/>
            <w:vAlign w:val="bottom"/>
          </w:tcPr>
          <w:p w14:paraId="4480A397"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610ACD4"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C2CA6E1" w14:textId="77777777" w:rsidTr="00475AFF">
        <w:trPr>
          <w:trHeight w:val="20"/>
        </w:trPr>
        <w:tc>
          <w:tcPr>
            <w:tcW w:w="1910" w:type="pct"/>
            <w:shd w:val="clear" w:color="000000" w:fill="FFFFFF"/>
            <w:vAlign w:val="center"/>
          </w:tcPr>
          <w:p w14:paraId="0A0D98BE"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VIII a)</w:t>
            </w:r>
          </w:p>
        </w:tc>
        <w:tc>
          <w:tcPr>
            <w:tcW w:w="1093" w:type="pct"/>
            <w:shd w:val="clear" w:color="000000" w:fill="FFFFFF"/>
            <w:vAlign w:val="center"/>
          </w:tcPr>
          <w:p w14:paraId="46A966E6"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$276.27</w:t>
            </w:r>
          </w:p>
        </w:tc>
        <w:tc>
          <w:tcPr>
            <w:tcW w:w="751" w:type="pct"/>
            <w:shd w:val="clear" w:color="000000" w:fill="FFFFFF"/>
            <w:noWrap/>
            <w:vAlign w:val="center"/>
          </w:tcPr>
          <w:p w14:paraId="6BDD5008"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$276</w:t>
            </w:r>
          </w:p>
        </w:tc>
        <w:tc>
          <w:tcPr>
            <w:tcW w:w="628" w:type="pct"/>
            <w:shd w:val="clear" w:color="000000" w:fill="FFFFFF"/>
            <w:noWrap/>
            <w:vAlign w:val="bottom"/>
          </w:tcPr>
          <w:p w14:paraId="245431E1"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D0A38AA"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69670DE" w14:textId="77777777" w:rsidTr="00475AFF">
        <w:trPr>
          <w:trHeight w:val="20"/>
        </w:trPr>
        <w:tc>
          <w:tcPr>
            <w:tcW w:w="1910" w:type="pct"/>
            <w:shd w:val="clear" w:color="000000" w:fill="FFFFFF"/>
            <w:vAlign w:val="center"/>
          </w:tcPr>
          <w:p w14:paraId="780AC666"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VIII b)</w:t>
            </w:r>
          </w:p>
        </w:tc>
        <w:tc>
          <w:tcPr>
            <w:tcW w:w="1093" w:type="pct"/>
            <w:shd w:val="clear" w:color="000000" w:fill="FFFFFF"/>
            <w:vAlign w:val="center"/>
          </w:tcPr>
          <w:p w14:paraId="506A2DE4"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$66.81</w:t>
            </w:r>
          </w:p>
        </w:tc>
        <w:tc>
          <w:tcPr>
            <w:tcW w:w="751" w:type="pct"/>
            <w:shd w:val="clear" w:color="000000" w:fill="FFFFFF"/>
            <w:noWrap/>
            <w:vAlign w:val="center"/>
          </w:tcPr>
          <w:p w14:paraId="146F60F8"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$67</w:t>
            </w:r>
          </w:p>
        </w:tc>
        <w:tc>
          <w:tcPr>
            <w:tcW w:w="628" w:type="pct"/>
            <w:shd w:val="clear" w:color="000000" w:fill="FFFFFF"/>
            <w:noWrap/>
            <w:vAlign w:val="bottom"/>
          </w:tcPr>
          <w:p w14:paraId="0FE7B51B"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71B8A53"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B7CBE17" w14:textId="77777777" w:rsidTr="00475AFF">
        <w:trPr>
          <w:trHeight w:val="20"/>
        </w:trPr>
        <w:tc>
          <w:tcPr>
            <w:tcW w:w="1910" w:type="pct"/>
            <w:shd w:val="clear" w:color="000000" w:fill="FFFFFF"/>
            <w:vAlign w:val="center"/>
          </w:tcPr>
          <w:p w14:paraId="5474988A"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VIII c)</w:t>
            </w:r>
          </w:p>
        </w:tc>
        <w:tc>
          <w:tcPr>
            <w:tcW w:w="1093" w:type="pct"/>
            <w:shd w:val="clear" w:color="000000" w:fill="FFFFFF"/>
            <w:vAlign w:val="center"/>
          </w:tcPr>
          <w:p w14:paraId="180CC033"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$45.64</w:t>
            </w:r>
          </w:p>
        </w:tc>
        <w:tc>
          <w:tcPr>
            <w:tcW w:w="751" w:type="pct"/>
            <w:shd w:val="clear" w:color="000000" w:fill="FFFFFF"/>
            <w:noWrap/>
            <w:vAlign w:val="center"/>
          </w:tcPr>
          <w:p w14:paraId="3C3624BE"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$46</w:t>
            </w:r>
          </w:p>
        </w:tc>
        <w:tc>
          <w:tcPr>
            <w:tcW w:w="628" w:type="pct"/>
            <w:shd w:val="clear" w:color="000000" w:fill="FFFFFF"/>
            <w:noWrap/>
            <w:vAlign w:val="bottom"/>
          </w:tcPr>
          <w:p w14:paraId="042C5A0E"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4877413"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2CFE36A" w14:textId="77777777" w:rsidTr="00475AFF">
        <w:trPr>
          <w:trHeight w:val="20"/>
        </w:trPr>
        <w:tc>
          <w:tcPr>
            <w:tcW w:w="1910" w:type="pct"/>
            <w:shd w:val="clear" w:color="000000" w:fill="FFFFFF"/>
            <w:vAlign w:val="center"/>
          </w:tcPr>
          <w:p w14:paraId="0B95533F"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X</w:t>
            </w:r>
          </w:p>
        </w:tc>
        <w:tc>
          <w:tcPr>
            <w:tcW w:w="1093" w:type="pct"/>
            <w:shd w:val="clear" w:color="000000" w:fill="FFFFFF"/>
            <w:vAlign w:val="center"/>
          </w:tcPr>
          <w:p w14:paraId="7AA75806"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$745.27</w:t>
            </w:r>
          </w:p>
        </w:tc>
        <w:tc>
          <w:tcPr>
            <w:tcW w:w="751" w:type="pct"/>
            <w:shd w:val="clear" w:color="000000" w:fill="FFFFFF"/>
            <w:noWrap/>
            <w:vAlign w:val="center"/>
          </w:tcPr>
          <w:p w14:paraId="00E8CA9B"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$745</w:t>
            </w:r>
          </w:p>
        </w:tc>
        <w:tc>
          <w:tcPr>
            <w:tcW w:w="628" w:type="pct"/>
            <w:shd w:val="clear" w:color="000000" w:fill="FFFFFF"/>
            <w:noWrap/>
            <w:vAlign w:val="bottom"/>
          </w:tcPr>
          <w:p w14:paraId="7DB1497D"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55D2E8F"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7565492" w14:textId="77777777" w:rsidTr="00475AFF">
        <w:trPr>
          <w:trHeight w:val="20"/>
        </w:trPr>
        <w:tc>
          <w:tcPr>
            <w:tcW w:w="1910" w:type="pct"/>
            <w:shd w:val="clear" w:color="000000" w:fill="FFFFFF"/>
            <w:vAlign w:val="center"/>
          </w:tcPr>
          <w:p w14:paraId="6C542D93"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XI a)</w:t>
            </w:r>
          </w:p>
        </w:tc>
        <w:tc>
          <w:tcPr>
            <w:tcW w:w="1093" w:type="pct"/>
            <w:shd w:val="clear" w:color="000000" w:fill="FFFFFF"/>
            <w:vAlign w:val="center"/>
          </w:tcPr>
          <w:p w14:paraId="746558F6"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$66.81</w:t>
            </w:r>
          </w:p>
        </w:tc>
        <w:tc>
          <w:tcPr>
            <w:tcW w:w="751" w:type="pct"/>
            <w:shd w:val="clear" w:color="000000" w:fill="FFFFFF"/>
            <w:noWrap/>
            <w:vAlign w:val="center"/>
          </w:tcPr>
          <w:p w14:paraId="6F12B93E"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$67</w:t>
            </w:r>
          </w:p>
        </w:tc>
        <w:tc>
          <w:tcPr>
            <w:tcW w:w="628" w:type="pct"/>
            <w:shd w:val="clear" w:color="000000" w:fill="FFFFFF"/>
            <w:noWrap/>
            <w:vAlign w:val="bottom"/>
          </w:tcPr>
          <w:p w14:paraId="3C5984AC"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1438BC8"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6C5F3FB" w14:textId="77777777" w:rsidTr="00475AFF">
        <w:trPr>
          <w:trHeight w:val="20"/>
        </w:trPr>
        <w:tc>
          <w:tcPr>
            <w:tcW w:w="1910" w:type="pct"/>
            <w:shd w:val="clear" w:color="000000" w:fill="FFFFFF"/>
            <w:vAlign w:val="center"/>
          </w:tcPr>
          <w:p w14:paraId="35F72182"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xml:space="preserve"> XI b)</w:t>
            </w:r>
          </w:p>
        </w:tc>
        <w:tc>
          <w:tcPr>
            <w:tcW w:w="1093" w:type="pct"/>
            <w:shd w:val="clear" w:color="000000" w:fill="FFFFFF"/>
            <w:vAlign w:val="center"/>
          </w:tcPr>
          <w:p w14:paraId="64CD421B"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$209.89</w:t>
            </w:r>
          </w:p>
        </w:tc>
        <w:tc>
          <w:tcPr>
            <w:tcW w:w="751" w:type="pct"/>
            <w:shd w:val="clear" w:color="000000" w:fill="FFFFFF"/>
            <w:noWrap/>
            <w:vAlign w:val="center"/>
          </w:tcPr>
          <w:p w14:paraId="316DE365"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$210</w:t>
            </w:r>
          </w:p>
        </w:tc>
        <w:tc>
          <w:tcPr>
            <w:tcW w:w="628" w:type="pct"/>
            <w:shd w:val="clear" w:color="000000" w:fill="FFFFFF"/>
            <w:noWrap/>
            <w:vAlign w:val="bottom"/>
          </w:tcPr>
          <w:p w14:paraId="5FB96E82"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7D162BE"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D1F0880" w14:textId="77777777" w:rsidTr="00475AFF">
        <w:trPr>
          <w:trHeight w:val="20"/>
        </w:trPr>
        <w:tc>
          <w:tcPr>
            <w:tcW w:w="1910" w:type="pct"/>
            <w:shd w:val="clear" w:color="000000" w:fill="FFFFFF"/>
            <w:vAlign w:val="center"/>
          </w:tcPr>
          <w:p w14:paraId="532DBFAC"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xml:space="preserve"> XII a)</w:t>
            </w:r>
          </w:p>
        </w:tc>
        <w:tc>
          <w:tcPr>
            <w:tcW w:w="1093" w:type="pct"/>
            <w:shd w:val="clear" w:color="000000" w:fill="FFFFFF"/>
            <w:vAlign w:val="center"/>
          </w:tcPr>
          <w:p w14:paraId="1D1EFB02"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$45.63</w:t>
            </w:r>
          </w:p>
        </w:tc>
        <w:tc>
          <w:tcPr>
            <w:tcW w:w="751" w:type="pct"/>
            <w:shd w:val="clear" w:color="000000" w:fill="FFFFFF"/>
            <w:noWrap/>
            <w:vAlign w:val="center"/>
          </w:tcPr>
          <w:p w14:paraId="4890472E"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$46</w:t>
            </w:r>
          </w:p>
        </w:tc>
        <w:tc>
          <w:tcPr>
            <w:tcW w:w="628" w:type="pct"/>
            <w:shd w:val="clear" w:color="000000" w:fill="FFFFFF"/>
            <w:noWrap/>
            <w:vAlign w:val="bottom"/>
          </w:tcPr>
          <w:p w14:paraId="6207862D"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5B35DB7"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D87D934" w14:textId="77777777" w:rsidTr="00475AFF">
        <w:trPr>
          <w:trHeight w:val="20"/>
        </w:trPr>
        <w:tc>
          <w:tcPr>
            <w:tcW w:w="1910" w:type="pct"/>
            <w:shd w:val="clear" w:color="000000" w:fill="FFFFFF"/>
            <w:vAlign w:val="center"/>
          </w:tcPr>
          <w:p w14:paraId="0A95FA3C"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xml:space="preserve"> XII b)</w:t>
            </w:r>
          </w:p>
        </w:tc>
        <w:tc>
          <w:tcPr>
            <w:tcW w:w="1093" w:type="pct"/>
            <w:shd w:val="clear" w:color="000000" w:fill="FFFFFF"/>
            <w:vAlign w:val="center"/>
          </w:tcPr>
          <w:p w14:paraId="36AD7A35"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$458.27</w:t>
            </w:r>
          </w:p>
        </w:tc>
        <w:tc>
          <w:tcPr>
            <w:tcW w:w="751" w:type="pct"/>
            <w:shd w:val="clear" w:color="000000" w:fill="FFFFFF"/>
            <w:noWrap/>
            <w:vAlign w:val="center"/>
          </w:tcPr>
          <w:p w14:paraId="383615C0"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$458</w:t>
            </w:r>
          </w:p>
        </w:tc>
        <w:tc>
          <w:tcPr>
            <w:tcW w:w="628" w:type="pct"/>
            <w:shd w:val="clear" w:color="000000" w:fill="FFFFFF"/>
            <w:noWrap/>
            <w:vAlign w:val="bottom"/>
          </w:tcPr>
          <w:p w14:paraId="0DED4011"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1BF936E"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1B482CD" w14:textId="77777777" w:rsidTr="00475AFF">
        <w:trPr>
          <w:trHeight w:val="20"/>
        </w:trPr>
        <w:tc>
          <w:tcPr>
            <w:tcW w:w="1910" w:type="pct"/>
            <w:shd w:val="clear" w:color="000000" w:fill="FFFFFF"/>
            <w:vAlign w:val="center"/>
          </w:tcPr>
          <w:p w14:paraId="2FA44522"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xml:space="preserve"> XII c)</w:t>
            </w:r>
          </w:p>
        </w:tc>
        <w:tc>
          <w:tcPr>
            <w:tcW w:w="1093" w:type="pct"/>
            <w:shd w:val="clear" w:color="000000" w:fill="FFFFFF"/>
            <w:vAlign w:val="center"/>
          </w:tcPr>
          <w:p w14:paraId="4BFCE764"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$1,375.21</w:t>
            </w:r>
          </w:p>
        </w:tc>
        <w:tc>
          <w:tcPr>
            <w:tcW w:w="751" w:type="pct"/>
            <w:shd w:val="clear" w:color="000000" w:fill="FFFFFF"/>
            <w:noWrap/>
            <w:vAlign w:val="center"/>
          </w:tcPr>
          <w:p w14:paraId="4045D074"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$1,375</w:t>
            </w:r>
          </w:p>
        </w:tc>
        <w:tc>
          <w:tcPr>
            <w:tcW w:w="628" w:type="pct"/>
            <w:shd w:val="clear" w:color="000000" w:fill="FFFFFF"/>
            <w:noWrap/>
            <w:vAlign w:val="bottom"/>
          </w:tcPr>
          <w:p w14:paraId="515AC5E9"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2675855"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14CCACF" w14:textId="77777777" w:rsidTr="00475AFF">
        <w:trPr>
          <w:trHeight w:val="20"/>
        </w:trPr>
        <w:tc>
          <w:tcPr>
            <w:tcW w:w="1910" w:type="pct"/>
            <w:shd w:val="clear" w:color="000000" w:fill="FFFFFF"/>
            <w:vAlign w:val="center"/>
          </w:tcPr>
          <w:p w14:paraId="350AEF14"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xml:space="preserve"> XIII a)</w:t>
            </w:r>
          </w:p>
        </w:tc>
        <w:tc>
          <w:tcPr>
            <w:tcW w:w="1093" w:type="pct"/>
            <w:shd w:val="clear" w:color="000000" w:fill="FFFFFF"/>
            <w:vAlign w:val="center"/>
          </w:tcPr>
          <w:p w14:paraId="7F82AECC"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$17.29</w:t>
            </w:r>
          </w:p>
        </w:tc>
        <w:tc>
          <w:tcPr>
            <w:tcW w:w="751" w:type="pct"/>
            <w:shd w:val="clear" w:color="000000" w:fill="FFFFFF"/>
            <w:noWrap/>
            <w:vAlign w:val="center"/>
          </w:tcPr>
          <w:p w14:paraId="5378D4D3"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$17</w:t>
            </w:r>
          </w:p>
        </w:tc>
        <w:tc>
          <w:tcPr>
            <w:tcW w:w="628" w:type="pct"/>
            <w:shd w:val="clear" w:color="000000" w:fill="FFFFFF"/>
            <w:noWrap/>
            <w:vAlign w:val="bottom"/>
          </w:tcPr>
          <w:p w14:paraId="5D898149"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F31B72A"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BFA15A3" w14:textId="77777777" w:rsidTr="00475AFF">
        <w:trPr>
          <w:trHeight w:val="20"/>
        </w:trPr>
        <w:tc>
          <w:tcPr>
            <w:tcW w:w="1910" w:type="pct"/>
            <w:shd w:val="clear" w:color="000000" w:fill="FFFFFF"/>
            <w:vAlign w:val="center"/>
          </w:tcPr>
          <w:p w14:paraId="6A0D271C"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xml:space="preserve"> XIII b)</w:t>
            </w:r>
          </w:p>
        </w:tc>
        <w:tc>
          <w:tcPr>
            <w:tcW w:w="1093" w:type="pct"/>
            <w:shd w:val="clear" w:color="000000" w:fill="FFFFFF"/>
            <w:vAlign w:val="center"/>
          </w:tcPr>
          <w:p w14:paraId="15A25B0E"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$54.97</w:t>
            </w:r>
          </w:p>
        </w:tc>
        <w:tc>
          <w:tcPr>
            <w:tcW w:w="751" w:type="pct"/>
            <w:shd w:val="clear" w:color="000000" w:fill="FFFFFF"/>
            <w:noWrap/>
            <w:vAlign w:val="center"/>
          </w:tcPr>
          <w:p w14:paraId="108BE18F"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$55</w:t>
            </w:r>
          </w:p>
        </w:tc>
        <w:tc>
          <w:tcPr>
            <w:tcW w:w="628" w:type="pct"/>
            <w:shd w:val="clear" w:color="000000" w:fill="FFFFFF"/>
            <w:noWrap/>
            <w:vAlign w:val="bottom"/>
          </w:tcPr>
          <w:p w14:paraId="6158EAA3"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B2E5831"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CA5F006" w14:textId="77777777" w:rsidTr="00475AFF">
        <w:trPr>
          <w:trHeight w:val="20"/>
        </w:trPr>
        <w:tc>
          <w:tcPr>
            <w:tcW w:w="1910" w:type="pct"/>
            <w:shd w:val="clear" w:color="000000" w:fill="FFFFFF"/>
            <w:vAlign w:val="center"/>
          </w:tcPr>
          <w:p w14:paraId="341CCCC8"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xml:space="preserve"> XIII c)</w:t>
            </w:r>
          </w:p>
        </w:tc>
        <w:tc>
          <w:tcPr>
            <w:tcW w:w="1093" w:type="pct"/>
            <w:shd w:val="clear" w:color="000000" w:fill="FFFFFF"/>
            <w:vAlign w:val="center"/>
          </w:tcPr>
          <w:p w14:paraId="4FE8E1D5"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$54.97</w:t>
            </w:r>
          </w:p>
        </w:tc>
        <w:tc>
          <w:tcPr>
            <w:tcW w:w="751" w:type="pct"/>
            <w:shd w:val="clear" w:color="000000" w:fill="FFFFFF"/>
            <w:noWrap/>
            <w:vAlign w:val="center"/>
          </w:tcPr>
          <w:p w14:paraId="342C85AA"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$55</w:t>
            </w:r>
          </w:p>
        </w:tc>
        <w:tc>
          <w:tcPr>
            <w:tcW w:w="628" w:type="pct"/>
            <w:shd w:val="clear" w:color="000000" w:fill="FFFFFF"/>
            <w:noWrap/>
            <w:vAlign w:val="bottom"/>
          </w:tcPr>
          <w:p w14:paraId="2B10AA11"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95929D0"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111E7F7" w14:textId="77777777" w:rsidTr="00475AFF">
        <w:trPr>
          <w:trHeight w:val="20"/>
        </w:trPr>
        <w:tc>
          <w:tcPr>
            <w:tcW w:w="1910" w:type="pct"/>
            <w:shd w:val="clear" w:color="000000" w:fill="FFFFFF"/>
            <w:vAlign w:val="center"/>
          </w:tcPr>
          <w:p w14:paraId="74F5D963"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XIV a)</w:t>
            </w:r>
          </w:p>
        </w:tc>
        <w:tc>
          <w:tcPr>
            <w:tcW w:w="1093" w:type="pct"/>
            <w:shd w:val="clear" w:color="000000" w:fill="FFFFFF"/>
            <w:vAlign w:val="center"/>
          </w:tcPr>
          <w:p w14:paraId="16A1A88C"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$45.63</w:t>
            </w:r>
          </w:p>
        </w:tc>
        <w:tc>
          <w:tcPr>
            <w:tcW w:w="751" w:type="pct"/>
            <w:shd w:val="clear" w:color="000000" w:fill="FFFFFF"/>
            <w:noWrap/>
            <w:vAlign w:val="center"/>
          </w:tcPr>
          <w:p w14:paraId="52CBC6D2"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$46</w:t>
            </w:r>
          </w:p>
        </w:tc>
        <w:tc>
          <w:tcPr>
            <w:tcW w:w="628" w:type="pct"/>
            <w:shd w:val="clear" w:color="000000" w:fill="FFFFFF"/>
            <w:noWrap/>
            <w:vAlign w:val="bottom"/>
          </w:tcPr>
          <w:p w14:paraId="6E973676"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A113458"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803E56A" w14:textId="77777777" w:rsidTr="00475AFF">
        <w:trPr>
          <w:trHeight w:val="20"/>
        </w:trPr>
        <w:tc>
          <w:tcPr>
            <w:tcW w:w="1910" w:type="pct"/>
            <w:shd w:val="clear" w:color="000000" w:fill="FFFFFF"/>
            <w:vAlign w:val="center"/>
          </w:tcPr>
          <w:p w14:paraId="66FCB9F5"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xml:space="preserve"> XIV b)</w:t>
            </w:r>
          </w:p>
        </w:tc>
        <w:tc>
          <w:tcPr>
            <w:tcW w:w="1093" w:type="pct"/>
            <w:shd w:val="clear" w:color="000000" w:fill="FFFFFF"/>
            <w:vAlign w:val="center"/>
          </w:tcPr>
          <w:p w14:paraId="0876D3EF"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$458.27</w:t>
            </w:r>
          </w:p>
        </w:tc>
        <w:tc>
          <w:tcPr>
            <w:tcW w:w="751" w:type="pct"/>
            <w:shd w:val="clear" w:color="000000" w:fill="FFFFFF"/>
            <w:noWrap/>
            <w:vAlign w:val="center"/>
          </w:tcPr>
          <w:p w14:paraId="51AD28D4"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$458</w:t>
            </w:r>
          </w:p>
        </w:tc>
        <w:tc>
          <w:tcPr>
            <w:tcW w:w="628" w:type="pct"/>
            <w:shd w:val="clear" w:color="000000" w:fill="FFFFFF"/>
            <w:noWrap/>
            <w:vAlign w:val="bottom"/>
          </w:tcPr>
          <w:p w14:paraId="7B041EE9"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822BEF0"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D1BD596" w14:textId="77777777" w:rsidTr="00475AFF">
        <w:trPr>
          <w:trHeight w:val="20"/>
        </w:trPr>
        <w:tc>
          <w:tcPr>
            <w:tcW w:w="1910" w:type="pct"/>
            <w:shd w:val="clear" w:color="000000" w:fill="FFFFFF"/>
            <w:vAlign w:val="center"/>
          </w:tcPr>
          <w:p w14:paraId="6884E062"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xml:space="preserve"> XIV c)</w:t>
            </w:r>
          </w:p>
        </w:tc>
        <w:tc>
          <w:tcPr>
            <w:tcW w:w="1093" w:type="pct"/>
            <w:shd w:val="clear" w:color="000000" w:fill="FFFFFF"/>
            <w:vAlign w:val="center"/>
          </w:tcPr>
          <w:p w14:paraId="4CA0F760"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$1,375.21</w:t>
            </w:r>
          </w:p>
        </w:tc>
        <w:tc>
          <w:tcPr>
            <w:tcW w:w="751" w:type="pct"/>
            <w:shd w:val="clear" w:color="000000" w:fill="FFFFFF"/>
            <w:noWrap/>
            <w:vAlign w:val="center"/>
          </w:tcPr>
          <w:p w14:paraId="563F0DAB"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$1,375</w:t>
            </w:r>
          </w:p>
        </w:tc>
        <w:tc>
          <w:tcPr>
            <w:tcW w:w="628" w:type="pct"/>
            <w:shd w:val="clear" w:color="000000" w:fill="FFFFFF"/>
            <w:noWrap/>
            <w:vAlign w:val="bottom"/>
          </w:tcPr>
          <w:p w14:paraId="4BFC3342"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5475886"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8EC489A" w14:textId="77777777" w:rsidTr="00475AFF">
        <w:trPr>
          <w:trHeight w:val="20"/>
        </w:trPr>
        <w:tc>
          <w:tcPr>
            <w:tcW w:w="1910" w:type="pct"/>
            <w:shd w:val="clear" w:color="000000" w:fill="FFFFFF"/>
            <w:vAlign w:val="center"/>
          </w:tcPr>
          <w:p w14:paraId="6FDDAB37"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xml:space="preserve"> XV a)</w:t>
            </w:r>
          </w:p>
        </w:tc>
        <w:tc>
          <w:tcPr>
            <w:tcW w:w="1093" w:type="pct"/>
            <w:shd w:val="clear" w:color="000000" w:fill="FFFFFF"/>
            <w:vAlign w:val="center"/>
          </w:tcPr>
          <w:p w14:paraId="25FE4103"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$110.44</w:t>
            </w:r>
          </w:p>
        </w:tc>
        <w:tc>
          <w:tcPr>
            <w:tcW w:w="751" w:type="pct"/>
            <w:shd w:val="clear" w:color="000000" w:fill="FFFFFF"/>
            <w:noWrap/>
            <w:vAlign w:val="center"/>
          </w:tcPr>
          <w:p w14:paraId="2610D673"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$110</w:t>
            </w:r>
          </w:p>
        </w:tc>
        <w:tc>
          <w:tcPr>
            <w:tcW w:w="628" w:type="pct"/>
            <w:shd w:val="clear" w:color="000000" w:fill="FFFFFF"/>
            <w:noWrap/>
            <w:vAlign w:val="bottom"/>
          </w:tcPr>
          <w:p w14:paraId="6EFFC2C1"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4DF632B"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CD8F26F" w14:textId="77777777" w:rsidTr="00475AFF">
        <w:trPr>
          <w:trHeight w:val="20"/>
        </w:trPr>
        <w:tc>
          <w:tcPr>
            <w:tcW w:w="1910" w:type="pct"/>
            <w:shd w:val="clear" w:color="000000" w:fill="FFFFFF"/>
            <w:vAlign w:val="center"/>
          </w:tcPr>
          <w:p w14:paraId="4BAA2FEF"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xml:space="preserve"> XV b)</w:t>
            </w:r>
          </w:p>
        </w:tc>
        <w:tc>
          <w:tcPr>
            <w:tcW w:w="1093" w:type="pct"/>
            <w:shd w:val="clear" w:color="000000" w:fill="FFFFFF"/>
            <w:vAlign w:val="center"/>
          </w:tcPr>
          <w:p w14:paraId="5AFDC48E"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$49.35</w:t>
            </w:r>
          </w:p>
        </w:tc>
        <w:tc>
          <w:tcPr>
            <w:tcW w:w="751" w:type="pct"/>
            <w:shd w:val="clear" w:color="000000" w:fill="FFFFFF"/>
            <w:noWrap/>
            <w:vAlign w:val="center"/>
          </w:tcPr>
          <w:p w14:paraId="546A6888"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$49</w:t>
            </w:r>
          </w:p>
        </w:tc>
        <w:tc>
          <w:tcPr>
            <w:tcW w:w="628" w:type="pct"/>
            <w:shd w:val="clear" w:color="000000" w:fill="FFFFFF"/>
            <w:noWrap/>
            <w:vAlign w:val="bottom"/>
          </w:tcPr>
          <w:p w14:paraId="1139074B"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3D99293"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3227021" w14:textId="77777777" w:rsidTr="00475AFF">
        <w:trPr>
          <w:trHeight w:val="20"/>
        </w:trPr>
        <w:tc>
          <w:tcPr>
            <w:tcW w:w="1910" w:type="pct"/>
            <w:shd w:val="clear" w:color="000000" w:fill="FFFFFF"/>
            <w:vAlign w:val="center"/>
          </w:tcPr>
          <w:p w14:paraId="09D96EC9"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xml:space="preserve"> XV c)</w:t>
            </w:r>
          </w:p>
        </w:tc>
        <w:tc>
          <w:tcPr>
            <w:tcW w:w="1093" w:type="pct"/>
            <w:shd w:val="clear" w:color="000000" w:fill="FFFFFF"/>
            <w:vAlign w:val="center"/>
          </w:tcPr>
          <w:p w14:paraId="757BBC0E"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$47.32</w:t>
            </w:r>
          </w:p>
        </w:tc>
        <w:tc>
          <w:tcPr>
            <w:tcW w:w="751" w:type="pct"/>
            <w:shd w:val="clear" w:color="000000" w:fill="FFFFFF"/>
            <w:noWrap/>
            <w:vAlign w:val="center"/>
          </w:tcPr>
          <w:p w14:paraId="26EA5747"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$47</w:t>
            </w:r>
          </w:p>
        </w:tc>
        <w:tc>
          <w:tcPr>
            <w:tcW w:w="628" w:type="pct"/>
            <w:shd w:val="clear" w:color="000000" w:fill="FFFFFF"/>
            <w:noWrap/>
            <w:vAlign w:val="bottom"/>
          </w:tcPr>
          <w:p w14:paraId="072311BE"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76C5C6B"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4D55CE7" w14:textId="77777777" w:rsidTr="00475AFF">
        <w:trPr>
          <w:trHeight w:val="20"/>
        </w:trPr>
        <w:tc>
          <w:tcPr>
            <w:tcW w:w="1910" w:type="pct"/>
            <w:shd w:val="clear" w:color="000000" w:fill="FFFFFF"/>
            <w:vAlign w:val="center"/>
          </w:tcPr>
          <w:p w14:paraId="1B34741D"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xml:space="preserve"> XV d)</w:t>
            </w:r>
          </w:p>
        </w:tc>
        <w:tc>
          <w:tcPr>
            <w:tcW w:w="1093" w:type="pct"/>
            <w:shd w:val="clear" w:color="000000" w:fill="FFFFFF"/>
            <w:vAlign w:val="center"/>
          </w:tcPr>
          <w:p w14:paraId="46573302"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$10.43</w:t>
            </w:r>
          </w:p>
        </w:tc>
        <w:tc>
          <w:tcPr>
            <w:tcW w:w="751" w:type="pct"/>
            <w:shd w:val="clear" w:color="000000" w:fill="FFFFFF"/>
            <w:noWrap/>
            <w:vAlign w:val="center"/>
          </w:tcPr>
          <w:p w14:paraId="1A4CAF97"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$10</w:t>
            </w:r>
          </w:p>
        </w:tc>
        <w:tc>
          <w:tcPr>
            <w:tcW w:w="628" w:type="pct"/>
            <w:shd w:val="clear" w:color="000000" w:fill="FFFFFF"/>
            <w:noWrap/>
            <w:vAlign w:val="bottom"/>
          </w:tcPr>
          <w:p w14:paraId="0AF901DC"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DC90BC6"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9953FFC" w14:textId="77777777" w:rsidTr="00475AFF">
        <w:trPr>
          <w:trHeight w:val="20"/>
        </w:trPr>
        <w:tc>
          <w:tcPr>
            <w:tcW w:w="1910" w:type="pct"/>
            <w:shd w:val="clear" w:color="000000" w:fill="FFFFFF"/>
            <w:vAlign w:val="center"/>
          </w:tcPr>
          <w:p w14:paraId="385A100A"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xml:space="preserve"> XXI</w:t>
            </w:r>
          </w:p>
        </w:tc>
        <w:tc>
          <w:tcPr>
            <w:tcW w:w="1093" w:type="pct"/>
            <w:shd w:val="clear" w:color="000000" w:fill="FFFFFF"/>
            <w:vAlign w:val="center"/>
          </w:tcPr>
          <w:p w14:paraId="72262EDD"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$212.40</w:t>
            </w:r>
          </w:p>
        </w:tc>
        <w:tc>
          <w:tcPr>
            <w:tcW w:w="751" w:type="pct"/>
            <w:shd w:val="clear" w:color="000000" w:fill="FFFFFF"/>
            <w:noWrap/>
            <w:vAlign w:val="center"/>
          </w:tcPr>
          <w:p w14:paraId="3DE0CF51"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$212</w:t>
            </w:r>
          </w:p>
        </w:tc>
        <w:tc>
          <w:tcPr>
            <w:tcW w:w="628" w:type="pct"/>
            <w:shd w:val="clear" w:color="000000" w:fill="FFFFFF"/>
            <w:noWrap/>
            <w:vAlign w:val="bottom"/>
          </w:tcPr>
          <w:p w14:paraId="747E3A27"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989E14E"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3D47CD0" w14:textId="77777777" w:rsidTr="00475AFF">
        <w:trPr>
          <w:trHeight w:val="20"/>
        </w:trPr>
        <w:tc>
          <w:tcPr>
            <w:tcW w:w="1910" w:type="pct"/>
            <w:shd w:val="clear" w:color="000000" w:fill="FFFFFF"/>
            <w:vAlign w:val="center"/>
          </w:tcPr>
          <w:p w14:paraId="5DC4676F"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xml:space="preserve"> XXII</w:t>
            </w:r>
          </w:p>
        </w:tc>
        <w:tc>
          <w:tcPr>
            <w:tcW w:w="1093" w:type="pct"/>
            <w:shd w:val="clear" w:color="000000" w:fill="FFFFFF"/>
            <w:vAlign w:val="center"/>
          </w:tcPr>
          <w:p w14:paraId="52C0F2B4"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$113.04</w:t>
            </w:r>
          </w:p>
        </w:tc>
        <w:tc>
          <w:tcPr>
            <w:tcW w:w="751" w:type="pct"/>
            <w:shd w:val="clear" w:color="000000" w:fill="FFFFFF"/>
            <w:noWrap/>
            <w:vAlign w:val="center"/>
          </w:tcPr>
          <w:p w14:paraId="4F2BB403"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$113</w:t>
            </w:r>
          </w:p>
        </w:tc>
        <w:tc>
          <w:tcPr>
            <w:tcW w:w="628" w:type="pct"/>
            <w:shd w:val="clear" w:color="000000" w:fill="FFFFFF"/>
            <w:noWrap/>
            <w:vAlign w:val="bottom"/>
          </w:tcPr>
          <w:p w14:paraId="5AA5C203"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410CEA6"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84ED436" w14:textId="77777777" w:rsidTr="00475AFF">
        <w:trPr>
          <w:trHeight w:val="20"/>
        </w:trPr>
        <w:tc>
          <w:tcPr>
            <w:tcW w:w="1910" w:type="pct"/>
            <w:shd w:val="clear" w:color="000000" w:fill="FFFFFF"/>
            <w:vAlign w:val="center"/>
          </w:tcPr>
          <w:p w14:paraId="79C50E7A"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xml:space="preserve"> XXIII</w:t>
            </w:r>
          </w:p>
        </w:tc>
        <w:tc>
          <w:tcPr>
            <w:tcW w:w="1093" w:type="pct"/>
            <w:shd w:val="clear" w:color="000000" w:fill="FFFFFF"/>
            <w:vAlign w:val="center"/>
          </w:tcPr>
          <w:p w14:paraId="17C95323"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$170.27</w:t>
            </w:r>
          </w:p>
        </w:tc>
        <w:tc>
          <w:tcPr>
            <w:tcW w:w="751" w:type="pct"/>
            <w:shd w:val="clear" w:color="000000" w:fill="FFFFFF"/>
            <w:noWrap/>
            <w:vAlign w:val="center"/>
          </w:tcPr>
          <w:p w14:paraId="21872016"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$170</w:t>
            </w:r>
          </w:p>
        </w:tc>
        <w:tc>
          <w:tcPr>
            <w:tcW w:w="628" w:type="pct"/>
            <w:shd w:val="clear" w:color="000000" w:fill="FFFFFF"/>
            <w:noWrap/>
            <w:vAlign w:val="bottom"/>
          </w:tcPr>
          <w:p w14:paraId="57E6B293"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85D8F4A"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9E33558" w14:textId="77777777" w:rsidTr="00475AFF">
        <w:trPr>
          <w:trHeight w:val="20"/>
        </w:trPr>
        <w:tc>
          <w:tcPr>
            <w:tcW w:w="1910" w:type="pct"/>
            <w:shd w:val="clear" w:color="000000" w:fill="FFFFFF"/>
            <w:vAlign w:val="center"/>
          </w:tcPr>
          <w:p w14:paraId="132FFCA7"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xml:space="preserve"> XXIV a)</w:t>
            </w:r>
          </w:p>
        </w:tc>
        <w:tc>
          <w:tcPr>
            <w:tcW w:w="1093" w:type="pct"/>
            <w:shd w:val="clear" w:color="000000" w:fill="FFFFFF"/>
            <w:vAlign w:val="center"/>
          </w:tcPr>
          <w:p w14:paraId="32FC4EC3"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$227.04</w:t>
            </w:r>
          </w:p>
        </w:tc>
        <w:tc>
          <w:tcPr>
            <w:tcW w:w="751" w:type="pct"/>
            <w:shd w:val="clear" w:color="000000" w:fill="FFFFFF"/>
            <w:noWrap/>
            <w:vAlign w:val="center"/>
          </w:tcPr>
          <w:p w14:paraId="14665C3E"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$227</w:t>
            </w:r>
          </w:p>
        </w:tc>
        <w:tc>
          <w:tcPr>
            <w:tcW w:w="628" w:type="pct"/>
            <w:shd w:val="clear" w:color="000000" w:fill="FFFFFF"/>
            <w:noWrap/>
            <w:vAlign w:val="bottom"/>
          </w:tcPr>
          <w:p w14:paraId="35ED825A"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3AE89A3"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92510AF" w14:textId="77777777" w:rsidTr="00475AFF">
        <w:trPr>
          <w:trHeight w:val="20"/>
        </w:trPr>
        <w:tc>
          <w:tcPr>
            <w:tcW w:w="1910" w:type="pct"/>
            <w:shd w:val="clear" w:color="000000" w:fill="FFFFFF"/>
            <w:vAlign w:val="center"/>
          </w:tcPr>
          <w:p w14:paraId="6C821FA6"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xml:space="preserve"> XXIV b)</w:t>
            </w:r>
          </w:p>
        </w:tc>
        <w:tc>
          <w:tcPr>
            <w:tcW w:w="1093" w:type="pct"/>
            <w:shd w:val="clear" w:color="000000" w:fill="FFFFFF"/>
            <w:vAlign w:val="center"/>
          </w:tcPr>
          <w:p w14:paraId="5705035D"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$227.04</w:t>
            </w:r>
          </w:p>
        </w:tc>
        <w:tc>
          <w:tcPr>
            <w:tcW w:w="751" w:type="pct"/>
            <w:shd w:val="clear" w:color="000000" w:fill="FFFFFF"/>
            <w:noWrap/>
            <w:vAlign w:val="center"/>
          </w:tcPr>
          <w:p w14:paraId="765EDB87"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$227</w:t>
            </w:r>
          </w:p>
        </w:tc>
        <w:tc>
          <w:tcPr>
            <w:tcW w:w="628" w:type="pct"/>
            <w:shd w:val="clear" w:color="000000" w:fill="FFFFFF"/>
            <w:noWrap/>
            <w:vAlign w:val="bottom"/>
          </w:tcPr>
          <w:p w14:paraId="3018B498"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ED4EA16"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E6E0C52" w14:textId="77777777" w:rsidTr="00475AFF">
        <w:trPr>
          <w:trHeight w:val="20"/>
        </w:trPr>
        <w:tc>
          <w:tcPr>
            <w:tcW w:w="1910" w:type="pct"/>
            <w:shd w:val="clear" w:color="000000" w:fill="FFFFFF"/>
            <w:vAlign w:val="center"/>
          </w:tcPr>
          <w:p w14:paraId="6DFDB003"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xml:space="preserve"> XXV</w:t>
            </w:r>
          </w:p>
        </w:tc>
        <w:tc>
          <w:tcPr>
            <w:tcW w:w="1093" w:type="pct"/>
            <w:shd w:val="clear" w:color="000000" w:fill="FFFFFF"/>
            <w:vAlign w:val="center"/>
          </w:tcPr>
          <w:p w14:paraId="385643E6"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$104.92</w:t>
            </w:r>
          </w:p>
        </w:tc>
        <w:tc>
          <w:tcPr>
            <w:tcW w:w="751" w:type="pct"/>
            <w:shd w:val="clear" w:color="000000" w:fill="FFFFFF"/>
            <w:noWrap/>
            <w:vAlign w:val="center"/>
          </w:tcPr>
          <w:p w14:paraId="60779C1B"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$105</w:t>
            </w:r>
          </w:p>
        </w:tc>
        <w:tc>
          <w:tcPr>
            <w:tcW w:w="628" w:type="pct"/>
            <w:shd w:val="clear" w:color="000000" w:fill="FFFFFF"/>
            <w:noWrap/>
            <w:vAlign w:val="bottom"/>
          </w:tcPr>
          <w:p w14:paraId="67AC9192"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2597F1B"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76DE83F" w14:textId="77777777" w:rsidTr="00475AFF">
        <w:trPr>
          <w:trHeight w:val="20"/>
        </w:trPr>
        <w:tc>
          <w:tcPr>
            <w:tcW w:w="1910" w:type="pct"/>
            <w:shd w:val="clear" w:color="000000" w:fill="FFFFFF"/>
            <w:vAlign w:val="center"/>
          </w:tcPr>
          <w:p w14:paraId="7EDB73A3"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xml:space="preserve"> XXVI</w:t>
            </w:r>
          </w:p>
        </w:tc>
        <w:tc>
          <w:tcPr>
            <w:tcW w:w="1093" w:type="pct"/>
            <w:shd w:val="clear" w:color="000000" w:fill="FFFFFF"/>
            <w:vAlign w:val="center"/>
          </w:tcPr>
          <w:p w14:paraId="43F029DA"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$52.59</w:t>
            </w:r>
          </w:p>
        </w:tc>
        <w:tc>
          <w:tcPr>
            <w:tcW w:w="751" w:type="pct"/>
            <w:shd w:val="clear" w:color="000000" w:fill="FFFFFF"/>
            <w:noWrap/>
            <w:vAlign w:val="center"/>
          </w:tcPr>
          <w:p w14:paraId="6F8270ED"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$53</w:t>
            </w:r>
          </w:p>
        </w:tc>
        <w:tc>
          <w:tcPr>
            <w:tcW w:w="628" w:type="pct"/>
            <w:shd w:val="clear" w:color="000000" w:fill="FFFFFF"/>
            <w:noWrap/>
            <w:vAlign w:val="bottom"/>
          </w:tcPr>
          <w:p w14:paraId="7A33210A"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6878109"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D625904" w14:textId="77777777" w:rsidTr="00475AFF">
        <w:trPr>
          <w:trHeight w:val="20"/>
        </w:trPr>
        <w:tc>
          <w:tcPr>
            <w:tcW w:w="1910" w:type="pct"/>
            <w:shd w:val="clear" w:color="000000" w:fill="FFFFFF"/>
            <w:vAlign w:val="center"/>
          </w:tcPr>
          <w:p w14:paraId="7E7398A4"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xml:space="preserve"> XXVII</w:t>
            </w:r>
          </w:p>
        </w:tc>
        <w:tc>
          <w:tcPr>
            <w:tcW w:w="1093" w:type="pct"/>
            <w:shd w:val="clear" w:color="000000" w:fill="FFFFFF"/>
            <w:vAlign w:val="center"/>
          </w:tcPr>
          <w:p w14:paraId="33B3D107"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$10.10</w:t>
            </w:r>
          </w:p>
        </w:tc>
        <w:tc>
          <w:tcPr>
            <w:tcW w:w="751" w:type="pct"/>
            <w:shd w:val="clear" w:color="000000" w:fill="FFFFFF"/>
            <w:noWrap/>
            <w:vAlign w:val="center"/>
          </w:tcPr>
          <w:p w14:paraId="1466C05A"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$10</w:t>
            </w:r>
          </w:p>
        </w:tc>
        <w:tc>
          <w:tcPr>
            <w:tcW w:w="628" w:type="pct"/>
            <w:shd w:val="clear" w:color="000000" w:fill="FFFFFF"/>
            <w:noWrap/>
            <w:vAlign w:val="bottom"/>
          </w:tcPr>
          <w:p w14:paraId="44EE091F"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AE0CE96"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D89CA7B" w14:textId="77777777" w:rsidTr="00475AFF">
        <w:trPr>
          <w:trHeight w:val="20"/>
        </w:trPr>
        <w:tc>
          <w:tcPr>
            <w:tcW w:w="1910" w:type="pct"/>
            <w:shd w:val="clear" w:color="000000" w:fill="FFFFFF"/>
            <w:vAlign w:val="center"/>
          </w:tcPr>
          <w:p w14:paraId="60FDA021"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Artículo 187</w:t>
            </w:r>
          </w:p>
        </w:tc>
        <w:tc>
          <w:tcPr>
            <w:tcW w:w="1093" w:type="pct"/>
            <w:shd w:val="clear" w:color="000000" w:fill="FFFFFF"/>
            <w:vAlign w:val="bottom"/>
          </w:tcPr>
          <w:p w14:paraId="7CF4FC3C"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5D7D795D"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31A5D075"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413AF304"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F689B22" w14:textId="77777777" w:rsidTr="00475AFF">
        <w:trPr>
          <w:trHeight w:val="20"/>
        </w:trPr>
        <w:tc>
          <w:tcPr>
            <w:tcW w:w="1910" w:type="pct"/>
            <w:shd w:val="clear" w:color="000000" w:fill="FFFFFF"/>
            <w:vAlign w:val="center"/>
          </w:tcPr>
          <w:p w14:paraId="7A2984FB"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B</w:t>
            </w:r>
          </w:p>
        </w:tc>
        <w:tc>
          <w:tcPr>
            <w:tcW w:w="1093" w:type="pct"/>
            <w:shd w:val="clear" w:color="000000" w:fill="FFFFFF"/>
            <w:vAlign w:val="bottom"/>
          </w:tcPr>
          <w:p w14:paraId="25DF8925"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0B9D22F1"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26522A81"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39355E1F"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FEA733D" w14:textId="77777777" w:rsidTr="00475AFF">
        <w:trPr>
          <w:trHeight w:val="20"/>
        </w:trPr>
        <w:tc>
          <w:tcPr>
            <w:tcW w:w="1910" w:type="pct"/>
            <w:shd w:val="clear" w:color="000000" w:fill="FFFFFF"/>
            <w:vAlign w:val="center"/>
          </w:tcPr>
          <w:p w14:paraId="7B145950"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56B35CD4"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$172.68</w:t>
            </w:r>
          </w:p>
        </w:tc>
        <w:tc>
          <w:tcPr>
            <w:tcW w:w="751" w:type="pct"/>
            <w:shd w:val="clear" w:color="000000" w:fill="FFFFFF"/>
            <w:noWrap/>
            <w:vAlign w:val="center"/>
          </w:tcPr>
          <w:p w14:paraId="39FD1A24"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$173</w:t>
            </w:r>
          </w:p>
        </w:tc>
        <w:tc>
          <w:tcPr>
            <w:tcW w:w="628" w:type="pct"/>
            <w:shd w:val="clear" w:color="000000" w:fill="FFFFFF"/>
            <w:noWrap/>
            <w:vAlign w:val="bottom"/>
          </w:tcPr>
          <w:p w14:paraId="3DE0AAD9"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F072384"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58F71F7" w14:textId="77777777" w:rsidTr="00475AFF">
        <w:trPr>
          <w:trHeight w:val="20"/>
        </w:trPr>
        <w:tc>
          <w:tcPr>
            <w:tcW w:w="1910" w:type="pct"/>
            <w:shd w:val="clear" w:color="000000" w:fill="FFFFFF"/>
            <w:vAlign w:val="center"/>
          </w:tcPr>
          <w:p w14:paraId="6053E7C4"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0DEF26BE"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$172.54</w:t>
            </w:r>
          </w:p>
        </w:tc>
        <w:tc>
          <w:tcPr>
            <w:tcW w:w="751" w:type="pct"/>
            <w:shd w:val="clear" w:color="000000" w:fill="FFFFFF"/>
            <w:noWrap/>
            <w:vAlign w:val="center"/>
          </w:tcPr>
          <w:p w14:paraId="2AAE0704"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$173</w:t>
            </w:r>
          </w:p>
        </w:tc>
        <w:tc>
          <w:tcPr>
            <w:tcW w:w="628" w:type="pct"/>
            <w:shd w:val="clear" w:color="000000" w:fill="FFFFFF"/>
            <w:noWrap/>
            <w:vAlign w:val="bottom"/>
          </w:tcPr>
          <w:p w14:paraId="714FDC92"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FCDCF1E"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9B00891" w14:textId="77777777" w:rsidTr="00475AFF">
        <w:trPr>
          <w:trHeight w:val="20"/>
        </w:trPr>
        <w:tc>
          <w:tcPr>
            <w:tcW w:w="1910" w:type="pct"/>
            <w:shd w:val="clear" w:color="000000" w:fill="FFFFFF"/>
            <w:vAlign w:val="center"/>
          </w:tcPr>
          <w:p w14:paraId="5B13CFD2"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221882E2"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$328.79</w:t>
            </w:r>
          </w:p>
        </w:tc>
        <w:tc>
          <w:tcPr>
            <w:tcW w:w="751" w:type="pct"/>
            <w:shd w:val="clear" w:color="000000" w:fill="FFFFFF"/>
            <w:noWrap/>
            <w:vAlign w:val="center"/>
          </w:tcPr>
          <w:p w14:paraId="2161D88B"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$329</w:t>
            </w:r>
          </w:p>
        </w:tc>
        <w:tc>
          <w:tcPr>
            <w:tcW w:w="628" w:type="pct"/>
            <w:shd w:val="clear" w:color="000000" w:fill="FFFFFF"/>
            <w:noWrap/>
            <w:vAlign w:val="bottom"/>
          </w:tcPr>
          <w:p w14:paraId="41BD0810"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BEB372A"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6309E1F" w14:textId="77777777" w:rsidTr="00475AFF">
        <w:trPr>
          <w:trHeight w:val="20"/>
        </w:trPr>
        <w:tc>
          <w:tcPr>
            <w:tcW w:w="1910" w:type="pct"/>
            <w:shd w:val="clear" w:color="000000" w:fill="FFFFFF"/>
            <w:vAlign w:val="center"/>
          </w:tcPr>
          <w:p w14:paraId="5145995D"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C</w:t>
            </w:r>
          </w:p>
        </w:tc>
        <w:tc>
          <w:tcPr>
            <w:tcW w:w="1093" w:type="pct"/>
            <w:shd w:val="clear" w:color="000000" w:fill="FFFFFF"/>
            <w:vAlign w:val="center"/>
          </w:tcPr>
          <w:p w14:paraId="761953D5"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$172.54</w:t>
            </w:r>
          </w:p>
        </w:tc>
        <w:tc>
          <w:tcPr>
            <w:tcW w:w="751" w:type="pct"/>
            <w:shd w:val="clear" w:color="000000" w:fill="FFFFFF"/>
            <w:noWrap/>
            <w:vAlign w:val="center"/>
          </w:tcPr>
          <w:p w14:paraId="44B2046B"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$173</w:t>
            </w:r>
          </w:p>
        </w:tc>
        <w:tc>
          <w:tcPr>
            <w:tcW w:w="628" w:type="pct"/>
            <w:shd w:val="clear" w:color="000000" w:fill="FFFFFF"/>
            <w:vAlign w:val="bottom"/>
          </w:tcPr>
          <w:p w14:paraId="7C606864"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1991B745"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ADE357C" w14:textId="77777777" w:rsidTr="00475AFF">
        <w:trPr>
          <w:trHeight w:val="20"/>
        </w:trPr>
        <w:tc>
          <w:tcPr>
            <w:tcW w:w="1910" w:type="pct"/>
            <w:shd w:val="clear" w:color="000000" w:fill="FFFFFF"/>
            <w:vAlign w:val="center"/>
          </w:tcPr>
          <w:p w14:paraId="122ECCC1"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D</w:t>
            </w:r>
          </w:p>
        </w:tc>
        <w:tc>
          <w:tcPr>
            <w:tcW w:w="1093" w:type="pct"/>
            <w:shd w:val="clear" w:color="000000" w:fill="FFFFFF"/>
            <w:vAlign w:val="bottom"/>
          </w:tcPr>
          <w:p w14:paraId="2871B226"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2CCC31D3"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30A03336"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CD96401"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FBBC1FE" w14:textId="77777777" w:rsidTr="00475AFF">
        <w:trPr>
          <w:trHeight w:val="20"/>
        </w:trPr>
        <w:tc>
          <w:tcPr>
            <w:tcW w:w="1910" w:type="pct"/>
            <w:shd w:val="clear" w:color="000000" w:fill="FFFFFF"/>
            <w:vAlign w:val="center"/>
          </w:tcPr>
          <w:p w14:paraId="09B69597"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3C957688"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$172.54</w:t>
            </w:r>
          </w:p>
        </w:tc>
        <w:tc>
          <w:tcPr>
            <w:tcW w:w="751" w:type="pct"/>
            <w:shd w:val="clear" w:color="000000" w:fill="FFFFFF"/>
            <w:noWrap/>
            <w:vAlign w:val="center"/>
          </w:tcPr>
          <w:p w14:paraId="4CF10D7B"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$173</w:t>
            </w:r>
          </w:p>
        </w:tc>
        <w:tc>
          <w:tcPr>
            <w:tcW w:w="628" w:type="pct"/>
            <w:shd w:val="clear" w:color="000000" w:fill="FFFFFF"/>
            <w:noWrap/>
            <w:vAlign w:val="bottom"/>
          </w:tcPr>
          <w:p w14:paraId="569F0BDD"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E96F182"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23F588A" w14:textId="77777777" w:rsidTr="00475AFF">
        <w:trPr>
          <w:trHeight w:val="20"/>
        </w:trPr>
        <w:tc>
          <w:tcPr>
            <w:tcW w:w="1910" w:type="pct"/>
            <w:shd w:val="clear" w:color="000000" w:fill="FFFFFF"/>
            <w:vAlign w:val="center"/>
          </w:tcPr>
          <w:p w14:paraId="110E2F34"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6835902A"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$225.91</w:t>
            </w:r>
          </w:p>
        </w:tc>
        <w:tc>
          <w:tcPr>
            <w:tcW w:w="751" w:type="pct"/>
            <w:shd w:val="clear" w:color="000000" w:fill="FFFFFF"/>
            <w:noWrap/>
            <w:vAlign w:val="center"/>
          </w:tcPr>
          <w:p w14:paraId="69E896E3"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$226</w:t>
            </w:r>
          </w:p>
        </w:tc>
        <w:tc>
          <w:tcPr>
            <w:tcW w:w="628" w:type="pct"/>
            <w:shd w:val="clear" w:color="000000" w:fill="FFFFFF"/>
            <w:noWrap/>
            <w:vAlign w:val="bottom"/>
          </w:tcPr>
          <w:p w14:paraId="1AF1776E"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C7F7F31"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6BC8248" w14:textId="77777777" w:rsidTr="00475AFF">
        <w:trPr>
          <w:trHeight w:val="20"/>
        </w:trPr>
        <w:tc>
          <w:tcPr>
            <w:tcW w:w="1910" w:type="pct"/>
            <w:shd w:val="clear" w:color="000000" w:fill="FFFFFF"/>
            <w:vAlign w:val="center"/>
          </w:tcPr>
          <w:p w14:paraId="53346286"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1BB497F5"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$332.23</w:t>
            </w:r>
          </w:p>
        </w:tc>
        <w:tc>
          <w:tcPr>
            <w:tcW w:w="751" w:type="pct"/>
            <w:shd w:val="clear" w:color="000000" w:fill="FFFFFF"/>
            <w:noWrap/>
            <w:vAlign w:val="center"/>
          </w:tcPr>
          <w:p w14:paraId="7A366459"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$332</w:t>
            </w:r>
          </w:p>
        </w:tc>
        <w:tc>
          <w:tcPr>
            <w:tcW w:w="628" w:type="pct"/>
            <w:shd w:val="clear" w:color="000000" w:fill="FFFFFF"/>
            <w:noWrap/>
            <w:vAlign w:val="bottom"/>
          </w:tcPr>
          <w:p w14:paraId="13B49C14"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2D4548E"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1E86EB0" w14:textId="77777777" w:rsidTr="00475AFF">
        <w:trPr>
          <w:trHeight w:val="20"/>
        </w:trPr>
        <w:tc>
          <w:tcPr>
            <w:tcW w:w="1910" w:type="pct"/>
            <w:shd w:val="clear" w:color="000000" w:fill="FFFFFF"/>
            <w:vAlign w:val="center"/>
          </w:tcPr>
          <w:p w14:paraId="38DEF4ED"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5C66E9CF"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$86.06</w:t>
            </w:r>
          </w:p>
        </w:tc>
        <w:tc>
          <w:tcPr>
            <w:tcW w:w="751" w:type="pct"/>
            <w:shd w:val="clear" w:color="000000" w:fill="FFFFFF"/>
            <w:noWrap/>
            <w:vAlign w:val="center"/>
          </w:tcPr>
          <w:p w14:paraId="73248F80"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$86</w:t>
            </w:r>
          </w:p>
        </w:tc>
        <w:tc>
          <w:tcPr>
            <w:tcW w:w="628" w:type="pct"/>
            <w:shd w:val="clear" w:color="000000" w:fill="FFFFFF"/>
            <w:vAlign w:val="bottom"/>
          </w:tcPr>
          <w:p w14:paraId="5CA21184"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086E412"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CB39F38" w14:textId="77777777" w:rsidTr="00475AFF">
        <w:trPr>
          <w:trHeight w:val="20"/>
        </w:trPr>
        <w:tc>
          <w:tcPr>
            <w:tcW w:w="1910" w:type="pct"/>
            <w:shd w:val="clear" w:color="000000" w:fill="FFFFFF"/>
            <w:vAlign w:val="center"/>
          </w:tcPr>
          <w:p w14:paraId="2CEB4236"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xml:space="preserve"> F</w:t>
            </w:r>
          </w:p>
        </w:tc>
        <w:tc>
          <w:tcPr>
            <w:tcW w:w="1093" w:type="pct"/>
            <w:shd w:val="clear" w:color="000000" w:fill="FFFFFF"/>
            <w:vAlign w:val="bottom"/>
          </w:tcPr>
          <w:p w14:paraId="5857D726"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3CE5BC39"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5472B45E"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4F7E55EF"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0078061" w14:textId="77777777" w:rsidTr="00475AFF">
        <w:trPr>
          <w:trHeight w:val="20"/>
        </w:trPr>
        <w:tc>
          <w:tcPr>
            <w:tcW w:w="1910" w:type="pct"/>
            <w:shd w:val="clear" w:color="000000" w:fill="FFFFFF"/>
            <w:vAlign w:val="center"/>
          </w:tcPr>
          <w:p w14:paraId="51F008AD"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0089ACD1"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$86.06</w:t>
            </w:r>
          </w:p>
        </w:tc>
        <w:tc>
          <w:tcPr>
            <w:tcW w:w="751" w:type="pct"/>
            <w:shd w:val="clear" w:color="000000" w:fill="FFFFFF"/>
            <w:noWrap/>
            <w:vAlign w:val="center"/>
          </w:tcPr>
          <w:p w14:paraId="3CB78AD8"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$86</w:t>
            </w:r>
          </w:p>
        </w:tc>
        <w:tc>
          <w:tcPr>
            <w:tcW w:w="628" w:type="pct"/>
            <w:shd w:val="clear" w:color="000000" w:fill="FFFFFF"/>
            <w:vAlign w:val="bottom"/>
          </w:tcPr>
          <w:p w14:paraId="68564DCB"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1F35B6F"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F08AE03" w14:textId="77777777" w:rsidTr="00475AFF">
        <w:trPr>
          <w:trHeight w:val="20"/>
        </w:trPr>
        <w:tc>
          <w:tcPr>
            <w:tcW w:w="1910" w:type="pct"/>
            <w:shd w:val="clear" w:color="000000" w:fill="FFFFFF"/>
            <w:vAlign w:val="center"/>
          </w:tcPr>
          <w:p w14:paraId="3AD4AE8E"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0C39429A"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$24.08</w:t>
            </w:r>
          </w:p>
        </w:tc>
        <w:tc>
          <w:tcPr>
            <w:tcW w:w="751" w:type="pct"/>
            <w:shd w:val="clear" w:color="000000" w:fill="FFFFFF"/>
            <w:noWrap/>
            <w:vAlign w:val="center"/>
          </w:tcPr>
          <w:p w14:paraId="0BBCB3DD"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$24</w:t>
            </w:r>
          </w:p>
        </w:tc>
        <w:tc>
          <w:tcPr>
            <w:tcW w:w="628" w:type="pct"/>
            <w:shd w:val="clear" w:color="000000" w:fill="FFFFFF"/>
            <w:noWrap/>
            <w:vAlign w:val="bottom"/>
          </w:tcPr>
          <w:p w14:paraId="614CD550"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BA04876"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1A9A491" w14:textId="77777777" w:rsidTr="00475AFF">
        <w:trPr>
          <w:trHeight w:val="20"/>
        </w:trPr>
        <w:tc>
          <w:tcPr>
            <w:tcW w:w="1910" w:type="pct"/>
            <w:shd w:val="clear" w:color="000000" w:fill="FFFFFF"/>
            <w:vAlign w:val="center"/>
          </w:tcPr>
          <w:p w14:paraId="7B086614"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Artículo 190-B</w:t>
            </w:r>
          </w:p>
        </w:tc>
        <w:tc>
          <w:tcPr>
            <w:tcW w:w="1093" w:type="pct"/>
            <w:shd w:val="clear" w:color="000000" w:fill="FFFFFF"/>
            <w:vAlign w:val="bottom"/>
          </w:tcPr>
          <w:p w14:paraId="0C4107ED"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35D9CFE9"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0009FC0F"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1A1779D5"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358D8CC" w14:textId="77777777" w:rsidTr="00475AFF">
        <w:trPr>
          <w:trHeight w:val="20"/>
        </w:trPr>
        <w:tc>
          <w:tcPr>
            <w:tcW w:w="1910" w:type="pct"/>
            <w:shd w:val="clear" w:color="000000" w:fill="FFFFFF"/>
            <w:vAlign w:val="center"/>
          </w:tcPr>
          <w:p w14:paraId="341B1B0C"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xml:space="preserve"> IX</w:t>
            </w:r>
          </w:p>
        </w:tc>
        <w:tc>
          <w:tcPr>
            <w:tcW w:w="1093" w:type="pct"/>
            <w:shd w:val="clear" w:color="000000" w:fill="FFFFFF"/>
            <w:vAlign w:val="center"/>
          </w:tcPr>
          <w:p w14:paraId="0EE970E0"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$408.92</w:t>
            </w:r>
          </w:p>
        </w:tc>
        <w:tc>
          <w:tcPr>
            <w:tcW w:w="751" w:type="pct"/>
            <w:shd w:val="clear" w:color="000000" w:fill="FFFFFF"/>
            <w:noWrap/>
            <w:vAlign w:val="center"/>
          </w:tcPr>
          <w:p w14:paraId="2C9BF6A7"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$409</w:t>
            </w:r>
          </w:p>
        </w:tc>
        <w:tc>
          <w:tcPr>
            <w:tcW w:w="628" w:type="pct"/>
            <w:shd w:val="clear" w:color="000000" w:fill="FFFFFF"/>
            <w:noWrap/>
            <w:vAlign w:val="bottom"/>
          </w:tcPr>
          <w:p w14:paraId="76521DC3"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74CAB6A"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A343EB0" w14:textId="77777777" w:rsidTr="00475AFF">
        <w:trPr>
          <w:trHeight w:val="20"/>
        </w:trPr>
        <w:tc>
          <w:tcPr>
            <w:tcW w:w="1910" w:type="pct"/>
            <w:shd w:val="clear" w:color="000000" w:fill="FFFFFF"/>
            <w:vAlign w:val="center"/>
          </w:tcPr>
          <w:p w14:paraId="6281FB66"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xml:space="preserve"> X</w:t>
            </w:r>
          </w:p>
        </w:tc>
        <w:tc>
          <w:tcPr>
            <w:tcW w:w="1093" w:type="pct"/>
            <w:shd w:val="clear" w:color="000000" w:fill="FFFFFF"/>
            <w:vAlign w:val="center"/>
          </w:tcPr>
          <w:p w14:paraId="2F966A79"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$682.22</w:t>
            </w:r>
          </w:p>
        </w:tc>
        <w:tc>
          <w:tcPr>
            <w:tcW w:w="751" w:type="pct"/>
            <w:shd w:val="clear" w:color="000000" w:fill="FFFFFF"/>
            <w:noWrap/>
            <w:vAlign w:val="center"/>
          </w:tcPr>
          <w:p w14:paraId="387F6572"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$682</w:t>
            </w:r>
          </w:p>
        </w:tc>
        <w:tc>
          <w:tcPr>
            <w:tcW w:w="628" w:type="pct"/>
            <w:shd w:val="clear" w:color="000000" w:fill="FFFFFF"/>
            <w:noWrap/>
            <w:vAlign w:val="bottom"/>
          </w:tcPr>
          <w:p w14:paraId="0A6396D1"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99D7F95"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DCC2AA6" w14:textId="77777777" w:rsidTr="00475AFF">
        <w:trPr>
          <w:trHeight w:val="20"/>
        </w:trPr>
        <w:tc>
          <w:tcPr>
            <w:tcW w:w="1910" w:type="pct"/>
            <w:shd w:val="clear" w:color="000000" w:fill="FFFFFF"/>
            <w:vAlign w:val="center"/>
          </w:tcPr>
          <w:p w14:paraId="6155AB52"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xml:space="preserve"> XI</w:t>
            </w:r>
          </w:p>
        </w:tc>
        <w:tc>
          <w:tcPr>
            <w:tcW w:w="1093" w:type="pct"/>
            <w:shd w:val="clear" w:color="000000" w:fill="FFFFFF"/>
            <w:vAlign w:val="center"/>
          </w:tcPr>
          <w:p w14:paraId="2E9A4A46"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$682.22</w:t>
            </w:r>
          </w:p>
        </w:tc>
        <w:tc>
          <w:tcPr>
            <w:tcW w:w="751" w:type="pct"/>
            <w:shd w:val="clear" w:color="000000" w:fill="FFFFFF"/>
            <w:noWrap/>
            <w:vAlign w:val="center"/>
          </w:tcPr>
          <w:p w14:paraId="70201EF7"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$682</w:t>
            </w:r>
          </w:p>
        </w:tc>
        <w:tc>
          <w:tcPr>
            <w:tcW w:w="628" w:type="pct"/>
            <w:shd w:val="clear" w:color="000000" w:fill="FFFFFF"/>
            <w:noWrap/>
            <w:vAlign w:val="bottom"/>
          </w:tcPr>
          <w:p w14:paraId="1B50EB22"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A594581"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744956B" w14:textId="77777777" w:rsidTr="00475AFF">
        <w:trPr>
          <w:trHeight w:val="20"/>
        </w:trPr>
        <w:tc>
          <w:tcPr>
            <w:tcW w:w="1910" w:type="pct"/>
            <w:shd w:val="clear" w:color="000000" w:fill="FFFFFF"/>
            <w:vAlign w:val="center"/>
          </w:tcPr>
          <w:p w14:paraId="3C8CF267"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xml:space="preserve"> XIII</w:t>
            </w:r>
          </w:p>
        </w:tc>
        <w:tc>
          <w:tcPr>
            <w:tcW w:w="1093" w:type="pct"/>
            <w:shd w:val="clear" w:color="000000" w:fill="FFFFFF"/>
            <w:vAlign w:val="center"/>
          </w:tcPr>
          <w:p w14:paraId="063C39EE"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$33.36</w:t>
            </w:r>
          </w:p>
        </w:tc>
        <w:tc>
          <w:tcPr>
            <w:tcW w:w="751" w:type="pct"/>
            <w:shd w:val="clear" w:color="000000" w:fill="FFFFFF"/>
            <w:noWrap/>
            <w:vAlign w:val="center"/>
          </w:tcPr>
          <w:p w14:paraId="4F871123"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$33</w:t>
            </w:r>
          </w:p>
        </w:tc>
        <w:tc>
          <w:tcPr>
            <w:tcW w:w="628" w:type="pct"/>
            <w:shd w:val="clear" w:color="000000" w:fill="FFFFFF"/>
            <w:noWrap/>
            <w:vAlign w:val="bottom"/>
          </w:tcPr>
          <w:p w14:paraId="0BA955F7"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A53ADEF"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4A6BFD2" w14:textId="77777777" w:rsidTr="00475AFF">
        <w:trPr>
          <w:trHeight w:val="20"/>
        </w:trPr>
        <w:tc>
          <w:tcPr>
            <w:tcW w:w="1910" w:type="pct"/>
            <w:shd w:val="clear" w:color="000000" w:fill="FFFFFF"/>
            <w:vAlign w:val="center"/>
          </w:tcPr>
          <w:p w14:paraId="1D2523C8"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xml:space="preserve"> XIV</w:t>
            </w:r>
          </w:p>
        </w:tc>
        <w:tc>
          <w:tcPr>
            <w:tcW w:w="1093" w:type="pct"/>
            <w:shd w:val="clear" w:color="000000" w:fill="FFFFFF"/>
            <w:vAlign w:val="center"/>
          </w:tcPr>
          <w:p w14:paraId="34DA7783"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$916.43</w:t>
            </w:r>
          </w:p>
        </w:tc>
        <w:tc>
          <w:tcPr>
            <w:tcW w:w="751" w:type="pct"/>
            <w:shd w:val="clear" w:color="000000" w:fill="FFFFFF"/>
            <w:noWrap/>
            <w:vAlign w:val="center"/>
          </w:tcPr>
          <w:p w14:paraId="3C27BDD9"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$916</w:t>
            </w:r>
          </w:p>
        </w:tc>
        <w:tc>
          <w:tcPr>
            <w:tcW w:w="628" w:type="pct"/>
            <w:shd w:val="clear" w:color="000000" w:fill="FFFFFF"/>
            <w:noWrap/>
            <w:vAlign w:val="bottom"/>
          </w:tcPr>
          <w:p w14:paraId="5BAAFED4"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9FEF26B"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70DCB74" w14:textId="77777777" w:rsidTr="00475AFF">
        <w:trPr>
          <w:trHeight w:val="20"/>
        </w:trPr>
        <w:tc>
          <w:tcPr>
            <w:tcW w:w="1910" w:type="pct"/>
            <w:shd w:val="clear" w:color="000000" w:fill="FFFFFF"/>
            <w:vAlign w:val="center"/>
          </w:tcPr>
          <w:p w14:paraId="1C19CA09"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XV</w:t>
            </w:r>
          </w:p>
        </w:tc>
        <w:tc>
          <w:tcPr>
            <w:tcW w:w="1093" w:type="pct"/>
            <w:shd w:val="clear" w:color="000000" w:fill="FFFFFF"/>
            <w:vAlign w:val="center"/>
          </w:tcPr>
          <w:p w14:paraId="24688095"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$687.48</w:t>
            </w:r>
          </w:p>
        </w:tc>
        <w:tc>
          <w:tcPr>
            <w:tcW w:w="751" w:type="pct"/>
            <w:shd w:val="clear" w:color="000000" w:fill="FFFFFF"/>
            <w:noWrap/>
            <w:vAlign w:val="center"/>
          </w:tcPr>
          <w:p w14:paraId="58198847"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$687</w:t>
            </w:r>
          </w:p>
        </w:tc>
        <w:tc>
          <w:tcPr>
            <w:tcW w:w="628" w:type="pct"/>
            <w:shd w:val="clear" w:color="000000" w:fill="FFFFFF"/>
            <w:noWrap/>
            <w:vAlign w:val="bottom"/>
          </w:tcPr>
          <w:p w14:paraId="668DF5D1"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F1C2D96"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123068B" w14:textId="77777777" w:rsidTr="00475AFF">
        <w:trPr>
          <w:trHeight w:val="20"/>
        </w:trPr>
        <w:tc>
          <w:tcPr>
            <w:tcW w:w="1910" w:type="pct"/>
            <w:shd w:val="clear" w:color="000000" w:fill="FFFFFF"/>
            <w:vAlign w:val="center"/>
          </w:tcPr>
          <w:p w14:paraId="5742F3A3"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XVII</w:t>
            </w:r>
          </w:p>
        </w:tc>
        <w:tc>
          <w:tcPr>
            <w:tcW w:w="1093" w:type="pct"/>
            <w:shd w:val="clear" w:color="000000" w:fill="FFFFFF"/>
            <w:vAlign w:val="center"/>
          </w:tcPr>
          <w:p w14:paraId="3E898D88"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$916.43</w:t>
            </w:r>
          </w:p>
        </w:tc>
        <w:tc>
          <w:tcPr>
            <w:tcW w:w="751" w:type="pct"/>
            <w:shd w:val="clear" w:color="000000" w:fill="FFFFFF"/>
            <w:noWrap/>
            <w:vAlign w:val="center"/>
          </w:tcPr>
          <w:p w14:paraId="3E0761AA"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$916</w:t>
            </w:r>
          </w:p>
        </w:tc>
        <w:tc>
          <w:tcPr>
            <w:tcW w:w="628" w:type="pct"/>
            <w:shd w:val="clear" w:color="000000" w:fill="FFFFFF"/>
            <w:noWrap/>
            <w:vAlign w:val="bottom"/>
          </w:tcPr>
          <w:p w14:paraId="3C3A86A2"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C4BC075"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36F40E7" w14:textId="77777777" w:rsidTr="00475AFF">
        <w:trPr>
          <w:trHeight w:val="20"/>
        </w:trPr>
        <w:tc>
          <w:tcPr>
            <w:tcW w:w="1910" w:type="pct"/>
            <w:shd w:val="clear" w:color="000000" w:fill="FFFFFF"/>
            <w:vAlign w:val="center"/>
          </w:tcPr>
          <w:p w14:paraId="67BEEB9E"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Artículo 190-C</w:t>
            </w:r>
          </w:p>
        </w:tc>
        <w:tc>
          <w:tcPr>
            <w:tcW w:w="1093" w:type="pct"/>
            <w:shd w:val="clear" w:color="000000" w:fill="FFFFFF"/>
            <w:vAlign w:val="bottom"/>
          </w:tcPr>
          <w:p w14:paraId="2262069C"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25A44BF7"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2B030C89"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2F04BA63"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A37B361" w14:textId="77777777" w:rsidTr="00475AFF">
        <w:trPr>
          <w:trHeight w:val="20"/>
        </w:trPr>
        <w:tc>
          <w:tcPr>
            <w:tcW w:w="1910" w:type="pct"/>
            <w:shd w:val="clear" w:color="000000" w:fill="FFFFFF"/>
            <w:vAlign w:val="center"/>
          </w:tcPr>
          <w:p w14:paraId="3E19CF0F"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7F2956ED"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$4,865.90</w:t>
            </w:r>
          </w:p>
        </w:tc>
        <w:tc>
          <w:tcPr>
            <w:tcW w:w="751" w:type="pct"/>
            <w:shd w:val="clear" w:color="000000" w:fill="FFFFFF"/>
            <w:noWrap/>
            <w:vAlign w:val="center"/>
          </w:tcPr>
          <w:p w14:paraId="6FF8B230"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$4,866</w:t>
            </w:r>
          </w:p>
        </w:tc>
        <w:tc>
          <w:tcPr>
            <w:tcW w:w="628" w:type="pct"/>
            <w:shd w:val="clear" w:color="000000" w:fill="FFFFFF"/>
            <w:noWrap/>
            <w:vAlign w:val="bottom"/>
          </w:tcPr>
          <w:p w14:paraId="32D8D173"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2E805EA"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378DEFB" w14:textId="77777777" w:rsidTr="00475AFF">
        <w:trPr>
          <w:trHeight w:val="20"/>
        </w:trPr>
        <w:tc>
          <w:tcPr>
            <w:tcW w:w="1910" w:type="pct"/>
            <w:shd w:val="clear" w:color="000000" w:fill="FFFFFF"/>
            <w:vAlign w:val="center"/>
          </w:tcPr>
          <w:p w14:paraId="25E9741F"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lastRenderedPageBreak/>
              <w:t xml:space="preserve"> II</w:t>
            </w:r>
          </w:p>
        </w:tc>
        <w:tc>
          <w:tcPr>
            <w:tcW w:w="1093" w:type="pct"/>
            <w:shd w:val="clear" w:color="000000" w:fill="FFFFFF"/>
            <w:vAlign w:val="center"/>
          </w:tcPr>
          <w:p w14:paraId="0818819D"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$1,329.82</w:t>
            </w:r>
          </w:p>
        </w:tc>
        <w:tc>
          <w:tcPr>
            <w:tcW w:w="751" w:type="pct"/>
            <w:shd w:val="clear" w:color="000000" w:fill="FFFFFF"/>
            <w:noWrap/>
            <w:vAlign w:val="center"/>
          </w:tcPr>
          <w:p w14:paraId="2F3107ED"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$1,330</w:t>
            </w:r>
          </w:p>
        </w:tc>
        <w:tc>
          <w:tcPr>
            <w:tcW w:w="628" w:type="pct"/>
            <w:shd w:val="clear" w:color="000000" w:fill="FFFFFF"/>
            <w:noWrap/>
            <w:vAlign w:val="bottom"/>
          </w:tcPr>
          <w:p w14:paraId="0709E92A"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242B079"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6449C54" w14:textId="77777777" w:rsidTr="00475AFF">
        <w:trPr>
          <w:trHeight w:val="20"/>
        </w:trPr>
        <w:tc>
          <w:tcPr>
            <w:tcW w:w="1910" w:type="pct"/>
            <w:shd w:val="clear" w:color="000000" w:fill="FFFFFF"/>
            <w:vAlign w:val="center"/>
          </w:tcPr>
          <w:p w14:paraId="7F0F38E4"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060690D2"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$2,432.82</w:t>
            </w:r>
          </w:p>
        </w:tc>
        <w:tc>
          <w:tcPr>
            <w:tcW w:w="751" w:type="pct"/>
            <w:shd w:val="clear" w:color="000000" w:fill="FFFFFF"/>
            <w:noWrap/>
            <w:vAlign w:val="center"/>
          </w:tcPr>
          <w:p w14:paraId="44EE83DB"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$2,433</w:t>
            </w:r>
          </w:p>
        </w:tc>
        <w:tc>
          <w:tcPr>
            <w:tcW w:w="628" w:type="pct"/>
            <w:shd w:val="clear" w:color="000000" w:fill="FFFFFF"/>
            <w:noWrap/>
            <w:vAlign w:val="bottom"/>
          </w:tcPr>
          <w:p w14:paraId="0D4551E9"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76419F5"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93366B9" w14:textId="77777777" w:rsidTr="00475AFF">
        <w:trPr>
          <w:trHeight w:val="20"/>
        </w:trPr>
        <w:tc>
          <w:tcPr>
            <w:tcW w:w="1910" w:type="pct"/>
            <w:shd w:val="clear" w:color="000000" w:fill="FFFFFF"/>
            <w:vAlign w:val="center"/>
          </w:tcPr>
          <w:p w14:paraId="612E1190"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3F64B35B"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$16,544.65</w:t>
            </w:r>
          </w:p>
        </w:tc>
        <w:tc>
          <w:tcPr>
            <w:tcW w:w="751" w:type="pct"/>
            <w:shd w:val="clear" w:color="000000" w:fill="FFFFFF"/>
            <w:noWrap/>
            <w:vAlign w:val="center"/>
          </w:tcPr>
          <w:p w14:paraId="15416F12"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$16,545</w:t>
            </w:r>
          </w:p>
        </w:tc>
        <w:tc>
          <w:tcPr>
            <w:tcW w:w="628" w:type="pct"/>
            <w:shd w:val="clear" w:color="000000" w:fill="FFFFFF"/>
            <w:noWrap/>
            <w:vAlign w:val="bottom"/>
          </w:tcPr>
          <w:p w14:paraId="0A4EC42F"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AC8ECDC"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21E3FD1" w14:textId="77777777" w:rsidTr="00475AFF">
        <w:trPr>
          <w:trHeight w:val="20"/>
        </w:trPr>
        <w:tc>
          <w:tcPr>
            <w:tcW w:w="1910" w:type="pct"/>
            <w:shd w:val="clear" w:color="000000" w:fill="FFFFFF"/>
            <w:vAlign w:val="center"/>
          </w:tcPr>
          <w:p w14:paraId="23F8A6E4"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xml:space="preserve"> V</w:t>
            </w:r>
          </w:p>
        </w:tc>
        <w:tc>
          <w:tcPr>
            <w:tcW w:w="1093" w:type="pct"/>
            <w:shd w:val="clear" w:color="000000" w:fill="FFFFFF"/>
            <w:vAlign w:val="center"/>
          </w:tcPr>
          <w:p w14:paraId="152750F2"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$8,272.24</w:t>
            </w:r>
          </w:p>
        </w:tc>
        <w:tc>
          <w:tcPr>
            <w:tcW w:w="751" w:type="pct"/>
            <w:shd w:val="clear" w:color="000000" w:fill="FFFFFF"/>
            <w:noWrap/>
            <w:vAlign w:val="center"/>
          </w:tcPr>
          <w:p w14:paraId="20591EC5"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$8,272</w:t>
            </w:r>
          </w:p>
        </w:tc>
        <w:tc>
          <w:tcPr>
            <w:tcW w:w="628" w:type="pct"/>
            <w:shd w:val="clear" w:color="000000" w:fill="FFFFFF"/>
            <w:noWrap/>
            <w:vAlign w:val="bottom"/>
          </w:tcPr>
          <w:p w14:paraId="15FE30A7"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39D3C47"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0C0253D" w14:textId="77777777" w:rsidTr="00475AFF">
        <w:trPr>
          <w:trHeight w:val="20"/>
        </w:trPr>
        <w:tc>
          <w:tcPr>
            <w:tcW w:w="1910" w:type="pct"/>
            <w:shd w:val="clear" w:color="000000" w:fill="FFFFFF"/>
            <w:vAlign w:val="center"/>
          </w:tcPr>
          <w:p w14:paraId="6D830E76"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xml:space="preserve"> VI</w:t>
            </w:r>
          </w:p>
        </w:tc>
        <w:tc>
          <w:tcPr>
            <w:tcW w:w="1093" w:type="pct"/>
            <w:shd w:val="clear" w:color="000000" w:fill="FFFFFF"/>
            <w:vAlign w:val="center"/>
          </w:tcPr>
          <w:p w14:paraId="57CEC764"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$10,332.65</w:t>
            </w:r>
          </w:p>
        </w:tc>
        <w:tc>
          <w:tcPr>
            <w:tcW w:w="751" w:type="pct"/>
            <w:shd w:val="clear" w:color="000000" w:fill="FFFFFF"/>
            <w:noWrap/>
            <w:vAlign w:val="center"/>
          </w:tcPr>
          <w:p w14:paraId="32C4315A"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$10,333</w:t>
            </w:r>
          </w:p>
        </w:tc>
        <w:tc>
          <w:tcPr>
            <w:tcW w:w="628" w:type="pct"/>
            <w:shd w:val="clear" w:color="000000" w:fill="FFFFFF"/>
            <w:noWrap/>
            <w:vAlign w:val="bottom"/>
          </w:tcPr>
          <w:p w14:paraId="2BA6245C"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FCDAF05"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B67FF3F" w14:textId="77777777" w:rsidTr="00475AFF">
        <w:trPr>
          <w:trHeight w:val="20"/>
        </w:trPr>
        <w:tc>
          <w:tcPr>
            <w:tcW w:w="1910" w:type="pct"/>
            <w:shd w:val="clear" w:color="000000" w:fill="FFFFFF"/>
            <w:vAlign w:val="center"/>
          </w:tcPr>
          <w:p w14:paraId="56616781"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Artículo 191-A</w:t>
            </w:r>
          </w:p>
        </w:tc>
        <w:tc>
          <w:tcPr>
            <w:tcW w:w="1093" w:type="pct"/>
            <w:shd w:val="clear" w:color="000000" w:fill="FFFFFF"/>
            <w:vAlign w:val="bottom"/>
          </w:tcPr>
          <w:p w14:paraId="71CCB19A"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54C656CE"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57FD1266"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22B7ACAC"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CEEAF29" w14:textId="77777777" w:rsidTr="00475AFF">
        <w:trPr>
          <w:trHeight w:val="20"/>
        </w:trPr>
        <w:tc>
          <w:tcPr>
            <w:tcW w:w="1910" w:type="pct"/>
            <w:shd w:val="clear" w:color="000000" w:fill="FFFFFF"/>
            <w:vAlign w:val="center"/>
          </w:tcPr>
          <w:p w14:paraId="5FB82000"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35B0939E"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$14,974.05</w:t>
            </w:r>
          </w:p>
        </w:tc>
        <w:tc>
          <w:tcPr>
            <w:tcW w:w="751" w:type="pct"/>
            <w:shd w:val="clear" w:color="000000" w:fill="FFFFFF"/>
            <w:noWrap/>
            <w:vAlign w:val="center"/>
          </w:tcPr>
          <w:p w14:paraId="521BD24A"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$14,974</w:t>
            </w:r>
          </w:p>
        </w:tc>
        <w:tc>
          <w:tcPr>
            <w:tcW w:w="628" w:type="pct"/>
            <w:shd w:val="clear" w:color="000000" w:fill="FFFFFF"/>
            <w:noWrap/>
            <w:vAlign w:val="bottom"/>
          </w:tcPr>
          <w:p w14:paraId="105F3C13"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0905A8D"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B56D302" w14:textId="77777777" w:rsidTr="00475AFF">
        <w:trPr>
          <w:trHeight w:val="20"/>
        </w:trPr>
        <w:tc>
          <w:tcPr>
            <w:tcW w:w="1910" w:type="pct"/>
            <w:shd w:val="clear" w:color="000000" w:fill="FFFFFF"/>
            <w:vAlign w:val="center"/>
          </w:tcPr>
          <w:p w14:paraId="5BC28CDD"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xml:space="preserve"> II a)</w:t>
            </w:r>
          </w:p>
        </w:tc>
        <w:tc>
          <w:tcPr>
            <w:tcW w:w="1093" w:type="pct"/>
            <w:shd w:val="clear" w:color="000000" w:fill="FFFFFF"/>
            <w:vAlign w:val="center"/>
          </w:tcPr>
          <w:p w14:paraId="51A2D360"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$1,364.97</w:t>
            </w:r>
          </w:p>
        </w:tc>
        <w:tc>
          <w:tcPr>
            <w:tcW w:w="751" w:type="pct"/>
            <w:shd w:val="clear" w:color="000000" w:fill="FFFFFF"/>
            <w:noWrap/>
            <w:vAlign w:val="center"/>
          </w:tcPr>
          <w:p w14:paraId="6E93E296"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$1,365</w:t>
            </w:r>
          </w:p>
        </w:tc>
        <w:tc>
          <w:tcPr>
            <w:tcW w:w="628" w:type="pct"/>
            <w:shd w:val="clear" w:color="000000" w:fill="FFFFFF"/>
            <w:noWrap/>
            <w:vAlign w:val="bottom"/>
          </w:tcPr>
          <w:p w14:paraId="3A689718"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9793E45"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DD4DED2" w14:textId="77777777" w:rsidTr="00475AFF">
        <w:trPr>
          <w:trHeight w:val="20"/>
        </w:trPr>
        <w:tc>
          <w:tcPr>
            <w:tcW w:w="1910" w:type="pct"/>
            <w:shd w:val="clear" w:color="000000" w:fill="FFFFFF"/>
            <w:vAlign w:val="center"/>
          </w:tcPr>
          <w:p w14:paraId="6CE9A374"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xml:space="preserve"> II b)</w:t>
            </w:r>
          </w:p>
        </w:tc>
        <w:tc>
          <w:tcPr>
            <w:tcW w:w="1093" w:type="pct"/>
            <w:shd w:val="clear" w:color="000000" w:fill="FFFFFF"/>
            <w:vAlign w:val="center"/>
          </w:tcPr>
          <w:p w14:paraId="5A308E07"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$818.71</w:t>
            </w:r>
          </w:p>
        </w:tc>
        <w:tc>
          <w:tcPr>
            <w:tcW w:w="751" w:type="pct"/>
            <w:shd w:val="clear" w:color="000000" w:fill="FFFFFF"/>
            <w:noWrap/>
            <w:vAlign w:val="center"/>
          </w:tcPr>
          <w:p w14:paraId="13C58A2C"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$819</w:t>
            </w:r>
          </w:p>
        </w:tc>
        <w:tc>
          <w:tcPr>
            <w:tcW w:w="628" w:type="pct"/>
            <w:shd w:val="clear" w:color="000000" w:fill="FFFFFF"/>
            <w:noWrap/>
            <w:vAlign w:val="bottom"/>
          </w:tcPr>
          <w:p w14:paraId="1C52757B"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271ABB4"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7B80F5F" w14:textId="77777777" w:rsidTr="00475AFF">
        <w:trPr>
          <w:trHeight w:val="20"/>
        </w:trPr>
        <w:tc>
          <w:tcPr>
            <w:tcW w:w="1910" w:type="pct"/>
            <w:shd w:val="clear" w:color="000000" w:fill="FFFFFF"/>
            <w:vAlign w:val="center"/>
          </w:tcPr>
          <w:p w14:paraId="6A751499"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xml:space="preserve"> II c)</w:t>
            </w:r>
          </w:p>
        </w:tc>
        <w:tc>
          <w:tcPr>
            <w:tcW w:w="1093" w:type="pct"/>
            <w:shd w:val="clear" w:color="000000" w:fill="FFFFFF"/>
            <w:vAlign w:val="center"/>
          </w:tcPr>
          <w:p w14:paraId="28A42A98"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$820.38</w:t>
            </w:r>
          </w:p>
        </w:tc>
        <w:tc>
          <w:tcPr>
            <w:tcW w:w="751" w:type="pct"/>
            <w:shd w:val="clear" w:color="000000" w:fill="FFFFFF"/>
            <w:noWrap/>
            <w:vAlign w:val="center"/>
          </w:tcPr>
          <w:p w14:paraId="3D02CA1B"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$820</w:t>
            </w:r>
          </w:p>
        </w:tc>
        <w:tc>
          <w:tcPr>
            <w:tcW w:w="628" w:type="pct"/>
            <w:shd w:val="clear" w:color="000000" w:fill="FFFFFF"/>
            <w:noWrap/>
            <w:vAlign w:val="bottom"/>
          </w:tcPr>
          <w:p w14:paraId="2F105330"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0542910"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E5420B0" w14:textId="77777777" w:rsidTr="00475AFF">
        <w:trPr>
          <w:trHeight w:val="20"/>
        </w:trPr>
        <w:tc>
          <w:tcPr>
            <w:tcW w:w="1910" w:type="pct"/>
            <w:shd w:val="clear" w:color="000000" w:fill="FFFFFF"/>
            <w:vAlign w:val="center"/>
          </w:tcPr>
          <w:p w14:paraId="4B329111"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xml:space="preserve"> III a)</w:t>
            </w:r>
          </w:p>
        </w:tc>
        <w:tc>
          <w:tcPr>
            <w:tcW w:w="1093" w:type="pct"/>
            <w:shd w:val="clear" w:color="000000" w:fill="FFFFFF"/>
            <w:vAlign w:val="center"/>
          </w:tcPr>
          <w:p w14:paraId="6DF4260B"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$823.04</w:t>
            </w:r>
          </w:p>
        </w:tc>
        <w:tc>
          <w:tcPr>
            <w:tcW w:w="751" w:type="pct"/>
            <w:shd w:val="clear" w:color="000000" w:fill="FFFFFF"/>
            <w:noWrap/>
            <w:vAlign w:val="center"/>
          </w:tcPr>
          <w:p w14:paraId="4A647147"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$823</w:t>
            </w:r>
          </w:p>
        </w:tc>
        <w:tc>
          <w:tcPr>
            <w:tcW w:w="628" w:type="pct"/>
            <w:shd w:val="clear" w:color="000000" w:fill="FFFFFF"/>
            <w:noWrap/>
            <w:vAlign w:val="bottom"/>
          </w:tcPr>
          <w:p w14:paraId="0A5A7F3F"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CD04E2E"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F1E330A" w14:textId="77777777" w:rsidTr="00475AFF">
        <w:trPr>
          <w:trHeight w:val="20"/>
        </w:trPr>
        <w:tc>
          <w:tcPr>
            <w:tcW w:w="1910" w:type="pct"/>
            <w:shd w:val="clear" w:color="000000" w:fill="FFFFFF"/>
            <w:vAlign w:val="center"/>
          </w:tcPr>
          <w:p w14:paraId="2C76E1F2"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xml:space="preserve"> III b)</w:t>
            </w:r>
          </w:p>
        </w:tc>
        <w:tc>
          <w:tcPr>
            <w:tcW w:w="1093" w:type="pct"/>
            <w:shd w:val="clear" w:color="000000" w:fill="FFFFFF"/>
            <w:vAlign w:val="center"/>
          </w:tcPr>
          <w:p w14:paraId="67C6CADE"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$1,305.09</w:t>
            </w:r>
          </w:p>
        </w:tc>
        <w:tc>
          <w:tcPr>
            <w:tcW w:w="751" w:type="pct"/>
            <w:shd w:val="clear" w:color="000000" w:fill="FFFFFF"/>
            <w:noWrap/>
            <w:vAlign w:val="center"/>
          </w:tcPr>
          <w:p w14:paraId="50618B34"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$1,305</w:t>
            </w:r>
          </w:p>
        </w:tc>
        <w:tc>
          <w:tcPr>
            <w:tcW w:w="628" w:type="pct"/>
            <w:shd w:val="clear" w:color="000000" w:fill="FFFFFF"/>
            <w:noWrap/>
            <w:vAlign w:val="bottom"/>
          </w:tcPr>
          <w:p w14:paraId="49261A97"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5D6DE62"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1EA81B3" w14:textId="77777777" w:rsidTr="00475AFF">
        <w:trPr>
          <w:trHeight w:val="20"/>
        </w:trPr>
        <w:tc>
          <w:tcPr>
            <w:tcW w:w="1910" w:type="pct"/>
            <w:shd w:val="clear" w:color="000000" w:fill="FFFFFF"/>
            <w:vAlign w:val="center"/>
          </w:tcPr>
          <w:p w14:paraId="3498CD84"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xml:space="preserve"> III c)</w:t>
            </w:r>
          </w:p>
        </w:tc>
        <w:tc>
          <w:tcPr>
            <w:tcW w:w="1093" w:type="pct"/>
            <w:shd w:val="clear" w:color="000000" w:fill="FFFFFF"/>
            <w:vAlign w:val="center"/>
          </w:tcPr>
          <w:p w14:paraId="65111459"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$1,325.22</w:t>
            </w:r>
          </w:p>
        </w:tc>
        <w:tc>
          <w:tcPr>
            <w:tcW w:w="751" w:type="pct"/>
            <w:shd w:val="clear" w:color="000000" w:fill="FFFFFF"/>
            <w:noWrap/>
            <w:vAlign w:val="center"/>
          </w:tcPr>
          <w:p w14:paraId="5B467A8A"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$1,325</w:t>
            </w:r>
          </w:p>
        </w:tc>
        <w:tc>
          <w:tcPr>
            <w:tcW w:w="628" w:type="pct"/>
            <w:shd w:val="clear" w:color="000000" w:fill="FFFFFF"/>
            <w:noWrap/>
            <w:vAlign w:val="bottom"/>
          </w:tcPr>
          <w:p w14:paraId="39D7E2AA"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A1F6821"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AAA62C5" w14:textId="77777777" w:rsidTr="00475AFF">
        <w:trPr>
          <w:trHeight w:val="20"/>
        </w:trPr>
        <w:tc>
          <w:tcPr>
            <w:tcW w:w="1910" w:type="pct"/>
            <w:shd w:val="clear" w:color="000000" w:fill="FFFFFF"/>
            <w:vAlign w:val="center"/>
          </w:tcPr>
          <w:p w14:paraId="6C7E5CFB"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xml:space="preserve"> III d)</w:t>
            </w:r>
          </w:p>
        </w:tc>
        <w:tc>
          <w:tcPr>
            <w:tcW w:w="1093" w:type="pct"/>
            <w:shd w:val="clear" w:color="000000" w:fill="FFFFFF"/>
            <w:vAlign w:val="center"/>
          </w:tcPr>
          <w:p w14:paraId="46C208C9"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$820.38</w:t>
            </w:r>
          </w:p>
        </w:tc>
        <w:tc>
          <w:tcPr>
            <w:tcW w:w="751" w:type="pct"/>
            <w:shd w:val="clear" w:color="000000" w:fill="FFFFFF"/>
            <w:noWrap/>
            <w:vAlign w:val="center"/>
          </w:tcPr>
          <w:p w14:paraId="1CD7EDC0"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$820</w:t>
            </w:r>
          </w:p>
        </w:tc>
        <w:tc>
          <w:tcPr>
            <w:tcW w:w="628" w:type="pct"/>
            <w:shd w:val="clear" w:color="000000" w:fill="FFFFFF"/>
            <w:noWrap/>
            <w:vAlign w:val="bottom"/>
          </w:tcPr>
          <w:p w14:paraId="22C8935A"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3C9AACE"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1718BC2" w14:textId="77777777" w:rsidTr="00475AFF">
        <w:trPr>
          <w:trHeight w:val="20"/>
        </w:trPr>
        <w:tc>
          <w:tcPr>
            <w:tcW w:w="1910" w:type="pct"/>
            <w:shd w:val="clear" w:color="000000" w:fill="FFFFFF"/>
            <w:vAlign w:val="center"/>
          </w:tcPr>
          <w:p w14:paraId="259C19C7"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7095A495"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$20,016.83</w:t>
            </w:r>
          </w:p>
        </w:tc>
        <w:tc>
          <w:tcPr>
            <w:tcW w:w="751" w:type="pct"/>
            <w:shd w:val="clear" w:color="000000" w:fill="FFFFFF"/>
            <w:noWrap/>
            <w:vAlign w:val="center"/>
          </w:tcPr>
          <w:p w14:paraId="37D7D84C"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$20,017</w:t>
            </w:r>
          </w:p>
        </w:tc>
        <w:tc>
          <w:tcPr>
            <w:tcW w:w="628" w:type="pct"/>
            <w:shd w:val="clear" w:color="000000" w:fill="FFFFFF"/>
            <w:noWrap/>
            <w:vAlign w:val="bottom"/>
          </w:tcPr>
          <w:p w14:paraId="6E91B24D"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67213E1"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B84363D" w14:textId="77777777" w:rsidTr="00475AFF">
        <w:trPr>
          <w:trHeight w:val="20"/>
        </w:trPr>
        <w:tc>
          <w:tcPr>
            <w:tcW w:w="1910" w:type="pct"/>
            <w:shd w:val="clear" w:color="000000" w:fill="FFFFFF"/>
            <w:vAlign w:val="center"/>
          </w:tcPr>
          <w:p w14:paraId="3C0B7655"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xml:space="preserve"> V</w:t>
            </w:r>
          </w:p>
        </w:tc>
        <w:tc>
          <w:tcPr>
            <w:tcW w:w="1093" w:type="pct"/>
            <w:shd w:val="clear" w:color="000000" w:fill="FFFFFF"/>
            <w:vAlign w:val="center"/>
          </w:tcPr>
          <w:p w14:paraId="1EC76117"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$10,304.83</w:t>
            </w:r>
          </w:p>
        </w:tc>
        <w:tc>
          <w:tcPr>
            <w:tcW w:w="751" w:type="pct"/>
            <w:shd w:val="clear" w:color="000000" w:fill="FFFFFF"/>
            <w:noWrap/>
            <w:vAlign w:val="center"/>
          </w:tcPr>
          <w:p w14:paraId="61E46A66"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$10,305</w:t>
            </w:r>
          </w:p>
        </w:tc>
        <w:tc>
          <w:tcPr>
            <w:tcW w:w="628" w:type="pct"/>
            <w:shd w:val="clear" w:color="000000" w:fill="FFFFFF"/>
            <w:noWrap/>
            <w:vAlign w:val="bottom"/>
          </w:tcPr>
          <w:p w14:paraId="12D2A9FE"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6D02E12"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6F29A92" w14:textId="77777777" w:rsidTr="00475AFF">
        <w:trPr>
          <w:trHeight w:val="20"/>
        </w:trPr>
        <w:tc>
          <w:tcPr>
            <w:tcW w:w="1910" w:type="pct"/>
            <w:shd w:val="clear" w:color="000000" w:fill="FFFFFF"/>
            <w:vAlign w:val="center"/>
          </w:tcPr>
          <w:p w14:paraId="4A21A9DC"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xml:space="preserve"> VI</w:t>
            </w:r>
          </w:p>
        </w:tc>
        <w:tc>
          <w:tcPr>
            <w:tcW w:w="1093" w:type="pct"/>
            <w:shd w:val="clear" w:color="000000" w:fill="FFFFFF"/>
            <w:vAlign w:val="center"/>
          </w:tcPr>
          <w:p w14:paraId="087E45C0"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$3,486.34</w:t>
            </w:r>
          </w:p>
        </w:tc>
        <w:tc>
          <w:tcPr>
            <w:tcW w:w="751" w:type="pct"/>
            <w:shd w:val="clear" w:color="000000" w:fill="FFFFFF"/>
            <w:noWrap/>
            <w:vAlign w:val="center"/>
          </w:tcPr>
          <w:p w14:paraId="6F468EA5"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$3,486</w:t>
            </w:r>
          </w:p>
        </w:tc>
        <w:tc>
          <w:tcPr>
            <w:tcW w:w="628" w:type="pct"/>
            <w:shd w:val="clear" w:color="000000" w:fill="FFFFFF"/>
            <w:noWrap/>
            <w:vAlign w:val="bottom"/>
          </w:tcPr>
          <w:p w14:paraId="00DB3D1E"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5C44E09"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7DC4F90" w14:textId="77777777" w:rsidTr="00475AFF">
        <w:trPr>
          <w:trHeight w:val="20"/>
        </w:trPr>
        <w:tc>
          <w:tcPr>
            <w:tcW w:w="1910" w:type="pct"/>
            <w:shd w:val="clear" w:color="000000" w:fill="FFFFFF"/>
            <w:vAlign w:val="center"/>
          </w:tcPr>
          <w:p w14:paraId="24209640"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xml:space="preserve"> VII</w:t>
            </w:r>
          </w:p>
        </w:tc>
        <w:tc>
          <w:tcPr>
            <w:tcW w:w="1093" w:type="pct"/>
            <w:shd w:val="clear" w:color="000000" w:fill="FFFFFF"/>
            <w:vAlign w:val="center"/>
          </w:tcPr>
          <w:p w14:paraId="1130EC78"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$2,573.06</w:t>
            </w:r>
          </w:p>
        </w:tc>
        <w:tc>
          <w:tcPr>
            <w:tcW w:w="751" w:type="pct"/>
            <w:shd w:val="clear" w:color="000000" w:fill="FFFFFF"/>
            <w:noWrap/>
            <w:vAlign w:val="center"/>
          </w:tcPr>
          <w:p w14:paraId="1CEC7B8E"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$2,573</w:t>
            </w:r>
          </w:p>
        </w:tc>
        <w:tc>
          <w:tcPr>
            <w:tcW w:w="628" w:type="pct"/>
            <w:shd w:val="clear" w:color="000000" w:fill="FFFFFF"/>
            <w:noWrap/>
            <w:vAlign w:val="bottom"/>
          </w:tcPr>
          <w:p w14:paraId="374CC6C3"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771E7F5"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74B050E" w14:textId="77777777" w:rsidTr="00475AFF">
        <w:trPr>
          <w:trHeight w:val="20"/>
        </w:trPr>
        <w:tc>
          <w:tcPr>
            <w:tcW w:w="1910" w:type="pct"/>
            <w:shd w:val="clear" w:color="000000" w:fill="FFFFFF"/>
            <w:vAlign w:val="center"/>
          </w:tcPr>
          <w:p w14:paraId="29E50B93"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xml:space="preserve"> VIII</w:t>
            </w:r>
          </w:p>
        </w:tc>
        <w:tc>
          <w:tcPr>
            <w:tcW w:w="1093" w:type="pct"/>
            <w:shd w:val="clear" w:color="000000" w:fill="FFFFFF"/>
            <w:vAlign w:val="center"/>
          </w:tcPr>
          <w:p w14:paraId="52F9CC16"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$4,707.91</w:t>
            </w:r>
          </w:p>
        </w:tc>
        <w:tc>
          <w:tcPr>
            <w:tcW w:w="751" w:type="pct"/>
            <w:shd w:val="clear" w:color="000000" w:fill="FFFFFF"/>
            <w:vAlign w:val="center"/>
          </w:tcPr>
          <w:p w14:paraId="54173EFC"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$4,708</w:t>
            </w:r>
          </w:p>
        </w:tc>
        <w:tc>
          <w:tcPr>
            <w:tcW w:w="628" w:type="pct"/>
            <w:shd w:val="clear" w:color="000000" w:fill="FFFFFF"/>
            <w:noWrap/>
            <w:vAlign w:val="bottom"/>
          </w:tcPr>
          <w:p w14:paraId="1AD81EF8"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028C644"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BA31D6D" w14:textId="77777777" w:rsidTr="00475AFF">
        <w:trPr>
          <w:trHeight w:val="20"/>
        </w:trPr>
        <w:tc>
          <w:tcPr>
            <w:tcW w:w="1910" w:type="pct"/>
            <w:shd w:val="clear" w:color="000000" w:fill="FFFFFF"/>
            <w:vAlign w:val="center"/>
          </w:tcPr>
          <w:p w14:paraId="440DC8B8"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Artículo 191-C</w:t>
            </w:r>
          </w:p>
        </w:tc>
        <w:tc>
          <w:tcPr>
            <w:tcW w:w="1093" w:type="pct"/>
            <w:shd w:val="clear" w:color="000000" w:fill="FFFFFF"/>
            <w:vAlign w:val="center"/>
          </w:tcPr>
          <w:p w14:paraId="5FDA247E"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$4,565.43</w:t>
            </w:r>
          </w:p>
        </w:tc>
        <w:tc>
          <w:tcPr>
            <w:tcW w:w="751" w:type="pct"/>
            <w:shd w:val="clear" w:color="000000" w:fill="FFFFFF"/>
            <w:noWrap/>
            <w:vAlign w:val="center"/>
          </w:tcPr>
          <w:p w14:paraId="4EB6D3F5"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$4,565</w:t>
            </w:r>
          </w:p>
        </w:tc>
        <w:tc>
          <w:tcPr>
            <w:tcW w:w="628" w:type="pct"/>
            <w:shd w:val="clear" w:color="000000" w:fill="FFFFFF"/>
            <w:noWrap/>
            <w:vAlign w:val="bottom"/>
          </w:tcPr>
          <w:p w14:paraId="56EE4434"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DBB75CE"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8DF677B" w14:textId="77777777" w:rsidTr="00475AFF">
        <w:trPr>
          <w:trHeight w:val="20"/>
        </w:trPr>
        <w:tc>
          <w:tcPr>
            <w:tcW w:w="1910" w:type="pct"/>
            <w:shd w:val="clear" w:color="000000" w:fill="FFFFFF"/>
            <w:vAlign w:val="center"/>
          </w:tcPr>
          <w:p w14:paraId="6BACC446"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Artículo 192</w:t>
            </w:r>
          </w:p>
        </w:tc>
        <w:tc>
          <w:tcPr>
            <w:tcW w:w="1093" w:type="pct"/>
            <w:shd w:val="clear" w:color="000000" w:fill="FFFFFF"/>
            <w:vAlign w:val="bottom"/>
          </w:tcPr>
          <w:p w14:paraId="5DF29E00"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3FA4477B"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1C571F97"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5639887"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F49A127" w14:textId="77777777" w:rsidTr="00475AFF">
        <w:trPr>
          <w:trHeight w:val="20"/>
        </w:trPr>
        <w:tc>
          <w:tcPr>
            <w:tcW w:w="1910" w:type="pct"/>
            <w:shd w:val="clear" w:color="000000" w:fill="FFFFFF"/>
            <w:vAlign w:val="center"/>
          </w:tcPr>
          <w:p w14:paraId="5D91BDDC"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3B2D9B81"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$5,952.53</w:t>
            </w:r>
          </w:p>
        </w:tc>
        <w:tc>
          <w:tcPr>
            <w:tcW w:w="751" w:type="pct"/>
            <w:shd w:val="clear" w:color="000000" w:fill="FFFFFF"/>
            <w:noWrap/>
            <w:vAlign w:val="center"/>
          </w:tcPr>
          <w:p w14:paraId="5FB383FF"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$5,953</w:t>
            </w:r>
          </w:p>
        </w:tc>
        <w:tc>
          <w:tcPr>
            <w:tcW w:w="628" w:type="pct"/>
            <w:shd w:val="clear" w:color="000000" w:fill="FFFFFF"/>
            <w:noWrap/>
            <w:vAlign w:val="bottom"/>
          </w:tcPr>
          <w:p w14:paraId="04DBA934"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9F6E204"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140AD81" w14:textId="77777777" w:rsidTr="00475AFF">
        <w:trPr>
          <w:trHeight w:val="20"/>
        </w:trPr>
        <w:tc>
          <w:tcPr>
            <w:tcW w:w="1910" w:type="pct"/>
            <w:shd w:val="clear" w:color="000000" w:fill="FFFFFF"/>
            <w:vAlign w:val="center"/>
          </w:tcPr>
          <w:p w14:paraId="16B805A6"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2CBD78CA"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$7,925.54</w:t>
            </w:r>
          </w:p>
        </w:tc>
        <w:tc>
          <w:tcPr>
            <w:tcW w:w="751" w:type="pct"/>
            <w:shd w:val="clear" w:color="000000" w:fill="FFFFFF"/>
            <w:noWrap/>
            <w:vAlign w:val="center"/>
          </w:tcPr>
          <w:p w14:paraId="7BCF9BCB"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$7,926</w:t>
            </w:r>
          </w:p>
        </w:tc>
        <w:tc>
          <w:tcPr>
            <w:tcW w:w="628" w:type="pct"/>
            <w:shd w:val="clear" w:color="000000" w:fill="FFFFFF"/>
            <w:noWrap/>
            <w:vAlign w:val="bottom"/>
          </w:tcPr>
          <w:p w14:paraId="6698C6B6"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E0C19A6"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88B64A1" w14:textId="77777777" w:rsidTr="00475AFF">
        <w:trPr>
          <w:trHeight w:val="20"/>
        </w:trPr>
        <w:tc>
          <w:tcPr>
            <w:tcW w:w="1910" w:type="pct"/>
            <w:shd w:val="clear" w:color="000000" w:fill="FFFFFF"/>
            <w:vAlign w:val="center"/>
          </w:tcPr>
          <w:p w14:paraId="294CEA2F"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06C0C906"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$2,567.78</w:t>
            </w:r>
          </w:p>
        </w:tc>
        <w:tc>
          <w:tcPr>
            <w:tcW w:w="751" w:type="pct"/>
            <w:shd w:val="clear" w:color="000000" w:fill="FFFFFF"/>
            <w:noWrap/>
            <w:vAlign w:val="center"/>
          </w:tcPr>
          <w:p w14:paraId="2CEC8FC9"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$2,568</w:t>
            </w:r>
          </w:p>
        </w:tc>
        <w:tc>
          <w:tcPr>
            <w:tcW w:w="628" w:type="pct"/>
            <w:shd w:val="clear" w:color="000000" w:fill="FFFFFF"/>
            <w:noWrap/>
            <w:vAlign w:val="bottom"/>
          </w:tcPr>
          <w:p w14:paraId="0A54CE61"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27E0B7B"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958A1CA" w14:textId="77777777" w:rsidTr="00475AFF">
        <w:trPr>
          <w:trHeight w:val="20"/>
        </w:trPr>
        <w:tc>
          <w:tcPr>
            <w:tcW w:w="1910" w:type="pct"/>
            <w:shd w:val="clear" w:color="000000" w:fill="FFFFFF"/>
            <w:vAlign w:val="center"/>
          </w:tcPr>
          <w:p w14:paraId="46A06F25"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xml:space="preserve"> V</w:t>
            </w:r>
          </w:p>
        </w:tc>
        <w:tc>
          <w:tcPr>
            <w:tcW w:w="1093" w:type="pct"/>
            <w:shd w:val="clear" w:color="000000" w:fill="FFFFFF"/>
            <w:vAlign w:val="center"/>
          </w:tcPr>
          <w:p w14:paraId="13D4C58C"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$4,628.20</w:t>
            </w:r>
          </w:p>
        </w:tc>
        <w:tc>
          <w:tcPr>
            <w:tcW w:w="751" w:type="pct"/>
            <w:shd w:val="clear" w:color="000000" w:fill="FFFFFF"/>
            <w:noWrap/>
            <w:vAlign w:val="center"/>
          </w:tcPr>
          <w:p w14:paraId="64AB3CEF"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$4,628</w:t>
            </w:r>
          </w:p>
        </w:tc>
        <w:tc>
          <w:tcPr>
            <w:tcW w:w="628" w:type="pct"/>
            <w:shd w:val="clear" w:color="000000" w:fill="FFFFFF"/>
            <w:noWrap/>
            <w:vAlign w:val="bottom"/>
          </w:tcPr>
          <w:p w14:paraId="184D9C0E"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46888E5"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70FC274" w14:textId="77777777" w:rsidTr="00475AFF">
        <w:trPr>
          <w:trHeight w:val="20"/>
        </w:trPr>
        <w:tc>
          <w:tcPr>
            <w:tcW w:w="1910" w:type="pct"/>
            <w:shd w:val="clear" w:color="000000" w:fill="FFFFFF"/>
            <w:vAlign w:val="center"/>
          </w:tcPr>
          <w:p w14:paraId="0843B21B"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Artículo 192-A</w:t>
            </w:r>
          </w:p>
        </w:tc>
        <w:tc>
          <w:tcPr>
            <w:tcW w:w="1093" w:type="pct"/>
            <w:shd w:val="clear" w:color="000000" w:fill="FFFFFF"/>
            <w:vAlign w:val="bottom"/>
          </w:tcPr>
          <w:p w14:paraId="2814629E"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311812B4"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03924BED"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1E776FFB"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E70D33B" w14:textId="77777777" w:rsidTr="00475AFF">
        <w:trPr>
          <w:trHeight w:val="20"/>
        </w:trPr>
        <w:tc>
          <w:tcPr>
            <w:tcW w:w="1910" w:type="pct"/>
            <w:shd w:val="clear" w:color="000000" w:fill="FFFFFF"/>
            <w:vAlign w:val="center"/>
          </w:tcPr>
          <w:p w14:paraId="62A3C6E9"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4012D2A1"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$2,127.24</w:t>
            </w:r>
          </w:p>
        </w:tc>
        <w:tc>
          <w:tcPr>
            <w:tcW w:w="751" w:type="pct"/>
            <w:shd w:val="clear" w:color="000000" w:fill="FFFFFF"/>
            <w:noWrap/>
            <w:vAlign w:val="center"/>
          </w:tcPr>
          <w:p w14:paraId="2D27393D"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$2,127</w:t>
            </w:r>
          </w:p>
        </w:tc>
        <w:tc>
          <w:tcPr>
            <w:tcW w:w="628" w:type="pct"/>
            <w:shd w:val="clear" w:color="000000" w:fill="FFFFFF"/>
            <w:noWrap/>
            <w:vAlign w:val="bottom"/>
          </w:tcPr>
          <w:p w14:paraId="54CBAF54"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511FF03"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0ACC539" w14:textId="77777777" w:rsidTr="00475AFF">
        <w:trPr>
          <w:trHeight w:val="20"/>
        </w:trPr>
        <w:tc>
          <w:tcPr>
            <w:tcW w:w="1910" w:type="pct"/>
            <w:shd w:val="clear" w:color="000000" w:fill="FFFFFF"/>
            <w:vAlign w:val="center"/>
          </w:tcPr>
          <w:p w14:paraId="096460AB"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6ADD389D"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$2,128.37</w:t>
            </w:r>
          </w:p>
        </w:tc>
        <w:tc>
          <w:tcPr>
            <w:tcW w:w="751" w:type="pct"/>
            <w:shd w:val="clear" w:color="000000" w:fill="FFFFFF"/>
            <w:noWrap/>
            <w:vAlign w:val="center"/>
          </w:tcPr>
          <w:p w14:paraId="43D1DD97"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$2,128</w:t>
            </w:r>
          </w:p>
        </w:tc>
        <w:tc>
          <w:tcPr>
            <w:tcW w:w="628" w:type="pct"/>
            <w:shd w:val="clear" w:color="000000" w:fill="FFFFFF"/>
            <w:noWrap/>
            <w:vAlign w:val="bottom"/>
          </w:tcPr>
          <w:p w14:paraId="652EBBC0"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CE5A30B"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5FCE0CE" w14:textId="77777777" w:rsidTr="00475AFF">
        <w:trPr>
          <w:trHeight w:val="20"/>
        </w:trPr>
        <w:tc>
          <w:tcPr>
            <w:tcW w:w="1910" w:type="pct"/>
            <w:shd w:val="clear" w:color="000000" w:fill="FFFFFF"/>
            <w:vAlign w:val="center"/>
          </w:tcPr>
          <w:p w14:paraId="1F16E896"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4CE583E7"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$6,498.27</w:t>
            </w:r>
          </w:p>
        </w:tc>
        <w:tc>
          <w:tcPr>
            <w:tcW w:w="751" w:type="pct"/>
            <w:shd w:val="clear" w:color="000000" w:fill="FFFFFF"/>
            <w:noWrap/>
            <w:vAlign w:val="center"/>
          </w:tcPr>
          <w:p w14:paraId="1C0224B7"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$6,498</w:t>
            </w:r>
          </w:p>
        </w:tc>
        <w:tc>
          <w:tcPr>
            <w:tcW w:w="628" w:type="pct"/>
            <w:shd w:val="clear" w:color="000000" w:fill="FFFFFF"/>
            <w:noWrap/>
            <w:vAlign w:val="bottom"/>
          </w:tcPr>
          <w:p w14:paraId="19473442"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BAC8F28"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0D6947A" w14:textId="77777777" w:rsidTr="00475AFF">
        <w:trPr>
          <w:trHeight w:val="20"/>
        </w:trPr>
        <w:tc>
          <w:tcPr>
            <w:tcW w:w="1910" w:type="pct"/>
            <w:shd w:val="clear" w:color="000000" w:fill="FFFFFF"/>
            <w:vAlign w:val="center"/>
          </w:tcPr>
          <w:p w14:paraId="5148E832"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7500AA31"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$365,352.30</w:t>
            </w:r>
          </w:p>
        </w:tc>
        <w:tc>
          <w:tcPr>
            <w:tcW w:w="751" w:type="pct"/>
            <w:shd w:val="clear" w:color="000000" w:fill="FFFFFF"/>
            <w:vAlign w:val="center"/>
          </w:tcPr>
          <w:p w14:paraId="358E0673"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$365,352</w:t>
            </w:r>
          </w:p>
        </w:tc>
        <w:tc>
          <w:tcPr>
            <w:tcW w:w="628" w:type="pct"/>
            <w:shd w:val="clear" w:color="000000" w:fill="FFFFFF"/>
            <w:noWrap/>
            <w:vAlign w:val="bottom"/>
          </w:tcPr>
          <w:p w14:paraId="249A2BF1"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9947EF0"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9EBC676" w14:textId="77777777" w:rsidTr="00475AFF">
        <w:trPr>
          <w:trHeight w:val="20"/>
        </w:trPr>
        <w:tc>
          <w:tcPr>
            <w:tcW w:w="1910" w:type="pct"/>
            <w:shd w:val="clear" w:color="000000" w:fill="FFFFFF"/>
            <w:vAlign w:val="center"/>
          </w:tcPr>
          <w:p w14:paraId="230AFD9D"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xml:space="preserve"> V</w:t>
            </w:r>
          </w:p>
        </w:tc>
        <w:tc>
          <w:tcPr>
            <w:tcW w:w="1093" w:type="pct"/>
            <w:shd w:val="clear" w:color="000000" w:fill="FFFFFF"/>
            <w:vAlign w:val="center"/>
          </w:tcPr>
          <w:p w14:paraId="77B03C16"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$6,838.94</w:t>
            </w:r>
          </w:p>
        </w:tc>
        <w:tc>
          <w:tcPr>
            <w:tcW w:w="751" w:type="pct"/>
            <w:shd w:val="clear" w:color="000000" w:fill="FFFFFF"/>
            <w:noWrap/>
            <w:vAlign w:val="center"/>
          </w:tcPr>
          <w:p w14:paraId="3EFDFFD8"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$6,839</w:t>
            </w:r>
          </w:p>
        </w:tc>
        <w:tc>
          <w:tcPr>
            <w:tcW w:w="628" w:type="pct"/>
            <w:shd w:val="clear" w:color="000000" w:fill="FFFFFF"/>
            <w:noWrap/>
            <w:vAlign w:val="bottom"/>
          </w:tcPr>
          <w:p w14:paraId="314CD205"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B21C768"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34F0CD4" w14:textId="77777777" w:rsidTr="00475AFF">
        <w:trPr>
          <w:trHeight w:val="20"/>
        </w:trPr>
        <w:tc>
          <w:tcPr>
            <w:tcW w:w="1910" w:type="pct"/>
            <w:shd w:val="clear" w:color="000000" w:fill="FFFFFF"/>
            <w:vAlign w:val="center"/>
          </w:tcPr>
          <w:p w14:paraId="35296313"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xml:space="preserve"> VI</w:t>
            </w:r>
          </w:p>
        </w:tc>
        <w:tc>
          <w:tcPr>
            <w:tcW w:w="1093" w:type="pct"/>
            <w:shd w:val="clear" w:color="000000" w:fill="FFFFFF"/>
            <w:vAlign w:val="center"/>
          </w:tcPr>
          <w:p w14:paraId="0FCAB150"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$2,567.78</w:t>
            </w:r>
          </w:p>
        </w:tc>
        <w:tc>
          <w:tcPr>
            <w:tcW w:w="751" w:type="pct"/>
            <w:shd w:val="clear" w:color="000000" w:fill="FFFFFF"/>
            <w:noWrap/>
            <w:vAlign w:val="center"/>
          </w:tcPr>
          <w:p w14:paraId="6E0102A2"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$2,568</w:t>
            </w:r>
          </w:p>
        </w:tc>
        <w:tc>
          <w:tcPr>
            <w:tcW w:w="628" w:type="pct"/>
            <w:shd w:val="clear" w:color="000000" w:fill="FFFFFF"/>
            <w:noWrap/>
            <w:vAlign w:val="bottom"/>
          </w:tcPr>
          <w:p w14:paraId="37CEE003"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674A0F1"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E13BB3B" w14:textId="77777777" w:rsidTr="00475AFF">
        <w:trPr>
          <w:trHeight w:val="20"/>
        </w:trPr>
        <w:tc>
          <w:tcPr>
            <w:tcW w:w="1910" w:type="pct"/>
            <w:shd w:val="clear" w:color="000000" w:fill="FFFFFF"/>
            <w:vAlign w:val="center"/>
          </w:tcPr>
          <w:p w14:paraId="5AABDB3C"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xml:space="preserve"> VII</w:t>
            </w:r>
          </w:p>
        </w:tc>
        <w:tc>
          <w:tcPr>
            <w:tcW w:w="1093" w:type="pct"/>
            <w:shd w:val="clear" w:color="000000" w:fill="FFFFFF"/>
            <w:vAlign w:val="center"/>
          </w:tcPr>
          <w:p w14:paraId="0E066BCF"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$4,656.52</w:t>
            </w:r>
          </w:p>
        </w:tc>
        <w:tc>
          <w:tcPr>
            <w:tcW w:w="751" w:type="pct"/>
            <w:shd w:val="clear" w:color="000000" w:fill="FFFFFF"/>
            <w:vAlign w:val="center"/>
          </w:tcPr>
          <w:p w14:paraId="2762A3F7"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$4,657</w:t>
            </w:r>
          </w:p>
        </w:tc>
        <w:tc>
          <w:tcPr>
            <w:tcW w:w="628" w:type="pct"/>
            <w:shd w:val="clear" w:color="000000" w:fill="FFFFFF"/>
            <w:noWrap/>
            <w:vAlign w:val="bottom"/>
          </w:tcPr>
          <w:p w14:paraId="0E390450"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C6732C6"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74F1A1E" w14:textId="77777777" w:rsidTr="00475AFF">
        <w:trPr>
          <w:trHeight w:val="20"/>
        </w:trPr>
        <w:tc>
          <w:tcPr>
            <w:tcW w:w="1910" w:type="pct"/>
            <w:shd w:val="clear" w:color="000000" w:fill="FFFFFF"/>
            <w:vAlign w:val="center"/>
          </w:tcPr>
          <w:p w14:paraId="3602B674"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Artículo 192-B</w:t>
            </w:r>
          </w:p>
        </w:tc>
        <w:tc>
          <w:tcPr>
            <w:tcW w:w="1093" w:type="pct"/>
            <w:shd w:val="clear" w:color="000000" w:fill="FFFFFF"/>
            <w:vAlign w:val="center"/>
          </w:tcPr>
          <w:p w14:paraId="211E48D3"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$6,688.81</w:t>
            </w:r>
          </w:p>
        </w:tc>
        <w:tc>
          <w:tcPr>
            <w:tcW w:w="751" w:type="pct"/>
            <w:shd w:val="clear" w:color="000000" w:fill="FFFFFF"/>
            <w:vAlign w:val="center"/>
          </w:tcPr>
          <w:p w14:paraId="21DC8179"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$6,689</w:t>
            </w:r>
          </w:p>
        </w:tc>
        <w:tc>
          <w:tcPr>
            <w:tcW w:w="628" w:type="pct"/>
            <w:shd w:val="clear" w:color="000000" w:fill="FFFFFF"/>
            <w:vAlign w:val="bottom"/>
          </w:tcPr>
          <w:p w14:paraId="235FC8FD"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2CAE5712"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A9E9520" w14:textId="77777777" w:rsidTr="00475AFF">
        <w:trPr>
          <w:trHeight w:val="20"/>
        </w:trPr>
        <w:tc>
          <w:tcPr>
            <w:tcW w:w="1910" w:type="pct"/>
            <w:shd w:val="clear" w:color="000000" w:fill="FFFFFF"/>
            <w:vAlign w:val="center"/>
          </w:tcPr>
          <w:p w14:paraId="70A9BCCC" w14:textId="77777777" w:rsidR="00C45D24" w:rsidRPr="00B30EEE" w:rsidRDefault="00C45D24" w:rsidP="00475AFF">
            <w:pPr>
              <w:spacing w:before="12" w:after="24"/>
              <w:rPr>
                <w:rFonts w:ascii="Arial" w:hAnsi="Arial" w:cs="Arial"/>
                <w:color w:val="000000"/>
                <w:sz w:val="16"/>
                <w:szCs w:val="16"/>
                <w:lang w:eastAsia="es-MX"/>
              </w:rPr>
            </w:pPr>
            <w:r w:rsidRPr="00B30EEE">
              <w:rPr>
                <w:rFonts w:ascii="Arial" w:hAnsi="Arial" w:cs="Arial"/>
                <w:color w:val="000000"/>
                <w:sz w:val="16"/>
                <w:szCs w:val="16"/>
                <w:lang w:eastAsia="es-MX"/>
              </w:rPr>
              <w:t>Artículo 192-C</w:t>
            </w:r>
          </w:p>
        </w:tc>
        <w:tc>
          <w:tcPr>
            <w:tcW w:w="1093" w:type="pct"/>
            <w:shd w:val="clear" w:color="000000" w:fill="FFFFFF"/>
            <w:vAlign w:val="bottom"/>
          </w:tcPr>
          <w:p w14:paraId="3ABCDE63" w14:textId="77777777" w:rsidR="00C45D24" w:rsidRPr="00B30EEE" w:rsidRDefault="00C45D24" w:rsidP="00475AFF">
            <w:pPr>
              <w:spacing w:before="12"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7AAC549A" w14:textId="77777777" w:rsidR="00C45D24" w:rsidRPr="00B30EEE" w:rsidRDefault="00C45D24" w:rsidP="00475AFF">
            <w:pPr>
              <w:spacing w:before="12"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40369394" w14:textId="77777777" w:rsidR="00C45D24" w:rsidRPr="00B30EEE" w:rsidRDefault="00C45D24" w:rsidP="00475AFF">
            <w:pPr>
              <w:spacing w:before="12"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8C86385" w14:textId="77777777" w:rsidR="00C45D24" w:rsidRPr="00B30EEE" w:rsidRDefault="00C45D24" w:rsidP="00475AFF">
            <w:pPr>
              <w:spacing w:before="12"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72A2AC8" w14:textId="77777777" w:rsidTr="00475AFF">
        <w:trPr>
          <w:trHeight w:val="20"/>
        </w:trPr>
        <w:tc>
          <w:tcPr>
            <w:tcW w:w="1910" w:type="pct"/>
            <w:shd w:val="clear" w:color="000000" w:fill="FFFFFF"/>
            <w:vAlign w:val="center"/>
          </w:tcPr>
          <w:p w14:paraId="00CB9BC2" w14:textId="77777777" w:rsidR="00C45D24" w:rsidRPr="00B30EEE" w:rsidRDefault="00C45D24" w:rsidP="00475AFF">
            <w:pPr>
              <w:spacing w:before="12"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1E231E9F" w14:textId="77777777" w:rsidR="00C45D24" w:rsidRPr="00B30EEE" w:rsidRDefault="00C45D24" w:rsidP="00475AFF">
            <w:pPr>
              <w:spacing w:before="12" w:after="24"/>
              <w:jc w:val="right"/>
              <w:rPr>
                <w:rFonts w:ascii="Arial" w:hAnsi="Arial" w:cs="Arial"/>
                <w:color w:val="000000"/>
                <w:sz w:val="16"/>
                <w:szCs w:val="16"/>
                <w:lang w:eastAsia="es-MX"/>
              </w:rPr>
            </w:pPr>
            <w:r w:rsidRPr="00B30EEE">
              <w:rPr>
                <w:rFonts w:ascii="Arial" w:hAnsi="Arial" w:cs="Arial"/>
                <w:color w:val="000000"/>
                <w:sz w:val="16"/>
                <w:szCs w:val="16"/>
                <w:lang w:eastAsia="es-MX"/>
              </w:rPr>
              <w:t>$492.45</w:t>
            </w:r>
          </w:p>
        </w:tc>
        <w:tc>
          <w:tcPr>
            <w:tcW w:w="751" w:type="pct"/>
            <w:shd w:val="clear" w:color="000000" w:fill="FFFFFF"/>
            <w:noWrap/>
            <w:vAlign w:val="center"/>
          </w:tcPr>
          <w:p w14:paraId="445A75A1" w14:textId="77777777" w:rsidR="00C45D24" w:rsidRPr="00B30EEE" w:rsidRDefault="00C45D24" w:rsidP="00475AFF">
            <w:pPr>
              <w:spacing w:before="12" w:after="24"/>
              <w:jc w:val="right"/>
              <w:rPr>
                <w:rFonts w:ascii="Arial" w:hAnsi="Arial" w:cs="Arial"/>
                <w:color w:val="000000"/>
                <w:sz w:val="16"/>
                <w:szCs w:val="16"/>
                <w:lang w:eastAsia="es-MX"/>
              </w:rPr>
            </w:pPr>
            <w:r w:rsidRPr="00B30EEE">
              <w:rPr>
                <w:rFonts w:ascii="Arial" w:hAnsi="Arial" w:cs="Arial"/>
                <w:color w:val="000000"/>
                <w:sz w:val="16"/>
                <w:szCs w:val="16"/>
                <w:lang w:eastAsia="es-MX"/>
              </w:rPr>
              <w:t>$492</w:t>
            </w:r>
          </w:p>
        </w:tc>
        <w:tc>
          <w:tcPr>
            <w:tcW w:w="628" w:type="pct"/>
            <w:shd w:val="clear" w:color="000000" w:fill="FFFFFF"/>
            <w:noWrap/>
            <w:vAlign w:val="bottom"/>
          </w:tcPr>
          <w:p w14:paraId="5D5F8BD9" w14:textId="77777777" w:rsidR="00C45D24" w:rsidRPr="00B30EEE" w:rsidRDefault="00C45D24" w:rsidP="00475AFF">
            <w:pPr>
              <w:spacing w:before="12"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584EAA2" w14:textId="77777777" w:rsidR="00C45D24" w:rsidRPr="00B30EEE" w:rsidRDefault="00C45D24" w:rsidP="00475AFF">
            <w:pPr>
              <w:spacing w:before="12"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9D92C15" w14:textId="77777777" w:rsidTr="00475AFF">
        <w:trPr>
          <w:trHeight w:val="20"/>
        </w:trPr>
        <w:tc>
          <w:tcPr>
            <w:tcW w:w="1910" w:type="pct"/>
            <w:shd w:val="clear" w:color="auto" w:fill="auto"/>
            <w:vAlign w:val="center"/>
          </w:tcPr>
          <w:p w14:paraId="37B82402" w14:textId="77777777" w:rsidR="00C45D24" w:rsidRPr="00B30EEE" w:rsidRDefault="00C45D24" w:rsidP="00475AFF">
            <w:pPr>
              <w:spacing w:before="12"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2E4A230A" w14:textId="77777777" w:rsidR="00C45D24" w:rsidRPr="00B30EEE" w:rsidRDefault="00C45D24" w:rsidP="00475AFF">
            <w:pPr>
              <w:spacing w:before="12" w:after="24"/>
              <w:jc w:val="right"/>
              <w:rPr>
                <w:rFonts w:ascii="Arial" w:hAnsi="Arial" w:cs="Arial"/>
                <w:color w:val="000000"/>
                <w:sz w:val="16"/>
                <w:szCs w:val="16"/>
                <w:lang w:eastAsia="es-MX"/>
              </w:rPr>
            </w:pPr>
            <w:r w:rsidRPr="00B30EEE">
              <w:rPr>
                <w:rFonts w:ascii="Arial" w:hAnsi="Arial" w:cs="Arial"/>
                <w:color w:val="000000"/>
                <w:sz w:val="16"/>
                <w:szCs w:val="16"/>
                <w:lang w:eastAsia="es-MX"/>
              </w:rPr>
              <w:t>$250.67</w:t>
            </w:r>
          </w:p>
        </w:tc>
        <w:tc>
          <w:tcPr>
            <w:tcW w:w="751" w:type="pct"/>
            <w:shd w:val="clear" w:color="000000" w:fill="FFFFFF"/>
            <w:noWrap/>
            <w:vAlign w:val="center"/>
          </w:tcPr>
          <w:p w14:paraId="6D2F06F4" w14:textId="77777777" w:rsidR="00C45D24" w:rsidRPr="00B30EEE" w:rsidRDefault="00C45D24" w:rsidP="00475AFF">
            <w:pPr>
              <w:spacing w:before="12" w:after="24"/>
              <w:jc w:val="right"/>
              <w:rPr>
                <w:rFonts w:ascii="Arial" w:hAnsi="Arial" w:cs="Arial"/>
                <w:color w:val="000000"/>
                <w:sz w:val="16"/>
                <w:szCs w:val="16"/>
                <w:lang w:eastAsia="es-MX"/>
              </w:rPr>
            </w:pPr>
            <w:r w:rsidRPr="00B30EEE">
              <w:rPr>
                <w:rFonts w:ascii="Arial" w:hAnsi="Arial" w:cs="Arial"/>
                <w:color w:val="000000"/>
                <w:sz w:val="16"/>
                <w:szCs w:val="16"/>
                <w:lang w:eastAsia="es-MX"/>
              </w:rPr>
              <w:t>$251</w:t>
            </w:r>
          </w:p>
        </w:tc>
        <w:tc>
          <w:tcPr>
            <w:tcW w:w="628" w:type="pct"/>
            <w:shd w:val="clear" w:color="000000" w:fill="FFFFFF"/>
            <w:noWrap/>
            <w:vAlign w:val="bottom"/>
          </w:tcPr>
          <w:p w14:paraId="402AB40E" w14:textId="77777777" w:rsidR="00C45D24" w:rsidRPr="00B30EEE" w:rsidRDefault="00C45D24" w:rsidP="00475AFF">
            <w:pPr>
              <w:spacing w:before="12"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14A48D7" w14:textId="77777777" w:rsidR="00C45D24" w:rsidRPr="00B30EEE" w:rsidRDefault="00C45D24" w:rsidP="00475AFF">
            <w:pPr>
              <w:spacing w:before="12"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1D97460" w14:textId="77777777" w:rsidTr="00475AFF">
        <w:trPr>
          <w:trHeight w:val="20"/>
        </w:trPr>
        <w:tc>
          <w:tcPr>
            <w:tcW w:w="1910" w:type="pct"/>
            <w:shd w:val="clear" w:color="auto" w:fill="auto"/>
            <w:vAlign w:val="center"/>
          </w:tcPr>
          <w:p w14:paraId="7B7D0282" w14:textId="77777777" w:rsidR="00C45D24" w:rsidRPr="00B30EEE" w:rsidRDefault="00C45D24" w:rsidP="00475AFF">
            <w:pPr>
              <w:spacing w:before="12"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V</w:t>
            </w:r>
          </w:p>
        </w:tc>
        <w:tc>
          <w:tcPr>
            <w:tcW w:w="1093" w:type="pct"/>
            <w:shd w:val="clear" w:color="000000" w:fill="FFFFFF"/>
            <w:vAlign w:val="center"/>
          </w:tcPr>
          <w:p w14:paraId="05D6301D" w14:textId="77777777" w:rsidR="00C45D24" w:rsidRPr="00B30EEE" w:rsidRDefault="00C45D24" w:rsidP="00475AFF">
            <w:pPr>
              <w:spacing w:before="12" w:after="24"/>
              <w:jc w:val="right"/>
              <w:rPr>
                <w:rFonts w:ascii="Arial" w:hAnsi="Arial" w:cs="Arial"/>
                <w:color w:val="000000"/>
                <w:sz w:val="16"/>
                <w:szCs w:val="16"/>
                <w:lang w:eastAsia="es-MX"/>
              </w:rPr>
            </w:pPr>
            <w:r w:rsidRPr="00B30EEE">
              <w:rPr>
                <w:rFonts w:ascii="Arial" w:hAnsi="Arial" w:cs="Arial"/>
                <w:color w:val="000000"/>
                <w:sz w:val="16"/>
                <w:szCs w:val="16"/>
                <w:lang w:eastAsia="es-MX"/>
              </w:rPr>
              <w:t>$396.47</w:t>
            </w:r>
          </w:p>
        </w:tc>
        <w:tc>
          <w:tcPr>
            <w:tcW w:w="751" w:type="pct"/>
            <w:shd w:val="clear" w:color="000000" w:fill="FFFFFF"/>
            <w:noWrap/>
            <w:vAlign w:val="center"/>
          </w:tcPr>
          <w:p w14:paraId="050077D2" w14:textId="77777777" w:rsidR="00C45D24" w:rsidRPr="00B30EEE" w:rsidRDefault="00C45D24" w:rsidP="00475AFF">
            <w:pPr>
              <w:spacing w:before="12" w:after="24"/>
              <w:jc w:val="right"/>
              <w:rPr>
                <w:rFonts w:ascii="Arial" w:hAnsi="Arial" w:cs="Arial"/>
                <w:color w:val="000000"/>
                <w:sz w:val="16"/>
                <w:szCs w:val="16"/>
                <w:lang w:eastAsia="es-MX"/>
              </w:rPr>
            </w:pPr>
            <w:r w:rsidRPr="00B30EEE">
              <w:rPr>
                <w:rFonts w:ascii="Arial" w:hAnsi="Arial" w:cs="Arial"/>
                <w:color w:val="000000"/>
                <w:sz w:val="16"/>
                <w:szCs w:val="16"/>
                <w:lang w:eastAsia="es-MX"/>
              </w:rPr>
              <w:t>$396</w:t>
            </w:r>
          </w:p>
        </w:tc>
        <w:tc>
          <w:tcPr>
            <w:tcW w:w="628" w:type="pct"/>
            <w:shd w:val="clear" w:color="000000" w:fill="FFFFFF"/>
            <w:noWrap/>
            <w:vAlign w:val="bottom"/>
          </w:tcPr>
          <w:p w14:paraId="7E015800" w14:textId="77777777" w:rsidR="00C45D24" w:rsidRPr="00B30EEE" w:rsidRDefault="00C45D24" w:rsidP="00475AFF">
            <w:pPr>
              <w:spacing w:before="12"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499F85B" w14:textId="77777777" w:rsidR="00C45D24" w:rsidRPr="00B30EEE" w:rsidRDefault="00C45D24" w:rsidP="00475AFF">
            <w:pPr>
              <w:spacing w:before="12"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9ED6353" w14:textId="77777777" w:rsidTr="00475AFF">
        <w:trPr>
          <w:trHeight w:val="20"/>
        </w:trPr>
        <w:tc>
          <w:tcPr>
            <w:tcW w:w="1910" w:type="pct"/>
            <w:shd w:val="clear" w:color="auto" w:fill="auto"/>
            <w:vAlign w:val="center"/>
          </w:tcPr>
          <w:p w14:paraId="3E52855B" w14:textId="77777777" w:rsidR="00C45D24" w:rsidRPr="00B30EEE" w:rsidRDefault="00C45D24" w:rsidP="00475AFF">
            <w:pPr>
              <w:spacing w:before="12" w:after="24"/>
              <w:rPr>
                <w:rFonts w:ascii="Arial" w:hAnsi="Arial" w:cs="Arial"/>
                <w:color w:val="000000"/>
                <w:sz w:val="16"/>
                <w:szCs w:val="16"/>
                <w:lang w:eastAsia="es-MX"/>
              </w:rPr>
            </w:pPr>
            <w:r w:rsidRPr="00B30EEE">
              <w:rPr>
                <w:rFonts w:ascii="Arial" w:hAnsi="Arial" w:cs="Arial"/>
                <w:color w:val="000000"/>
                <w:sz w:val="16"/>
                <w:szCs w:val="16"/>
                <w:lang w:eastAsia="es-MX"/>
              </w:rPr>
              <w:t>Artículo 192-F</w:t>
            </w:r>
          </w:p>
        </w:tc>
        <w:tc>
          <w:tcPr>
            <w:tcW w:w="1093" w:type="pct"/>
            <w:shd w:val="clear" w:color="000000" w:fill="FFFFFF"/>
            <w:vAlign w:val="center"/>
          </w:tcPr>
          <w:p w14:paraId="7ED2BEE9" w14:textId="77777777" w:rsidR="00C45D24" w:rsidRPr="00B30EEE" w:rsidRDefault="00C45D24" w:rsidP="00475AFF">
            <w:pPr>
              <w:spacing w:before="12" w:after="24"/>
              <w:jc w:val="right"/>
              <w:rPr>
                <w:rFonts w:ascii="Arial" w:hAnsi="Arial" w:cs="Arial"/>
                <w:color w:val="000000"/>
                <w:sz w:val="16"/>
                <w:szCs w:val="16"/>
                <w:lang w:eastAsia="es-MX"/>
              </w:rPr>
            </w:pPr>
            <w:r w:rsidRPr="00B30EEE">
              <w:rPr>
                <w:rFonts w:ascii="Arial" w:hAnsi="Arial" w:cs="Arial"/>
                <w:color w:val="000000"/>
                <w:sz w:val="16"/>
                <w:szCs w:val="16"/>
                <w:lang w:eastAsia="es-MX"/>
              </w:rPr>
              <w:t>$9,306.56</w:t>
            </w:r>
          </w:p>
        </w:tc>
        <w:tc>
          <w:tcPr>
            <w:tcW w:w="751" w:type="pct"/>
            <w:shd w:val="clear" w:color="000000" w:fill="FFFFFF"/>
            <w:noWrap/>
            <w:vAlign w:val="center"/>
          </w:tcPr>
          <w:p w14:paraId="75F2DC17" w14:textId="77777777" w:rsidR="00C45D24" w:rsidRPr="00B30EEE" w:rsidRDefault="00C45D24" w:rsidP="00475AFF">
            <w:pPr>
              <w:spacing w:before="12" w:after="24"/>
              <w:jc w:val="right"/>
              <w:rPr>
                <w:rFonts w:ascii="Arial" w:hAnsi="Arial" w:cs="Arial"/>
                <w:color w:val="000000"/>
                <w:sz w:val="16"/>
                <w:szCs w:val="16"/>
                <w:lang w:eastAsia="es-MX"/>
              </w:rPr>
            </w:pPr>
            <w:r w:rsidRPr="00B30EEE">
              <w:rPr>
                <w:rFonts w:ascii="Arial" w:hAnsi="Arial" w:cs="Arial"/>
                <w:color w:val="000000"/>
                <w:sz w:val="16"/>
                <w:szCs w:val="16"/>
                <w:lang w:eastAsia="es-MX"/>
              </w:rPr>
              <w:t>$9,307</w:t>
            </w:r>
          </w:p>
        </w:tc>
        <w:tc>
          <w:tcPr>
            <w:tcW w:w="628" w:type="pct"/>
            <w:shd w:val="clear" w:color="000000" w:fill="FFFFFF"/>
            <w:noWrap/>
            <w:vAlign w:val="bottom"/>
          </w:tcPr>
          <w:p w14:paraId="00F24A7B" w14:textId="77777777" w:rsidR="00C45D24" w:rsidRPr="00B30EEE" w:rsidRDefault="00C45D24" w:rsidP="00475AFF">
            <w:pPr>
              <w:spacing w:before="12"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A20085A" w14:textId="77777777" w:rsidR="00C45D24" w:rsidRPr="00B30EEE" w:rsidRDefault="00C45D24" w:rsidP="00475AFF">
            <w:pPr>
              <w:spacing w:before="12"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80FC330" w14:textId="77777777" w:rsidTr="00475AFF">
        <w:trPr>
          <w:trHeight w:val="20"/>
        </w:trPr>
        <w:tc>
          <w:tcPr>
            <w:tcW w:w="1910" w:type="pct"/>
            <w:shd w:val="clear" w:color="auto" w:fill="auto"/>
            <w:vAlign w:val="center"/>
          </w:tcPr>
          <w:p w14:paraId="53084B68" w14:textId="77777777" w:rsidR="00C45D24" w:rsidRPr="00B30EEE" w:rsidRDefault="00C45D24" w:rsidP="00475AFF">
            <w:pPr>
              <w:spacing w:before="12" w:after="24"/>
              <w:rPr>
                <w:rFonts w:ascii="Arial" w:hAnsi="Arial" w:cs="Arial"/>
                <w:color w:val="000000"/>
                <w:sz w:val="16"/>
                <w:szCs w:val="16"/>
                <w:lang w:eastAsia="es-MX"/>
              </w:rPr>
            </w:pPr>
            <w:r w:rsidRPr="00B30EEE">
              <w:rPr>
                <w:rFonts w:ascii="Arial" w:hAnsi="Arial" w:cs="Arial"/>
                <w:color w:val="000000"/>
                <w:sz w:val="16"/>
                <w:szCs w:val="16"/>
                <w:lang w:eastAsia="es-MX"/>
              </w:rPr>
              <w:t>Artículo 192-G</w:t>
            </w:r>
          </w:p>
        </w:tc>
        <w:tc>
          <w:tcPr>
            <w:tcW w:w="1093" w:type="pct"/>
            <w:shd w:val="clear" w:color="000000" w:fill="FFFFFF"/>
            <w:vAlign w:val="center"/>
          </w:tcPr>
          <w:p w14:paraId="0041AFF9" w14:textId="77777777" w:rsidR="00C45D24" w:rsidRPr="00B30EEE" w:rsidRDefault="00C45D24" w:rsidP="00475AFF">
            <w:pPr>
              <w:spacing w:before="12" w:after="24"/>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noWrap/>
            <w:vAlign w:val="center"/>
          </w:tcPr>
          <w:p w14:paraId="7308991A" w14:textId="77777777" w:rsidR="00C45D24" w:rsidRPr="00B30EEE" w:rsidRDefault="00C45D24" w:rsidP="00475AFF">
            <w:pPr>
              <w:spacing w:before="12" w:after="24"/>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2BE67CC0" w14:textId="77777777" w:rsidR="00C45D24" w:rsidRPr="00B30EEE" w:rsidRDefault="00C45D24" w:rsidP="00475AFF">
            <w:pPr>
              <w:spacing w:before="12"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44C8ED1" w14:textId="77777777" w:rsidR="00C45D24" w:rsidRPr="00B30EEE" w:rsidRDefault="00C45D24" w:rsidP="00475AFF">
            <w:pPr>
              <w:spacing w:before="12"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02A7753" w14:textId="77777777" w:rsidTr="00475AFF">
        <w:trPr>
          <w:trHeight w:val="20"/>
        </w:trPr>
        <w:tc>
          <w:tcPr>
            <w:tcW w:w="1910" w:type="pct"/>
            <w:shd w:val="clear" w:color="auto" w:fill="auto"/>
            <w:vAlign w:val="center"/>
          </w:tcPr>
          <w:p w14:paraId="1FBFEB6C" w14:textId="77777777" w:rsidR="00C45D24" w:rsidRPr="00B30EEE" w:rsidRDefault="00C45D24" w:rsidP="00475AFF">
            <w:pPr>
              <w:spacing w:before="12"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20B73FB0" w14:textId="77777777" w:rsidR="00C45D24" w:rsidRPr="00B30EEE" w:rsidRDefault="00C45D24" w:rsidP="00475AFF">
            <w:pPr>
              <w:spacing w:before="12" w:after="24"/>
              <w:jc w:val="right"/>
              <w:rPr>
                <w:rFonts w:ascii="Arial" w:hAnsi="Arial" w:cs="Arial"/>
                <w:color w:val="000000"/>
                <w:sz w:val="16"/>
                <w:szCs w:val="16"/>
                <w:lang w:eastAsia="es-MX"/>
              </w:rPr>
            </w:pPr>
            <w:r w:rsidRPr="00B30EEE">
              <w:rPr>
                <w:rFonts w:ascii="Arial" w:hAnsi="Arial" w:cs="Arial"/>
                <w:color w:val="000000"/>
                <w:sz w:val="16"/>
                <w:szCs w:val="16"/>
                <w:lang w:eastAsia="es-MX"/>
              </w:rPr>
              <w:t>$5,101.85</w:t>
            </w:r>
          </w:p>
        </w:tc>
        <w:tc>
          <w:tcPr>
            <w:tcW w:w="751" w:type="pct"/>
            <w:shd w:val="clear" w:color="000000" w:fill="FFFFFF"/>
            <w:noWrap/>
            <w:vAlign w:val="center"/>
          </w:tcPr>
          <w:p w14:paraId="31131848" w14:textId="77777777" w:rsidR="00C45D24" w:rsidRPr="00B30EEE" w:rsidRDefault="00C45D24" w:rsidP="00475AFF">
            <w:pPr>
              <w:spacing w:before="12" w:after="24"/>
              <w:jc w:val="right"/>
              <w:rPr>
                <w:rFonts w:ascii="Arial" w:hAnsi="Arial" w:cs="Arial"/>
                <w:color w:val="000000"/>
                <w:sz w:val="16"/>
                <w:szCs w:val="16"/>
                <w:lang w:eastAsia="es-MX"/>
              </w:rPr>
            </w:pPr>
            <w:r w:rsidRPr="00B30EEE">
              <w:rPr>
                <w:rFonts w:ascii="Arial" w:hAnsi="Arial" w:cs="Arial"/>
                <w:color w:val="000000"/>
                <w:sz w:val="16"/>
                <w:szCs w:val="16"/>
                <w:lang w:eastAsia="es-MX"/>
              </w:rPr>
              <w:t>$5,102</w:t>
            </w:r>
          </w:p>
        </w:tc>
        <w:tc>
          <w:tcPr>
            <w:tcW w:w="628" w:type="pct"/>
            <w:shd w:val="clear" w:color="000000" w:fill="FFFFFF"/>
            <w:noWrap/>
            <w:vAlign w:val="bottom"/>
          </w:tcPr>
          <w:p w14:paraId="449757B9" w14:textId="77777777" w:rsidR="00C45D24" w:rsidRPr="00B30EEE" w:rsidRDefault="00C45D24" w:rsidP="00475AFF">
            <w:pPr>
              <w:spacing w:before="12"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D0D3EAD" w14:textId="77777777" w:rsidR="00C45D24" w:rsidRPr="00B30EEE" w:rsidRDefault="00C45D24" w:rsidP="00475AFF">
            <w:pPr>
              <w:spacing w:before="12"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E552E25" w14:textId="77777777" w:rsidTr="00475AFF">
        <w:trPr>
          <w:trHeight w:val="20"/>
        </w:trPr>
        <w:tc>
          <w:tcPr>
            <w:tcW w:w="1910" w:type="pct"/>
            <w:shd w:val="clear" w:color="auto" w:fill="auto"/>
            <w:vAlign w:val="center"/>
          </w:tcPr>
          <w:p w14:paraId="78306405" w14:textId="77777777" w:rsidR="00C45D24" w:rsidRPr="00B30EEE" w:rsidRDefault="00C45D24" w:rsidP="00475AFF">
            <w:pPr>
              <w:spacing w:before="12"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737A0ED9" w14:textId="77777777" w:rsidR="00C45D24" w:rsidRPr="00B30EEE" w:rsidRDefault="00C45D24" w:rsidP="00475AFF">
            <w:pPr>
              <w:spacing w:before="12" w:after="24"/>
              <w:jc w:val="right"/>
              <w:rPr>
                <w:rFonts w:ascii="Arial" w:hAnsi="Arial" w:cs="Arial"/>
                <w:color w:val="000000"/>
                <w:sz w:val="16"/>
                <w:szCs w:val="16"/>
                <w:lang w:eastAsia="es-MX"/>
              </w:rPr>
            </w:pPr>
            <w:r w:rsidRPr="00B30EEE">
              <w:rPr>
                <w:rFonts w:ascii="Arial" w:hAnsi="Arial" w:cs="Arial"/>
                <w:color w:val="000000"/>
                <w:sz w:val="16"/>
                <w:szCs w:val="16"/>
                <w:lang w:eastAsia="es-MX"/>
              </w:rPr>
              <w:t>$9,685.51</w:t>
            </w:r>
          </w:p>
        </w:tc>
        <w:tc>
          <w:tcPr>
            <w:tcW w:w="751" w:type="pct"/>
            <w:shd w:val="clear" w:color="000000" w:fill="FFFFFF"/>
            <w:noWrap/>
            <w:vAlign w:val="center"/>
          </w:tcPr>
          <w:p w14:paraId="2C988CCD" w14:textId="77777777" w:rsidR="00C45D24" w:rsidRPr="00B30EEE" w:rsidRDefault="00C45D24" w:rsidP="00475AFF">
            <w:pPr>
              <w:spacing w:before="12" w:after="24"/>
              <w:jc w:val="right"/>
              <w:rPr>
                <w:rFonts w:ascii="Arial" w:hAnsi="Arial" w:cs="Arial"/>
                <w:color w:val="000000"/>
                <w:sz w:val="16"/>
                <w:szCs w:val="16"/>
                <w:lang w:eastAsia="es-MX"/>
              </w:rPr>
            </w:pPr>
            <w:r w:rsidRPr="00B30EEE">
              <w:rPr>
                <w:rFonts w:ascii="Arial" w:hAnsi="Arial" w:cs="Arial"/>
                <w:color w:val="000000"/>
                <w:sz w:val="16"/>
                <w:szCs w:val="16"/>
                <w:lang w:eastAsia="es-MX"/>
              </w:rPr>
              <w:t>$9,686</w:t>
            </w:r>
          </w:p>
        </w:tc>
        <w:tc>
          <w:tcPr>
            <w:tcW w:w="628" w:type="pct"/>
            <w:shd w:val="clear" w:color="000000" w:fill="FFFFFF"/>
            <w:noWrap/>
            <w:vAlign w:val="bottom"/>
          </w:tcPr>
          <w:p w14:paraId="735E5296" w14:textId="77777777" w:rsidR="00C45D24" w:rsidRPr="00B30EEE" w:rsidRDefault="00C45D24" w:rsidP="00475AFF">
            <w:pPr>
              <w:spacing w:before="12"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4933497" w14:textId="77777777" w:rsidR="00C45D24" w:rsidRPr="00B30EEE" w:rsidRDefault="00C45D24" w:rsidP="00475AFF">
            <w:pPr>
              <w:spacing w:before="12"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D0D8389" w14:textId="77777777" w:rsidTr="00475AFF">
        <w:trPr>
          <w:trHeight w:val="20"/>
        </w:trPr>
        <w:tc>
          <w:tcPr>
            <w:tcW w:w="1910" w:type="pct"/>
            <w:shd w:val="clear" w:color="auto" w:fill="auto"/>
            <w:vAlign w:val="center"/>
          </w:tcPr>
          <w:p w14:paraId="44D7F824" w14:textId="77777777" w:rsidR="00C45D24" w:rsidRPr="00B30EEE" w:rsidRDefault="00C45D24" w:rsidP="00475AFF">
            <w:pPr>
              <w:spacing w:before="12" w:after="24"/>
              <w:rPr>
                <w:rFonts w:ascii="Arial" w:hAnsi="Arial" w:cs="Arial"/>
                <w:color w:val="000000"/>
                <w:sz w:val="16"/>
                <w:szCs w:val="16"/>
                <w:lang w:eastAsia="es-MX"/>
              </w:rPr>
            </w:pPr>
            <w:r w:rsidRPr="00B30EEE">
              <w:rPr>
                <w:rFonts w:ascii="Arial" w:hAnsi="Arial" w:cs="Arial"/>
                <w:color w:val="000000"/>
                <w:sz w:val="16"/>
                <w:szCs w:val="16"/>
                <w:lang w:eastAsia="es-MX"/>
              </w:rPr>
              <w:t>Artículo 194-C</w:t>
            </w:r>
          </w:p>
        </w:tc>
        <w:tc>
          <w:tcPr>
            <w:tcW w:w="1093" w:type="pct"/>
            <w:shd w:val="clear" w:color="000000" w:fill="FFFFFF"/>
            <w:vAlign w:val="bottom"/>
          </w:tcPr>
          <w:p w14:paraId="2C57477C" w14:textId="77777777" w:rsidR="00C45D24" w:rsidRPr="00B30EEE" w:rsidRDefault="00C45D24" w:rsidP="00475AFF">
            <w:pPr>
              <w:spacing w:before="12"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2B5E21B0" w14:textId="77777777" w:rsidR="00C45D24" w:rsidRPr="00B30EEE" w:rsidRDefault="00C45D24" w:rsidP="00475AFF">
            <w:pPr>
              <w:spacing w:before="12"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553F14E8" w14:textId="77777777" w:rsidR="00C45D24" w:rsidRPr="00B30EEE" w:rsidRDefault="00C45D24" w:rsidP="00475AFF">
            <w:pPr>
              <w:spacing w:before="12"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011FC6B" w14:textId="77777777" w:rsidR="00C45D24" w:rsidRPr="00B30EEE" w:rsidRDefault="00C45D24" w:rsidP="00475AFF">
            <w:pPr>
              <w:spacing w:before="12"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0347D3C" w14:textId="77777777" w:rsidTr="00475AFF">
        <w:trPr>
          <w:trHeight w:val="20"/>
        </w:trPr>
        <w:tc>
          <w:tcPr>
            <w:tcW w:w="1910" w:type="pct"/>
            <w:shd w:val="clear" w:color="000000" w:fill="FFFFFF"/>
            <w:vAlign w:val="center"/>
          </w:tcPr>
          <w:p w14:paraId="0A7C29EA" w14:textId="77777777" w:rsidR="00C45D24" w:rsidRPr="00B30EEE" w:rsidRDefault="00C45D24" w:rsidP="00475AFF">
            <w:pPr>
              <w:spacing w:before="12"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5860B552" w14:textId="77777777" w:rsidR="00C45D24" w:rsidRPr="00B30EEE" w:rsidRDefault="00C45D24" w:rsidP="00475AFF">
            <w:pPr>
              <w:spacing w:before="12" w:after="24"/>
              <w:jc w:val="right"/>
              <w:rPr>
                <w:rFonts w:ascii="Arial" w:hAnsi="Arial" w:cs="Arial"/>
                <w:color w:val="000000"/>
                <w:sz w:val="16"/>
                <w:szCs w:val="16"/>
                <w:lang w:eastAsia="es-MX"/>
              </w:rPr>
            </w:pPr>
            <w:r w:rsidRPr="00B30EEE">
              <w:rPr>
                <w:rFonts w:ascii="Arial" w:hAnsi="Arial" w:cs="Arial"/>
                <w:color w:val="000000"/>
                <w:sz w:val="16"/>
                <w:szCs w:val="16"/>
                <w:lang w:eastAsia="es-MX"/>
              </w:rPr>
              <w:t>$5,320.41</w:t>
            </w:r>
          </w:p>
        </w:tc>
        <w:tc>
          <w:tcPr>
            <w:tcW w:w="751" w:type="pct"/>
            <w:shd w:val="clear" w:color="000000" w:fill="FFFFFF"/>
            <w:noWrap/>
            <w:vAlign w:val="center"/>
          </w:tcPr>
          <w:p w14:paraId="1118F74A" w14:textId="77777777" w:rsidR="00C45D24" w:rsidRPr="00B30EEE" w:rsidRDefault="00C45D24" w:rsidP="00475AFF">
            <w:pPr>
              <w:spacing w:before="12" w:after="24"/>
              <w:jc w:val="right"/>
              <w:rPr>
                <w:rFonts w:ascii="Arial" w:hAnsi="Arial" w:cs="Arial"/>
                <w:color w:val="000000"/>
                <w:sz w:val="16"/>
                <w:szCs w:val="16"/>
                <w:lang w:eastAsia="es-MX"/>
              </w:rPr>
            </w:pPr>
            <w:r w:rsidRPr="00B30EEE">
              <w:rPr>
                <w:rFonts w:ascii="Arial" w:hAnsi="Arial" w:cs="Arial"/>
                <w:color w:val="000000"/>
                <w:sz w:val="16"/>
                <w:szCs w:val="16"/>
                <w:lang w:eastAsia="es-MX"/>
              </w:rPr>
              <w:t>$5,320</w:t>
            </w:r>
          </w:p>
        </w:tc>
        <w:tc>
          <w:tcPr>
            <w:tcW w:w="628" w:type="pct"/>
            <w:shd w:val="clear" w:color="000000" w:fill="FFFFFF"/>
            <w:noWrap/>
            <w:vAlign w:val="bottom"/>
          </w:tcPr>
          <w:p w14:paraId="05D385F6" w14:textId="77777777" w:rsidR="00C45D24" w:rsidRPr="00B30EEE" w:rsidRDefault="00C45D24" w:rsidP="00475AFF">
            <w:pPr>
              <w:spacing w:before="12"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EC6EB10" w14:textId="77777777" w:rsidR="00C45D24" w:rsidRPr="00B30EEE" w:rsidRDefault="00C45D24" w:rsidP="00475AFF">
            <w:pPr>
              <w:spacing w:before="12"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47A71AA" w14:textId="77777777" w:rsidTr="00475AFF">
        <w:trPr>
          <w:trHeight w:val="20"/>
        </w:trPr>
        <w:tc>
          <w:tcPr>
            <w:tcW w:w="1910" w:type="pct"/>
            <w:shd w:val="clear" w:color="000000" w:fill="FFFFFF"/>
            <w:vAlign w:val="center"/>
          </w:tcPr>
          <w:p w14:paraId="08B53806" w14:textId="77777777" w:rsidR="00C45D24" w:rsidRPr="00B30EEE" w:rsidRDefault="00C45D24" w:rsidP="00475AFF">
            <w:pPr>
              <w:spacing w:before="12"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2B32EDC3" w14:textId="77777777" w:rsidR="00C45D24" w:rsidRPr="00B30EEE" w:rsidRDefault="00C45D24" w:rsidP="00475AFF">
            <w:pPr>
              <w:spacing w:before="12" w:after="24"/>
              <w:jc w:val="right"/>
              <w:rPr>
                <w:rFonts w:ascii="Arial" w:hAnsi="Arial" w:cs="Arial"/>
                <w:color w:val="000000"/>
                <w:sz w:val="16"/>
                <w:szCs w:val="16"/>
                <w:lang w:eastAsia="es-MX"/>
              </w:rPr>
            </w:pPr>
            <w:r w:rsidRPr="00B30EEE">
              <w:rPr>
                <w:rFonts w:ascii="Arial" w:hAnsi="Arial" w:cs="Arial"/>
                <w:color w:val="000000"/>
                <w:sz w:val="16"/>
                <w:szCs w:val="16"/>
                <w:lang w:eastAsia="es-MX"/>
              </w:rPr>
              <w:t>$518.33</w:t>
            </w:r>
          </w:p>
        </w:tc>
        <w:tc>
          <w:tcPr>
            <w:tcW w:w="751" w:type="pct"/>
            <w:shd w:val="clear" w:color="000000" w:fill="FFFFFF"/>
            <w:noWrap/>
            <w:vAlign w:val="center"/>
          </w:tcPr>
          <w:p w14:paraId="5BD8126D" w14:textId="77777777" w:rsidR="00C45D24" w:rsidRPr="00B30EEE" w:rsidRDefault="00C45D24" w:rsidP="00475AFF">
            <w:pPr>
              <w:spacing w:before="12" w:after="24"/>
              <w:jc w:val="right"/>
              <w:rPr>
                <w:rFonts w:ascii="Arial" w:hAnsi="Arial" w:cs="Arial"/>
                <w:color w:val="000000"/>
                <w:sz w:val="16"/>
                <w:szCs w:val="16"/>
                <w:lang w:eastAsia="es-MX"/>
              </w:rPr>
            </w:pPr>
            <w:r w:rsidRPr="00B30EEE">
              <w:rPr>
                <w:rFonts w:ascii="Arial" w:hAnsi="Arial" w:cs="Arial"/>
                <w:color w:val="000000"/>
                <w:sz w:val="16"/>
                <w:szCs w:val="16"/>
                <w:lang w:eastAsia="es-MX"/>
              </w:rPr>
              <w:t>$518</w:t>
            </w:r>
          </w:p>
        </w:tc>
        <w:tc>
          <w:tcPr>
            <w:tcW w:w="628" w:type="pct"/>
            <w:shd w:val="clear" w:color="000000" w:fill="FFFFFF"/>
            <w:noWrap/>
            <w:vAlign w:val="bottom"/>
          </w:tcPr>
          <w:p w14:paraId="0B47CF78" w14:textId="77777777" w:rsidR="00C45D24" w:rsidRPr="00B30EEE" w:rsidRDefault="00C45D24" w:rsidP="00475AFF">
            <w:pPr>
              <w:spacing w:before="12"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CEEE956" w14:textId="77777777" w:rsidR="00C45D24" w:rsidRPr="00B30EEE" w:rsidRDefault="00C45D24" w:rsidP="00475AFF">
            <w:pPr>
              <w:spacing w:before="12"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0891CB4" w14:textId="77777777" w:rsidTr="00475AFF">
        <w:trPr>
          <w:trHeight w:val="20"/>
        </w:trPr>
        <w:tc>
          <w:tcPr>
            <w:tcW w:w="1910" w:type="pct"/>
            <w:shd w:val="clear" w:color="000000" w:fill="FFFFFF"/>
            <w:vAlign w:val="center"/>
          </w:tcPr>
          <w:p w14:paraId="78677666" w14:textId="77777777" w:rsidR="00C45D24" w:rsidRPr="00B30EEE" w:rsidRDefault="00C45D24" w:rsidP="00475AFF">
            <w:pPr>
              <w:spacing w:before="12"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III a)</w:t>
            </w:r>
          </w:p>
        </w:tc>
        <w:tc>
          <w:tcPr>
            <w:tcW w:w="1093" w:type="pct"/>
            <w:shd w:val="clear" w:color="000000" w:fill="FFFFFF"/>
            <w:vAlign w:val="center"/>
          </w:tcPr>
          <w:p w14:paraId="3436199F" w14:textId="77777777" w:rsidR="00C45D24" w:rsidRPr="00B30EEE" w:rsidRDefault="00C45D24" w:rsidP="00475AFF">
            <w:pPr>
              <w:spacing w:before="12" w:after="24"/>
              <w:jc w:val="right"/>
              <w:rPr>
                <w:rFonts w:ascii="Arial" w:hAnsi="Arial" w:cs="Arial"/>
                <w:color w:val="000000"/>
                <w:sz w:val="16"/>
                <w:szCs w:val="16"/>
                <w:lang w:eastAsia="es-MX"/>
              </w:rPr>
            </w:pPr>
            <w:r w:rsidRPr="00B30EEE">
              <w:rPr>
                <w:rFonts w:ascii="Arial" w:hAnsi="Arial" w:cs="Arial"/>
                <w:color w:val="000000"/>
                <w:sz w:val="16"/>
                <w:szCs w:val="16"/>
                <w:lang w:eastAsia="es-MX"/>
              </w:rPr>
              <w:t>$664.77</w:t>
            </w:r>
          </w:p>
        </w:tc>
        <w:tc>
          <w:tcPr>
            <w:tcW w:w="751" w:type="pct"/>
            <w:shd w:val="clear" w:color="000000" w:fill="FFFFFF"/>
            <w:noWrap/>
            <w:vAlign w:val="center"/>
          </w:tcPr>
          <w:p w14:paraId="1A81B843" w14:textId="77777777" w:rsidR="00C45D24" w:rsidRPr="00B30EEE" w:rsidRDefault="00C45D24" w:rsidP="00475AFF">
            <w:pPr>
              <w:spacing w:before="12" w:after="24"/>
              <w:jc w:val="right"/>
              <w:rPr>
                <w:rFonts w:ascii="Arial" w:hAnsi="Arial" w:cs="Arial"/>
                <w:color w:val="000000"/>
                <w:sz w:val="16"/>
                <w:szCs w:val="16"/>
                <w:lang w:eastAsia="es-MX"/>
              </w:rPr>
            </w:pPr>
            <w:r w:rsidRPr="00B30EEE">
              <w:rPr>
                <w:rFonts w:ascii="Arial" w:hAnsi="Arial" w:cs="Arial"/>
                <w:color w:val="000000"/>
                <w:sz w:val="16"/>
                <w:szCs w:val="16"/>
                <w:lang w:eastAsia="es-MX"/>
              </w:rPr>
              <w:t>$665</w:t>
            </w:r>
          </w:p>
        </w:tc>
        <w:tc>
          <w:tcPr>
            <w:tcW w:w="628" w:type="pct"/>
            <w:shd w:val="clear" w:color="000000" w:fill="FFFFFF"/>
            <w:noWrap/>
            <w:vAlign w:val="bottom"/>
          </w:tcPr>
          <w:p w14:paraId="7D86B176" w14:textId="77777777" w:rsidR="00C45D24" w:rsidRPr="00B30EEE" w:rsidRDefault="00C45D24" w:rsidP="00475AFF">
            <w:pPr>
              <w:spacing w:before="12"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352F4E1" w14:textId="77777777" w:rsidR="00C45D24" w:rsidRPr="00B30EEE" w:rsidRDefault="00C45D24" w:rsidP="00475AFF">
            <w:pPr>
              <w:spacing w:before="12"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D4F0A83" w14:textId="77777777" w:rsidTr="00475AFF">
        <w:trPr>
          <w:trHeight w:val="20"/>
        </w:trPr>
        <w:tc>
          <w:tcPr>
            <w:tcW w:w="1910" w:type="pct"/>
            <w:shd w:val="clear" w:color="000000" w:fill="FFFFFF"/>
            <w:vAlign w:val="center"/>
          </w:tcPr>
          <w:p w14:paraId="771EEB5F" w14:textId="77777777" w:rsidR="00C45D24" w:rsidRPr="00B30EEE" w:rsidRDefault="00C45D24" w:rsidP="00475AFF">
            <w:pPr>
              <w:spacing w:before="12"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III b)</w:t>
            </w:r>
          </w:p>
        </w:tc>
        <w:tc>
          <w:tcPr>
            <w:tcW w:w="1093" w:type="pct"/>
            <w:shd w:val="clear" w:color="000000" w:fill="FFFFFF"/>
            <w:vAlign w:val="center"/>
          </w:tcPr>
          <w:p w14:paraId="78388E60" w14:textId="77777777" w:rsidR="00C45D24" w:rsidRPr="00B30EEE" w:rsidRDefault="00C45D24" w:rsidP="00475AFF">
            <w:pPr>
              <w:spacing w:before="12" w:after="24"/>
              <w:jc w:val="right"/>
              <w:rPr>
                <w:rFonts w:ascii="Arial" w:hAnsi="Arial" w:cs="Arial"/>
                <w:color w:val="000000"/>
                <w:sz w:val="16"/>
                <w:szCs w:val="16"/>
                <w:lang w:eastAsia="es-MX"/>
              </w:rPr>
            </w:pPr>
            <w:r w:rsidRPr="00B30EEE">
              <w:rPr>
                <w:rFonts w:ascii="Arial" w:hAnsi="Arial" w:cs="Arial"/>
                <w:color w:val="000000"/>
                <w:sz w:val="16"/>
                <w:szCs w:val="16"/>
                <w:lang w:eastAsia="es-MX"/>
              </w:rPr>
              <w:t>$830.91</w:t>
            </w:r>
          </w:p>
        </w:tc>
        <w:tc>
          <w:tcPr>
            <w:tcW w:w="751" w:type="pct"/>
            <w:shd w:val="clear" w:color="000000" w:fill="FFFFFF"/>
            <w:noWrap/>
            <w:vAlign w:val="center"/>
          </w:tcPr>
          <w:p w14:paraId="2CBAE440" w14:textId="77777777" w:rsidR="00C45D24" w:rsidRPr="00B30EEE" w:rsidRDefault="00C45D24" w:rsidP="00475AFF">
            <w:pPr>
              <w:spacing w:before="12" w:after="24"/>
              <w:jc w:val="right"/>
              <w:rPr>
                <w:rFonts w:ascii="Arial" w:hAnsi="Arial" w:cs="Arial"/>
                <w:color w:val="000000"/>
                <w:sz w:val="16"/>
                <w:szCs w:val="16"/>
                <w:lang w:eastAsia="es-MX"/>
              </w:rPr>
            </w:pPr>
            <w:r w:rsidRPr="00B30EEE">
              <w:rPr>
                <w:rFonts w:ascii="Arial" w:hAnsi="Arial" w:cs="Arial"/>
                <w:color w:val="000000"/>
                <w:sz w:val="16"/>
                <w:szCs w:val="16"/>
                <w:lang w:eastAsia="es-MX"/>
              </w:rPr>
              <w:t>$831</w:t>
            </w:r>
          </w:p>
        </w:tc>
        <w:tc>
          <w:tcPr>
            <w:tcW w:w="628" w:type="pct"/>
            <w:shd w:val="clear" w:color="000000" w:fill="FFFFFF"/>
            <w:noWrap/>
            <w:vAlign w:val="bottom"/>
          </w:tcPr>
          <w:p w14:paraId="18D329F8" w14:textId="77777777" w:rsidR="00C45D24" w:rsidRPr="00B30EEE" w:rsidRDefault="00C45D24" w:rsidP="00475AFF">
            <w:pPr>
              <w:spacing w:before="12"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7FDC3D7" w14:textId="77777777" w:rsidR="00C45D24" w:rsidRPr="00B30EEE" w:rsidRDefault="00C45D24" w:rsidP="00475AFF">
            <w:pPr>
              <w:spacing w:before="12"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03CF00E" w14:textId="77777777" w:rsidTr="00475AFF">
        <w:trPr>
          <w:trHeight w:val="20"/>
        </w:trPr>
        <w:tc>
          <w:tcPr>
            <w:tcW w:w="1910" w:type="pct"/>
            <w:shd w:val="clear" w:color="000000" w:fill="FFFFFF"/>
            <w:vAlign w:val="center"/>
          </w:tcPr>
          <w:p w14:paraId="3C5323B9" w14:textId="77777777" w:rsidR="00C45D24" w:rsidRPr="00B30EEE" w:rsidRDefault="00C45D24" w:rsidP="00475AFF">
            <w:pPr>
              <w:spacing w:before="12"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III c)</w:t>
            </w:r>
          </w:p>
        </w:tc>
        <w:tc>
          <w:tcPr>
            <w:tcW w:w="1093" w:type="pct"/>
            <w:shd w:val="clear" w:color="000000" w:fill="FFFFFF"/>
            <w:vAlign w:val="center"/>
          </w:tcPr>
          <w:p w14:paraId="5C8E4BC5" w14:textId="77777777" w:rsidR="00C45D24" w:rsidRPr="00B30EEE" w:rsidRDefault="00C45D24" w:rsidP="00475AFF">
            <w:pPr>
              <w:spacing w:before="12" w:after="24"/>
              <w:jc w:val="right"/>
              <w:rPr>
                <w:rFonts w:ascii="Arial" w:hAnsi="Arial" w:cs="Arial"/>
                <w:color w:val="000000"/>
                <w:sz w:val="16"/>
                <w:szCs w:val="16"/>
                <w:lang w:eastAsia="es-MX"/>
              </w:rPr>
            </w:pPr>
            <w:r w:rsidRPr="00B30EEE">
              <w:rPr>
                <w:rFonts w:ascii="Arial" w:hAnsi="Arial" w:cs="Arial"/>
                <w:color w:val="000000"/>
                <w:sz w:val="16"/>
                <w:szCs w:val="16"/>
                <w:lang w:eastAsia="es-MX"/>
              </w:rPr>
              <w:t>$930.78</w:t>
            </w:r>
          </w:p>
        </w:tc>
        <w:tc>
          <w:tcPr>
            <w:tcW w:w="751" w:type="pct"/>
            <w:shd w:val="clear" w:color="000000" w:fill="FFFFFF"/>
            <w:noWrap/>
            <w:vAlign w:val="center"/>
          </w:tcPr>
          <w:p w14:paraId="59FD9D0E" w14:textId="77777777" w:rsidR="00C45D24" w:rsidRPr="00B30EEE" w:rsidRDefault="00C45D24" w:rsidP="00475AFF">
            <w:pPr>
              <w:spacing w:before="12" w:after="24"/>
              <w:jc w:val="right"/>
              <w:rPr>
                <w:rFonts w:ascii="Arial" w:hAnsi="Arial" w:cs="Arial"/>
                <w:color w:val="000000"/>
                <w:sz w:val="16"/>
                <w:szCs w:val="16"/>
                <w:lang w:eastAsia="es-MX"/>
              </w:rPr>
            </w:pPr>
            <w:r w:rsidRPr="00B30EEE">
              <w:rPr>
                <w:rFonts w:ascii="Arial" w:hAnsi="Arial" w:cs="Arial"/>
                <w:color w:val="000000"/>
                <w:sz w:val="16"/>
                <w:szCs w:val="16"/>
                <w:lang w:eastAsia="es-MX"/>
              </w:rPr>
              <w:t>$931</w:t>
            </w:r>
          </w:p>
        </w:tc>
        <w:tc>
          <w:tcPr>
            <w:tcW w:w="628" w:type="pct"/>
            <w:shd w:val="clear" w:color="000000" w:fill="FFFFFF"/>
            <w:noWrap/>
            <w:vAlign w:val="bottom"/>
          </w:tcPr>
          <w:p w14:paraId="717F0FC7" w14:textId="77777777" w:rsidR="00C45D24" w:rsidRPr="00B30EEE" w:rsidRDefault="00C45D24" w:rsidP="00475AFF">
            <w:pPr>
              <w:spacing w:before="12"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28D4280" w14:textId="77777777" w:rsidR="00C45D24" w:rsidRPr="00B30EEE" w:rsidRDefault="00C45D24" w:rsidP="00475AFF">
            <w:pPr>
              <w:spacing w:before="12"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FA8CC11" w14:textId="77777777" w:rsidTr="00475AFF">
        <w:trPr>
          <w:trHeight w:val="20"/>
        </w:trPr>
        <w:tc>
          <w:tcPr>
            <w:tcW w:w="1910" w:type="pct"/>
            <w:shd w:val="clear" w:color="000000" w:fill="FFFFFF"/>
            <w:vAlign w:val="center"/>
          </w:tcPr>
          <w:p w14:paraId="6CD234D5" w14:textId="77777777" w:rsidR="00C45D24" w:rsidRPr="00B30EEE" w:rsidRDefault="00C45D24" w:rsidP="00475AFF">
            <w:pPr>
              <w:spacing w:before="12"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IV a) 1.</w:t>
            </w:r>
          </w:p>
        </w:tc>
        <w:tc>
          <w:tcPr>
            <w:tcW w:w="1093" w:type="pct"/>
            <w:shd w:val="clear" w:color="000000" w:fill="FFFFFF"/>
            <w:vAlign w:val="center"/>
          </w:tcPr>
          <w:p w14:paraId="5741B102" w14:textId="77777777" w:rsidR="00C45D24" w:rsidRPr="00B30EEE" w:rsidRDefault="00C45D24" w:rsidP="00475AFF">
            <w:pPr>
              <w:spacing w:before="12" w:after="24"/>
              <w:jc w:val="right"/>
              <w:rPr>
                <w:rFonts w:ascii="Arial" w:hAnsi="Arial" w:cs="Arial"/>
                <w:color w:val="000000"/>
                <w:sz w:val="16"/>
                <w:szCs w:val="16"/>
                <w:lang w:eastAsia="es-MX"/>
              </w:rPr>
            </w:pPr>
            <w:r w:rsidRPr="00B30EEE">
              <w:rPr>
                <w:rFonts w:ascii="Arial" w:hAnsi="Arial" w:cs="Arial"/>
                <w:color w:val="000000"/>
                <w:sz w:val="16"/>
                <w:szCs w:val="16"/>
                <w:lang w:eastAsia="es-MX"/>
              </w:rPr>
              <w:t>$553.71</w:t>
            </w:r>
          </w:p>
        </w:tc>
        <w:tc>
          <w:tcPr>
            <w:tcW w:w="751" w:type="pct"/>
            <w:shd w:val="clear" w:color="000000" w:fill="FFFFFF"/>
            <w:noWrap/>
            <w:vAlign w:val="center"/>
          </w:tcPr>
          <w:p w14:paraId="0E308DA5" w14:textId="77777777" w:rsidR="00C45D24" w:rsidRPr="00B30EEE" w:rsidRDefault="00C45D24" w:rsidP="00475AFF">
            <w:pPr>
              <w:spacing w:before="12" w:after="24"/>
              <w:jc w:val="right"/>
              <w:rPr>
                <w:rFonts w:ascii="Arial" w:hAnsi="Arial" w:cs="Arial"/>
                <w:color w:val="000000"/>
                <w:sz w:val="16"/>
                <w:szCs w:val="16"/>
                <w:lang w:eastAsia="es-MX"/>
              </w:rPr>
            </w:pPr>
            <w:r w:rsidRPr="00B30EEE">
              <w:rPr>
                <w:rFonts w:ascii="Arial" w:hAnsi="Arial" w:cs="Arial"/>
                <w:color w:val="000000"/>
                <w:sz w:val="16"/>
                <w:szCs w:val="16"/>
                <w:lang w:eastAsia="es-MX"/>
              </w:rPr>
              <w:t>$554</w:t>
            </w:r>
          </w:p>
        </w:tc>
        <w:tc>
          <w:tcPr>
            <w:tcW w:w="628" w:type="pct"/>
            <w:shd w:val="clear" w:color="000000" w:fill="FFFFFF"/>
            <w:noWrap/>
            <w:vAlign w:val="bottom"/>
          </w:tcPr>
          <w:p w14:paraId="77B6A657" w14:textId="77777777" w:rsidR="00C45D24" w:rsidRPr="00B30EEE" w:rsidRDefault="00C45D24" w:rsidP="00475AFF">
            <w:pPr>
              <w:spacing w:before="12"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51848AC" w14:textId="77777777" w:rsidR="00C45D24" w:rsidRPr="00B30EEE" w:rsidRDefault="00C45D24" w:rsidP="00475AFF">
            <w:pPr>
              <w:spacing w:before="12"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73E9014" w14:textId="77777777" w:rsidTr="00475AFF">
        <w:trPr>
          <w:trHeight w:val="20"/>
        </w:trPr>
        <w:tc>
          <w:tcPr>
            <w:tcW w:w="1910" w:type="pct"/>
            <w:shd w:val="clear" w:color="000000" w:fill="FFFFFF"/>
            <w:vAlign w:val="center"/>
          </w:tcPr>
          <w:p w14:paraId="09A9A35D" w14:textId="77777777" w:rsidR="00C45D24" w:rsidRPr="00B30EEE" w:rsidRDefault="00C45D24" w:rsidP="00475AFF">
            <w:pPr>
              <w:spacing w:before="12"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IV a) 2.</w:t>
            </w:r>
          </w:p>
        </w:tc>
        <w:tc>
          <w:tcPr>
            <w:tcW w:w="1093" w:type="pct"/>
            <w:shd w:val="clear" w:color="000000" w:fill="FFFFFF"/>
            <w:vAlign w:val="center"/>
          </w:tcPr>
          <w:p w14:paraId="4BECCB93" w14:textId="77777777" w:rsidR="00C45D24" w:rsidRPr="00B30EEE" w:rsidRDefault="00C45D24" w:rsidP="00475AFF">
            <w:pPr>
              <w:spacing w:before="12" w:after="24"/>
              <w:jc w:val="right"/>
              <w:rPr>
                <w:rFonts w:ascii="Arial" w:hAnsi="Arial" w:cs="Arial"/>
                <w:color w:val="000000"/>
                <w:sz w:val="16"/>
                <w:szCs w:val="16"/>
                <w:lang w:eastAsia="es-MX"/>
              </w:rPr>
            </w:pPr>
            <w:r w:rsidRPr="00B30EEE">
              <w:rPr>
                <w:rFonts w:ascii="Arial" w:hAnsi="Arial" w:cs="Arial"/>
                <w:color w:val="000000"/>
                <w:sz w:val="16"/>
                <w:szCs w:val="16"/>
                <w:lang w:eastAsia="es-MX"/>
              </w:rPr>
              <w:t>$110.13</w:t>
            </w:r>
          </w:p>
        </w:tc>
        <w:tc>
          <w:tcPr>
            <w:tcW w:w="751" w:type="pct"/>
            <w:shd w:val="clear" w:color="000000" w:fill="FFFFFF"/>
            <w:noWrap/>
            <w:vAlign w:val="center"/>
          </w:tcPr>
          <w:p w14:paraId="564AA75C" w14:textId="77777777" w:rsidR="00C45D24" w:rsidRPr="00B30EEE" w:rsidRDefault="00C45D24" w:rsidP="00475AFF">
            <w:pPr>
              <w:spacing w:before="12" w:after="24"/>
              <w:jc w:val="right"/>
              <w:rPr>
                <w:rFonts w:ascii="Arial" w:hAnsi="Arial" w:cs="Arial"/>
                <w:color w:val="000000"/>
                <w:sz w:val="16"/>
                <w:szCs w:val="16"/>
                <w:lang w:eastAsia="es-MX"/>
              </w:rPr>
            </w:pPr>
            <w:r w:rsidRPr="00B30EEE">
              <w:rPr>
                <w:rFonts w:ascii="Arial" w:hAnsi="Arial" w:cs="Arial"/>
                <w:color w:val="000000"/>
                <w:sz w:val="16"/>
                <w:szCs w:val="16"/>
                <w:lang w:eastAsia="es-MX"/>
              </w:rPr>
              <w:t>$110</w:t>
            </w:r>
          </w:p>
        </w:tc>
        <w:tc>
          <w:tcPr>
            <w:tcW w:w="628" w:type="pct"/>
            <w:shd w:val="clear" w:color="000000" w:fill="FFFFFF"/>
            <w:noWrap/>
            <w:vAlign w:val="bottom"/>
          </w:tcPr>
          <w:p w14:paraId="09034FEA" w14:textId="77777777" w:rsidR="00C45D24" w:rsidRPr="00B30EEE" w:rsidRDefault="00C45D24" w:rsidP="00475AFF">
            <w:pPr>
              <w:spacing w:before="12"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F1D6F2A" w14:textId="77777777" w:rsidR="00C45D24" w:rsidRPr="00B30EEE" w:rsidRDefault="00C45D24" w:rsidP="00475AFF">
            <w:pPr>
              <w:spacing w:before="12"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D6E441D" w14:textId="77777777" w:rsidTr="00475AFF">
        <w:trPr>
          <w:trHeight w:val="20"/>
        </w:trPr>
        <w:tc>
          <w:tcPr>
            <w:tcW w:w="1910" w:type="pct"/>
            <w:shd w:val="clear" w:color="000000" w:fill="FFFFFF"/>
            <w:vAlign w:val="center"/>
          </w:tcPr>
          <w:p w14:paraId="0629FF60" w14:textId="77777777" w:rsidR="00C45D24" w:rsidRPr="00B30EEE" w:rsidRDefault="00C45D24" w:rsidP="00475AFF">
            <w:pPr>
              <w:spacing w:before="12"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IV b) 1.</w:t>
            </w:r>
          </w:p>
        </w:tc>
        <w:tc>
          <w:tcPr>
            <w:tcW w:w="1093" w:type="pct"/>
            <w:shd w:val="clear" w:color="000000" w:fill="FFFFFF"/>
            <w:vAlign w:val="center"/>
          </w:tcPr>
          <w:p w14:paraId="1436AA85" w14:textId="77777777" w:rsidR="00C45D24" w:rsidRPr="00B30EEE" w:rsidRDefault="00C45D24" w:rsidP="00475AFF">
            <w:pPr>
              <w:spacing w:before="12" w:after="24"/>
              <w:jc w:val="right"/>
              <w:rPr>
                <w:rFonts w:ascii="Arial" w:hAnsi="Arial" w:cs="Arial"/>
                <w:color w:val="000000"/>
                <w:sz w:val="16"/>
                <w:szCs w:val="16"/>
                <w:lang w:eastAsia="es-MX"/>
              </w:rPr>
            </w:pPr>
            <w:r w:rsidRPr="00B30EEE">
              <w:rPr>
                <w:rFonts w:ascii="Arial" w:hAnsi="Arial" w:cs="Arial"/>
                <w:color w:val="000000"/>
                <w:sz w:val="16"/>
                <w:szCs w:val="16"/>
                <w:lang w:eastAsia="es-MX"/>
              </w:rPr>
              <w:t>$553.71</w:t>
            </w:r>
          </w:p>
        </w:tc>
        <w:tc>
          <w:tcPr>
            <w:tcW w:w="751" w:type="pct"/>
            <w:shd w:val="clear" w:color="000000" w:fill="FFFFFF"/>
            <w:noWrap/>
            <w:vAlign w:val="center"/>
          </w:tcPr>
          <w:p w14:paraId="10385CFA" w14:textId="77777777" w:rsidR="00C45D24" w:rsidRPr="00B30EEE" w:rsidRDefault="00C45D24" w:rsidP="00475AFF">
            <w:pPr>
              <w:spacing w:before="12" w:after="24"/>
              <w:jc w:val="right"/>
              <w:rPr>
                <w:rFonts w:ascii="Arial" w:hAnsi="Arial" w:cs="Arial"/>
                <w:color w:val="000000"/>
                <w:sz w:val="16"/>
                <w:szCs w:val="16"/>
                <w:lang w:eastAsia="es-MX"/>
              </w:rPr>
            </w:pPr>
            <w:r w:rsidRPr="00B30EEE">
              <w:rPr>
                <w:rFonts w:ascii="Arial" w:hAnsi="Arial" w:cs="Arial"/>
                <w:color w:val="000000"/>
                <w:sz w:val="16"/>
                <w:szCs w:val="16"/>
                <w:lang w:eastAsia="es-MX"/>
              </w:rPr>
              <w:t>$554</w:t>
            </w:r>
          </w:p>
        </w:tc>
        <w:tc>
          <w:tcPr>
            <w:tcW w:w="628" w:type="pct"/>
            <w:shd w:val="clear" w:color="000000" w:fill="FFFFFF"/>
            <w:noWrap/>
            <w:vAlign w:val="bottom"/>
          </w:tcPr>
          <w:p w14:paraId="5D53A02F" w14:textId="77777777" w:rsidR="00C45D24" w:rsidRPr="00B30EEE" w:rsidRDefault="00C45D24" w:rsidP="00475AFF">
            <w:pPr>
              <w:spacing w:before="12"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C352235" w14:textId="77777777" w:rsidR="00C45D24" w:rsidRPr="00B30EEE" w:rsidRDefault="00C45D24" w:rsidP="00475AFF">
            <w:pPr>
              <w:spacing w:before="12"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16B9454" w14:textId="77777777" w:rsidTr="00475AFF">
        <w:trPr>
          <w:trHeight w:val="20"/>
        </w:trPr>
        <w:tc>
          <w:tcPr>
            <w:tcW w:w="1910" w:type="pct"/>
            <w:shd w:val="clear" w:color="000000" w:fill="FFFFFF"/>
            <w:vAlign w:val="center"/>
          </w:tcPr>
          <w:p w14:paraId="1A37E5ED" w14:textId="77777777" w:rsidR="00C45D24" w:rsidRPr="00B30EEE" w:rsidRDefault="00C45D24" w:rsidP="00475AFF">
            <w:pPr>
              <w:spacing w:before="12"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IV b) 2.</w:t>
            </w:r>
          </w:p>
        </w:tc>
        <w:tc>
          <w:tcPr>
            <w:tcW w:w="1093" w:type="pct"/>
            <w:shd w:val="clear" w:color="000000" w:fill="FFFFFF"/>
            <w:vAlign w:val="center"/>
          </w:tcPr>
          <w:p w14:paraId="6D7C8352" w14:textId="77777777" w:rsidR="00C45D24" w:rsidRPr="00B30EEE" w:rsidRDefault="00C45D24" w:rsidP="00475AFF">
            <w:pPr>
              <w:spacing w:before="12" w:after="24"/>
              <w:jc w:val="right"/>
              <w:rPr>
                <w:rFonts w:ascii="Arial" w:hAnsi="Arial" w:cs="Arial"/>
                <w:color w:val="000000"/>
                <w:sz w:val="16"/>
                <w:szCs w:val="16"/>
                <w:lang w:eastAsia="es-MX"/>
              </w:rPr>
            </w:pPr>
            <w:r w:rsidRPr="00B30EEE">
              <w:rPr>
                <w:rFonts w:ascii="Arial" w:hAnsi="Arial" w:cs="Arial"/>
                <w:color w:val="000000"/>
                <w:sz w:val="16"/>
                <w:szCs w:val="16"/>
                <w:lang w:eastAsia="es-MX"/>
              </w:rPr>
              <w:t>$11,084.05</w:t>
            </w:r>
          </w:p>
        </w:tc>
        <w:tc>
          <w:tcPr>
            <w:tcW w:w="751" w:type="pct"/>
            <w:shd w:val="clear" w:color="000000" w:fill="FFFFFF"/>
            <w:noWrap/>
            <w:vAlign w:val="center"/>
          </w:tcPr>
          <w:p w14:paraId="5CC6D2E7" w14:textId="77777777" w:rsidR="00C45D24" w:rsidRPr="00B30EEE" w:rsidRDefault="00C45D24" w:rsidP="00475AFF">
            <w:pPr>
              <w:spacing w:before="12" w:after="24"/>
              <w:jc w:val="right"/>
              <w:rPr>
                <w:rFonts w:ascii="Arial" w:hAnsi="Arial" w:cs="Arial"/>
                <w:color w:val="000000"/>
                <w:sz w:val="16"/>
                <w:szCs w:val="16"/>
                <w:lang w:eastAsia="es-MX"/>
              </w:rPr>
            </w:pPr>
            <w:r w:rsidRPr="00B30EEE">
              <w:rPr>
                <w:rFonts w:ascii="Arial" w:hAnsi="Arial" w:cs="Arial"/>
                <w:color w:val="000000"/>
                <w:sz w:val="16"/>
                <w:szCs w:val="16"/>
                <w:lang w:eastAsia="es-MX"/>
              </w:rPr>
              <w:t>$11,084</w:t>
            </w:r>
          </w:p>
        </w:tc>
        <w:tc>
          <w:tcPr>
            <w:tcW w:w="628" w:type="pct"/>
            <w:shd w:val="clear" w:color="000000" w:fill="FFFFFF"/>
            <w:noWrap/>
            <w:vAlign w:val="bottom"/>
          </w:tcPr>
          <w:p w14:paraId="5295DA55" w14:textId="77777777" w:rsidR="00C45D24" w:rsidRPr="00B30EEE" w:rsidRDefault="00C45D24" w:rsidP="00475AFF">
            <w:pPr>
              <w:spacing w:before="12"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9E5D6BA" w14:textId="77777777" w:rsidR="00C45D24" w:rsidRPr="00B30EEE" w:rsidRDefault="00C45D24" w:rsidP="00475AFF">
            <w:pPr>
              <w:spacing w:before="12"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E7A2453" w14:textId="77777777" w:rsidTr="00475AFF">
        <w:trPr>
          <w:trHeight w:val="20"/>
        </w:trPr>
        <w:tc>
          <w:tcPr>
            <w:tcW w:w="1910" w:type="pct"/>
            <w:shd w:val="clear" w:color="000000" w:fill="FFFFFF"/>
            <w:vAlign w:val="center"/>
          </w:tcPr>
          <w:p w14:paraId="772656E5" w14:textId="77777777" w:rsidR="00C45D24" w:rsidRPr="00B30EEE" w:rsidRDefault="00C45D24" w:rsidP="00475AFF">
            <w:pPr>
              <w:spacing w:before="12"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IV b) 3.</w:t>
            </w:r>
          </w:p>
        </w:tc>
        <w:tc>
          <w:tcPr>
            <w:tcW w:w="1093" w:type="pct"/>
            <w:shd w:val="clear" w:color="000000" w:fill="FFFFFF"/>
            <w:vAlign w:val="center"/>
          </w:tcPr>
          <w:p w14:paraId="14E07D1D" w14:textId="77777777" w:rsidR="00C45D24" w:rsidRPr="00B30EEE" w:rsidRDefault="00C45D24" w:rsidP="00475AFF">
            <w:pPr>
              <w:spacing w:before="12" w:after="24"/>
              <w:jc w:val="right"/>
              <w:rPr>
                <w:rFonts w:ascii="Arial" w:hAnsi="Arial" w:cs="Arial"/>
                <w:color w:val="000000"/>
                <w:sz w:val="16"/>
                <w:szCs w:val="16"/>
                <w:lang w:eastAsia="es-MX"/>
              </w:rPr>
            </w:pPr>
            <w:r w:rsidRPr="00B30EEE">
              <w:rPr>
                <w:rFonts w:ascii="Arial" w:hAnsi="Arial" w:cs="Arial"/>
                <w:color w:val="000000"/>
                <w:sz w:val="16"/>
                <w:szCs w:val="16"/>
                <w:lang w:eastAsia="es-MX"/>
              </w:rPr>
              <w:t>$778.38</w:t>
            </w:r>
          </w:p>
        </w:tc>
        <w:tc>
          <w:tcPr>
            <w:tcW w:w="751" w:type="pct"/>
            <w:shd w:val="clear" w:color="000000" w:fill="FFFFFF"/>
            <w:noWrap/>
            <w:vAlign w:val="center"/>
          </w:tcPr>
          <w:p w14:paraId="032C86FF" w14:textId="77777777" w:rsidR="00C45D24" w:rsidRPr="00B30EEE" w:rsidRDefault="00C45D24" w:rsidP="00475AFF">
            <w:pPr>
              <w:spacing w:before="12" w:after="24"/>
              <w:jc w:val="right"/>
              <w:rPr>
                <w:rFonts w:ascii="Arial" w:hAnsi="Arial" w:cs="Arial"/>
                <w:color w:val="000000"/>
                <w:sz w:val="16"/>
                <w:szCs w:val="16"/>
                <w:lang w:eastAsia="es-MX"/>
              </w:rPr>
            </w:pPr>
            <w:r w:rsidRPr="00B30EEE">
              <w:rPr>
                <w:rFonts w:ascii="Arial" w:hAnsi="Arial" w:cs="Arial"/>
                <w:color w:val="000000"/>
                <w:sz w:val="16"/>
                <w:szCs w:val="16"/>
                <w:lang w:eastAsia="es-MX"/>
              </w:rPr>
              <w:t>$778</w:t>
            </w:r>
          </w:p>
        </w:tc>
        <w:tc>
          <w:tcPr>
            <w:tcW w:w="628" w:type="pct"/>
            <w:shd w:val="clear" w:color="000000" w:fill="FFFFFF"/>
            <w:noWrap/>
            <w:vAlign w:val="bottom"/>
          </w:tcPr>
          <w:p w14:paraId="5E43A6B9" w14:textId="77777777" w:rsidR="00C45D24" w:rsidRPr="00B30EEE" w:rsidRDefault="00C45D24" w:rsidP="00475AFF">
            <w:pPr>
              <w:spacing w:before="12"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45FE8FD" w14:textId="77777777" w:rsidR="00C45D24" w:rsidRPr="00B30EEE" w:rsidRDefault="00C45D24" w:rsidP="00475AFF">
            <w:pPr>
              <w:spacing w:before="12"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CA060A8" w14:textId="77777777" w:rsidTr="00475AFF">
        <w:trPr>
          <w:trHeight w:val="20"/>
        </w:trPr>
        <w:tc>
          <w:tcPr>
            <w:tcW w:w="1910" w:type="pct"/>
            <w:shd w:val="clear" w:color="000000" w:fill="FFFFFF"/>
            <w:vAlign w:val="center"/>
          </w:tcPr>
          <w:p w14:paraId="3ED06C01" w14:textId="77777777" w:rsidR="00C45D24" w:rsidRPr="00B30EEE" w:rsidRDefault="00C45D24" w:rsidP="00475AFF">
            <w:pPr>
              <w:spacing w:before="12" w:after="24"/>
              <w:rPr>
                <w:rFonts w:ascii="Arial" w:hAnsi="Arial" w:cs="Arial"/>
                <w:color w:val="000000"/>
                <w:sz w:val="16"/>
                <w:szCs w:val="16"/>
                <w:lang w:eastAsia="es-MX"/>
              </w:rPr>
            </w:pPr>
            <w:r w:rsidRPr="00B30EEE">
              <w:rPr>
                <w:rFonts w:ascii="Arial" w:hAnsi="Arial" w:cs="Arial"/>
                <w:color w:val="000000"/>
                <w:sz w:val="16"/>
                <w:szCs w:val="16"/>
                <w:lang w:eastAsia="es-MX"/>
              </w:rPr>
              <w:lastRenderedPageBreak/>
              <w:t xml:space="preserve"> IV c)</w:t>
            </w:r>
          </w:p>
        </w:tc>
        <w:tc>
          <w:tcPr>
            <w:tcW w:w="1093" w:type="pct"/>
            <w:shd w:val="clear" w:color="000000" w:fill="FFFFFF"/>
            <w:vAlign w:val="center"/>
          </w:tcPr>
          <w:p w14:paraId="5CCC32C3" w14:textId="77777777" w:rsidR="00C45D24" w:rsidRPr="00B30EEE" w:rsidRDefault="00C45D24" w:rsidP="00475AFF">
            <w:pPr>
              <w:spacing w:before="12" w:after="24"/>
              <w:jc w:val="right"/>
              <w:rPr>
                <w:rFonts w:ascii="Arial" w:hAnsi="Arial" w:cs="Arial"/>
                <w:color w:val="000000"/>
                <w:sz w:val="16"/>
                <w:szCs w:val="16"/>
                <w:lang w:eastAsia="es-MX"/>
              </w:rPr>
            </w:pPr>
            <w:r w:rsidRPr="00B30EEE">
              <w:rPr>
                <w:rFonts w:ascii="Arial" w:hAnsi="Arial" w:cs="Arial"/>
                <w:color w:val="000000"/>
                <w:sz w:val="16"/>
                <w:szCs w:val="16"/>
                <w:lang w:eastAsia="es-MX"/>
              </w:rPr>
              <w:t>$276.27</w:t>
            </w:r>
          </w:p>
        </w:tc>
        <w:tc>
          <w:tcPr>
            <w:tcW w:w="751" w:type="pct"/>
            <w:shd w:val="clear" w:color="000000" w:fill="FFFFFF"/>
            <w:noWrap/>
            <w:vAlign w:val="center"/>
          </w:tcPr>
          <w:p w14:paraId="20C438DC" w14:textId="77777777" w:rsidR="00C45D24" w:rsidRPr="00B30EEE" w:rsidRDefault="00C45D24" w:rsidP="00475AFF">
            <w:pPr>
              <w:spacing w:before="12" w:after="24"/>
              <w:jc w:val="right"/>
              <w:rPr>
                <w:rFonts w:ascii="Arial" w:hAnsi="Arial" w:cs="Arial"/>
                <w:color w:val="000000"/>
                <w:sz w:val="16"/>
                <w:szCs w:val="16"/>
                <w:lang w:eastAsia="es-MX"/>
              </w:rPr>
            </w:pPr>
            <w:r w:rsidRPr="00B30EEE">
              <w:rPr>
                <w:rFonts w:ascii="Arial" w:hAnsi="Arial" w:cs="Arial"/>
                <w:color w:val="000000"/>
                <w:sz w:val="16"/>
                <w:szCs w:val="16"/>
                <w:lang w:eastAsia="es-MX"/>
              </w:rPr>
              <w:t>$276</w:t>
            </w:r>
          </w:p>
        </w:tc>
        <w:tc>
          <w:tcPr>
            <w:tcW w:w="628" w:type="pct"/>
            <w:shd w:val="clear" w:color="000000" w:fill="FFFFFF"/>
            <w:noWrap/>
            <w:vAlign w:val="bottom"/>
          </w:tcPr>
          <w:p w14:paraId="22C6177B" w14:textId="77777777" w:rsidR="00C45D24" w:rsidRPr="00B30EEE" w:rsidRDefault="00C45D24" w:rsidP="00475AFF">
            <w:pPr>
              <w:spacing w:before="12"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47F8F12" w14:textId="77777777" w:rsidR="00C45D24" w:rsidRPr="00B30EEE" w:rsidRDefault="00C45D24" w:rsidP="00475AFF">
            <w:pPr>
              <w:spacing w:before="12"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92A6942" w14:textId="77777777" w:rsidTr="00475AFF">
        <w:trPr>
          <w:trHeight w:val="20"/>
        </w:trPr>
        <w:tc>
          <w:tcPr>
            <w:tcW w:w="1910" w:type="pct"/>
            <w:shd w:val="clear" w:color="000000" w:fill="FFFFFF"/>
            <w:vAlign w:val="center"/>
          </w:tcPr>
          <w:p w14:paraId="3FA8F2EF"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Artículo 194-C-1</w:t>
            </w:r>
          </w:p>
        </w:tc>
        <w:tc>
          <w:tcPr>
            <w:tcW w:w="1093" w:type="pct"/>
            <w:shd w:val="clear" w:color="000000" w:fill="FFFFFF"/>
            <w:vAlign w:val="center"/>
          </w:tcPr>
          <w:p w14:paraId="4F7C95DD" w14:textId="77777777" w:rsidR="00C45D24" w:rsidRPr="00B30EEE" w:rsidRDefault="00C45D24" w:rsidP="00475AFF">
            <w:pPr>
              <w:spacing w:before="12" w:after="14"/>
              <w:jc w:val="right"/>
              <w:rPr>
                <w:rFonts w:ascii="Arial" w:hAnsi="Arial" w:cs="Arial"/>
                <w:color w:val="000000"/>
                <w:sz w:val="16"/>
                <w:szCs w:val="16"/>
                <w:lang w:eastAsia="es-MX"/>
              </w:rPr>
            </w:pPr>
            <w:r w:rsidRPr="00B30EEE">
              <w:rPr>
                <w:rFonts w:ascii="Arial" w:hAnsi="Arial" w:cs="Arial"/>
                <w:color w:val="000000"/>
                <w:sz w:val="16"/>
                <w:szCs w:val="16"/>
                <w:lang w:eastAsia="es-MX"/>
              </w:rPr>
              <w:t>$165.82</w:t>
            </w:r>
          </w:p>
        </w:tc>
        <w:tc>
          <w:tcPr>
            <w:tcW w:w="751" w:type="pct"/>
            <w:shd w:val="clear" w:color="000000" w:fill="FFFFFF"/>
            <w:noWrap/>
            <w:vAlign w:val="center"/>
          </w:tcPr>
          <w:p w14:paraId="798E0D5B" w14:textId="77777777" w:rsidR="00C45D24" w:rsidRPr="00B30EEE" w:rsidRDefault="00C45D24" w:rsidP="00475AFF">
            <w:pPr>
              <w:spacing w:before="12" w:after="14"/>
              <w:jc w:val="right"/>
              <w:rPr>
                <w:rFonts w:ascii="Arial" w:hAnsi="Arial" w:cs="Arial"/>
                <w:color w:val="000000"/>
                <w:sz w:val="16"/>
                <w:szCs w:val="16"/>
                <w:lang w:eastAsia="es-MX"/>
              </w:rPr>
            </w:pPr>
            <w:r w:rsidRPr="00B30EEE">
              <w:rPr>
                <w:rFonts w:ascii="Arial" w:hAnsi="Arial" w:cs="Arial"/>
                <w:color w:val="000000"/>
                <w:sz w:val="16"/>
                <w:szCs w:val="16"/>
                <w:lang w:eastAsia="es-MX"/>
              </w:rPr>
              <w:t>$166</w:t>
            </w:r>
          </w:p>
        </w:tc>
        <w:tc>
          <w:tcPr>
            <w:tcW w:w="628" w:type="pct"/>
            <w:shd w:val="clear" w:color="000000" w:fill="FFFFFF"/>
            <w:noWrap/>
            <w:vAlign w:val="bottom"/>
          </w:tcPr>
          <w:p w14:paraId="59A3669A"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CA3F63D"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10EDF96" w14:textId="77777777" w:rsidTr="00475AFF">
        <w:trPr>
          <w:trHeight w:val="20"/>
        </w:trPr>
        <w:tc>
          <w:tcPr>
            <w:tcW w:w="1910" w:type="pct"/>
            <w:shd w:val="clear" w:color="000000" w:fill="FFFFFF"/>
            <w:vAlign w:val="center"/>
          </w:tcPr>
          <w:p w14:paraId="1B1506C9"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Artículo 194-D</w:t>
            </w:r>
          </w:p>
        </w:tc>
        <w:tc>
          <w:tcPr>
            <w:tcW w:w="1093" w:type="pct"/>
            <w:shd w:val="clear" w:color="000000" w:fill="FFFFFF"/>
            <w:vAlign w:val="bottom"/>
          </w:tcPr>
          <w:p w14:paraId="10B1FF86"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17A47B7E"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1C225303"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6BD76371"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A4FAD23" w14:textId="77777777" w:rsidTr="00475AFF">
        <w:trPr>
          <w:trHeight w:val="20"/>
        </w:trPr>
        <w:tc>
          <w:tcPr>
            <w:tcW w:w="1910" w:type="pct"/>
            <w:shd w:val="clear" w:color="000000" w:fill="FFFFFF"/>
            <w:vAlign w:val="center"/>
          </w:tcPr>
          <w:p w14:paraId="72A448F1"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238F4262" w14:textId="77777777" w:rsidR="00C45D24" w:rsidRPr="00B30EEE" w:rsidRDefault="00C45D24" w:rsidP="00475AFF">
            <w:pPr>
              <w:spacing w:before="12" w:after="14"/>
              <w:jc w:val="right"/>
              <w:rPr>
                <w:rFonts w:ascii="Arial" w:hAnsi="Arial" w:cs="Arial"/>
                <w:color w:val="000000"/>
                <w:sz w:val="16"/>
                <w:szCs w:val="16"/>
                <w:lang w:eastAsia="es-MX"/>
              </w:rPr>
            </w:pPr>
            <w:r w:rsidRPr="00B30EEE">
              <w:rPr>
                <w:rFonts w:ascii="Arial" w:hAnsi="Arial" w:cs="Arial"/>
                <w:color w:val="000000"/>
                <w:sz w:val="16"/>
                <w:szCs w:val="16"/>
                <w:lang w:eastAsia="es-MX"/>
              </w:rPr>
              <w:t>$3,219.15</w:t>
            </w:r>
          </w:p>
        </w:tc>
        <w:tc>
          <w:tcPr>
            <w:tcW w:w="751" w:type="pct"/>
            <w:shd w:val="clear" w:color="000000" w:fill="FFFFFF"/>
            <w:noWrap/>
            <w:vAlign w:val="center"/>
          </w:tcPr>
          <w:p w14:paraId="49F274C1" w14:textId="77777777" w:rsidR="00C45D24" w:rsidRPr="00B30EEE" w:rsidRDefault="00C45D24" w:rsidP="00475AFF">
            <w:pPr>
              <w:spacing w:before="12" w:after="14"/>
              <w:jc w:val="right"/>
              <w:rPr>
                <w:rFonts w:ascii="Arial" w:hAnsi="Arial" w:cs="Arial"/>
                <w:color w:val="000000"/>
                <w:sz w:val="16"/>
                <w:szCs w:val="16"/>
                <w:lang w:eastAsia="es-MX"/>
              </w:rPr>
            </w:pPr>
            <w:r w:rsidRPr="00B30EEE">
              <w:rPr>
                <w:rFonts w:ascii="Arial" w:hAnsi="Arial" w:cs="Arial"/>
                <w:color w:val="000000"/>
                <w:sz w:val="16"/>
                <w:szCs w:val="16"/>
                <w:lang w:eastAsia="es-MX"/>
              </w:rPr>
              <w:t>$3,219</w:t>
            </w:r>
          </w:p>
        </w:tc>
        <w:tc>
          <w:tcPr>
            <w:tcW w:w="628" w:type="pct"/>
            <w:shd w:val="clear" w:color="000000" w:fill="FFFFFF"/>
            <w:noWrap/>
            <w:vAlign w:val="bottom"/>
          </w:tcPr>
          <w:p w14:paraId="7575F111"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8AE1B07"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E87A19C" w14:textId="77777777" w:rsidTr="00475AFF">
        <w:trPr>
          <w:trHeight w:val="20"/>
        </w:trPr>
        <w:tc>
          <w:tcPr>
            <w:tcW w:w="1910" w:type="pct"/>
            <w:shd w:val="clear" w:color="000000" w:fill="FFFFFF"/>
            <w:vAlign w:val="center"/>
          </w:tcPr>
          <w:p w14:paraId="3DB21080"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bottom"/>
          </w:tcPr>
          <w:p w14:paraId="732FD0D8"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0C6BE037"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21854745"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110BD8C4"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77D766E" w14:textId="77777777" w:rsidTr="00475AFF">
        <w:trPr>
          <w:trHeight w:val="20"/>
        </w:trPr>
        <w:tc>
          <w:tcPr>
            <w:tcW w:w="1910" w:type="pct"/>
            <w:shd w:val="clear" w:color="000000" w:fill="FFFFFF"/>
            <w:vAlign w:val="center"/>
          </w:tcPr>
          <w:p w14:paraId="044F9F50"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Rango de Superficie (metros cuadrados)</w:t>
            </w:r>
          </w:p>
        </w:tc>
        <w:tc>
          <w:tcPr>
            <w:tcW w:w="1093" w:type="pct"/>
            <w:shd w:val="clear" w:color="000000" w:fill="FFFFFF"/>
            <w:vAlign w:val="bottom"/>
          </w:tcPr>
          <w:p w14:paraId="7D9F7808"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69CCBF0B"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6EC9F7D0"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534D934"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491D4B6" w14:textId="77777777" w:rsidTr="00475AFF">
        <w:trPr>
          <w:trHeight w:val="20"/>
        </w:trPr>
        <w:tc>
          <w:tcPr>
            <w:tcW w:w="1910" w:type="pct"/>
            <w:shd w:val="clear" w:color="000000" w:fill="FFFFFF"/>
            <w:vAlign w:val="center"/>
          </w:tcPr>
          <w:p w14:paraId="5335524C" w14:textId="77777777" w:rsidR="00C45D24" w:rsidRPr="00B30EEE" w:rsidRDefault="00C45D24" w:rsidP="00475AFF">
            <w:pPr>
              <w:spacing w:before="12" w:after="14"/>
              <w:jc w:val="center"/>
              <w:rPr>
                <w:rFonts w:ascii="Arial" w:hAnsi="Arial" w:cs="Arial"/>
                <w:color w:val="000000"/>
                <w:sz w:val="16"/>
                <w:szCs w:val="16"/>
                <w:lang w:eastAsia="es-MX"/>
              </w:rPr>
            </w:pPr>
            <w:r w:rsidRPr="00B30EEE">
              <w:rPr>
                <w:rFonts w:ascii="Arial" w:hAnsi="Arial" w:cs="Arial"/>
                <w:color w:val="000000"/>
                <w:sz w:val="16"/>
                <w:szCs w:val="16"/>
                <w:lang w:eastAsia="es-MX"/>
              </w:rPr>
              <w:t>Inferior Superior</w:t>
            </w:r>
          </w:p>
        </w:tc>
        <w:tc>
          <w:tcPr>
            <w:tcW w:w="1093" w:type="pct"/>
            <w:shd w:val="clear" w:color="000000" w:fill="FFFFFF"/>
            <w:vAlign w:val="center"/>
          </w:tcPr>
          <w:p w14:paraId="3FA2FC82" w14:textId="77777777" w:rsidR="00C45D24" w:rsidRPr="00B30EEE" w:rsidRDefault="00C45D24" w:rsidP="00475AFF">
            <w:pPr>
              <w:spacing w:before="12" w:after="14"/>
              <w:jc w:val="center"/>
              <w:rPr>
                <w:rFonts w:ascii="Arial" w:hAnsi="Arial" w:cs="Arial"/>
                <w:color w:val="000000"/>
                <w:sz w:val="16"/>
                <w:szCs w:val="16"/>
                <w:lang w:eastAsia="es-MX"/>
              </w:rPr>
            </w:pPr>
            <w:r w:rsidRPr="00B30EEE">
              <w:rPr>
                <w:rFonts w:ascii="Arial" w:hAnsi="Arial" w:cs="Arial"/>
                <w:color w:val="000000"/>
                <w:sz w:val="16"/>
                <w:szCs w:val="16"/>
                <w:lang w:eastAsia="es-MX"/>
              </w:rPr>
              <w:t>Cuota fija</w:t>
            </w:r>
          </w:p>
        </w:tc>
        <w:tc>
          <w:tcPr>
            <w:tcW w:w="751" w:type="pct"/>
            <w:shd w:val="clear" w:color="000000" w:fill="FFFFFF"/>
            <w:vAlign w:val="center"/>
          </w:tcPr>
          <w:p w14:paraId="6ABDEB54" w14:textId="77777777" w:rsidR="00C45D24" w:rsidRPr="00B30EEE" w:rsidRDefault="00C45D24" w:rsidP="00475AFF">
            <w:pPr>
              <w:spacing w:before="12" w:after="14"/>
              <w:jc w:val="center"/>
              <w:rPr>
                <w:rFonts w:ascii="Arial" w:hAnsi="Arial" w:cs="Arial"/>
                <w:color w:val="000000"/>
                <w:sz w:val="16"/>
                <w:szCs w:val="16"/>
                <w:lang w:eastAsia="es-MX"/>
              </w:rPr>
            </w:pPr>
            <w:r w:rsidRPr="00B30EEE">
              <w:rPr>
                <w:rFonts w:ascii="Arial" w:hAnsi="Arial" w:cs="Arial"/>
                <w:color w:val="000000"/>
                <w:sz w:val="16"/>
                <w:szCs w:val="16"/>
                <w:lang w:eastAsia="es-MX"/>
              </w:rPr>
              <w:t>Cuota adicional por m2 excedente del límite inferior</w:t>
            </w:r>
          </w:p>
        </w:tc>
        <w:tc>
          <w:tcPr>
            <w:tcW w:w="628" w:type="pct"/>
            <w:shd w:val="clear" w:color="000000" w:fill="FFFFFF"/>
            <w:vAlign w:val="bottom"/>
          </w:tcPr>
          <w:p w14:paraId="12F9E922"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18717B3F"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FDF0F4F" w14:textId="77777777" w:rsidTr="00475AFF">
        <w:trPr>
          <w:trHeight w:val="20"/>
        </w:trPr>
        <w:tc>
          <w:tcPr>
            <w:tcW w:w="1910" w:type="pct"/>
            <w:shd w:val="clear" w:color="000000" w:fill="FFFFFF"/>
            <w:vAlign w:val="center"/>
          </w:tcPr>
          <w:p w14:paraId="799A2620" w14:textId="77777777" w:rsidR="00C45D24" w:rsidRPr="00B30EEE" w:rsidRDefault="00C45D24" w:rsidP="00475AFF">
            <w:pPr>
              <w:spacing w:before="12" w:after="14"/>
              <w:jc w:val="center"/>
              <w:rPr>
                <w:rFonts w:ascii="Arial" w:hAnsi="Arial" w:cs="Arial"/>
                <w:color w:val="000000"/>
                <w:sz w:val="16"/>
                <w:szCs w:val="16"/>
                <w:lang w:eastAsia="es-MX"/>
              </w:rPr>
            </w:pPr>
            <w:r w:rsidRPr="00B30EEE">
              <w:rPr>
                <w:rFonts w:ascii="Arial" w:hAnsi="Arial" w:cs="Arial"/>
                <w:color w:val="000000"/>
                <w:sz w:val="16"/>
                <w:szCs w:val="16"/>
                <w:lang w:eastAsia="es-MX"/>
              </w:rPr>
              <w:t>0.01 500.00</w:t>
            </w:r>
          </w:p>
        </w:tc>
        <w:tc>
          <w:tcPr>
            <w:tcW w:w="1093" w:type="pct"/>
            <w:shd w:val="clear" w:color="000000" w:fill="FFFFFF"/>
            <w:vAlign w:val="center"/>
          </w:tcPr>
          <w:p w14:paraId="29B59BED" w14:textId="77777777" w:rsidR="00C45D24" w:rsidRPr="00B30EEE" w:rsidRDefault="00C45D24" w:rsidP="00475AFF">
            <w:pPr>
              <w:spacing w:before="12" w:after="14"/>
              <w:jc w:val="right"/>
              <w:rPr>
                <w:rFonts w:ascii="Arial" w:hAnsi="Arial" w:cs="Arial"/>
                <w:color w:val="000000"/>
                <w:sz w:val="16"/>
                <w:szCs w:val="16"/>
                <w:lang w:eastAsia="es-MX"/>
              </w:rPr>
            </w:pPr>
            <w:r w:rsidRPr="00B30EEE">
              <w:rPr>
                <w:rFonts w:ascii="Arial" w:hAnsi="Arial" w:cs="Arial"/>
                <w:color w:val="000000"/>
                <w:sz w:val="16"/>
                <w:szCs w:val="16"/>
                <w:lang w:eastAsia="es-MX"/>
              </w:rPr>
              <w:t>$2,214.45</w:t>
            </w:r>
          </w:p>
        </w:tc>
        <w:tc>
          <w:tcPr>
            <w:tcW w:w="751" w:type="pct"/>
            <w:shd w:val="clear" w:color="000000" w:fill="FFFFFF"/>
            <w:noWrap/>
            <w:vAlign w:val="center"/>
          </w:tcPr>
          <w:p w14:paraId="372BA824" w14:textId="77777777" w:rsidR="00C45D24" w:rsidRPr="00B30EEE" w:rsidRDefault="00C45D24" w:rsidP="00475AFF">
            <w:pPr>
              <w:spacing w:before="12" w:after="14"/>
              <w:jc w:val="right"/>
              <w:rPr>
                <w:rFonts w:ascii="Arial" w:hAnsi="Arial" w:cs="Arial"/>
                <w:color w:val="000000"/>
                <w:sz w:val="16"/>
                <w:szCs w:val="16"/>
                <w:lang w:eastAsia="es-MX"/>
              </w:rPr>
            </w:pPr>
            <w:r w:rsidRPr="00B30EEE">
              <w:rPr>
                <w:rFonts w:ascii="Arial" w:hAnsi="Arial" w:cs="Arial"/>
                <w:color w:val="000000"/>
                <w:sz w:val="16"/>
                <w:szCs w:val="16"/>
                <w:lang w:eastAsia="es-MX"/>
              </w:rPr>
              <w:t>$0.0000</w:t>
            </w:r>
          </w:p>
        </w:tc>
        <w:tc>
          <w:tcPr>
            <w:tcW w:w="628" w:type="pct"/>
            <w:shd w:val="clear" w:color="000000" w:fill="FFFFFF"/>
            <w:noWrap/>
            <w:vAlign w:val="bottom"/>
          </w:tcPr>
          <w:p w14:paraId="20DE4D23"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B420C50"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F1DFECF" w14:textId="77777777" w:rsidTr="00475AFF">
        <w:trPr>
          <w:trHeight w:val="20"/>
        </w:trPr>
        <w:tc>
          <w:tcPr>
            <w:tcW w:w="1910" w:type="pct"/>
            <w:shd w:val="clear" w:color="000000" w:fill="FFFFFF"/>
            <w:vAlign w:val="center"/>
          </w:tcPr>
          <w:p w14:paraId="2B5B3705" w14:textId="77777777" w:rsidR="00C45D24" w:rsidRPr="00B30EEE" w:rsidRDefault="00C45D24" w:rsidP="00475AFF">
            <w:pPr>
              <w:spacing w:before="12" w:after="14"/>
              <w:jc w:val="center"/>
              <w:rPr>
                <w:rFonts w:ascii="Arial" w:hAnsi="Arial" w:cs="Arial"/>
                <w:color w:val="000000"/>
                <w:sz w:val="16"/>
                <w:szCs w:val="16"/>
                <w:lang w:eastAsia="es-MX"/>
              </w:rPr>
            </w:pPr>
            <w:r w:rsidRPr="00B30EEE">
              <w:rPr>
                <w:rFonts w:ascii="Arial" w:hAnsi="Arial" w:cs="Arial"/>
                <w:color w:val="000000"/>
                <w:sz w:val="16"/>
                <w:szCs w:val="16"/>
                <w:lang w:eastAsia="es-MX"/>
              </w:rPr>
              <w:t>500.01 1,000.00</w:t>
            </w:r>
          </w:p>
        </w:tc>
        <w:tc>
          <w:tcPr>
            <w:tcW w:w="1093" w:type="pct"/>
            <w:shd w:val="clear" w:color="000000" w:fill="FFFFFF"/>
            <w:vAlign w:val="center"/>
          </w:tcPr>
          <w:p w14:paraId="655A9541" w14:textId="77777777" w:rsidR="00C45D24" w:rsidRPr="00B30EEE" w:rsidRDefault="00C45D24" w:rsidP="00475AFF">
            <w:pPr>
              <w:spacing w:before="12" w:after="14"/>
              <w:jc w:val="right"/>
              <w:rPr>
                <w:rFonts w:ascii="Arial" w:hAnsi="Arial" w:cs="Arial"/>
                <w:color w:val="000000"/>
                <w:sz w:val="16"/>
                <w:szCs w:val="16"/>
                <w:lang w:eastAsia="es-MX"/>
              </w:rPr>
            </w:pPr>
            <w:r w:rsidRPr="00B30EEE">
              <w:rPr>
                <w:rFonts w:ascii="Arial" w:hAnsi="Arial" w:cs="Arial"/>
                <w:color w:val="000000"/>
                <w:sz w:val="16"/>
                <w:szCs w:val="16"/>
                <w:lang w:eastAsia="es-MX"/>
              </w:rPr>
              <w:t>$2,214.45</w:t>
            </w:r>
          </w:p>
        </w:tc>
        <w:tc>
          <w:tcPr>
            <w:tcW w:w="751" w:type="pct"/>
            <w:shd w:val="clear" w:color="000000" w:fill="FFFFFF"/>
            <w:noWrap/>
            <w:vAlign w:val="center"/>
          </w:tcPr>
          <w:p w14:paraId="5F1CC1AB" w14:textId="77777777" w:rsidR="00C45D24" w:rsidRPr="00B30EEE" w:rsidRDefault="00C45D24" w:rsidP="00475AFF">
            <w:pPr>
              <w:spacing w:before="12" w:after="14"/>
              <w:jc w:val="right"/>
              <w:rPr>
                <w:rFonts w:ascii="Arial" w:hAnsi="Arial" w:cs="Arial"/>
                <w:color w:val="000000"/>
                <w:sz w:val="16"/>
                <w:szCs w:val="16"/>
                <w:lang w:eastAsia="es-MX"/>
              </w:rPr>
            </w:pPr>
            <w:r w:rsidRPr="00B30EEE">
              <w:rPr>
                <w:rFonts w:ascii="Arial" w:hAnsi="Arial" w:cs="Arial"/>
                <w:color w:val="000000"/>
                <w:sz w:val="16"/>
                <w:szCs w:val="16"/>
                <w:lang w:eastAsia="es-MX"/>
              </w:rPr>
              <w:t>$6.2013</w:t>
            </w:r>
          </w:p>
        </w:tc>
        <w:tc>
          <w:tcPr>
            <w:tcW w:w="628" w:type="pct"/>
            <w:shd w:val="clear" w:color="000000" w:fill="FFFFFF"/>
            <w:noWrap/>
            <w:vAlign w:val="bottom"/>
          </w:tcPr>
          <w:p w14:paraId="6D3E9BE7"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5EFE482"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F4083CA" w14:textId="77777777" w:rsidTr="00475AFF">
        <w:trPr>
          <w:trHeight w:val="20"/>
        </w:trPr>
        <w:tc>
          <w:tcPr>
            <w:tcW w:w="1910" w:type="pct"/>
            <w:shd w:val="clear" w:color="000000" w:fill="FFFFFF"/>
            <w:vAlign w:val="center"/>
          </w:tcPr>
          <w:p w14:paraId="2CC50BCA" w14:textId="77777777" w:rsidR="00C45D24" w:rsidRPr="00B30EEE" w:rsidRDefault="00C45D24" w:rsidP="00475AFF">
            <w:pPr>
              <w:spacing w:before="12" w:after="14"/>
              <w:jc w:val="center"/>
              <w:rPr>
                <w:rFonts w:ascii="Arial" w:hAnsi="Arial" w:cs="Arial"/>
                <w:color w:val="000000"/>
                <w:sz w:val="16"/>
                <w:szCs w:val="16"/>
                <w:lang w:eastAsia="es-MX"/>
              </w:rPr>
            </w:pPr>
            <w:r w:rsidRPr="00B30EEE">
              <w:rPr>
                <w:rFonts w:ascii="Arial" w:hAnsi="Arial" w:cs="Arial"/>
                <w:color w:val="000000"/>
                <w:sz w:val="16"/>
                <w:szCs w:val="16"/>
                <w:lang w:eastAsia="es-MX"/>
              </w:rPr>
              <w:t>1,000.01 2,500.00</w:t>
            </w:r>
          </w:p>
        </w:tc>
        <w:tc>
          <w:tcPr>
            <w:tcW w:w="1093" w:type="pct"/>
            <w:shd w:val="clear" w:color="000000" w:fill="FFFFFF"/>
            <w:vAlign w:val="center"/>
          </w:tcPr>
          <w:p w14:paraId="1E620DE4" w14:textId="77777777" w:rsidR="00C45D24" w:rsidRPr="00B30EEE" w:rsidRDefault="00C45D24" w:rsidP="00475AFF">
            <w:pPr>
              <w:spacing w:before="12" w:after="14"/>
              <w:jc w:val="right"/>
              <w:rPr>
                <w:rFonts w:ascii="Arial" w:hAnsi="Arial" w:cs="Arial"/>
                <w:color w:val="000000"/>
                <w:sz w:val="16"/>
                <w:szCs w:val="16"/>
                <w:lang w:eastAsia="es-MX"/>
              </w:rPr>
            </w:pPr>
            <w:r w:rsidRPr="00B30EEE">
              <w:rPr>
                <w:rFonts w:ascii="Arial" w:hAnsi="Arial" w:cs="Arial"/>
                <w:color w:val="000000"/>
                <w:sz w:val="16"/>
                <w:szCs w:val="16"/>
                <w:lang w:eastAsia="es-MX"/>
              </w:rPr>
              <w:t>$5,315.87</w:t>
            </w:r>
          </w:p>
        </w:tc>
        <w:tc>
          <w:tcPr>
            <w:tcW w:w="751" w:type="pct"/>
            <w:shd w:val="clear" w:color="000000" w:fill="FFFFFF"/>
            <w:noWrap/>
            <w:vAlign w:val="center"/>
          </w:tcPr>
          <w:p w14:paraId="32BB9E93" w14:textId="77777777" w:rsidR="00C45D24" w:rsidRPr="00B30EEE" w:rsidRDefault="00C45D24" w:rsidP="00475AFF">
            <w:pPr>
              <w:spacing w:before="12" w:after="14"/>
              <w:jc w:val="right"/>
              <w:rPr>
                <w:rFonts w:ascii="Arial" w:hAnsi="Arial" w:cs="Arial"/>
                <w:color w:val="000000"/>
                <w:sz w:val="16"/>
                <w:szCs w:val="16"/>
                <w:lang w:eastAsia="es-MX"/>
              </w:rPr>
            </w:pPr>
            <w:r w:rsidRPr="00B30EEE">
              <w:rPr>
                <w:rFonts w:ascii="Arial" w:hAnsi="Arial" w:cs="Arial"/>
                <w:color w:val="000000"/>
                <w:sz w:val="16"/>
                <w:szCs w:val="16"/>
                <w:lang w:eastAsia="es-MX"/>
              </w:rPr>
              <w:t>$4.6304</w:t>
            </w:r>
          </w:p>
        </w:tc>
        <w:tc>
          <w:tcPr>
            <w:tcW w:w="628" w:type="pct"/>
            <w:shd w:val="clear" w:color="000000" w:fill="FFFFFF"/>
            <w:noWrap/>
            <w:vAlign w:val="bottom"/>
          </w:tcPr>
          <w:p w14:paraId="62BF3076"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BB30E82"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4B2DFD2" w14:textId="77777777" w:rsidTr="00475AFF">
        <w:trPr>
          <w:trHeight w:val="20"/>
        </w:trPr>
        <w:tc>
          <w:tcPr>
            <w:tcW w:w="1910" w:type="pct"/>
            <w:shd w:val="clear" w:color="000000" w:fill="FFFFFF"/>
            <w:vAlign w:val="center"/>
          </w:tcPr>
          <w:p w14:paraId="690CD22B" w14:textId="77777777" w:rsidR="00C45D24" w:rsidRPr="00B30EEE" w:rsidRDefault="00C45D24" w:rsidP="00475AFF">
            <w:pPr>
              <w:spacing w:before="12" w:after="14"/>
              <w:jc w:val="center"/>
              <w:rPr>
                <w:rFonts w:ascii="Arial" w:hAnsi="Arial" w:cs="Arial"/>
                <w:color w:val="000000"/>
                <w:sz w:val="16"/>
                <w:szCs w:val="16"/>
                <w:lang w:eastAsia="es-MX"/>
              </w:rPr>
            </w:pPr>
            <w:r w:rsidRPr="00B30EEE">
              <w:rPr>
                <w:rFonts w:ascii="Arial" w:hAnsi="Arial" w:cs="Arial"/>
                <w:color w:val="000000"/>
                <w:sz w:val="16"/>
                <w:szCs w:val="16"/>
                <w:lang w:eastAsia="es-MX"/>
              </w:rPr>
              <w:t>2,500.01 5,000.00</w:t>
            </w:r>
          </w:p>
        </w:tc>
        <w:tc>
          <w:tcPr>
            <w:tcW w:w="1093" w:type="pct"/>
            <w:shd w:val="clear" w:color="000000" w:fill="FFFFFF"/>
            <w:vAlign w:val="center"/>
          </w:tcPr>
          <w:p w14:paraId="2BE7AA24" w14:textId="77777777" w:rsidR="00C45D24" w:rsidRPr="00B30EEE" w:rsidRDefault="00C45D24" w:rsidP="00475AFF">
            <w:pPr>
              <w:spacing w:before="12" w:after="14"/>
              <w:jc w:val="right"/>
              <w:rPr>
                <w:rFonts w:ascii="Arial" w:hAnsi="Arial" w:cs="Arial"/>
                <w:color w:val="000000"/>
                <w:sz w:val="16"/>
                <w:szCs w:val="16"/>
                <w:lang w:eastAsia="es-MX"/>
              </w:rPr>
            </w:pPr>
            <w:r w:rsidRPr="00B30EEE">
              <w:rPr>
                <w:rFonts w:ascii="Arial" w:hAnsi="Arial" w:cs="Arial"/>
                <w:color w:val="000000"/>
                <w:sz w:val="16"/>
                <w:szCs w:val="16"/>
                <w:lang w:eastAsia="es-MX"/>
              </w:rPr>
              <w:t>$12,263.98</w:t>
            </w:r>
          </w:p>
        </w:tc>
        <w:tc>
          <w:tcPr>
            <w:tcW w:w="751" w:type="pct"/>
            <w:shd w:val="clear" w:color="000000" w:fill="FFFFFF"/>
            <w:noWrap/>
            <w:vAlign w:val="center"/>
          </w:tcPr>
          <w:p w14:paraId="7176FDD8" w14:textId="77777777" w:rsidR="00C45D24" w:rsidRPr="00B30EEE" w:rsidRDefault="00C45D24" w:rsidP="00475AFF">
            <w:pPr>
              <w:spacing w:before="12" w:after="14"/>
              <w:jc w:val="right"/>
              <w:rPr>
                <w:rFonts w:ascii="Arial" w:hAnsi="Arial" w:cs="Arial"/>
                <w:color w:val="000000"/>
                <w:sz w:val="16"/>
                <w:szCs w:val="16"/>
                <w:lang w:eastAsia="es-MX"/>
              </w:rPr>
            </w:pPr>
            <w:r w:rsidRPr="00B30EEE">
              <w:rPr>
                <w:rFonts w:ascii="Arial" w:hAnsi="Arial" w:cs="Arial"/>
                <w:color w:val="000000"/>
                <w:sz w:val="16"/>
                <w:szCs w:val="16"/>
                <w:lang w:eastAsia="es-MX"/>
              </w:rPr>
              <w:t>$2.5069</w:t>
            </w:r>
          </w:p>
        </w:tc>
        <w:tc>
          <w:tcPr>
            <w:tcW w:w="628" w:type="pct"/>
            <w:shd w:val="clear" w:color="000000" w:fill="FFFFFF"/>
            <w:noWrap/>
            <w:vAlign w:val="bottom"/>
          </w:tcPr>
          <w:p w14:paraId="7CF52E58"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4FFCEF1"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F9BE7CB" w14:textId="77777777" w:rsidTr="00475AFF">
        <w:trPr>
          <w:trHeight w:val="20"/>
        </w:trPr>
        <w:tc>
          <w:tcPr>
            <w:tcW w:w="1910" w:type="pct"/>
            <w:shd w:val="clear" w:color="000000" w:fill="FFFFFF"/>
            <w:vAlign w:val="center"/>
          </w:tcPr>
          <w:p w14:paraId="1D416730" w14:textId="77777777" w:rsidR="00C45D24" w:rsidRPr="00B30EEE" w:rsidRDefault="00C45D24" w:rsidP="00475AFF">
            <w:pPr>
              <w:spacing w:before="12" w:after="14"/>
              <w:jc w:val="center"/>
              <w:rPr>
                <w:rFonts w:ascii="Arial" w:hAnsi="Arial" w:cs="Arial"/>
                <w:color w:val="000000"/>
                <w:sz w:val="16"/>
                <w:szCs w:val="16"/>
                <w:lang w:eastAsia="es-MX"/>
              </w:rPr>
            </w:pPr>
            <w:r w:rsidRPr="00B30EEE">
              <w:rPr>
                <w:rFonts w:ascii="Arial" w:hAnsi="Arial" w:cs="Arial"/>
                <w:color w:val="000000"/>
                <w:sz w:val="16"/>
                <w:szCs w:val="16"/>
                <w:lang w:eastAsia="es-MX"/>
              </w:rPr>
              <w:t>5,000.01 10,000.00</w:t>
            </w:r>
          </w:p>
        </w:tc>
        <w:tc>
          <w:tcPr>
            <w:tcW w:w="1093" w:type="pct"/>
            <w:shd w:val="clear" w:color="000000" w:fill="FFFFFF"/>
            <w:vAlign w:val="center"/>
          </w:tcPr>
          <w:p w14:paraId="7120657D" w14:textId="77777777" w:rsidR="00C45D24" w:rsidRPr="00B30EEE" w:rsidRDefault="00C45D24" w:rsidP="00475AFF">
            <w:pPr>
              <w:spacing w:before="12" w:after="14"/>
              <w:jc w:val="right"/>
              <w:rPr>
                <w:rFonts w:ascii="Arial" w:hAnsi="Arial" w:cs="Arial"/>
                <w:color w:val="000000"/>
                <w:sz w:val="16"/>
                <w:szCs w:val="16"/>
                <w:lang w:eastAsia="es-MX"/>
              </w:rPr>
            </w:pPr>
            <w:r w:rsidRPr="00B30EEE">
              <w:rPr>
                <w:rFonts w:ascii="Arial" w:hAnsi="Arial" w:cs="Arial"/>
                <w:color w:val="000000"/>
                <w:sz w:val="16"/>
                <w:szCs w:val="16"/>
                <w:lang w:eastAsia="es-MX"/>
              </w:rPr>
              <w:t>$18,535.48</w:t>
            </w:r>
          </w:p>
        </w:tc>
        <w:tc>
          <w:tcPr>
            <w:tcW w:w="751" w:type="pct"/>
            <w:shd w:val="clear" w:color="000000" w:fill="FFFFFF"/>
            <w:noWrap/>
            <w:vAlign w:val="center"/>
          </w:tcPr>
          <w:p w14:paraId="02E27070" w14:textId="77777777" w:rsidR="00C45D24" w:rsidRPr="00B30EEE" w:rsidRDefault="00C45D24" w:rsidP="00475AFF">
            <w:pPr>
              <w:spacing w:before="12" w:after="14"/>
              <w:jc w:val="right"/>
              <w:rPr>
                <w:rFonts w:ascii="Arial" w:hAnsi="Arial" w:cs="Arial"/>
                <w:color w:val="000000"/>
                <w:sz w:val="16"/>
                <w:szCs w:val="16"/>
                <w:lang w:eastAsia="es-MX"/>
              </w:rPr>
            </w:pPr>
            <w:r w:rsidRPr="00B30EEE">
              <w:rPr>
                <w:rFonts w:ascii="Arial" w:hAnsi="Arial" w:cs="Arial"/>
                <w:color w:val="000000"/>
                <w:sz w:val="16"/>
                <w:szCs w:val="16"/>
                <w:lang w:eastAsia="es-MX"/>
              </w:rPr>
              <w:t>$1.5969</w:t>
            </w:r>
          </w:p>
        </w:tc>
        <w:tc>
          <w:tcPr>
            <w:tcW w:w="628" w:type="pct"/>
            <w:shd w:val="clear" w:color="000000" w:fill="FFFFFF"/>
            <w:noWrap/>
            <w:vAlign w:val="bottom"/>
          </w:tcPr>
          <w:p w14:paraId="44002E43"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5FB954F"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C0F9AFC" w14:textId="77777777" w:rsidTr="00475AFF">
        <w:trPr>
          <w:trHeight w:val="20"/>
        </w:trPr>
        <w:tc>
          <w:tcPr>
            <w:tcW w:w="1910" w:type="pct"/>
            <w:shd w:val="clear" w:color="000000" w:fill="FFFFFF"/>
            <w:vAlign w:val="center"/>
          </w:tcPr>
          <w:p w14:paraId="0B182666" w14:textId="77777777" w:rsidR="00C45D24" w:rsidRPr="00B30EEE" w:rsidRDefault="00C45D24" w:rsidP="00475AFF">
            <w:pPr>
              <w:spacing w:before="12" w:after="14"/>
              <w:jc w:val="center"/>
              <w:rPr>
                <w:rFonts w:ascii="Arial" w:hAnsi="Arial" w:cs="Arial"/>
                <w:color w:val="000000"/>
                <w:sz w:val="16"/>
                <w:szCs w:val="16"/>
                <w:lang w:eastAsia="es-MX"/>
              </w:rPr>
            </w:pPr>
            <w:r w:rsidRPr="00B30EEE">
              <w:rPr>
                <w:rFonts w:ascii="Arial" w:hAnsi="Arial" w:cs="Arial"/>
                <w:color w:val="000000"/>
                <w:sz w:val="16"/>
                <w:szCs w:val="16"/>
                <w:lang w:eastAsia="es-MX"/>
              </w:rPr>
              <w:t>10,000.01 15,000.00</w:t>
            </w:r>
          </w:p>
        </w:tc>
        <w:tc>
          <w:tcPr>
            <w:tcW w:w="1093" w:type="pct"/>
            <w:shd w:val="clear" w:color="000000" w:fill="FFFFFF"/>
            <w:vAlign w:val="center"/>
          </w:tcPr>
          <w:p w14:paraId="3885CDC1" w14:textId="77777777" w:rsidR="00C45D24" w:rsidRPr="00B30EEE" w:rsidRDefault="00C45D24" w:rsidP="00475AFF">
            <w:pPr>
              <w:spacing w:before="12" w:after="14"/>
              <w:jc w:val="right"/>
              <w:rPr>
                <w:rFonts w:ascii="Arial" w:hAnsi="Arial" w:cs="Arial"/>
                <w:color w:val="000000"/>
                <w:sz w:val="16"/>
                <w:szCs w:val="16"/>
                <w:lang w:eastAsia="es-MX"/>
              </w:rPr>
            </w:pPr>
            <w:r w:rsidRPr="00B30EEE">
              <w:rPr>
                <w:rFonts w:ascii="Arial" w:hAnsi="Arial" w:cs="Arial"/>
                <w:color w:val="000000"/>
                <w:sz w:val="16"/>
                <w:szCs w:val="16"/>
                <w:lang w:eastAsia="es-MX"/>
              </w:rPr>
              <w:t>$26,528.09</w:t>
            </w:r>
          </w:p>
        </w:tc>
        <w:tc>
          <w:tcPr>
            <w:tcW w:w="751" w:type="pct"/>
            <w:shd w:val="clear" w:color="000000" w:fill="FFFFFF"/>
            <w:noWrap/>
            <w:vAlign w:val="center"/>
          </w:tcPr>
          <w:p w14:paraId="00332F85" w14:textId="77777777" w:rsidR="00C45D24" w:rsidRPr="00B30EEE" w:rsidRDefault="00C45D24" w:rsidP="00475AFF">
            <w:pPr>
              <w:spacing w:before="12" w:after="14"/>
              <w:jc w:val="right"/>
              <w:rPr>
                <w:rFonts w:ascii="Arial" w:hAnsi="Arial" w:cs="Arial"/>
                <w:color w:val="000000"/>
                <w:sz w:val="16"/>
                <w:szCs w:val="16"/>
                <w:lang w:eastAsia="es-MX"/>
              </w:rPr>
            </w:pPr>
            <w:r w:rsidRPr="00B30EEE">
              <w:rPr>
                <w:rFonts w:ascii="Arial" w:hAnsi="Arial" w:cs="Arial"/>
                <w:color w:val="000000"/>
                <w:sz w:val="16"/>
                <w:szCs w:val="16"/>
                <w:lang w:eastAsia="es-MX"/>
              </w:rPr>
              <w:t>$1.2279</w:t>
            </w:r>
          </w:p>
        </w:tc>
        <w:tc>
          <w:tcPr>
            <w:tcW w:w="628" w:type="pct"/>
            <w:shd w:val="clear" w:color="000000" w:fill="FFFFFF"/>
            <w:noWrap/>
            <w:vAlign w:val="bottom"/>
          </w:tcPr>
          <w:p w14:paraId="46B2C2F4"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2EDE8FA"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8B28589" w14:textId="77777777" w:rsidTr="00475AFF">
        <w:trPr>
          <w:trHeight w:val="20"/>
        </w:trPr>
        <w:tc>
          <w:tcPr>
            <w:tcW w:w="1910" w:type="pct"/>
            <w:shd w:val="clear" w:color="000000" w:fill="FFFFFF"/>
            <w:vAlign w:val="center"/>
          </w:tcPr>
          <w:p w14:paraId="4DB9790F" w14:textId="77777777" w:rsidR="00C45D24" w:rsidRPr="00B30EEE" w:rsidRDefault="00C45D24" w:rsidP="00475AFF">
            <w:pPr>
              <w:spacing w:before="12" w:after="14"/>
              <w:jc w:val="center"/>
              <w:rPr>
                <w:rFonts w:ascii="Arial" w:hAnsi="Arial" w:cs="Arial"/>
                <w:color w:val="000000"/>
                <w:sz w:val="16"/>
                <w:szCs w:val="16"/>
                <w:lang w:eastAsia="es-MX"/>
              </w:rPr>
            </w:pPr>
            <w:r w:rsidRPr="00B30EEE">
              <w:rPr>
                <w:rFonts w:ascii="Arial" w:hAnsi="Arial" w:cs="Arial"/>
                <w:color w:val="000000"/>
                <w:sz w:val="16"/>
                <w:szCs w:val="16"/>
                <w:lang w:eastAsia="es-MX"/>
              </w:rPr>
              <w:t>15,000.01 20,000.00</w:t>
            </w:r>
          </w:p>
        </w:tc>
        <w:tc>
          <w:tcPr>
            <w:tcW w:w="1093" w:type="pct"/>
            <w:shd w:val="clear" w:color="000000" w:fill="FFFFFF"/>
            <w:vAlign w:val="center"/>
          </w:tcPr>
          <w:p w14:paraId="5F66012D" w14:textId="77777777" w:rsidR="00C45D24" w:rsidRPr="00B30EEE" w:rsidRDefault="00C45D24" w:rsidP="00475AFF">
            <w:pPr>
              <w:spacing w:before="12" w:after="14"/>
              <w:jc w:val="right"/>
              <w:rPr>
                <w:rFonts w:ascii="Arial" w:hAnsi="Arial" w:cs="Arial"/>
                <w:color w:val="000000"/>
                <w:sz w:val="16"/>
                <w:szCs w:val="16"/>
                <w:lang w:eastAsia="es-MX"/>
              </w:rPr>
            </w:pPr>
            <w:r w:rsidRPr="00B30EEE">
              <w:rPr>
                <w:rFonts w:ascii="Arial" w:hAnsi="Arial" w:cs="Arial"/>
                <w:color w:val="000000"/>
                <w:sz w:val="16"/>
                <w:szCs w:val="16"/>
                <w:lang w:eastAsia="es-MX"/>
              </w:rPr>
              <w:t>$32,677.57</w:t>
            </w:r>
          </w:p>
        </w:tc>
        <w:tc>
          <w:tcPr>
            <w:tcW w:w="751" w:type="pct"/>
            <w:shd w:val="clear" w:color="000000" w:fill="FFFFFF"/>
            <w:noWrap/>
            <w:vAlign w:val="center"/>
          </w:tcPr>
          <w:p w14:paraId="6747F52F" w14:textId="77777777" w:rsidR="00C45D24" w:rsidRPr="00B30EEE" w:rsidRDefault="00C45D24" w:rsidP="00475AFF">
            <w:pPr>
              <w:spacing w:before="12" w:after="14"/>
              <w:jc w:val="right"/>
              <w:rPr>
                <w:rFonts w:ascii="Arial" w:hAnsi="Arial" w:cs="Arial"/>
                <w:color w:val="000000"/>
                <w:sz w:val="16"/>
                <w:szCs w:val="16"/>
                <w:lang w:eastAsia="es-MX"/>
              </w:rPr>
            </w:pPr>
            <w:r w:rsidRPr="00B30EEE">
              <w:rPr>
                <w:rFonts w:ascii="Arial" w:hAnsi="Arial" w:cs="Arial"/>
                <w:color w:val="000000"/>
                <w:sz w:val="16"/>
                <w:szCs w:val="16"/>
                <w:lang w:eastAsia="es-MX"/>
              </w:rPr>
              <w:t>$1.0707</w:t>
            </w:r>
          </w:p>
        </w:tc>
        <w:tc>
          <w:tcPr>
            <w:tcW w:w="628" w:type="pct"/>
            <w:shd w:val="clear" w:color="000000" w:fill="FFFFFF"/>
            <w:noWrap/>
            <w:vAlign w:val="bottom"/>
          </w:tcPr>
          <w:p w14:paraId="4E96041C"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C287F8F"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2E58D1C" w14:textId="77777777" w:rsidTr="00475AFF">
        <w:trPr>
          <w:trHeight w:val="20"/>
        </w:trPr>
        <w:tc>
          <w:tcPr>
            <w:tcW w:w="1910" w:type="pct"/>
            <w:shd w:val="clear" w:color="000000" w:fill="FFFFFF"/>
            <w:vAlign w:val="center"/>
          </w:tcPr>
          <w:p w14:paraId="23B9CAE3" w14:textId="77777777" w:rsidR="00C45D24" w:rsidRPr="00B30EEE" w:rsidRDefault="00C45D24" w:rsidP="00475AFF">
            <w:pPr>
              <w:spacing w:before="12" w:after="14"/>
              <w:jc w:val="center"/>
              <w:rPr>
                <w:rFonts w:ascii="Arial" w:hAnsi="Arial" w:cs="Arial"/>
                <w:color w:val="000000"/>
                <w:sz w:val="16"/>
                <w:szCs w:val="16"/>
                <w:lang w:eastAsia="es-MX"/>
              </w:rPr>
            </w:pPr>
            <w:r w:rsidRPr="00B30EEE">
              <w:rPr>
                <w:rFonts w:ascii="Arial" w:hAnsi="Arial" w:cs="Arial"/>
                <w:color w:val="000000"/>
                <w:sz w:val="16"/>
                <w:szCs w:val="16"/>
                <w:lang w:eastAsia="es-MX"/>
              </w:rPr>
              <w:t>20,000.01 25,000.00</w:t>
            </w:r>
          </w:p>
        </w:tc>
        <w:tc>
          <w:tcPr>
            <w:tcW w:w="1093" w:type="pct"/>
            <w:shd w:val="clear" w:color="000000" w:fill="FFFFFF"/>
            <w:vAlign w:val="center"/>
          </w:tcPr>
          <w:p w14:paraId="29A93272" w14:textId="77777777" w:rsidR="00C45D24" w:rsidRPr="00B30EEE" w:rsidRDefault="00C45D24" w:rsidP="00475AFF">
            <w:pPr>
              <w:spacing w:before="12" w:after="14"/>
              <w:jc w:val="right"/>
              <w:rPr>
                <w:rFonts w:ascii="Arial" w:hAnsi="Arial" w:cs="Arial"/>
                <w:color w:val="000000"/>
                <w:sz w:val="16"/>
                <w:szCs w:val="16"/>
                <w:lang w:eastAsia="es-MX"/>
              </w:rPr>
            </w:pPr>
            <w:r w:rsidRPr="00B30EEE">
              <w:rPr>
                <w:rFonts w:ascii="Arial" w:hAnsi="Arial" w:cs="Arial"/>
                <w:color w:val="000000"/>
                <w:sz w:val="16"/>
                <w:szCs w:val="16"/>
                <w:lang w:eastAsia="es-MX"/>
              </w:rPr>
              <w:t>$38,037.54</w:t>
            </w:r>
          </w:p>
        </w:tc>
        <w:tc>
          <w:tcPr>
            <w:tcW w:w="751" w:type="pct"/>
            <w:shd w:val="clear" w:color="000000" w:fill="FFFFFF"/>
            <w:noWrap/>
            <w:vAlign w:val="center"/>
          </w:tcPr>
          <w:p w14:paraId="5B00F9EF" w14:textId="77777777" w:rsidR="00C45D24" w:rsidRPr="00B30EEE" w:rsidRDefault="00C45D24" w:rsidP="00475AFF">
            <w:pPr>
              <w:spacing w:before="12" w:after="14"/>
              <w:jc w:val="right"/>
              <w:rPr>
                <w:rFonts w:ascii="Arial" w:hAnsi="Arial" w:cs="Arial"/>
                <w:color w:val="000000"/>
                <w:sz w:val="16"/>
                <w:szCs w:val="16"/>
                <w:lang w:eastAsia="es-MX"/>
              </w:rPr>
            </w:pPr>
            <w:r w:rsidRPr="00B30EEE">
              <w:rPr>
                <w:rFonts w:ascii="Arial" w:hAnsi="Arial" w:cs="Arial"/>
                <w:color w:val="000000"/>
                <w:sz w:val="16"/>
                <w:szCs w:val="16"/>
                <w:lang w:eastAsia="es-MX"/>
              </w:rPr>
              <w:t>$0.9261</w:t>
            </w:r>
          </w:p>
        </w:tc>
        <w:tc>
          <w:tcPr>
            <w:tcW w:w="628" w:type="pct"/>
            <w:shd w:val="clear" w:color="000000" w:fill="FFFFFF"/>
            <w:noWrap/>
            <w:vAlign w:val="bottom"/>
          </w:tcPr>
          <w:p w14:paraId="4F811A58"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6DC779D"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13A8A44" w14:textId="77777777" w:rsidTr="00475AFF">
        <w:trPr>
          <w:trHeight w:val="20"/>
        </w:trPr>
        <w:tc>
          <w:tcPr>
            <w:tcW w:w="1910" w:type="pct"/>
            <w:shd w:val="clear" w:color="000000" w:fill="FFFFFF"/>
            <w:vAlign w:val="center"/>
          </w:tcPr>
          <w:p w14:paraId="6B636B86" w14:textId="77777777" w:rsidR="00C45D24" w:rsidRPr="00B30EEE" w:rsidRDefault="00C45D24" w:rsidP="00475AFF">
            <w:pPr>
              <w:spacing w:before="12" w:after="14"/>
              <w:jc w:val="center"/>
              <w:rPr>
                <w:rFonts w:ascii="Arial" w:hAnsi="Arial" w:cs="Arial"/>
                <w:color w:val="000000"/>
                <w:sz w:val="16"/>
                <w:szCs w:val="16"/>
                <w:lang w:eastAsia="es-MX"/>
              </w:rPr>
            </w:pPr>
            <w:r w:rsidRPr="00B30EEE">
              <w:rPr>
                <w:rFonts w:ascii="Arial" w:hAnsi="Arial" w:cs="Arial"/>
                <w:color w:val="000000"/>
                <w:sz w:val="16"/>
                <w:szCs w:val="16"/>
                <w:lang w:eastAsia="es-MX"/>
              </w:rPr>
              <w:t>25,000.01 50,000.00</w:t>
            </w:r>
          </w:p>
        </w:tc>
        <w:tc>
          <w:tcPr>
            <w:tcW w:w="1093" w:type="pct"/>
            <w:shd w:val="clear" w:color="000000" w:fill="FFFFFF"/>
            <w:vAlign w:val="center"/>
          </w:tcPr>
          <w:p w14:paraId="6020D35D" w14:textId="77777777" w:rsidR="00C45D24" w:rsidRPr="00B30EEE" w:rsidRDefault="00C45D24" w:rsidP="00475AFF">
            <w:pPr>
              <w:spacing w:before="12" w:after="14"/>
              <w:jc w:val="right"/>
              <w:rPr>
                <w:rFonts w:ascii="Arial" w:hAnsi="Arial" w:cs="Arial"/>
                <w:color w:val="000000"/>
                <w:sz w:val="16"/>
                <w:szCs w:val="16"/>
                <w:lang w:eastAsia="es-MX"/>
              </w:rPr>
            </w:pPr>
            <w:r w:rsidRPr="00B30EEE">
              <w:rPr>
                <w:rFonts w:ascii="Arial" w:hAnsi="Arial" w:cs="Arial"/>
                <w:color w:val="000000"/>
                <w:sz w:val="16"/>
                <w:szCs w:val="16"/>
                <w:lang w:eastAsia="es-MX"/>
              </w:rPr>
              <w:t>$42,676.12</w:t>
            </w:r>
          </w:p>
        </w:tc>
        <w:tc>
          <w:tcPr>
            <w:tcW w:w="751" w:type="pct"/>
            <w:shd w:val="clear" w:color="000000" w:fill="FFFFFF"/>
            <w:noWrap/>
            <w:vAlign w:val="center"/>
          </w:tcPr>
          <w:p w14:paraId="66596EF9" w14:textId="77777777" w:rsidR="00C45D24" w:rsidRPr="00B30EEE" w:rsidRDefault="00C45D24" w:rsidP="00475AFF">
            <w:pPr>
              <w:spacing w:before="12" w:after="14"/>
              <w:jc w:val="right"/>
              <w:rPr>
                <w:rFonts w:ascii="Arial" w:hAnsi="Arial" w:cs="Arial"/>
                <w:color w:val="000000"/>
                <w:sz w:val="16"/>
                <w:szCs w:val="16"/>
                <w:lang w:eastAsia="es-MX"/>
              </w:rPr>
            </w:pPr>
            <w:r w:rsidRPr="00B30EEE">
              <w:rPr>
                <w:rFonts w:ascii="Arial" w:hAnsi="Arial" w:cs="Arial"/>
                <w:color w:val="000000"/>
                <w:sz w:val="16"/>
                <w:szCs w:val="16"/>
                <w:lang w:eastAsia="es-MX"/>
              </w:rPr>
              <w:t>$0.7689</w:t>
            </w:r>
          </w:p>
        </w:tc>
        <w:tc>
          <w:tcPr>
            <w:tcW w:w="628" w:type="pct"/>
            <w:shd w:val="clear" w:color="000000" w:fill="FFFFFF"/>
            <w:noWrap/>
            <w:vAlign w:val="bottom"/>
          </w:tcPr>
          <w:p w14:paraId="10033EA5"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78700E7"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CA5C058" w14:textId="77777777" w:rsidTr="00475AFF">
        <w:trPr>
          <w:trHeight w:val="20"/>
        </w:trPr>
        <w:tc>
          <w:tcPr>
            <w:tcW w:w="1910" w:type="pct"/>
            <w:shd w:val="clear" w:color="000000" w:fill="FFFFFF"/>
            <w:vAlign w:val="center"/>
          </w:tcPr>
          <w:p w14:paraId="7DD71F34" w14:textId="77777777" w:rsidR="00C45D24" w:rsidRPr="00B30EEE" w:rsidRDefault="00C45D24" w:rsidP="00475AFF">
            <w:pPr>
              <w:spacing w:before="12" w:after="14"/>
              <w:jc w:val="center"/>
              <w:rPr>
                <w:rFonts w:ascii="Arial" w:hAnsi="Arial" w:cs="Arial"/>
                <w:color w:val="000000"/>
                <w:sz w:val="16"/>
                <w:szCs w:val="16"/>
                <w:lang w:eastAsia="es-MX"/>
              </w:rPr>
            </w:pPr>
            <w:r w:rsidRPr="00B30EEE">
              <w:rPr>
                <w:rFonts w:ascii="Arial" w:hAnsi="Arial" w:cs="Arial"/>
                <w:color w:val="000000"/>
                <w:sz w:val="16"/>
                <w:szCs w:val="16"/>
                <w:lang w:eastAsia="es-MX"/>
              </w:rPr>
              <w:t>50,000.01 100,000.00</w:t>
            </w:r>
          </w:p>
        </w:tc>
        <w:tc>
          <w:tcPr>
            <w:tcW w:w="1093" w:type="pct"/>
            <w:shd w:val="clear" w:color="000000" w:fill="FFFFFF"/>
            <w:vAlign w:val="center"/>
          </w:tcPr>
          <w:p w14:paraId="40D4F930" w14:textId="77777777" w:rsidR="00C45D24" w:rsidRPr="00B30EEE" w:rsidRDefault="00C45D24" w:rsidP="00475AFF">
            <w:pPr>
              <w:spacing w:before="12" w:after="14"/>
              <w:jc w:val="right"/>
              <w:rPr>
                <w:rFonts w:ascii="Arial" w:hAnsi="Arial" w:cs="Arial"/>
                <w:color w:val="000000"/>
                <w:sz w:val="16"/>
                <w:szCs w:val="16"/>
                <w:lang w:eastAsia="es-MX"/>
              </w:rPr>
            </w:pPr>
            <w:r w:rsidRPr="00B30EEE">
              <w:rPr>
                <w:rFonts w:ascii="Arial" w:hAnsi="Arial" w:cs="Arial"/>
                <w:color w:val="000000"/>
                <w:sz w:val="16"/>
                <w:szCs w:val="16"/>
                <w:lang w:eastAsia="es-MX"/>
              </w:rPr>
              <w:t>$61,947.18</w:t>
            </w:r>
          </w:p>
        </w:tc>
        <w:tc>
          <w:tcPr>
            <w:tcW w:w="751" w:type="pct"/>
            <w:shd w:val="clear" w:color="000000" w:fill="FFFFFF"/>
            <w:noWrap/>
            <w:vAlign w:val="center"/>
          </w:tcPr>
          <w:p w14:paraId="45688479" w14:textId="77777777" w:rsidR="00C45D24" w:rsidRPr="00B30EEE" w:rsidRDefault="00C45D24" w:rsidP="00475AFF">
            <w:pPr>
              <w:spacing w:before="12" w:after="14"/>
              <w:jc w:val="right"/>
              <w:rPr>
                <w:rFonts w:ascii="Arial" w:hAnsi="Arial" w:cs="Arial"/>
                <w:color w:val="000000"/>
                <w:sz w:val="16"/>
                <w:szCs w:val="16"/>
                <w:lang w:eastAsia="es-MX"/>
              </w:rPr>
            </w:pPr>
            <w:r w:rsidRPr="00B30EEE">
              <w:rPr>
                <w:rFonts w:ascii="Arial" w:hAnsi="Arial" w:cs="Arial"/>
                <w:color w:val="000000"/>
                <w:sz w:val="16"/>
                <w:szCs w:val="16"/>
                <w:lang w:eastAsia="es-MX"/>
              </w:rPr>
              <w:t>$0.4249</w:t>
            </w:r>
          </w:p>
        </w:tc>
        <w:tc>
          <w:tcPr>
            <w:tcW w:w="628" w:type="pct"/>
            <w:shd w:val="clear" w:color="000000" w:fill="FFFFFF"/>
            <w:noWrap/>
            <w:vAlign w:val="bottom"/>
          </w:tcPr>
          <w:p w14:paraId="55AEEE39"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2F5D980"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BF74F52" w14:textId="77777777" w:rsidTr="00475AFF">
        <w:trPr>
          <w:trHeight w:val="20"/>
        </w:trPr>
        <w:tc>
          <w:tcPr>
            <w:tcW w:w="1910" w:type="pct"/>
            <w:shd w:val="clear" w:color="000000" w:fill="FFFFFF"/>
            <w:vAlign w:val="center"/>
          </w:tcPr>
          <w:p w14:paraId="1DD0B654" w14:textId="77777777" w:rsidR="00C45D24" w:rsidRPr="00B30EEE" w:rsidRDefault="00C45D24" w:rsidP="00475AFF">
            <w:pPr>
              <w:spacing w:before="12" w:after="14"/>
              <w:jc w:val="center"/>
              <w:rPr>
                <w:rFonts w:ascii="Arial" w:hAnsi="Arial" w:cs="Arial"/>
                <w:color w:val="000000"/>
                <w:sz w:val="16"/>
                <w:szCs w:val="16"/>
                <w:lang w:eastAsia="es-MX"/>
              </w:rPr>
            </w:pPr>
            <w:r w:rsidRPr="00B30EEE">
              <w:rPr>
                <w:rFonts w:ascii="Arial" w:hAnsi="Arial" w:cs="Arial"/>
                <w:color w:val="000000"/>
                <w:sz w:val="16"/>
                <w:szCs w:val="16"/>
                <w:lang w:eastAsia="es-MX"/>
              </w:rPr>
              <w:t>100,000.01 150,000.00</w:t>
            </w:r>
          </w:p>
        </w:tc>
        <w:tc>
          <w:tcPr>
            <w:tcW w:w="1093" w:type="pct"/>
            <w:shd w:val="clear" w:color="000000" w:fill="FFFFFF"/>
            <w:vAlign w:val="center"/>
          </w:tcPr>
          <w:p w14:paraId="6AEF7D7E" w14:textId="77777777" w:rsidR="00C45D24" w:rsidRPr="00B30EEE" w:rsidRDefault="00C45D24" w:rsidP="00475AFF">
            <w:pPr>
              <w:spacing w:before="12" w:after="14"/>
              <w:jc w:val="right"/>
              <w:rPr>
                <w:rFonts w:ascii="Arial" w:hAnsi="Arial" w:cs="Arial"/>
                <w:color w:val="000000"/>
                <w:sz w:val="16"/>
                <w:szCs w:val="16"/>
                <w:lang w:eastAsia="es-MX"/>
              </w:rPr>
            </w:pPr>
            <w:r w:rsidRPr="00B30EEE">
              <w:rPr>
                <w:rFonts w:ascii="Arial" w:hAnsi="Arial" w:cs="Arial"/>
                <w:color w:val="000000"/>
                <w:sz w:val="16"/>
                <w:szCs w:val="16"/>
                <w:lang w:eastAsia="es-MX"/>
              </w:rPr>
              <w:t>$83,303.90</w:t>
            </w:r>
          </w:p>
        </w:tc>
        <w:tc>
          <w:tcPr>
            <w:tcW w:w="751" w:type="pct"/>
            <w:shd w:val="clear" w:color="000000" w:fill="FFFFFF"/>
            <w:noWrap/>
            <w:vAlign w:val="center"/>
          </w:tcPr>
          <w:p w14:paraId="00AE47D5" w14:textId="77777777" w:rsidR="00C45D24" w:rsidRPr="00B30EEE" w:rsidRDefault="00C45D24" w:rsidP="00475AFF">
            <w:pPr>
              <w:spacing w:before="12" w:after="14"/>
              <w:jc w:val="right"/>
              <w:rPr>
                <w:rFonts w:ascii="Arial" w:hAnsi="Arial" w:cs="Arial"/>
                <w:color w:val="000000"/>
                <w:sz w:val="16"/>
                <w:szCs w:val="16"/>
                <w:lang w:eastAsia="es-MX"/>
              </w:rPr>
            </w:pPr>
            <w:r w:rsidRPr="00B30EEE">
              <w:rPr>
                <w:rFonts w:ascii="Arial" w:hAnsi="Arial" w:cs="Arial"/>
                <w:color w:val="000000"/>
                <w:sz w:val="16"/>
                <w:szCs w:val="16"/>
                <w:lang w:eastAsia="es-MX"/>
              </w:rPr>
              <w:t>$0.3219</w:t>
            </w:r>
          </w:p>
        </w:tc>
        <w:tc>
          <w:tcPr>
            <w:tcW w:w="628" w:type="pct"/>
            <w:shd w:val="clear" w:color="000000" w:fill="FFFFFF"/>
            <w:noWrap/>
            <w:vAlign w:val="bottom"/>
          </w:tcPr>
          <w:p w14:paraId="39067000"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7037DA0"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6DD3D5C" w14:textId="77777777" w:rsidTr="00475AFF">
        <w:trPr>
          <w:trHeight w:val="20"/>
        </w:trPr>
        <w:tc>
          <w:tcPr>
            <w:tcW w:w="1910" w:type="pct"/>
            <w:shd w:val="clear" w:color="000000" w:fill="FFFFFF"/>
            <w:vAlign w:val="center"/>
          </w:tcPr>
          <w:p w14:paraId="09AAE1B9" w14:textId="77777777" w:rsidR="00C45D24" w:rsidRPr="00B30EEE" w:rsidRDefault="00C45D24" w:rsidP="00475AFF">
            <w:pPr>
              <w:spacing w:before="12" w:after="14"/>
              <w:jc w:val="center"/>
              <w:rPr>
                <w:rFonts w:ascii="Arial" w:hAnsi="Arial" w:cs="Arial"/>
                <w:color w:val="000000"/>
                <w:sz w:val="16"/>
                <w:szCs w:val="16"/>
                <w:lang w:eastAsia="es-MX"/>
              </w:rPr>
            </w:pPr>
            <w:r w:rsidRPr="00B30EEE">
              <w:rPr>
                <w:rFonts w:ascii="Arial" w:hAnsi="Arial" w:cs="Arial"/>
                <w:color w:val="000000"/>
                <w:sz w:val="16"/>
                <w:szCs w:val="16"/>
                <w:lang w:eastAsia="es-MX"/>
              </w:rPr>
              <w:t>150,000.01 En adelante</w:t>
            </w:r>
          </w:p>
        </w:tc>
        <w:tc>
          <w:tcPr>
            <w:tcW w:w="1093" w:type="pct"/>
            <w:shd w:val="clear" w:color="000000" w:fill="FFFFFF"/>
            <w:vAlign w:val="center"/>
          </w:tcPr>
          <w:p w14:paraId="7BA21D17" w14:textId="77777777" w:rsidR="00C45D24" w:rsidRPr="00B30EEE" w:rsidRDefault="00C45D24" w:rsidP="00475AFF">
            <w:pPr>
              <w:spacing w:before="12" w:after="14"/>
              <w:jc w:val="right"/>
              <w:rPr>
                <w:rFonts w:ascii="Arial" w:hAnsi="Arial" w:cs="Arial"/>
                <w:color w:val="000000"/>
                <w:sz w:val="16"/>
                <w:szCs w:val="16"/>
                <w:lang w:eastAsia="es-MX"/>
              </w:rPr>
            </w:pPr>
            <w:r w:rsidRPr="00B30EEE">
              <w:rPr>
                <w:rFonts w:ascii="Arial" w:hAnsi="Arial" w:cs="Arial"/>
                <w:color w:val="000000"/>
                <w:sz w:val="16"/>
                <w:szCs w:val="16"/>
                <w:lang w:eastAsia="es-MX"/>
              </w:rPr>
              <w:t>$99,458.60</w:t>
            </w:r>
          </w:p>
        </w:tc>
        <w:tc>
          <w:tcPr>
            <w:tcW w:w="751" w:type="pct"/>
            <w:shd w:val="clear" w:color="000000" w:fill="FFFFFF"/>
            <w:noWrap/>
            <w:vAlign w:val="center"/>
          </w:tcPr>
          <w:p w14:paraId="154305FA" w14:textId="77777777" w:rsidR="00C45D24" w:rsidRPr="00B30EEE" w:rsidRDefault="00C45D24" w:rsidP="00475AFF">
            <w:pPr>
              <w:spacing w:before="12" w:after="14"/>
              <w:jc w:val="right"/>
              <w:rPr>
                <w:rFonts w:ascii="Arial" w:hAnsi="Arial" w:cs="Arial"/>
                <w:color w:val="000000"/>
                <w:sz w:val="16"/>
                <w:szCs w:val="16"/>
                <w:lang w:eastAsia="es-MX"/>
              </w:rPr>
            </w:pPr>
            <w:r w:rsidRPr="00B30EEE">
              <w:rPr>
                <w:rFonts w:ascii="Arial" w:hAnsi="Arial" w:cs="Arial"/>
                <w:color w:val="000000"/>
                <w:sz w:val="16"/>
                <w:szCs w:val="16"/>
                <w:lang w:eastAsia="es-MX"/>
              </w:rPr>
              <w:t>$0.2151</w:t>
            </w:r>
          </w:p>
        </w:tc>
        <w:tc>
          <w:tcPr>
            <w:tcW w:w="628" w:type="pct"/>
            <w:shd w:val="clear" w:color="000000" w:fill="FFFFFF"/>
            <w:noWrap/>
            <w:vAlign w:val="bottom"/>
          </w:tcPr>
          <w:p w14:paraId="4748FCCB"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616E1B2"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FA6E32D" w14:textId="77777777" w:rsidTr="00475AFF">
        <w:trPr>
          <w:trHeight w:val="20"/>
        </w:trPr>
        <w:tc>
          <w:tcPr>
            <w:tcW w:w="1910" w:type="pct"/>
            <w:shd w:val="clear" w:color="000000" w:fill="FFFFFF"/>
            <w:vAlign w:val="center"/>
          </w:tcPr>
          <w:p w14:paraId="3087C824"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6415DF1F" w14:textId="77777777" w:rsidR="00C45D24" w:rsidRPr="00B30EEE" w:rsidRDefault="00C45D24" w:rsidP="00475AFF">
            <w:pPr>
              <w:spacing w:before="12" w:after="14"/>
              <w:jc w:val="right"/>
              <w:rPr>
                <w:rFonts w:ascii="Arial" w:hAnsi="Arial" w:cs="Arial"/>
                <w:color w:val="000000"/>
                <w:sz w:val="16"/>
                <w:szCs w:val="16"/>
                <w:lang w:eastAsia="es-MX"/>
              </w:rPr>
            </w:pPr>
            <w:r w:rsidRPr="00B30EEE">
              <w:rPr>
                <w:rFonts w:ascii="Arial" w:hAnsi="Arial" w:cs="Arial"/>
                <w:color w:val="000000"/>
                <w:sz w:val="16"/>
                <w:szCs w:val="16"/>
                <w:lang w:eastAsia="es-MX"/>
              </w:rPr>
              <w:t>$7,230.81</w:t>
            </w:r>
          </w:p>
        </w:tc>
        <w:tc>
          <w:tcPr>
            <w:tcW w:w="751" w:type="pct"/>
            <w:shd w:val="clear" w:color="000000" w:fill="FFFFFF"/>
            <w:noWrap/>
            <w:vAlign w:val="center"/>
          </w:tcPr>
          <w:p w14:paraId="361DA47E" w14:textId="77777777" w:rsidR="00C45D24" w:rsidRPr="00B30EEE" w:rsidRDefault="00C45D24" w:rsidP="00475AFF">
            <w:pPr>
              <w:spacing w:before="12" w:after="14"/>
              <w:jc w:val="right"/>
              <w:rPr>
                <w:rFonts w:ascii="Arial" w:hAnsi="Arial" w:cs="Arial"/>
                <w:color w:val="000000"/>
                <w:sz w:val="16"/>
                <w:szCs w:val="16"/>
                <w:lang w:eastAsia="es-MX"/>
              </w:rPr>
            </w:pPr>
            <w:r w:rsidRPr="00B30EEE">
              <w:rPr>
                <w:rFonts w:ascii="Arial" w:hAnsi="Arial" w:cs="Arial"/>
                <w:color w:val="000000"/>
                <w:sz w:val="16"/>
                <w:szCs w:val="16"/>
                <w:lang w:eastAsia="es-MX"/>
              </w:rPr>
              <w:t>$7,231</w:t>
            </w:r>
          </w:p>
        </w:tc>
        <w:tc>
          <w:tcPr>
            <w:tcW w:w="628" w:type="pct"/>
            <w:shd w:val="clear" w:color="000000" w:fill="FFFFFF"/>
            <w:noWrap/>
            <w:vAlign w:val="bottom"/>
          </w:tcPr>
          <w:p w14:paraId="2A3C55C2"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7B2C11A"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F7EC974" w14:textId="77777777" w:rsidTr="00475AFF">
        <w:trPr>
          <w:trHeight w:val="20"/>
        </w:trPr>
        <w:tc>
          <w:tcPr>
            <w:tcW w:w="1910" w:type="pct"/>
            <w:shd w:val="clear" w:color="000000" w:fill="FFFFFF"/>
            <w:vAlign w:val="center"/>
          </w:tcPr>
          <w:p w14:paraId="5066224B"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Artículo 194-F</w:t>
            </w:r>
          </w:p>
        </w:tc>
        <w:tc>
          <w:tcPr>
            <w:tcW w:w="1093" w:type="pct"/>
            <w:shd w:val="clear" w:color="000000" w:fill="FFFFFF"/>
            <w:vAlign w:val="bottom"/>
          </w:tcPr>
          <w:p w14:paraId="793E7521"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6C2063AE"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319CEB3F"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6BF98C0D"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E105424" w14:textId="77777777" w:rsidTr="00475AFF">
        <w:trPr>
          <w:trHeight w:val="20"/>
        </w:trPr>
        <w:tc>
          <w:tcPr>
            <w:tcW w:w="1910" w:type="pct"/>
            <w:shd w:val="clear" w:color="000000" w:fill="FFFFFF"/>
            <w:vAlign w:val="center"/>
          </w:tcPr>
          <w:p w14:paraId="1E03555D"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B</w:t>
            </w:r>
          </w:p>
        </w:tc>
        <w:tc>
          <w:tcPr>
            <w:tcW w:w="1093" w:type="pct"/>
            <w:shd w:val="clear" w:color="000000" w:fill="FFFFFF"/>
            <w:vAlign w:val="bottom"/>
          </w:tcPr>
          <w:p w14:paraId="00EE8BAF"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5A716335"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4AF7CFA8"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1FE63873"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804E82A" w14:textId="77777777" w:rsidTr="00475AFF">
        <w:trPr>
          <w:trHeight w:val="20"/>
        </w:trPr>
        <w:tc>
          <w:tcPr>
            <w:tcW w:w="1910" w:type="pct"/>
            <w:shd w:val="clear" w:color="000000" w:fill="FFFFFF"/>
            <w:vAlign w:val="center"/>
          </w:tcPr>
          <w:p w14:paraId="3378C40B"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3B05A11B" w14:textId="77777777" w:rsidR="00C45D24" w:rsidRPr="00B30EEE" w:rsidRDefault="00C45D24" w:rsidP="00475AFF">
            <w:pPr>
              <w:spacing w:before="12" w:after="14"/>
              <w:jc w:val="right"/>
              <w:rPr>
                <w:rFonts w:ascii="Arial" w:hAnsi="Arial" w:cs="Arial"/>
                <w:color w:val="000000"/>
                <w:sz w:val="16"/>
                <w:szCs w:val="16"/>
                <w:lang w:eastAsia="es-MX"/>
              </w:rPr>
            </w:pPr>
            <w:r w:rsidRPr="00B30EEE">
              <w:rPr>
                <w:rFonts w:ascii="Arial" w:hAnsi="Arial" w:cs="Arial"/>
                <w:color w:val="000000"/>
                <w:sz w:val="16"/>
                <w:szCs w:val="16"/>
                <w:lang w:eastAsia="es-MX"/>
              </w:rPr>
              <w:t>$22,066.64</w:t>
            </w:r>
          </w:p>
        </w:tc>
        <w:tc>
          <w:tcPr>
            <w:tcW w:w="751" w:type="pct"/>
            <w:shd w:val="clear" w:color="000000" w:fill="FFFFFF"/>
            <w:noWrap/>
            <w:vAlign w:val="center"/>
          </w:tcPr>
          <w:p w14:paraId="62024ABE" w14:textId="77777777" w:rsidR="00C45D24" w:rsidRPr="00B30EEE" w:rsidRDefault="00C45D24" w:rsidP="00475AFF">
            <w:pPr>
              <w:spacing w:before="12" w:after="14"/>
              <w:jc w:val="right"/>
              <w:rPr>
                <w:rFonts w:ascii="Arial" w:hAnsi="Arial" w:cs="Arial"/>
                <w:color w:val="000000"/>
                <w:sz w:val="16"/>
                <w:szCs w:val="16"/>
                <w:lang w:eastAsia="es-MX"/>
              </w:rPr>
            </w:pPr>
            <w:r w:rsidRPr="00B30EEE">
              <w:rPr>
                <w:rFonts w:ascii="Arial" w:hAnsi="Arial" w:cs="Arial"/>
                <w:color w:val="000000"/>
                <w:sz w:val="16"/>
                <w:szCs w:val="16"/>
                <w:lang w:eastAsia="es-MX"/>
              </w:rPr>
              <w:t>$22,067</w:t>
            </w:r>
          </w:p>
        </w:tc>
        <w:tc>
          <w:tcPr>
            <w:tcW w:w="628" w:type="pct"/>
            <w:shd w:val="clear" w:color="000000" w:fill="FFFFFF"/>
            <w:noWrap/>
            <w:vAlign w:val="bottom"/>
          </w:tcPr>
          <w:p w14:paraId="0CFA553C"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AA49C16"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CFF86FB" w14:textId="77777777" w:rsidTr="00475AFF">
        <w:trPr>
          <w:trHeight w:val="20"/>
        </w:trPr>
        <w:tc>
          <w:tcPr>
            <w:tcW w:w="1910" w:type="pct"/>
            <w:shd w:val="clear" w:color="000000" w:fill="FFFFFF"/>
            <w:vAlign w:val="center"/>
          </w:tcPr>
          <w:p w14:paraId="0F4B4397"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556CB166" w14:textId="77777777" w:rsidR="00C45D24" w:rsidRPr="00B30EEE" w:rsidRDefault="00C45D24" w:rsidP="00475AFF">
            <w:pPr>
              <w:spacing w:before="12" w:after="14"/>
              <w:jc w:val="right"/>
              <w:rPr>
                <w:rFonts w:ascii="Arial" w:hAnsi="Arial" w:cs="Arial"/>
                <w:color w:val="000000"/>
                <w:sz w:val="16"/>
                <w:szCs w:val="16"/>
                <w:lang w:eastAsia="es-MX"/>
              </w:rPr>
            </w:pPr>
            <w:r w:rsidRPr="00B30EEE">
              <w:rPr>
                <w:rFonts w:ascii="Arial" w:hAnsi="Arial" w:cs="Arial"/>
                <w:color w:val="000000"/>
                <w:sz w:val="16"/>
                <w:szCs w:val="16"/>
                <w:lang w:eastAsia="es-MX"/>
              </w:rPr>
              <w:t>$777.64</w:t>
            </w:r>
          </w:p>
        </w:tc>
        <w:tc>
          <w:tcPr>
            <w:tcW w:w="751" w:type="pct"/>
            <w:shd w:val="clear" w:color="000000" w:fill="FFFFFF"/>
            <w:noWrap/>
            <w:vAlign w:val="center"/>
          </w:tcPr>
          <w:p w14:paraId="45DE8313" w14:textId="77777777" w:rsidR="00C45D24" w:rsidRPr="00B30EEE" w:rsidRDefault="00C45D24" w:rsidP="00475AFF">
            <w:pPr>
              <w:spacing w:before="12" w:after="14"/>
              <w:jc w:val="right"/>
              <w:rPr>
                <w:rFonts w:ascii="Arial" w:hAnsi="Arial" w:cs="Arial"/>
                <w:color w:val="000000"/>
                <w:sz w:val="16"/>
                <w:szCs w:val="16"/>
                <w:lang w:eastAsia="es-MX"/>
              </w:rPr>
            </w:pPr>
            <w:r w:rsidRPr="00B30EEE">
              <w:rPr>
                <w:rFonts w:ascii="Arial" w:hAnsi="Arial" w:cs="Arial"/>
                <w:color w:val="000000"/>
                <w:sz w:val="16"/>
                <w:szCs w:val="16"/>
                <w:lang w:eastAsia="es-MX"/>
              </w:rPr>
              <w:t>$778</w:t>
            </w:r>
          </w:p>
        </w:tc>
        <w:tc>
          <w:tcPr>
            <w:tcW w:w="628" w:type="pct"/>
            <w:shd w:val="clear" w:color="000000" w:fill="FFFFFF"/>
            <w:noWrap/>
            <w:vAlign w:val="bottom"/>
          </w:tcPr>
          <w:p w14:paraId="045754C3"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55B5CB0"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FD7B2F5" w14:textId="77777777" w:rsidTr="00475AFF">
        <w:trPr>
          <w:trHeight w:val="20"/>
        </w:trPr>
        <w:tc>
          <w:tcPr>
            <w:tcW w:w="1910" w:type="pct"/>
            <w:shd w:val="clear" w:color="000000" w:fill="FFFFFF"/>
            <w:vAlign w:val="center"/>
          </w:tcPr>
          <w:p w14:paraId="31EA2A1E"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7F5EA00E" w14:textId="77777777" w:rsidR="00C45D24" w:rsidRPr="00B30EEE" w:rsidRDefault="00C45D24" w:rsidP="00475AFF">
            <w:pPr>
              <w:spacing w:before="12" w:after="14"/>
              <w:jc w:val="right"/>
              <w:rPr>
                <w:rFonts w:ascii="Arial" w:hAnsi="Arial" w:cs="Arial"/>
                <w:color w:val="000000"/>
                <w:sz w:val="16"/>
                <w:szCs w:val="16"/>
                <w:lang w:eastAsia="es-MX"/>
              </w:rPr>
            </w:pPr>
            <w:r w:rsidRPr="00B30EEE">
              <w:rPr>
                <w:rFonts w:ascii="Arial" w:hAnsi="Arial" w:cs="Arial"/>
                <w:color w:val="000000"/>
                <w:sz w:val="16"/>
                <w:szCs w:val="16"/>
                <w:lang w:eastAsia="es-MX"/>
              </w:rPr>
              <w:t>$925.45</w:t>
            </w:r>
          </w:p>
        </w:tc>
        <w:tc>
          <w:tcPr>
            <w:tcW w:w="751" w:type="pct"/>
            <w:shd w:val="clear" w:color="000000" w:fill="FFFFFF"/>
            <w:noWrap/>
            <w:vAlign w:val="center"/>
          </w:tcPr>
          <w:p w14:paraId="6C2F2D26" w14:textId="77777777" w:rsidR="00C45D24" w:rsidRPr="00B30EEE" w:rsidRDefault="00C45D24" w:rsidP="00475AFF">
            <w:pPr>
              <w:spacing w:before="12" w:after="14"/>
              <w:jc w:val="right"/>
              <w:rPr>
                <w:rFonts w:ascii="Arial" w:hAnsi="Arial" w:cs="Arial"/>
                <w:color w:val="000000"/>
                <w:sz w:val="16"/>
                <w:szCs w:val="16"/>
                <w:lang w:eastAsia="es-MX"/>
              </w:rPr>
            </w:pPr>
            <w:r w:rsidRPr="00B30EEE">
              <w:rPr>
                <w:rFonts w:ascii="Arial" w:hAnsi="Arial" w:cs="Arial"/>
                <w:color w:val="000000"/>
                <w:sz w:val="16"/>
                <w:szCs w:val="16"/>
                <w:lang w:eastAsia="es-MX"/>
              </w:rPr>
              <w:t>$925</w:t>
            </w:r>
          </w:p>
        </w:tc>
        <w:tc>
          <w:tcPr>
            <w:tcW w:w="628" w:type="pct"/>
            <w:shd w:val="clear" w:color="000000" w:fill="FFFFFF"/>
            <w:noWrap/>
            <w:vAlign w:val="bottom"/>
          </w:tcPr>
          <w:p w14:paraId="68E3F294"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BDE07A3"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BCD0BEC" w14:textId="77777777" w:rsidTr="00475AFF">
        <w:trPr>
          <w:trHeight w:val="20"/>
        </w:trPr>
        <w:tc>
          <w:tcPr>
            <w:tcW w:w="1910" w:type="pct"/>
            <w:shd w:val="clear" w:color="000000" w:fill="FFFFFF"/>
            <w:vAlign w:val="center"/>
          </w:tcPr>
          <w:p w14:paraId="70F94A6D"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26A9273E" w14:textId="77777777" w:rsidR="00C45D24" w:rsidRPr="00B30EEE" w:rsidRDefault="00C45D24" w:rsidP="00475AFF">
            <w:pPr>
              <w:spacing w:before="12" w:after="14"/>
              <w:jc w:val="right"/>
              <w:rPr>
                <w:rFonts w:ascii="Arial" w:hAnsi="Arial" w:cs="Arial"/>
                <w:color w:val="000000"/>
                <w:sz w:val="16"/>
                <w:szCs w:val="16"/>
                <w:lang w:eastAsia="es-MX"/>
              </w:rPr>
            </w:pPr>
            <w:r w:rsidRPr="00B30EEE">
              <w:rPr>
                <w:rFonts w:ascii="Arial" w:hAnsi="Arial" w:cs="Arial"/>
                <w:color w:val="000000"/>
                <w:sz w:val="16"/>
                <w:szCs w:val="16"/>
                <w:lang w:eastAsia="es-MX"/>
              </w:rPr>
              <w:t>$22,360.59</w:t>
            </w:r>
          </w:p>
        </w:tc>
        <w:tc>
          <w:tcPr>
            <w:tcW w:w="751" w:type="pct"/>
            <w:shd w:val="clear" w:color="000000" w:fill="FFFFFF"/>
            <w:noWrap/>
            <w:vAlign w:val="center"/>
          </w:tcPr>
          <w:p w14:paraId="425341E0" w14:textId="77777777" w:rsidR="00C45D24" w:rsidRPr="00B30EEE" w:rsidRDefault="00C45D24" w:rsidP="00475AFF">
            <w:pPr>
              <w:spacing w:before="12" w:after="14"/>
              <w:jc w:val="right"/>
              <w:rPr>
                <w:rFonts w:ascii="Arial" w:hAnsi="Arial" w:cs="Arial"/>
                <w:color w:val="000000"/>
                <w:sz w:val="16"/>
                <w:szCs w:val="16"/>
                <w:lang w:eastAsia="es-MX"/>
              </w:rPr>
            </w:pPr>
            <w:r w:rsidRPr="00B30EEE">
              <w:rPr>
                <w:rFonts w:ascii="Arial" w:hAnsi="Arial" w:cs="Arial"/>
                <w:color w:val="000000"/>
                <w:sz w:val="16"/>
                <w:szCs w:val="16"/>
                <w:lang w:eastAsia="es-MX"/>
              </w:rPr>
              <w:t>$22,361</w:t>
            </w:r>
          </w:p>
        </w:tc>
        <w:tc>
          <w:tcPr>
            <w:tcW w:w="628" w:type="pct"/>
            <w:shd w:val="clear" w:color="000000" w:fill="FFFFFF"/>
            <w:noWrap/>
            <w:vAlign w:val="bottom"/>
          </w:tcPr>
          <w:p w14:paraId="0F130BBD"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8B61192"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BB727EA" w14:textId="77777777" w:rsidTr="00475AFF">
        <w:trPr>
          <w:trHeight w:val="20"/>
        </w:trPr>
        <w:tc>
          <w:tcPr>
            <w:tcW w:w="1910" w:type="pct"/>
            <w:shd w:val="clear" w:color="000000" w:fill="FFFFFF"/>
            <w:vAlign w:val="center"/>
          </w:tcPr>
          <w:p w14:paraId="744F1634"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Artículo 194-F-1</w:t>
            </w:r>
          </w:p>
        </w:tc>
        <w:tc>
          <w:tcPr>
            <w:tcW w:w="1093" w:type="pct"/>
            <w:shd w:val="clear" w:color="000000" w:fill="FFFFFF"/>
            <w:vAlign w:val="bottom"/>
          </w:tcPr>
          <w:p w14:paraId="1913AEF2"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232B3CAD"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4CC38C9E"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4F66617"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93AA6DB" w14:textId="77777777" w:rsidTr="00475AFF">
        <w:trPr>
          <w:trHeight w:val="20"/>
        </w:trPr>
        <w:tc>
          <w:tcPr>
            <w:tcW w:w="1910" w:type="pct"/>
            <w:shd w:val="clear" w:color="000000" w:fill="FFFFFF"/>
            <w:vAlign w:val="center"/>
          </w:tcPr>
          <w:p w14:paraId="3C83389D"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111FBB93" w14:textId="77777777" w:rsidR="00C45D24" w:rsidRPr="00B30EEE" w:rsidRDefault="00C45D24" w:rsidP="00475AFF">
            <w:pPr>
              <w:spacing w:before="12" w:after="14"/>
              <w:jc w:val="right"/>
              <w:rPr>
                <w:rFonts w:ascii="Arial" w:hAnsi="Arial" w:cs="Arial"/>
                <w:color w:val="000000"/>
                <w:sz w:val="16"/>
                <w:szCs w:val="16"/>
                <w:lang w:eastAsia="es-MX"/>
              </w:rPr>
            </w:pPr>
            <w:r w:rsidRPr="00B30EEE">
              <w:rPr>
                <w:rFonts w:ascii="Arial" w:hAnsi="Arial" w:cs="Arial"/>
                <w:color w:val="000000"/>
                <w:sz w:val="16"/>
                <w:szCs w:val="16"/>
                <w:lang w:eastAsia="es-MX"/>
              </w:rPr>
              <w:t>$605.91</w:t>
            </w:r>
          </w:p>
        </w:tc>
        <w:tc>
          <w:tcPr>
            <w:tcW w:w="751" w:type="pct"/>
            <w:shd w:val="clear" w:color="000000" w:fill="FFFFFF"/>
            <w:noWrap/>
            <w:vAlign w:val="center"/>
          </w:tcPr>
          <w:p w14:paraId="096BB665" w14:textId="77777777" w:rsidR="00C45D24" w:rsidRPr="00B30EEE" w:rsidRDefault="00C45D24" w:rsidP="00475AFF">
            <w:pPr>
              <w:spacing w:before="12" w:after="14"/>
              <w:jc w:val="right"/>
              <w:rPr>
                <w:rFonts w:ascii="Arial" w:hAnsi="Arial" w:cs="Arial"/>
                <w:color w:val="000000"/>
                <w:sz w:val="16"/>
                <w:szCs w:val="16"/>
                <w:lang w:eastAsia="es-MX"/>
              </w:rPr>
            </w:pPr>
            <w:r w:rsidRPr="00B30EEE">
              <w:rPr>
                <w:rFonts w:ascii="Arial" w:hAnsi="Arial" w:cs="Arial"/>
                <w:color w:val="000000"/>
                <w:sz w:val="16"/>
                <w:szCs w:val="16"/>
                <w:lang w:eastAsia="es-MX"/>
              </w:rPr>
              <w:t>$606</w:t>
            </w:r>
          </w:p>
        </w:tc>
        <w:tc>
          <w:tcPr>
            <w:tcW w:w="628" w:type="pct"/>
            <w:shd w:val="clear" w:color="000000" w:fill="FFFFFF"/>
            <w:noWrap/>
            <w:vAlign w:val="bottom"/>
          </w:tcPr>
          <w:p w14:paraId="0440F8D1"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B961F46"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75B42EE" w14:textId="77777777" w:rsidTr="00475AFF">
        <w:trPr>
          <w:trHeight w:val="20"/>
        </w:trPr>
        <w:tc>
          <w:tcPr>
            <w:tcW w:w="1910" w:type="pct"/>
            <w:shd w:val="clear" w:color="000000" w:fill="FFFFFF"/>
            <w:vAlign w:val="center"/>
          </w:tcPr>
          <w:p w14:paraId="3A200503"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796D1BAE" w14:textId="77777777" w:rsidR="00C45D24" w:rsidRPr="00B30EEE" w:rsidRDefault="00C45D24" w:rsidP="00475AFF">
            <w:pPr>
              <w:spacing w:before="12" w:after="14"/>
              <w:jc w:val="right"/>
              <w:rPr>
                <w:rFonts w:ascii="Arial" w:hAnsi="Arial" w:cs="Arial"/>
                <w:color w:val="000000"/>
                <w:sz w:val="16"/>
                <w:szCs w:val="16"/>
                <w:lang w:eastAsia="es-MX"/>
              </w:rPr>
            </w:pPr>
            <w:r w:rsidRPr="00B30EEE">
              <w:rPr>
                <w:rFonts w:ascii="Arial" w:hAnsi="Arial" w:cs="Arial"/>
                <w:color w:val="000000"/>
                <w:sz w:val="16"/>
                <w:szCs w:val="16"/>
                <w:lang w:eastAsia="es-MX"/>
              </w:rPr>
              <w:t>$1,681.93</w:t>
            </w:r>
          </w:p>
        </w:tc>
        <w:tc>
          <w:tcPr>
            <w:tcW w:w="751" w:type="pct"/>
            <w:shd w:val="clear" w:color="000000" w:fill="FFFFFF"/>
            <w:noWrap/>
            <w:vAlign w:val="center"/>
          </w:tcPr>
          <w:p w14:paraId="69CBC903" w14:textId="77777777" w:rsidR="00C45D24" w:rsidRPr="00B30EEE" w:rsidRDefault="00C45D24" w:rsidP="00475AFF">
            <w:pPr>
              <w:spacing w:before="12" w:after="14"/>
              <w:jc w:val="right"/>
              <w:rPr>
                <w:rFonts w:ascii="Arial" w:hAnsi="Arial" w:cs="Arial"/>
                <w:color w:val="000000"/>
                <w:sz w:val="16"/>
                <w:szCs w:val="16"/>
                <w:lang w:eastAsia="es-MX"/>
              </w:rPr>
            </w:pPr>
            <w:r w:rsidRPr="00B30EEE">
              <w:rPr>
                <w:rFonts w:ascii="Arial" w:hAnsi="Arial" w:cs="Arial"/>
                <w:color w:val="000000"/>
                <w:sz w:val="16"/>
                <w:szCs w:val="16"/>
                <w:lang w:eastAsia="es-MX"/>
              </w:rPr>
              <w:t>$1,682</w:t>
            </w:r>
          </w:p>
        </w:tc>
        <w:tc>
          <w:tcPr>
            <w:tcW w:w="628" w:type="pct"/>
            <w:shd w:val="clear" w:color="000000" w:fill="FFFFFF"/>
            <w:noWrap/>
            <w:vAlign w:val="bottom"/>
          </w:tcPr>
          <w:p w14:paraId="49EB5A05"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4E95B2A"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9A5E10C" w14:textId="77777777" w:rsidTr="00475AFF">
        <w:trPr>
          <w:trHeight w:val="20"/>
        </w:trPr>
        <w:tc>
          <w:tcPr>
            <w:tcW w:w="1910" w:type="pct"/>
            <w:shd w:val="clear" w:color="000000" w:fill="FFFFFF"/>
            <w:vAlign w:val="center"/>
          </w:tcPr>
          <w:p w14:paraId="33239B26"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7803CFDA" w14:textId="77777777" w:rsidR="00C45D24" w:rsidRPr="00B30EEE" w:rsidRDefault="00C45D24" w:rsidP="00475AFF">
            <w:pPr>
              <w:spacing w:before="12" w:after="14"/>
              <w:jc w:val="right"/>
              <w:rPr>
                <w:rFonts w:ascii="Arial" w:hAnsi="Arial" w:cs="Arial"/>
                <w:color w:val="000000"/>
                <w:sz w:val="16"/>
                <w:szCs w:val="16"/>
                <w:lang w:eastAsia="es-MX"/>
              </w:rPr>
            </w:pPr>
            <w:r w:rsidRPr="00B30EEE">
              <w:rPr>
                <w:rFonts w:ascii="Arial" w:hAnsi="Arial" w:cs="Arial"/>
                <w:color w:val="000000"/>
                <w:sz w:val="16"/>
                <w:szCs w:val="16"/>
                <w:lang w:eastAsia="es-MX"/>
              </w:rPr>
              <w:t>$389.91</w:t>
            </w:r>
          </w:p>
        </w:tc>
        <w:tc>
          <w:tcPr>
            <w:tcW w:w="751" w:type="pct"/>
            <w:shd w:val="clear" w:color="000000" w:fill="FFFFFF"/>
            <w:noWrap/>
            <w:vAlign w:val="center"/>
          </w:tcPr>
          <w:p w14:paraId="4549D03C" w14:textId="77777777" w:rsidR="00C45D24" w:rsidRPr="00B30EEE" w:rsidRDefault="00C45D24" w:rsidP="00475AFF">
            <w:pPr>
              <w:spacing w:before="12" w:after="14"/>
              <w:jc w:val="right"/>
              <w:rPr>
                <w:rFonts w:ascii="Arial" w:hAnsi="Arial" w:cs="Arial"/>
                <w:color w:val="000000"/>
                <w:sz w:val="16"/>
                <w:szCs w:val="16"/>
                <w:lang w:eastAsia="es-MX"/>
              </w:rPr>
            </w:pPr>
            <w:r w:rsidRPr="00B30EEE">
              <w:rPr>
                <w:rFonts w:ascii="Arial" w:hAnsi="Arial" w:cs="Arial"/>
                <w:color w:val="000000"/>
                <w:sz w:val="16"/>
                <w:szCs w:val="16"/>
                <w:lang w:eastAsia="es-MX"/>
              </w:rPr>
              <w:t>$390</w:t>
            </w:r>
          </w:p>
        </w:tc>
        <w:tc>
          <w:tcPr>
            <w:tcW w:w="628" w:type="pct"/>
            <w:shd w:val="clear" w:color="000000" w:fill="FFFFFF"/>
            <w:noWrap/>
            <w:vAlign w:val="bottom"/>
          </w:tcPr>
          <w:p w14:paraId="3BC67952"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8290B5E"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42205E1" w14:textId="77777777" w:rsidTr="00475AFF">
        <w:trPr>
          <w:trHeight w:val="20"/>
        </w:trPr>
        <w:tc>
          <w:tcPr>
            <w:tcW w:w="1910" w:type="pct"/>
            <w:shd w:val="clear" w:color="000000" w:fill="FFFFFF"/>
            <w:vAlign w:val="center"/>
          </w:tcPr>
          <w:p w14:paraId="1BB789A4"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IV a)</w:t>
            </w:r>
          </w:p>
        </w:tc>
        <w:tc>
          <w:tcPr>
            <w:tcW w:w="1093" w:type="pct"/>
            <w:shd w:val="clear" w:color="000000" w:fill="FFFFFF"/>
            <w:vAlign w:val="center"/>
          </w:tcPr>
          <w:p w14:paraId="6B280ADA" w14:textId="77777777" w:rsidR="00C45D24" w:rsidRPr="00B30EEE" w:rsidRDefault="00C45D24" w:rsidP="00475AFF">
            <w:pPr>
              <w:spacing w:before="12" w:after="14"/>
              <w:jc w:val="right"/>
              <w:rPr>
                <w:rFonts w:ascii="Arial" w:hAnsi="Arial" w:cs="Arial"/>
                <w:color w:val="000000"/>
                <w:sz w:val="16"/>
                <w:szCs w:val="16"/>
                <w:lang w:eastAsia="es-MX"/>
              </w:rPr>
            </w:pPr>
            <w:r w:rsidRPr="00B30EEE">
              <w:rPr>
                <w:rFonts w:ascii="Arial" w:hAnsi="Arial" w:cs="Arial"/>
                <w:color w:val="000000"/>
                <w:sz w:val="16"/>
                <w:szCs w:val="16"/>
                <w:lang w:eastAsia="es-MX"/>
              </w:rPr>
              <w:t>$757.25</w:t>
            </w:r>
          </w:p>
        </w:tc>
        <w:tc>
          <w:tcPr>
            <w:tcW w:w="751" w:type="pct"/>
            <w:shd w:val="clear" w:color="000000" w:fill="FFFFFF"/>
            <w:noWrap/>
            <w:vAlign w:val="center"/>
          </w:tcPr>
          <w:p w14:paraId="7A3548D3" w14:textId="77777777" w:rsidR="00C45D24" w:rsidRPr="00B30EEE" w:rsidRDefault="00C45D24" w:rsidP="00475AFF">
            <w:pPr>
              <w:spacing w:before="12" w:after="14"/>
              <w:jc w:val="right"/>
              <w:rPr>
                <w:rFonts w:ascii="Arial" w:hAnsi="Arial" w:cs="Arial"/>
                <w:color w:val="000000"/>
                <w:sz w:val="16"/>
                <w:szCs w:val="16"/>
                <w:lang w:eastAsia="es-MX"/>
              </w:rPr>
            </w:pPr>
            <w:r w:rsidRPr="00B30EEE">
              <w:rPr>
                <w:rFonts w:ascii="Arial" w:hAnsi="Arial" w:cs="Arial"/>
                <w:color w:val="000000"/>
                <w:sz w:val="16"/>
                <w:szCs w:val="16"/>
                <w:lang w:eastAsia="es-MX"/>
              </w:rPr>
              <w:t>$757</w:t>
            </w:r>
          </w:p>
        </w:tc>
        <w:tc>
          <w:tcPr>
            <w:tcW w:w="628" w:type="pct"/>
            <w:shd w:val="clear" w:color="000000" w:fill="FFFFFF"/>
            <w:vAlign w:val="bottom"/>
          </w:tcPr>
          <w:p w14:paraId="6937BBC3"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1A2B2473"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4ABD8E3" w14:textId="77777777" w:rsidTr="00475AFF">
        <w:trPr>
          <w:trHeight w:val="20"/>
        </w:trPr>
        <w:tc>
          <w:tcPr>
            <w:tcW w:w="1910" w:type="pct"/>
            <w:shd w:val="clear" w:color="000000" w:fill="FFFFFF"/>
            <w:vAlign w:val="center"/>
          </w:tcPr>
          <w:p w14:paraId="284841C3"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IV b)</w:t>
            </w:r>
          </w:p>
        </w:tc>
        <w:tc>
          <w:tcPr>
            <w:tcW w:w="1093" w:type="pct"/>
            <w:shd w:val="clear" w:color="000000" w:fill="FFFFFF"/>
            <w:vAlign w:val="center"/>
          </w:tcPr>
          <w:p w14:paraId="770F9214" w14:textId="77777777" w:rsidR="00C45D24" w:rsidRPr="00B30EEE" w:rsidRDefault="00C45D24" w:rsidP="00475AFF">
            <w:pPr>
              <w:spacing w:before="12" w:after="14"/>
              <w:jc w:val="right"/>
              <w:rPr>
                <w:rFonts w:ascii="Arial" w:hAnsi="Arial" w:cs="Arial"/>
                <w:color w:val="000000"/>
                <w:sz w:val="16"/>
                <w:szCs w:val="16"/>
                <w:lang w:eastAsia="es-MX"/>
              </w:rPr>
            </w:pPr>
            <w:r w:rsidRPr="00B30EEE">
              <w:rPr>
                <w:rFonts w:ascii="Arial" w:hAnsi="Arial" w:cs="Arial"/>
                <w:color w:val="000000"/>
                <w:sz w:val="16"/>
                <w:szCs w:val="16"/>
                <w:lang w:eastAsia="es-MX"/>
              </w:rPr>
              <w:t>$2,354.60</w:t>
            </w:r>
          </w:p>
        </w:tc>
        <w:tc>
          <w:tcPr>
            <w:tcW w:w="751" w:type="pct"/>
            <w:shd w:val="clear" w:color="000000" w:fill="FFFFFF"/>
            <w:noWrap/>
            <w:vAlign w:val="center"/>
          </w:tcPr>
          <w:p w14:paraId="2B640AF8" w14:textId="77777777" w:rsidR="00C45D24" w:rsidRPr="00B30EEE" w:rsidRDefault="00C45D24" w:rsidP="00475AFF">
            <w:pPr>
              <w:spacing w:before="12" w:after="14"/>
              <w:jc w:val="right"/>
              <w:rPr>
                <w:rFonts w:ascii="Arial" w:hAnsi="Arial" w:cs="Arial"/>
                <w:color w:val="000000"/>
                <w:sz w:val="16"/>
                <w:szCs w:val="16"/>
                <w:lang w:eastAsia="es-MX"/>
              </w:rPr>
            </w:pPr>
            <w:r w:rsidRPr="00B30EEE">
              <w:rPr>
                <w:rFonts w:ascii="Arial" w:hAnsi="Arial" w:cs="Arial"/>
                <w:color w:val="000000"/>
                <w:sz w:val="16"/>
                <w:szCs w:val="16"/>
                <w:lang w:eastAsia="es-MX"/>
              </w:rPr>
              <w:t>$2,355</w:t>
            </w:r>
          </w:p>
        </w:tc>
        <w:tc>
          <w:tcPr>
            <w:tcW w:w="628" w:type="pct"/>
            <w:shd w:val="clear" w:color="000000" w:fill="FFFFFF"/>
            <w:vAlign w:val="bottom"/>
          </w:tcPr>
          <w:p w14:paraId="38058FC1"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4868B9C7"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69363C7" w14:textId="77777777" w:rsidTr="00475AFF">
        <w:trPr>
          <w:trHeight w:val="20"/>
        </w:trPr>
        <w:tc>
          <w:tcPr>
            <w:tcW w:w="1910" w:type="pct"/>
            <w:shd w:val="clear" w:color="000000" w:fill="FFFFFF"/>
            <w:vAlign w:val="center"/>
          </w:tcPr>
          <w:p w14:paraId="7FAC753F"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Artículo 194-G</w:t>
            </w:r>
          </w:p>
        </w:tc>
        <w:tc>
          <w:tcPr>
            <w:tcW w:w="1093" w:type="pct"/>
            <w:shd w:val="clear" w:color="000000" w:fill="FFFFFF"/>
            <w:vAlign w:val="bottom"/>
          </w:tcPr>
          <w:p w14:paraId="161AEA99"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21A6BB09"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14621EBD"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134203AB"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3F17323" w14:textId="77777777" w:rsidTr="00475AFF">
        <w:trPr>
          <w:trHeight w:val="20"/>
        </w:trPr>
        <w:tc>
          <w:tcPr>
            <w:tcW w:w="1910" w:type="pct"/>
            <w:shd w:val="clear" w:color="000000" w:fill="FFFFFF"/>
            <w:vAlign w:val="center"/>
          </w:tcPr>
          <w:p w14:paraId="3F67AD06"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07658FF5" w14:textId="77777777" w:rsidR="00C45D24" w:rsidRPr="00B30EEE" w:rsidRDefault="00C45D24" w:rsidP="00475AFF">
            <w:pPr>
              <w:spacing w:before="12" w:after="14"/>
              <w:jc w:val="right"/>
              <w:rPr>
                <w:rFonts w:ascii="Arial" w:hAnsi="Arial" w:cs="Arial"/>
                <w:color w:val="000000"/>
                <w:sz w:val="16"/>
                <w:szCs w:val="16"/>
                <w:lang w:eastAsia="es-MX"/>
              </w:rPr>
            </w:pPr>
            <w:r w:rsidRPr="00B30EEE">
              <w:rPr>
                <w:rFonts w:ascii="Arial" w:hAnsi="Arial" w:cs="Arial"/>
                <w:color w:val="000000"/>
                <w:sz w:val="16"/>
                <w:szCs w:val="16"/>
                <w:lang w:eastAsia="es-MX"/>
              </w:rPr>
              <w:t>$27.10</w:t>
            </w:r>
          </w:p>
        </w:tc>
        <w:tc>
          <w:tcPr>
            <w:tcW w:w="751" w:type="pct"/>
            <w:shd w:val="clear" w:color="000000" w:fill="FFFFFF"/>
            <w:noWrap/>
            <w:vAlign w:val="center"/>
          </w:tcPr>
          <w:p w14:paraId="5E505623" w14:textId="77777777" w:rsidR="00C45D24" w:rsidRPr="00B30EEE" w:rsidRDefault="00C45D24" w:rsidP="00475AFF">
            <w:pPr>
              <w:spacing w:before="12" w:after="14"/>
              <w:jc w:val="right"/>
              <w:rPr>
                <w:rFonts w:ascii="Arial" w:hAnsi="Arial" w:cs="Arial"/>
                <w:color w:val="000000"/>
                <w:sz w:val="16"/>
                <w:szCs w:val="16"/>
                <w:lang w:eastAsia="es-MX"/>
              </w:rPr>
            </w:pPr>
            <w:r w:rsidRPr="00B30EEE">
              <w:rPr>
                <w:rFonts w:ascii="Arial" w:hAnsi="Arial" w:cs="Arial"/>
                <w:color w:val="000000"/>
                <w:sz w:val="16"/>
                <w:szCs w:val="16"/>
                <w:lang w:eastAsia="es-MX"/>
              </w:rPr>
              <w:t>$27</w:t>
            </w:r>
          </w:p>
        </w:tc>
        <w:tc>
          <w:tcPr>
            <w:tcW w:w="628" w:type="pct"/>
            <w:shd w:val="clear" w:color="000000" w:fill="FFFFFF"/>
            <w:noWrap/>
            <w:vAlign w:val="bottom"/>
          </w:tcPr>
          <w:p w14:paraId="4B055607"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6C2382A"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C41BB25" w14:textId="77777777" w:rsidTr="00475AFF">
        <w:trPr>
          <w:trHeight w:val="20"/>
        </w:trPr>
        <w:tc>
          <w:tcPr>
            <w:tcW w:w="1910" w:type="pct"/>
            <w:shd w:val="clear" w:color="000000" w:fill="FFFFFF"/>
            <w:vAlign w:val="center"/>
          </w:tcPr>
          <w:p w14:paraId="60DAAAF4"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3FDD370B" w14:textId="77777777" w:rsidR="00C45D24" w:rsidRPr="00B30EEE" w:rsidRDefault="00C45D24" w:rsidP="00475AFF">
            <w:pPr>
              <w:spacing w:before="12" w:after="14"/>
              <w:jc w:val="right"/>
              <w:rPr>
                <w:rFonts w:ascii="Arial" w:hAnsi="Arial" w:cs="Arial"/>
                <w:color w:val="000000"/>
                <w:sz w:val="16"/>
                <w:szCs w:val="16"/>
                <w:lang w:eastAsia="es-MX"/>
              </w:rPr>
            </w:pPr>
            <w:r w:rsidRPr="00B30EEE">
              <w:rPr>
                <w:rFonts w:ascii="Arial" w:hAnsi="Arial" w:cs="Arial"/>
                <w:color w:val="000000"/>
                <w:sz w:val="16"/>
                <w:szCs w:val="16"/>
                <w:lang w:eastAsia="es-MX"/>
              </w:rPr>
              <w:t>$36.56</w:t>
            </w:r>
          </w:p>
        </w:tc>
        <w:tc>
          <w:tcPr>
            <w:tcW w:w="751" w:type="pct"/>
            <w:shd w:val="clear" w:color="000000" w:fill="FFFFFF"/>
            <w:noWrap/>
            <w:vAlign w:val="center"/>
          </w:tcPr>
          <w:p w14:paraId="24958A1F" w14:textId="77777777" w:rsidR="00C45D24" w:rsidRPr="00B30EEE" w:rsidRDefault="00C45D24" w:rsidP="00475AFF">
            <w:pPr>
              <w:spacing w:before="12" w:after="14"/>
              <w:jc w:val="right"/>
              <w:rPr>
                <w:rFonts w:ascii="Arial" w:hAnsi="Arial" w:cs="Arial"/>
                <w:color w:val="000000"/>
                <w:sz w:val="16"/>
                <w:szCs w:val="16"/>
                <w:lang w:eastAsia="es-MX"/>
              </w:rPr>
            </w:pPr>
            <w:r w:rsidRPr="00B30EEE">
              <w:rPr>
                <w:rFonts w:ascii="Arial" w:hAnsi="Arial" w:cs="Arial"/>
                <w:color w:val="000000"/>
                <w:sz w:val="16"/>
                <w:szCs w:val="16"/>
                <w:lang w:eastAsia="es-MX"/>
              </w:rPr>
              <w:t>$37</w:t>
            </w:r>
          </w:p>
        </w:tc>
        <w:tc>
          <w:tcPr>
            <w:tcW w:w="628" w:type="pct"/>
            <w:shd w:val="clear" w:color="000000" w:fill="FFFFFF"/>
            <w:noWrap/>
            <w:vAlign w:val="bottom"/>
          </w:tcPr>
          <w:p w14:paraId="17E09B09"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EA85E98" w14:textId="77777777" w:rsidR="00C45D24" w:rsidRPr="00B30EEE" w:rsidRDefault="00C45D24" w:rsidP="00475AFF">
            <w:pPr>
              <w:spacing w:before="12"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CE35039" w14:textId="77777777" w:rsidTr="00475AFF">
        <w:trPr>
          <w:trHeight w:val="20"/>
        </w:trPr>
        <w:tc>
          <w:tcPr>
            <w:tcW w:w="1910" w:type="pct"/>
            <w:shd w:val="clear" w:color="000000" w:fill="FFFFFF"/>
            <w:vAlign w:val="center"/>
          </w:tcPr>
          <w:p w14:paraId="40B550AF"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06E5260A"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$45.63</w:t>
            </w:r>
          </w:p>
        </w:tc>
        <w:tc>
          <w:tcPr>
            <w:tcW w:w="751" w:type="pct"/>
            <w:shd w:val="clear" w:color="000000" w:fill="FFFFFF"/>
            <w:noWrap/>
            <w:vAlign w:val="center"/>
          </w:tcPr>
          <w:p w14:paraId="1FF106A8"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$46</w:t>
            </w:r>
          </w:p>
        </w:tc>
        <w:tc>
          <w:tcPr>
            <w:tcW w:w="628" w:type="pct"/>
            <w:shd w:val="clear" w:color="000000" w:fill="FFFFFF"/>
            <w:noWrap/>
            <w:vAlign w:val="bottom"/>
          </w:tcPr>
          <w:p w14:paraId="7C991745"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81EB3C5"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288096B" w14:textId="77777777" w:rsidTr="00475AFF">
        <w:trPr>
          <w:trHeight w:val="20"/>
        </w:trPr>
        <w:tc>
          <w:tcPr>
            <w:tcW w:w="1910" w:type="pct"/>
            <w:shd w:val="clear" w:color="000000" w:fill="FFFFFF"/>
            <w:vAlign w:val="center"/>
          </w:tcPr>
          <w:p w14:paraId="67899BBB"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25284D0C"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$13.39</w:t>
            </w:r>
          </w:p>
        </w:tc>
        <w:tc>
          <w:tcPr>
            <w:tcW w:w="751" w:type="pct"/>
            <w:shd w:val="clear" w:color="000000" w:fill="FFFFFF"/>
            <w:noWrap/>
            <w:vAlign w:val="center"/>
          </w:tcPr>
          <w:p w14:paraId="16207F5B"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$13</w:t>
            </w:r>
          </w:p>
        </w:tc>
        <w:tc>
          <w:tcPr>
            <w:tcW w:w="628" w:type="pct"/>
            <w:shd w:val="clear" w:color="000000" w:fill="FFFFFF"/>
            <w:noWrap/>
            <w:vAlign w:val="bottom"/>
          </w:tcPr>
          <w:p w14:paraId="77C29029"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E216762"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3832570" w14:textId="77777777" w:rsidTr="00475AFF">
        <w:trPr>
          <w:trHeight w:val="20"/>
        </w:trPr>
        <w:tc>
          <w:tcPr>
            <w:tcW w:w="1910" w:type="pct"/>
            <w:shd w:val="clear" w:color="000000" w:fill="FFFFFF"/>
            <w:vAlign w:val="center"/>
          </w:tcPr>
          <w:p w14:paraId="17DE4097"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Artículo 194-H</w:t>
            </w:r>
          </w:p>
        </w:tc>
        <w:tc>
          <w:tcPr>
            <w:tcW w:w="1093" w:type="pct"/>
            <w:shd w:val="clear" w:color="000000" w:fill="FFFFFF"/>
            <w:vAlign w:val="bottom"/>
          </w:tcPr>
          <w:p w14:paraId="446097DA"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48AE6C79"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66843579"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90442CA"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DBEADCE" w14:textId="77777777" w:rsidTr="00475AFF">
        <w:trPr>
          <w:trHeight w:val="20"/>
        </w:trPr>
        <w:tc>
          <w:tcPr>
            <w:tcW w:w="1910" w:type="pct"/>
            <w:shd w:val="clear" w:color="000000" w:fill="FFFFFF"/>
            <w:vAlign w:val="center"/>
          </w:tcPr>
          <w:p w14:paraId="493FFC73"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36C49B8C"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$15,880.77</w:t>
            </w:r>
          </w:p>
        </w:tc>
        <w:tc>
          <w:tcPr>
            <w:tcW w:w="751" w:type="pct"/>
            <w:shd w:val="clear" w:color="000000" w:fill="FFFFFF"/>
            <w:noWrap/>
            <w:vAlign w:val="center"/>
          </w:tcPr>
          <w:p w14:paraId="2F90268C"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$15,881</w:t>
            </w:r>
          </w:p>
        </w:tc>
        <w:tc>
          <w:tcPr>
            <w:tcW w:w="628" w:type="pct"/>
            <w:shd w:val="clear" w:color="000000" w:fill="FFFFFF"/>
            <w:noWrap/>
            <w:vAlign w:val="bottom"/>
          </w:tcPr>
          <w:p w14:paraId="482396C9"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85C7344"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9436524" w14:textId="77777777" w:rsidTr="00475AFF">
        <w:trPr>
          <w:trHeight w:val="20"/>
        </w:trPr>
        <w:tc>
          <w:tcPr>
            <w:tcW w:w="1910" w:type="pct"/>
            <w:shd w:val="clear" w:color="000000" w:fill="FFFFFF"/>
            <w:vAlign w:val="center"/>
          </w:tcPr>
          <w:p w14:paraId="071E70DC"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II a)</w:t>
            </w:r>
          </w:p>
        </w:tc>
        <w:tc>
          <w:tcPr>
            <w:tcW w:w="1093" w:type="pct"/>
            <w:shd w:val="clear" w:color="000000" w:fill="FFFFFF"/>
            <w:vAlign w:val="center"/>
          </w:tcPr>
          <w:p w14:paraId="35DC642A"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$42,706.30</w:t>
            </w:r>
          </w:p>
        </w:tc>
        <w:tc>
          <w:tcPr>
            <w:tcW w:w="751" w:type="pct"/>
            <w:shd w:val="clear" w:color="000000" w:fill="FFFFFF"/>
            <w:noWrap/>
            <w:vAlign w:val="center"/>
          </w:tcPr>
          <w:p w14:paraId="62FB7A98"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$42,706</w:t>
            </w:r>
          </w:p>
        </w:tc>
        <w:tc>
          <w:tcPr>
            <w:tcW w:w="628" w:type="pct"/>
            <w:shd w:val="clear" w:color="000000" w:fill="FFFFFF"/>
            <w:noWrap/>
            <w:vAlign w:val="bottom"/>
          </w:tcPr>
          <w:p w14:paraId="649B032A"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9D55C51"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AFBF2B2" w14:textId="77777777" w:rsidTr="00475AFF">
        <w:trPr>
          <w:trHeight w:val="20"/>
        </w:trPr>
        <w:tc>
          <w:tcPr>
            <w:tcW w:w="1910" w:type="pct"/>
            <w:shd w:val="clear" w:color="000000" w:fill="FFFFFF"/>
            <w:vAlign w:val="center"/>
          </w:tcPr>
          <w:p w14:paraId="298C0E7D"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II b)</w:t>
            </w:r>
          </w:p>
        </w:tc>
        <w:tc>
          <w:tcPr>
            <w:tcW w:w="1093" w:type="pct"/>
            <w:shd w:val="clear" w:color="000000" w:fill="FFFFFF"/>
            <w:vAlign w:val="center"/>
          </w:tcPr>
          <w:p w14:paraId="7D14A759"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$85,414.60</w:t>
            </w:r>
          </w:p>
        </w:tc>
        <w:tc>
          <w:tcPr>
            <w:tcW w:w="751" w:type="pct"/>
            <w:shd w:val="clear" w:color="000000" w:fill="FFFFFF"/>
            <w:noWrap/>
            <w:vAlign w:val="center"/>
          </w:tcPr>
          <w:p w14:paraId="1C650EA6"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$85,415</w:t>
            </w:r>
          </w:p>
        </w:tc>
        <w:tc>
          <w:tcPr>
            <w:tcW w:w="628" w:type="pct"/>
            <w:shd w:val="clear" w:color="000000" w:fill="FFFFFF"/>
            <w:noWrap/>
            <w:vAlign w:val="bottom"/>
          </w:tcPr>
          <w:p w14:paraId="6BEFBFF5"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7A4090C"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7207FAB" w14:textId="77777777" w:rsidTr="00475AFF">
        <w:trPr>
          <w:trHeight w:val="20"/>
        </w:trPr>
        <w:tc>
          <w:tcPr>
            <w:tcW w:w="1910" w:type="pct"/>
            <w:shd w:val="clear" w:color="000000" w:fill="FFFFFF"/>
            <w:vAlign w:val="center"/>
          </w:tcPr>
          <w:p w14:paraId="4E9A4844"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II c)</w:t>
            </w:r>
          </w:p>
        </w:tc>
        <w:tc>
          <w:tcPr>
            <w:tcW w:w="1093" w:type="pct"/>
            <w:shd w:val="clear" w:color="000000" w:fill="FFFFFF"/>
            <w:vAlign w:val="center"/>
          </w:tcPr>
          <w:p w14:paraId="0FD33BFD"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$128,122.91</w:t>
            </w:r>
          </w:p>
        </w:tc>
        <w:tc>
          <w:tcPr>
            <w:tcW w:w="751" w:type="pct"/>
            <w:shd w:val="clear" w:color="000000" w:fill="FFFFFF"/>
            <w:noWrap/>
            <w:vAlign w:val="center"/>
          </w:tcPr>
          <w:p w14:paraId="35B0FFE0"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$128,123</w:t>
            </w:r>
          </w:p>
        </w:tc>
        <w:tc>
          <w:tcPr>
            <w:tcW w:w="628" w:type="pct"/>
            <w:shd w:val="clear" w:color="000000" w:fill="FFFFFF"/>
            <w:noWrap/>
            <w:vAlign w:val="bottom"/>
          </w:tcPr>
          <w:p w14:paraId="6254F93B"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0EA49DC"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4B77292" w14:textId="77777777" w:rsidTr="00475AFF">
        <w:trPr>
          <w:trHeight w:val="20"/>
        </w:trPr>
        <w:tc>
          <w:tcPr>
            <w:tcW w:w="1910" w:type="pct"/>
            <w:shd w:val="clear" w:color="000000" w:fill="FFFFFF"/>
            <w:vAlign w:val="center"/>
          </w:tcPr>
          <w:p w14:paraId="64CEC1F9"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III a)</w:t>
            </w:r>
          </w:p>
        </w:tc>
        <w:tc>
          <w:tcPr>
            <w:tcW w:w="1093" w:type="pct"/>
            <w:shd w:val="clear" w:color="000000" w:fill="FFFFFF"/>
            <w:vAlign w:val="center"/>
          </w:tcPr>
          <w:p w14:paraId="6AF45B26"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$55,887.39</w:t>
            </w:r>
          </w:p>
        </w:tc>
        <w:tc>
          <w:tcPr>
            <w:tcW w:w="751" w:type="pct"/>
            <w:shd w:val="clear" w:color="000000" w:fill="FFFFFF"/>
            <w:noWrap/>
            <w:vAlign w:val="center"/>
          </w:tcPr>
          <w:p w14:paraId="3B59BE03"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$55,887</w:t>
            </w:r>
          </w:p>
        </w:tc>
        <w:tc>
          <w:tcPr>
            <w:tcW w:w="628" w:type="pct"/>
            <w:shd w:val="clear" w:color="000000" w:fill="FFFFFF"/>
            <w:noWrap/>
            <w:vAlign w:val="bottom"/>
          </w:tcPr>
          <w:p w14:paraId="7CDB40A5"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24BE5B1"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777E5EA" w14:textId="77777777" w:rsidTr="00475AFF">
        <w:trPr>
          <w:trHeight w:val="20"/>
        </w:trPr>
        <w:tc>
          <w:tcPr>
            <w:tcW w:w="1910" w:type="pct"/>
            <w:shd w:val="clear" w:color="000000" w:fill="FFFFFF"/>
            <w:vAlign w:val="center"/>
          </w:tcPr>
          <w:p w14:paraId="7CB31884"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III b)</w:t>
            </w:r>
          </w:p>
        </w:tc>
        <w:tc>
          <w:tcPr>
            <w:tcW w:w="1093" w:type="pct"/>
            <w:shd w:val="clear" w:color="000000" w:fill="FFFFFF"/>
            <w:vAlign w:val="center"/>
          </w:tcPr>
          <w:p w14:paraId="7DC069C0"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$111,772.77</w:t>
            </w:r>
          </w:p>
        </w:tc>
        <w:tc>
          <w:tcPr>
            <w:tcW w:w="751" w:type="pct"/>
            <w:shd w:val="clear" w:color="000000" w:fill="FFFFFF"/>
            <w:noWrap/>
            <w:vAlign w:val="center"/>
          </w:tcPr>
          <w:p w14:paraId="59A5D6DF"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$111,773</w:t>
            </w:r>
          </w:p>
        </w:tc>
        <w:tc>
          <w:tcPr>
            <w:tcW w:w="628" w:type="pct"/>
            <w:shd w:val="clear" w:color="000000" w:fill="FFFFFF"/>
            <w:noWrap/>
            <w:vAlign w:val="bottom"/>
          </w:tcPr>
          <w:p w14:paraId="4A31070C"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5E82FA0"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961C435" w14:textId="77777777" w:rsidTr="00475AFF">
        <w:trPr>
          <w:trHeight w:val="20"/>
        </w:trPr>
        <w:tc>
          <w:tcPr>
            <w:tcW w:w="1910" w:type="pct"/>
            <w:shd w:val="clear" w:color="000000" w:fill="FFFFFF"/>
            <w:vAlign w:val="center"/>
          </w:tcPr>
          <w:p w14:paraId="5DBC2536"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III c)</w:t>
            </w:r>
          </w:p>
        </w:tc>
        <w:tc>
          <w:tcPr>
            <w:tcW w:w="1093" w:type="pct"/>
            <w:shd w:val="clear" w:color="000000" w:fill="FFFFFF"/>
            <w:vAlign w:val="center"/>
          </w:tcPr>
          <w:p w14:paraId="15EC7557"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$167,658.12</w:t>
            </w:r>
          </w:p>
        </w:tc>
        <w:tc>
          <w:tcPr>
            <w:tcW w:w="751" w:type="pct"/>
            <w:shd w:val="clear" w:color="000000" w:fill="FFFFFF"/>
            <w:noWrap/>
            <w:vAlign w:val="center"/>
          </w:tcPr>
          <w:p w14:paraId="2B5E5396"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$167,658</w:t>
            </w:r>
          </w:p>
        </w:tc>
        <w:tc>
          <w:tcPr>
            <w:tcW w:w="628" w:type="pct"/>
            <w:shd w:val="clear" w:color="000000" w:fill="FFFFFF"/>
            <w:noWrap/>
            <w:vAlign w:val="bottom"/>
          </w:tcPr>
          <w:p w14:paraId="5CB9782F"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24482FB"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B13393E" w14:textId="77777777" w:rsidTr="00475AFF">
        <w:trPr>
          <w:trHeight w:val="20"/>
        </w:trPr>
        <w:tc>
          <w:tcPr>
            <w:tcW w:w="1910" w:type="pct"/>
            <w:shd w:val="clear" w:color="000000" w:fill="FFFFFF"/>
            <w:vAlign w:val="center"/>
          </w:tcPr>
          <w:p w14:paraId="26B0E3BF"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VI</w:t>
            </w:r>
          </w:p>
        </w:tc>
        <w:tc>
          <w:tcPr>
            <w:tcW w:w="1093" w:type="pct"/>
            <w:shd w:val="clear" w:color="000000" w:fill="FFFFFF"/>
            <w:vAlign w:val="center"/>
          </w:tcPr>
          <w:p w14:paraId="6B1DDC98"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$11,443.25</w:t>
            </w:r>
          </w:p>
        </w:tc>
        <w:tc>
          <w:tcPr>
            <w:tcW w:w="751" w:type="pct"/>
            <w:shd w:val="clear" w:color="000000" w:fill="FFFFFF"/>
            <w:noWrap/>
            <w:vAlign w:val="center"/>
          </w:tcPr>
          <w:p w14:paraId="73A4949F"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$11,443</w:t>
            </w:r>
          </w:p>
        </w:tc>
        <w:tc>
          <w:tcPr>
            <w:tcW w:w="628" w:type="pct"/>
            <w:shd w:val="clear" w:color="000000" w:fill="FFFFFF"/>
            <w:noWrap/>
            <w:vAlign w:val="bottom"/>
          </w:tcPr>
          <w:p w14:paraId="0BE69D10"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92427AF"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2882D2F" w14:textId="77777777" w:rsidTr="00475AFF">
        <w:trPr>
          <w:trHeight w:val="20"/>
        </w:trPr>
        <w:tc>
          <w:tcPr>
            <w:tcW w:w="1910" w:type="pct"/>
            <w:shd w:val="clear" w:color="000000" w:fill="FFFFFF"/>
            <w:vAlign w:val="center"/>
          </w:tcPr>
          <w:p w14:paraId="5B87E31A"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VIII</w:t>
            </w:r>
          </w:p>
        </w:tc>
        <w:tc>
          <w:tcPr>
            <w:tcW w:w="1093" w:type="pct"/>
            <w:shd w:val="clear" w:color="000000" w:fill="FFFFFF"/>
            <w:vAlign w:val="center"/>
          </w:tcPr>
          <w:p w14:paraId="072045B9"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$5,248.88</w:t>
            </w:r>
          </w:p>
        </w:tc>
        <w:tc>
          <w:tcPr>
            <w:tcW w:w="751" w:type="pct"/>
            <w:shd w:val="clear" w:color="000000" w:fill="FFFFFF"/>
            <w:noWrap/>
            <w:vAlign w:val="center"/>
          </w:tcPr>
          <w:p w14:paraId="7C1F858C"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$5,249</w:t>
            </w:r>
          </w:p>
        </w:tc>
        <w:tc>
          <w:tcPr>
            <w:tcW w:w="628" w:type="pct"/>
            <w:shd w:val="clear" w:color="000000" w:fill="FFFFFF"/>
            <w:noWrap/>
            <w:vAlign w:val="bottom"/>
          </w:tcPr>
          <w:p w14:paraId="605346AA"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5CADCDE"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26DB9E7" w14:textId="77777777" w:rsidTr="00475AFF">
        <w:trPr>
          <w:trHeight w:val="20"/>
        </w:trPr>
        <w:tc>
          <w:tcPr>
            <w:tcW w:w="1910" w:type="pct"/>
            <w:shd w:val="clear" w:color="000000" w:fill="FFFFFF"/>
            <w:vAlign w:val="center"/>
          </w:tcPr>
          <w:p w14:paraId="3D3A135B"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Artículo 194-I</w:t>
            </w:r>
          </w:p>
        </w:tc>
        <w:tc>
          <w:tcPr>
            <w:tcW w:w="1093" w:type="pct"/>
            <w:shd w:val="clear" w:color="000000" w:fill="FFFFFF"/>
            <w:vAlign w:val="bottom"/>
          </w:tcPr>
          <w:p w14:paraId="78055523"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7FA010B4"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3AADC64C"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379D23A8"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05F11D8" w14:textId="77777777" w:rsidTr="00475AFF">
        <w:trPr>
          <w:trHeight w:val="20"/>
        </w:trPr>
        <w:tc>
          <w:tcPr>
            <w:tcW w:w="1910" w:type="pct"/>
            <w:shd w:val="clear" w:color="000000" w:fill="FFFFFF"/>
            <w:vAlign w:val="center"/>
          </w:tcPr>
          <w:p w14:paraId="66818C89"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12F957C3"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$36,303.77</w:t>
            </w:r>
          </w:p>
        </w:tc>
        <w:tc>
          <w:tcPr>
            <w:tcW w:w="751" w:type="pct"/>
            <w:shd w:val="clear" w:color="000000" w:fill="FFFFFF"/>
            <w:noWrap/>
            <w:vAlign w:val="center"/>
          </w:tcPr>
          <w:p w14:paraId="02A88E37"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$36,304</w:t>
            </w:r>
          </w:p>
        </w:tc>
        <w:tc>
          <w:tcPr>
            <w:tcW w:w="628" w:type="pct"/>
            <w:shd w:val="clear" w:color="000000" w:fill="FFFFFF"/>
            <w:vAlign w:val="bottom"/>
          </w:tcPr>
          <w:p w14:paraId="17647434"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3CAA66B"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DDB6A62" w14:textId="77777777" w:rsidTr="00475AFF">
        <w:trPr>
          <w:trHeight w:val="20"/>
        </w:trPr>
        <w:tc>
          <w:tcPr>
            <w:tcW w:w="1910" w:type="pct"/>
            <w:shd w:val="clear" w:color="000000" w:fill="FFFFFF"/>
            <w:vAlign w:val="center"/>
          </w:tcPr>
          <w:p w14:paraId="2A3C3D13"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63FFBED1"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$36,303.77</w:t>
            </w:r>
          </w:p>
        </w:tc>
        <w:tc>
          <w:tcPr>
            <w:tcW w:w="751" w:type="pct"/>
            <w:shd w:val="clear" w:color="000000" w:fill="FFFFFF"/>
            <w:noWrap/>
            <w:vAlign w:val="center"/>
          </w:tcPr>
          <w:p w14:paraId="65484B9D"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$36,304</w:t>
            </w:r>
          </w:p>
        </w:tc>
        <w:tc>
          <w:tcPr>
            <w:tcW w:w="628" w:type="pct"/>
            <w:shd w:val="clear" w:color="000000" w:fill="FFFFFF"/>
            <w:vAlign w:val="bottom"/>
          </w:tcPr>
          <w:p w14:paraId="2189B142"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3A62080B"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D8D9165" w14:textId="77777777" w:rsidTr="00475AFF">
        <w:trPr>
          <w:trHeight w:val="20"/>
        </w:trPr>
        <w:tc>
          <w:tcPr>
            <w:tcW w:w="1910" w:type="pct"/>
            <w:shd w:val="clear" w:color="000000" w:fill="FFFFFF"/>
            <w:vAlign w:val="center"/>
          </w:tcPr>
          <w:p w14:paraId="458D0A04"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4EC6222E"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$36,303.77</w:t>
            </w:r>
          </w:p>
        </w:tc>
        <w:tc>
          <w:tcPr>
            <w:tcW w:w="751" w:type="pct"/>
            <w:shd w:val="clear" w:color="000000" w:fill="FFFFFF"/>
            <w:noWrap/>
            <w:vAlign w:val="center"/>
          </w:tcPr>
          <w:p w14:paraId="221A19AD"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$36,304</w:t>
            </w:r>
          </w:p>
        </w:tc>
        <w:tc>
          <w:tcPr>
            <w:tcW w:w="628" w:type="pct"/>
            <w:shd w:val="clear" w:color="000000" w:fill="FFFFFF"/>
            <w:vAlign w:val="bottom"/>
          </w:tcPr>
          <w:p w14:paraId="5E57C8F4"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68C520F0"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AAE0398" w14:textId="77777777" w:rsidTr="00475AFF">
        <w:trPr>
          <w:trHeight w:val="20"/>
        </w:trPr>
        <w:tc>
          <w:tcPr>
            <w:tcW w:w="1910" w:type="pct"/>
            <w:shd w:val="clear" w:color="000000" w:fill="FFFFFF"/>
            <w:vAlign w:val="center"/>
          </w:tcPr>
          <w:p w14:paraId="6B0FB358"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último párrafo</w:t>
            </w:r>
          </w:p>
        </w:tc>
        <w:tc>
          <w:tcPr>
            <w:tcW w:w="1093" w:type="pct"/>
            <w:shd w:val="clear" w:color="000000" w:fill="FFFFFF"/>
            <w:vAlign w:val="center"/>
          </w:tcPr>
          <w:p w14:paraId="54602749"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$31,310.03</w:t>
            </w:r>
          </w:p>
        </w:tc>
        <w:tc>
          <w:tcPr>
            <w:tcW w:w="751" w:type="pct"/>
            <w:shd w:val="clear" w:color="000000" w:fill="FFFFFF"/>
            <w:noWrap/>
            <w:vAlign w:val="center"/>
          </w:tcPr>
          <w:p w14:paraId="07D00027"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$31,310</w:t>
            </w:r>
          </w:p>
        </w:tc>
        <w:tc>
          <w:tcPr>
            <w:tcW w:w="628" w:type="pct"/>
            <w:shd w:val="clear" w:color="000000" w:fill="FFFFFF"/>
            <w:vAlign w:val="bottom"/>
          </w:tcPr>
          <w:p w14:paraId="51A28978"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6380AE5D"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FEEC70F" w14:textId="77777777" w:rsidTr="00475AFF">
        <w:trPr>
          <w:trHeight w:val="20"/>
        </w:trPr>
        <w:tc>
          <w:tcPr>
            <w:tcW w:w="1910" w:type="pct"/>
            <w:shd w:val="clear" w:color="000000" w:fill="FFFFFF"/>
            <w:vAlign w:val="center"/>
          </w:tcPr>
          <w:p w14:paraId="60CCC7F1"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Artículo 194-K</w:t>
            </w:r>
          </w:p>
        </w:tc>
        <w:tc>
          <w:tcPr>
            <w:tcW w:w="1093" w:type="pct"/>
            <w:shd w:val="clear" w:color="000000" w:fill="FFFFFF"/>
            <w:vAlign w:val="bottom"/>
          </w:tcPr>
          <w:p w14:paraId="2B1F4DB5"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6AF4D478"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4D87F6E1"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416F62B"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6891800" w14:textId="77777777" w:rsidTr="00475AFF">
        <w:trPr>
          <w:trHeight w:val="20"/>
        </w:trPr>
        <w:tc>
          <w:tcPr>
            <w:tcW w:w="1910" w:type="pct"/>
            <w:shd w:val="clear" w:color="000000" w:fill="FFFFFF"/>
            <w:vAlign w:val="center"/>
          </w:tcPr>
          <w:p w14:paraId="7657529A"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0F08DB14" w14:textId="77777777" w:rsidR="00C45D24" w:rsidRPr="00B30EEE" w:rsidRDefault="00C45D24" w:rsidP="00475AFF">
            <w:pPr>
              <w:spacing w:before="20" w:after="14"/>
              <w:jc w:val="center"/>
              <w:rPr>
                <w:rFonts w:ascii="Arial" w:hAnsi="Arial" w:cs="Arial"/>
                <w:color w:val="000000"/>
                <w:sz w:val="16"/>
                <w:szCs w:val="16"/>
                <w:lang w:eastAsia="es-MX"/>
              </w:rPr>
            </w:pPr>
            <w:r w:rsidRPr="00B30EEE">
              <w:rPr>
                <w:rFonts w:ascii="Arial" w:hAnsi="Arial" w:cs="Arial"/>
                <w:color w:val="000000"/>
                <w:sz w:val="16"/>
                <w:szCs w:val="16"/>
                <w:lang w:eastAsia="es-MX"/>
              </w:rPr>
              <w:t>EXENTO</w:t>
            </w:r>
          </w:p>
        </w:tc>
        <w:tc>
          <w:tcPr>
            <w:tcW w:w="751" w:type="pct"/>
            <w:shd w:val="clear" w:color="000000" w:fill="FFFFFF"/>
            <w:vAlign w:val="center"/>
          </w:tcPr>
          <w:p w14:paraId="61C94EED" w14:textId="77777777" w:rsidR="00C45D24" w:rsidRPr="00B30EEE" w:rsidRDefault="00C45D24" w:rsidP="00475AFF">
            <w:pPr>
              <w:spacing w:before="20" w:after="14"/>
              <w:jc w:val="center"/>
              <w:rPr>
                <w:rFonts w:ascii="Arial" w:hAnsi="Arial" w:cs="Arial"/>
                <w:color w:val="000000"/>
                <w:sz w:val="16"/>
                <w:szCs w:val="16"/>
                <w:lang w:eastAsia="es-MX"/>
              </w:rPr>
            </w:pPr>
            <w:r w:rsidRPr="00B30EEE">
              <w:rPr>
                <w:rFonts w:ascii="Arial" w:hAnsi="Arial" w:cs="Arial"/>
                <w:color w:val="000000"/>
                <w:sz w:val="16"/>
                <w:szCs w:val="16"/>
                <w:lang w:eastAsia="es-MX"/>
              </w:rPr>
              <w:t>EXENTO</w:t>
            </w:r>
          </w:p>
        </w:tc>
        <w:tc>
          <w:tcPr>
            <w:tcW w:w="628" w:type="pct"/>
            <w:shd w:val="clear" w:color="000000" w:fill="FFFFFF"/>
            <w:vAlign w:val="bottom"/>
          </w:tcPr>
          <w:p w14:paraId="02E5D0F0"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458D3DCF"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5D50E66" w14:textId="77777777" w:rsidTr="00475AFF">
        <w:trPr>
          <w:trHeight w:val="20"/>
        </w:trPr>
        <w:tc>
          <w:tcPr>
            <w:tcW w:w="1910" w:type="pct"/>
            <w:shd w:val="clear" w:color="000000" w:fill="FFFFFF"/>
            <w:vAlign w:val="center"/>
          </w:tcPr>
          <w:p w14:paraId="646A94C2"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lastRenderedPageBreak/>
              <w:t xml:space="preserve"> II</w:t>
            </w:r>
          </w:p>
        </w:tc>
        <w:tc>
          <w:tcPr>
            <w:tcW w:w="1093" w:type="pct"/>
            <w:shd w:val="clear" w:color="000000" w:fill="FFFFFF"/>
            <w:vAlign w:val="center"/>
          </w:tcPr>
          <w:p w14:paraId="67D9D1BB"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$6,842.81</w:t>
            </w:r>
          </w:p>
        </w:tc>
        <w:tc>
          <w:tcPr>
            <w:tcW w:w="751" w:type="pct"/>
            <w:shd w:val="clear" w:color="000000" w:fill="FFFFFF"/>
            <w:noWrap/>
            <w:vAlign w:val="center"/>
          </w:tcPr>
          <w:p w14:paraId="2A4FEB6C"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$6,843</w:t>
            </w:r>
          </w:p>
        </w:tc>
        <w:tc>
          <w:tcPr>
            <w:tcW w:w="628" w:type="pct"/>
            <w:shd w:val="clear" w:color="000000" w:fill="FFFFFF"/>
            <w:noWrap/>
            <w:vAlign w:val="bottom"/>
          </w:tcPr>
          <w:p w14:paraId="570744B5"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CE3AF9E"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9D96FBE" w14:textId="77777777" w:rsidTr="00475AFF">
        <w:trPr>
          <w:trHeight w:val="20"/>
        </w:trPr>
        <w:tc>
          <w:tcPr>
            <w:tcW w:w="1910" w:type="pct"/>
            <w:shd w:val="clear" w:color="000000" w:fill="FFFFFF"/>
            <w:vAlign w:val="center"/>
          </w:tcPr>
          <w:p w14:paraId="69963C43"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4392D50B"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$9,351.85</w:t>
            </w:r>
          </w:p>
        </w:tc>
        <w:tc>
          <w:tcPr>
            <w:tcW w:w="751" w:type="pct"/>
            <w:shd w:val="clear" w:color="000000" w:fill="FFFFFF"/>
            <w:noWrap/>
            <w:vAlign w:val="center"/>
          </w:tcPr>
          <w:p w14:paraId="7303E6C0"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$9,352</w:t>
            </w:r>
          </w:p>
        </w:tc>
        <w:tc>
          <w:tcPr>
            <w:tcW w:w="628" w:type="pct"/>
            <w:shd w:val="clear" w:color="000000" w:fill="FFFFFF"/>
            <w:noWrap/>
            <w:vAlign w:val="bottom"/>
          </w:tcPr>
          <w:p w14:paraId="77B85932"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642C055"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A33CE14" w14:textId="77777777" w:rsidTr="00475AFF">
        <w:trPr>
          <w:trHeight w:val="20"/>
        </w:trPr>
        <w:tc>
          <w:tcPr>
            <w:tcW w:w="1910" w:type="pct"/>
            <w:shd w:val="clear" w:color="000000" w:fill="FFFFFF"/>
            <w:vAlign w:val="center"/>
          </w:tcPr>
          <w:p w14:paraId="25A0B766"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21A882C6"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$11,974.94</w:t>
            </w:r>
          </w:p>
        </w:tc>
        <w:tc>
          <w:tcPr>
            <w:tcW w:w="751" w:type="pct"/>
            <w:shd w:val="clear" w:color="000000" w:fill="FFFFFF"/>
            <w:noWrap/>
            <w:vAlign w:val="center"/>
          </w:tcPr>
          <w:p w14:paraId="58AD9AAE" w14:textId="77777777" w:rsidR="00C45D24" w:rsidRPr="00B30EEE" w:rsidRDefault="00C45D24" w:rsidP="00475AFF">
            <w:pPr>
              <w:spacing w:before="20" w:after="14"/>
              <w:jc w:val="right"/>
              <w:rPr>
                <w:rFonts w:ascii="Arial" w:hAnsi="Arial" w:cs="Arial"/>
                <w:color w:val="000000"/>
                <w:sz w:val="16"/>
                <w:szCs w:val="16"/>
                <w:lang w:eastAsia="es-MX"/>
              </w:rPr>
            </w:pPr>
            <w:r w:rsidRPr="00B30EEE">
              <w:rPr>
                <w:rFonts w:ascii="Arial" w:hAnsi="Arial" w:cs="Arial"/>
                <w:color w:val="000000"/>
                <w:sz w:val="16"/>
                <w:szCs w:val="16"/>
                <w:lang w:eastAsia="es-MX"/>
              </w:rPr>
              <w:t>$11,975</w:t>
            </w:r>
          </w:p>
        </w:tc>
        <w:tc>
          <w:tcPr>
            <w:tcW w:w="628" w:type="pct"/>
            <w:shd w:val="clear" w:color="000000" w:fill="FFFFFF"/>
            <w:noWrap/>
            <w:vAlign w:val="bottom"/>
          </w:tcPr>
          <w:p w14:paraId="1713DA42"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FA8CFAB" w14:textId="77777777" w:rsidR="00C45D24" w:rsidRPr="00B30EEE" w:rsidRDefault="00C45D24" w:rsidP="00475AFF">
            <w:pPr>
              <w:spacing w:before="20" w:after="1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3B53D55" w14:textId="77777777" w:rsidTr="00475AFF">
        <w:trPr>
          <w:trHeight w:val="20"/>
        </w:trPr>
        <w:tc>
          <w:tcPr>
            <w:tcW w:w="1910" w:type="pct"/>
            <w:shd w:val="clear" w:color="000000" w:fill="FFFFFF"/>
            <w:vAlign w:val="center"/>
          </w:tcPr>
          <w:p w14:paraId="7075B1F3"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Artículo 194-L</w:t>
            </w:r>
          </w:p>
        </w:tc>
        <w:tc>
          <w:tcPr>
            <w:tcW w:w="1093" w:type="pct"/>
            <w:shd w:val="clear" w:color="000000" w:fill="FFFFFF"/>
            <w:vAlign w:val="bottom"/>
          </w:tcPr>
          <w:p w14:paraId="6E38AB90"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0F1AAFEC"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0DDBA6E9"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3E9EF8A2"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2209EC2" w14:textId="77777777" w:rsidTr="00475AFF">
        <w:trPr>
          <w:trHeight w:val="20"/>
        </w:trPr>
        <w:tc>
          <w:tcPr>
            <w:tcW w:w="1910" w:type="pct"/>
            <w:shd w:val="clear" w:color="000000" w:fill="FFFFFF"/>
            <w:vAlign w:val="center"/>
          </w:tcPr>
          <w:p w14:paraId="0AFEE7F5"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70156211" w14:textId="77777777" w:rsidR="00C45D24" w:rsidRPr="00B30EEE" w:rsidRDefault="00C45D24" w:rsidP="00475AFF">
            <w:pPr>
              <w:spacing w:before="20" w:after="16"/>
              <w:jc w:val="center"/>
              <w:rPr>
                <w:rFonts w:ascii="Arial" w:hAnsi="Arial" w:cs="Arial"/>
                <w:color w:val="000000"/>
                <w:sz w:val="16"/>
                <w:szCs w:val="16"/>
                <w:lang w:eastAsia="es-MX"/>
              </w:rPr>
            </w:pPr>
            <w:r w:rsidRPr="00B30EEE">
              <w:rPr>
                <w:rFonts w:ascii="Arial" w:hAnsi="Arial" w:cs="Arial"/>
                <w:color w:val="000000"/>
                <w:sz w:val="16"/>
                <w:szCs w:val="16"/>
                <w:lang w:eastAsia="es-MX"/>
              </w:rPr>
              <w:t>EXENTO</w:t>
            </w:r>
          </w:p>
        </w:tc>
        <w:tc>
          <w:tcPr>
            <w:tcW w:w="751" w:type="pct"/>
            <w:shd w:val="clear" w:color="000000" w:fill="FFFFFF"/>
            <w:vAlign w:val="center"/>
          </w:tcPr>
          <w:p w14:paraId="7F600BA0" w14:textId="77777777" w:rsidR="00C45D24" w:rsidRPr="00B30EEE" w:rsidRDefault="00C45D24" w:rsidP="00475AFF">
            <w:pPr>
              <w:spacing w:before="20" w:after="16"/>
              <w:jc w:val="center"/>
              <w:rPr>
                <w:rFonts w:ascii="Arial" w:hAnsi="Arial" w:cs="Arial"/>
                <w:color w:val="000000"/>
                <w:sz w:val="16"/>
                <w:szCs w:val="16"/>
                <w:lang w:eastAsia="es-MX"/>
              </w:rPr>
            </w:pPr>
            <w:r w:rsidRPr="00B30EEE">
              <w:rPr>
                <w:rFonts w:ascii="Arial" w:hAnsi="Arial" w:cs="Arial"/>
                <w:color w:val="000000"/>
                <w:sz w:val="16"/>
                <w:szCs w:val="16"/>
                <w:lang w:eastAsia="es-MX"/>
              </w:rPr>
              <w:t>EXENTO</w:t>
            </w:r>
          </w:p>
        </w:tc>
        <w:tc>
          <w:tcPr>
            <w:tcW w:w="628" w:type="pct"/>
            <w:shd w:val="clear" w:color="000000" w:fill="FFFFFF"/>
            <w:vAlign w:val="bottom"/>
          </w:tcPr>
          <w:p w14:paraId="22AAF73B"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13DB60E3"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910BC93" w14:textId="77777777" w:rsidTr="00475AFF">
        <w:trPr>
          <w:trHeight w:val="20"/>
        </w:trPr>
        <w:tc>
          <w:tcPr>
            <w:tcW w:w="1910" w:type="pct"/>
            <w:shd w:val="clear" w:color="000000" w:fill="FFFFFF"/>
            <w:vAlign w:val="center"/>
          </w:tcPr>
          <w:p w14:paraId="18775E75"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366F6A26"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$4,327.20</w:t>
            </w:r>
          </w:p>
        </w:tc>
        <w:tc>
          <w:tcPr>
            <w:tcW w:w="751" w:type="pct"/>
            <w:shd w:val="clear" w:color="000000" w:fill="FFFFFF"/>
            <w:noWrap/>
            <w:vAlign w:val="center"/>
          </w:tcPr>
          <w:p w14:paraId="6B47FDC2"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$4,327</w:t>
            </w:r>
          </w:p>
        </w:tc>
        <w:tc>
          <w:tcPr>
            <w:tcW w:w="628" w:type="pct"/>
            <w:shd w:val="clear" w:color="000000" w:fill="FFFFFF"/>
            <w:noWrap/>
            <w:vAlign w:val="bottom"/>
          </w:tcPr>
          <w:p w14:paraId="43DEE008"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84563C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1F8D2D2" w14:textId="77777777" w:rsidTr="00475AFF">
        <w:trPr>
          <w:trHeight w:val="20"/>
        </w:trPr>
        <w:tc>
          <w:tcPr>
            <w:tcW w:w="1910" w:type="pct"/>
            <w:shd w:val="clear" w:color="000000" w:fill="FFFFFF"/>
            <w:vAlign w:val="center"/>
          </w:tcPr>
          <w:p w14:paraId="121F4EF6"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5624FB13"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$5,841.70</w:t>
            </w:r>
          </w:p>
        </w:tc>
        <w:tc>
          <w:tcPr>
            <w:tcW w:w="751" w:type="pct"/>
            <w:shd w:val="clear" w:color="000000" w:fill="FFFFFF"/>
            <w:noWrap/>
            <w:vAlign w:val="center"/>
          </w:tcPr>
          <w:p w14:paraId="63C0DB39"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$5,842</w:t>
            </w:r>
          </w:p>
        </w:tc>
        <w:tc>
          <w:tcPr>
            <w:tcW w:w="628" w:type="pct"/>
            <w:shd w:val="clear" w:color="000000" w:fill="FFFFFF"/>
            <w:noWrap/>
            <w:vAlign w:val="bottom"/>
          </w:tcPr>
          <w:p w14:paraId="78A6F2F2"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7C3149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F767866" w14:textId="77777777" w:rsidTr="00475AFF">
        <w:trPr>
          <w:trHeight w:val="20"/>
        </w:trPr>
        <w:tc>
          <w:tcPr>
            <w:tcW w:w="1910" w:type="pct"/>
            <w:shd w:val="clear" w:color="000000" w:fill="FFFFFF"/>
            <w:vAlign w:val="center"/>
          </w:tcPr>
          <w:p w14:paraId="51BC9B7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4BA490D3"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$7,572.59</w:t>
            </w:r>
          </w:p>
        </w:tc>
        <w:tc>
          <w:tcPr>
            <w:tcW w:w="751" w:type="pct"/>
            <w:shd w:val="clear" w:color="000000" w:fill="FFFFFF"/>
            <w:noWrap/>
            <w:vAlign w:val="center"/>
          </w:tcPr>
          <w:p w14:paraId="0354C6C6"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$7,573</w:t>
            </w:r>
          </w:p>
        </w:tc>
        <w:tc>
          <w:tcPr>
            <w:tcW w:w="628" w:type="pct"/>
            <w:shd w:val="clear" w:color="000000" w:fill="FFFFFF"/>
            <w:noWrap/>
            <w:vAlign w:val="bottom"/>
          </w:tcPr>
          <w:p w14:paraId="665A3E6B"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F197A52"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A894242" w14:textId="77777777" w:rsidTr="00475AFF">
        <w:trPr>
          <w:trHeight w:val="20"/>
        </w:trPr>
        <w:tc>
          <w:tcPr>
            <w:tcW w:w="1910" w:type="pct"/>
            <w:shd w:val="clear" w:color="000000" w:fill="FFFFFF"/>
            <w:vAlign w:val="center"/>
          </w:tcPr>
          <w:p w14:paraId="7EF5CE5F"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Artículo 194-M</w:t>
            </w:r>
          </w:p>
        </w:tc>
        <w:tc>
          <w:tcPr>
            <w:tcW w:w="1093" w:type="pct"/>
            <w:shd w:val="clear" w:color="000000" w:fill="FFFFFF"/>
            <w:vAlign w:val="bottom"/>
          </w:tcPr>
          <w:p w14:paraId="36FB1350"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5920C73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5986888D"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19317CB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780416C" w14:textId="77777777" w:rsidTr="00475AFF">
        <w:trPr>
          <w:trHeight w:val="20"/>
        </w:trPr>
        <w:tc>
          <w:tcPr>
            <w:tcW w:w="1910" w:type="pct"/>
            <w:shd w:val="clear" w:color="000000" w:fill="FFFFFF"/>
            <w:vAlign w:val="center"/>
          </w:tcPr>
          <w:p w14:paraId="1EBF9B0C"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37ABD042"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$1,482.62</w:t>
            </w:r>
          </w:p>
        </w:tc>
        <w:tc>
          <w:tcPr>
            <w:tcW w:w="751" w:type="pct"/>
            <w:shd w:val="clear" w:color="000000" w:fill="FFFFFF"/>
            <w:noWrap/>
            <w:vAlign w:val="center"/>
          </w:tcPr>
          <w:p w14:paraId="556156F5"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$1,483</w:t>
            </w:r>
          </w:p>
        </w:tc>
        <w:tc>
          <w:tcPr>
            <w:tcW w:w="628" w:type="pct"/>
            <w:shd w:val="clear" w:color="000000" w:fill="FFFFFF"/>
            <w:noWrap/>
            <w:vAlign w:val="bottom"/>
          </w:tcPr>
          <w:p w14:paraId="1251CCD3"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72B69A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94FDDB9" w14:textId="77777777" w:rsidTr="00475AFF">
        <w:trPr>
          <w:trHeight w:val="20"/>
        </w:trPr>
        <w:tc>
          <w:tcPr>
            <w:tcW w:w="1910" w:type="pct"/>
            <w:shd w:val="clear" w:color="000000" w:fill="FFFFFF"/>
            <w:vAlign w:val="center"/>
          </w:tcPr>
          <w:p w14:paraId="5E5A9058"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53605E14"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$2,052.84</w:t>
            </w:r>
          </w:p>
        </w:tc>
        <w:tc>
          <w:tcPr>
            <w:tcW w:w="751" w:type="pct"/>
            <w:shd w:val="clear" w:color="000000" w:fill="FFFFFF"/>
            <w:noWrap/>
            <w:vAlign w:val="center"/>
          </w:tcPr>
          <w:p w14:paraId="33060480"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$2,053</w:t>
            </w:r>
          </w:p>
        </w:tc>
        <w:tc>
          <w:tcPr>
            <w:tcW w:w="628" w:type="pct"/>
            <w:shd w:val="clear" w:color="000000" w:fill="FFFFFF"/>
            <w:noWrap/>
            <w:vAlign w:val="bottom"/>
          </w:tcPr>
          <w:p w14:paraId="08E7772C"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2D3903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15F4676" w14:textId="77777777" w:rsidTr="00475AFF">
        <w:trPr>
          <w:trHeight w:val="20"/>
        </w:trPr>
        <w:tc>
          <w:tcPr>
            <w:tcW w:w="1910" w:type="pct"/>
            <w:shd w:val="clear" w:color="000000" w:fill="FFFFFF"/>
            <w:vAlign w:val="center"/>
          </w:tcPr>
          <w:p w14:paraId="07FA0350"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1D5DC658"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$4,333.79</w:t>
            </w:r>
          </w:p>
        </w:tc>
        <w:tc>
          <w:tcPr>
            <w:tcW w:w="751" w:type="pct"/>
            <w:shd w:val="clear" w:color="000000" w:fill="FFFFFF"/>
            <w:noWrap/>
            <w:vAlign w:val="center"/>
          </w:tcPr>
          <w:p w14:paraId="318ECCE0"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$4,334</w:t>
            </w:r>
          </w:p>
        </w:tc>
        <w:tc>
          <w:tcPr>
            <w:tcW w:w="628" w:type="pct"/>
            <w:shd w:val="clear" w:color="000000" w:fill="FFFFFF"/>
            <w:noWrap/>
            <w:vAlign w:val="bottom"/>
          </w:tcPr>
          <w:p w14:paraId="4E567BF9"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6DEEE0D"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93C9058" w14:textId="77777777" w:rsidTr="00475AFF">
        <w:trPr>
          <w:trHeight w:val="20"/>
        </w:trPr>
        <w:tc>
          <w:tcPr>
            <w:tcW w:w="1910" w:type="pct"/>
            <w:shd w:val="clear" w:color="000000" w:fill="FFFFFF"/>
            <w:vAlign w:val="center"/>
          </w:tcPr>
          <w:p w14:paraId="0F1ED943"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2D81A241"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$8,667.57</w:t>
            </w:r>
          </w:p>
        </w:tc>
        <w:tc>
          <w:tcPr>
            <w:tcW w:w="751" w:type="pct"/>
            <w:shd w:val="clear" w:color="000000" w:fill="FFFFFF"/>
            <w:noWrap/>
            <w:vAlign w:val="center"/>
          </w:tcPr>
          <w:p w14:paraId="613A52F4"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$8,668</w:t>
            </w:r>
          </w:p>
        </w:tc>
        <w:tc>
          <w:tcPr>
            <w:tcW w:w="628" w:type="pct"/>
            <w:shd w:val="clear" w:color="000000" w:fill="FFFFFF"/>
            <w:noWrap/>
            <w:vAlign w:val="bottom"/>
          </w:tcPr>
          <w:p w14:paraId="158D5573"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A13EB73"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38E84D4" w14:textId="77777777" w:rsidTr="00475AFF">
        <w:trPr>
          <w:trHeight w:val="20"/>
        </w:trPr>
        <w:tc>
          <w:tcPr>
            <w:tcW w:w="1910" w:type="pct"/>
            <w:shd w:val="clear" w:color="000000" w:fill="FFFFFF"/>
            <w:vAlign w:val="center"/>
          </w:tcPr>
          <w:p w14:paraId="437A3338"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V</w:t>
            </w:r>
          </w:p>
        </w:tc>
        <w:tc>
          <w:tcPr>
            <w:tcW w:w="1093" w:type="pct"/>
            <w:shd w:val="clear" w:color="000000" w:fill="FFFFFF"/>
            <w:vAlign w:val="center"/>
          </w:tcPr>
          <w:p w14:paraId="420BCE79"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$13,229.45</w:t>
            </w:r>
          </w:p>
        </w:tc>
        <w:tc>
          <w:tcPr>
            <w:tcW w:w="751" w:type="pct"/>
            <w:shd w:val="clear" w:color="000000" w:fill="FFFFFF"/>
            <w:noWrap/>
            <w:vAlign w:val="center"/>
          </w:tcPr>
          <w:p w14:paraId="59FCDDB5"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$13,229</w:t>
            </w:r>
          </w:p>
        </w:tc>
        <w:tc>
          <w:tcPr>
            <w:tcW w:w="628" w:type="pct"/>
            <w:shd w:val="clear" w:color="000000" w:fill="FFFFFF"/>
            <w:noWrap/>
            <w:vAlign w:val="bottom"/>
          </w:tcPr>
          <w:p w14:paraId="54D25C38"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528A6AA"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969E506" w14:textId="77777777" w:rsidTr="00475AFF">
        <w:trPr>
          <w:trHeight w:val="20"/>
        </w:trPr>
        <w:tc>
          <w:tcPr>
            <w:tcW w:w="1910" w:type="pct"/>
            <w:shd w:val="clear" w:color="000000" w:fill="FFFFFF"/>
            <w:vAlign w:val="center"/>
          </w:tcPr>
          <w:p w14:paraId="2D8A6DEB"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Artículo 194-N</w:t>
            </w:r>
          </w:p>
        </w:tc>
        <w:tc>
          <w:tcPr>
            <w:tcW w:w="1093" w:type="pct"/>
            <w:shd w:val="clear" w:color="000000" w:fill="FFFFFF"/>
            <w:vAlign w:val="center"/>
          </w:tcPr>
          <w:p w14:paraId="32A78CFD"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$9,351.85</w:t>
            </w:r>
          </w:p>
        </w:tc>
        <w:tc>
          <w:tcPr>
            <w:tcW w:w="751" w:type="pct"/>
            <w:shd w:val="clear" w:color="000000" w:fill="FFFFFF"/>
            <w:noWrap/>
            <w:vAlign w:val="center"/>
          </w:tcPr>
          <w:p w14:paraId="60D89DB9"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$9,352</w:t>
            </w:r>
          </w:p>
        </w:tc>
        <w:tc>
          <w:tcPr>
            <w:tcW w:w="628" w:type="pct"/>
            <w:shd w:val="clear" w:color="000000" w:fill="FFFFFF"/>
            <w:noWrap/>
            <w:vAlign w:val="bottom"/>
          </w:tcPr>
          <w:p w14:paraId="7127BDE9"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CAD8F9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545951A" w14:textId="77777777" w:rsidTr="00475AFF">
        <w:trPr>
          <w:trHeight w:val="20"/>
        </w:trPr>
        <w:tc>
          <w:tcPr>
            <w:tcW w:w="1910" w:type="pct"/>
            <w:shd w:val="clear" w:color="000000" w:fill="FFFFFF"/>
            <w:vAlign w:val="center"/>
          </w:tcPr>
          <w:p w14:paraId="7E840339"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Artículo 194-N-1</w:t>
            </w:r>
          </w:p>
        </w:tc>
        <w:tc>
          <w:tcPr>
            <w:tcW w:w="1093" w:type="pct"/>
            <w:shd w:val="clear" w:color="000000" w:fill="FFFFFF"/>
            <w:vAlign w:val="center"/>
          </w:tcPr>
          <w:p w14:paraId="297C9F10"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$570.23</w:t>
            </w:r>
          </w:p>
        </w:tc>
        <w:tc>
          <w:tcPr>
            <w:tcW w:w="751" w:type="pct"/>
            <w:shd w:val="clear" w:color="000000" w:fill="FFFFFF"/>
            <w:noWrap/>
            <w:vAlign w:val="center"/>
          </w:tcPr>
          <w:p w14:paraId="2CEEFE4F"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$570</w:t>
            </w:r>
          </w:p>
        </w:tc>
        <w:tc>
          <w:tcPr>
            <w:tcW w:w="628" w:type="pct"/>
            <w:shd w:val="clear" w:color="000000" w:fill="FFFFFF"/>
            <w:noWrap/>
            <w:vAlign w:val="bottom"/>
          </w:tcPr>
          <w:p w14:paraId="679ED9D7"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417EF56"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20674A5" w14:textId="77777777" w:rsidTr="00475AFF">
        <w:trPr>
          <w:trHeight w:val="20"/>
        </w:trPr>
        <w:tc>
          <w:tcPr>
            <w:tcW w:w="1910" w:type="pct"/>
            <w:shd w:val="clear" w:color="000000" w:fill="FFFFFF"/>
            <w:vAlign w:val="center"/>
          </w:tcPr>
          <w:p w14:paraId="4975DEA3"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Artículo 194-N-2</w:t>
            </w:r>
          </w:p>
        </w:tc>
        <w:tc>
          <w:tcPr>
            <w:tcW w:w="1093" w:type="pct"/>
            <w:shd w:val="clear" w:color="000000" w:fill="FFFFFF"/>
            <w:vAlign w:val="bottom"/>
          </w:tcPr>
          <w:p w14:paraId="49EAE509"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53617198"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5C4FC090"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A9B472D"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CDC9BED" w14:textId="77777777" w:rsidTr="00475AFF">
        <w:trPr>
          <w:trHeight w:val="20"/>
        </w:trPr>
        <w:tc>
          <w:tcPr>
            <w:tcW w:w="1910" w:type="pct"/>
            <w:shd w:val="clear" w:color="000000" w:fill="FFFFFF"/>
            <w:vAlign w:val="center"/>
          </w:tcPr>
          <w:p w14:paraId="3CB5BBFA"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22F93E17"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$1,710.71</w:t>
            </w:r>
          </w:p>
        </w:tc>
        <w:tc>
          <w:tcPr>
            <w:tcW w:w="751" w:type="pct"/>
            <w:shd w:val="clear" w:color="000000" w:fill="FFFFFF"/>
            <w:noWrap/>
            <w:vAlign w:val="center"/>
          </w:tcPr>
          <w:p w14:paraId="4ECFAAC8"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$1,711</w:t>
            </w:r>
          </w:p>
        </w:tc>
        <w:tc>
          <w:tcPr>
            <w:tcW w:w="628" w:type="pct"/>
            <w:shd w:val="clear" w:color="000000" w:fill="FFFFFF"/>
            <w:noWrap/>
            <w:vAlign w:val="bottom"/>
          </w:tcPr>
          <w:p w14:paraId="0FD79DDD"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DCFEDA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06D8506" w14:textId="77777777" w:rsidTr="00475AFF">
        <w:trPr>
          <w:trHeight w:val="20"/>
        </w:trPr>
        <w:tc>
          <w:tcPr>
            <w:tcW w:w="1910" w:type="pct"/>
            <w:shd w:val="clear" w:color="000000" w:fill="FFFFFF"/>
            <w:vAlign w:val="center"/>
          </w:tcPr>
          <w:p w14:paraId="0656836E"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3FFCCC82"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$1,368.58</w:t>
            </w:r>
          </w:p>
        </w:tc>
        <w:tc>
          <w:tcPr>
            <w:tcW w:w="751" w:type="pct"/>
            <w:shd w:val="clear" w:color="000000" w:fill="FFFFFF"/>
            <w:noWrap/>
            <w:vAlign w:val="center"/>
          </w:tcPr>
          <w:p w14:paraId="603E5DE2"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$1,369</w:t>
            </w:r>
          </w:p>
        </w:tc>
        <w:tc>
          <w:tcPr>
            <w:tcW w:w="628" w:type="pct"/>
            <w:shd w:val="clear" w:color="000000" w:fill="FFFFFF"/>
            <w:vAlign w:val="bottom"/>
          </w:tcPr>
          <w:p w14:paraId="53A48BF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6A99FC36"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C04DFAE" w14:textId="77777777" w:rsidTr="00475AFF">
        <w:trPr>
          <w:trHeight w:val="20"/>
        </w:trPr>
        <w:tc>
          <w:tcPr>
            <w:tcW w:w="1910" w:type="pct"/>
            <w:shd w:val="clear" w:color="000000" w:fill="FFFFFF"/>
            <w:vAlign w:val="center"/>
          </w:tcPr>
          <w:p w14:paraId="7495161C"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167E35B2"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$1,938.80</w:t>
            </w:r>
          </w:p>
        </w:tc>
        <w:tc>
          <w:tcPr>
            <w:tcW w:w="751" w:type="pct"/>
            <w:shd w:val="clear" w:color="000000" w:fill="FFFFFF"/>
            <w:noWrap/>
            <w:vAlign w:val="center"/>
          </w:tcPr>
          <w:p w14:paraId="02DEBB85"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$1,939</w:t>
            </w:r>
          </w:p>
        </w:tc>
        <w:tc>
          <w:tcPr>
            <w:tcW w:w="628" w:type="pct"/>
            <w:shd w:val="clear" w:color="000000" w:fill="FFFFFF"/>
            <w:noWrap/>
            <w:vAlign w:val="bottom"/>
          </w:tcPr>
          <w:p w14:paraId="35CC863A"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2463FA9"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9538A0F" w14:textId="77777777" w:rsidTr="00475AFF">
        <w:trPr>
          <w:trHeight w:val="20"/>
        </w:trPr>
        <w:tc>
          <w:tcPr>
            <w:tcW w:w="1910" w:type="pct"/>
            <w:shd w:val="clear" w:color="000000" w:fill="FFFFFF"/>
            <w:vAlign w:val="center"/>
          </w:tcPr>
          <w:p w14:paraId="4205F346"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Artículo 194-N-3</w:t>
            </w:r>
          </w:p>
        </w:tc>
        <w:tc>
          <w:tcPr>
            <w:tcW w:w="1093" w:type="pct"/>
            <w:shd w:val="clear" w:color="000000" w:fill="FFFFFF"/>
            <w:vAlign w:val="center"/>
          </w:tcPr>
          <w:p w14:paraId="7952A5D5"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$2,509.05</w:t>
            </w:r>
          </w:p>
        </w:tc>
        <w:tc>
          <w:tcPr>
            <w:tcW w:w="751" w:type="pct"/>
            <w:shd w:val="clear" w:color="000000" w:fill="FFFFFF"/>
            <w:noWrap/>
            <w:vAlign w:val="center"/>
          </w:tcPr>
          <w:p w14:paraId="72B0E1AC"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$2,509</w:t>
            </w:r>
          </w:p>
        </w:tc>
        <w:tc>
          <w:tcPr>
            <w:tcW w:w="628" w:type="pct"/>
            <w:shd w:val="clear" w:color="000000" w:fill="FFFFFF"/>
            <w:noWrap/>
            <w:vAlign w:val="bottom"/>
          </w:tcPr>
          <w:p w14:paraId="06CE8916"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C6DBF60"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0AECE5F" w14:textId="77777777" w:rsidTr="00475AFF">
        <w:trPr>
          <w:trHeight w:val="20"/>
        </w:trPr>
        <w:tc>
          <w:tcPr>
            <w:tcW w:w="1910" w:type="pct"/>
            <w:shd w:val="clear" w:color="000000" w:fill="FFFFFF"/>
            <w:vAlign w:val="center"/>
          </w:tcPr>
          <w:p w14:paraId="74E44686"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Artículo 194-N-4</w:t>
            </w:r>
          </w:p>
        </w:tc>
        <w:tc>
          <w:tcPr>
            <w:tcW w:w="1093" w:type="pct"/>
            <w:shd w:val="clear" w:color="000000" w:fill="FFFFFF"/>
            <w:vAlign w:val="bottom"/>
          </w:tcPr>
          <w:p w14:paraId="74728427"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6844C793"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31A93289"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43048D55"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C199EA3" w14:textId="77777777" w:rsidTr="00475AFF">
        <w:trPr>
          <w:trHeight w:val="20"/>
        </w:trPr>
        <w:tc>
          <w:tcPr>
            <w:tcW w:w="1910" w:type="pct"/>
            <w:shd w:val="clear" w:color="000000" w:fill="FFFFFF"/>
            <w:vAlign w:val="center"/>
          </w:tcPr>
          <w:p w14:paraId="6D2FD9D7"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5FC50A4F"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$7,105.59</w:t>
            </w:r>
          </w:p>
        </w:tc>
        <w:tc>
          <w:tcPr>
            <w:tcW w:w="751" w:type="pct"/>
            <w:shd w:val="clear" w:color="000000" w:fill="FFFFFF"/>
            <w:noWrap/>
            <w:vAlign w:val="center"/>
          </w:tcPr>
          <w:p w14:paraId="2529669F"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$7,106</w:t>
            </w:r>
          </w:p>
        </w:tc>
        <w:tc>
          <w:tcPr>
            <w:tcW w:w="628" w:type="pct"/>
            <w:shd w:val="clear" w:color="000000" w:fill="FFFFFF"/>
            <w:noWrap/>
            <w:vAlign w:val="bottom"/>
          </w:tcPr>
          <w:p w14:paraId="4052A725"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DE317EC"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3D5A179" w14:textId="77777777" w:rsidTr="00475AFF">
        <w:trPr>
          <w:trHeight w:val="20"/>
        </w:trPr>
        <w:tc>
          <w:tcPr>
            <w:tcW w:w="1910" w:type="pct"/>
            <w:shd w:val="clear" w:color="000000" w:fill="FFFFFF"/>
            <w:vAlign w:val="center"/>
          </w:tcPr>
          <w:p w14:paraId="0DE7AE42"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0C14C1B1"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$833.59</w:t>
            </w:r>
          </w:p>
        </w:tc>
        <w:tc>
          <w:tcPr>
            <w:tcW w:w="751" w:type="pct"/>
            <w:shd w:val="clear" w:color="000000" w:fill="FFFFFF"/>
            <w:noWrap/>
            <w:vAlign w:val="center"/>
          </w:tcPr>
          <w:p w14:paraId="1357611F"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$834</w:t>
            </w:r>
          </w:p>
        </w:tc>
        <w:tc>
          <w:tcPr>
            <w:tcW w:w="628" w:type="pct"/>
            <w:shd w:val="clear" w:color="000000" w:fill="FFFFFF"/>
            <w:noWrap/>
            <w:vAlign w:val="bottom"/>
          </w:tcPr>
          <w:p w14:paraId="1A35901F"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3E6AF09"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CD97F57" w14:textId="77777777" w:rsidTr="00475AFF">
        <w:trPr>
          <w:trHeight w:val="20"/>
        </w:trPr>
        <w:tc>
          <w:tcPr>
            <w:tcW w:w="1910" w:type="pct"/>
            <w:shd w:val="clear" w:color="000000" w:fill="FFFFFF"/>
            <w:vAlign w:val="center"/>
          </w:tcPr>
          <w:p w14:paraId="05A05117"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72538052"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$7,105.59</w:t>
            </w:r>
          </w:p>
        </w:tc>
        <w:tc>
          <w:tcPr>
            <w:tcW w:w="751" w:type="pct"/>
            <w:shd w:val="clear" w:color="000000" w:fill="FFFFFF"/>
            <w:noWrap/>
            <w:vAlign w:val="center"/>
          </w:tcPr>
          <w:p w14:paraId="086EC6FF"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$7,106</w:t>
            </w:r>
          </w:p>
        </w:tc>
        <w:tc>
          <w:tcPr>
            <w:tcW w:w="628" w:type="pct"/>
            <w:shd w:val="clear" w:color="000000" w:fill="FFFFFF"/>
            <w:noWrap/>
            <w:vAlign w:val="bottom"/>
          </w:tcPr>
          <w:p w14:paraId="1CD4EC32"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F75FF8D"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C94B87B" w14:textId="77777777" w:rsidTr="00475AFF">
        <w:trPr>
          <w:trHeight w:val="20"/>
        </w:trPr>
        <w:tc>
          <w:tcPr>
            <w:tcW w:w="1910" w:type="pct"/>
            <w:shd w:val="clear" w:color="000000" w:fill="FFFFFF"/>
            <w:vAlign w:val="center"/>
          </w:tcPr>
          <w:p w14:paraId="1EF71283"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078DE045"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$833.59</w:t>
            </w:r>
          </w:p>
        </w:tc>
        <w:tc>
          <w:tcPr>
            <w:tcW w:w="751" w:type="pct"/>
            <w:shd w:val="clear" w:color="000000" w:fill="FFFFFF"/>
            <w:noWrap/>
            <w:vAlign w:val="center"/>
          </w:tcPr>
          <w:p w14:paraId="68E15EC7"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$834</w:t>
            </w:r>
          </w:p>
        </w:tc>
        <w:tc>
          <w:tcPr>
            <w:tcW w:w="628" w:type="pct"/>
            <w:shd w:val="clear" w:color="000000" w:fill="FFFFFF"/>
            <w:noWrap/>
            <w:vAlign w:val="bottom"/>
          </w:tcPr>
          <w:p w14:paraId="28FDDC79"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DFFE22E"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4F3C52F" w14:textId="77777777" w:rsidTr="00475AFF">
        <w:trPr>
          <w:trHeight w:val="20"/>
        </w:trPr>
        <w:tc>
          <w:tcPr>
            <w:tcW w:w="1910" w:type="pct"/>
            <w:shd w:val="clear" w:color="000000" w:fill="FFFFFF"/>
            <w:vAlign w:val="center"/>
          </w:tcPr>
          <w:p w14:paraId="00762240"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V</w:t>
            </w:r>
          </w:p>
        </w:tc>
        <w:tc>
          <w:tcPr>
            <w:tcW w:w="1093" w:type="pct"/>
            <w:shd w:val="clear" w:color="000000" w:fill="FFFFFF"/>
            <w:vAlign w:val="center"/>
          </w:tcPr>
          <w:p w14:paraId="4F0CA360"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$833.59</w:t>
            </w:r>
          </w:p>
        </w:tc>
        <w:tc>
          <w:tcPr>
            <w:tcW w:w="751" w:type="pct"/>
            <w:shd w:val="clear" w:color="000000" w:fill="FFFFFF"/>
            <w:noWrap/>
            <w:vAlign w:val="center"/>
          </w:tcPr>
          <w:p w14:paraId="32E48793"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$834</w:t>
            </w:r>
          </w:p>
        </w:tc>
        <w:tc>
          <w:tcPr>
            <w:tcW w:w="628" w:type="pct"/>
            <w:shd w:val="clear" w:color="000000" w:fill="FFFFFF"/>
            <w:noWrap/>
            <w:vAlign w:val="bottom"/>
          </w:tcPr>
          <w:p w14:paraId="0431CE59"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5C5EBCD"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B887E28" w14:textId="77777777" w:rsidTr="00475AFF">
        <w:trPr>
          <w:trHeight w:val="20"/>
        </w:trPr>
        <w:tc>
          <w:tcPr>
            <w:tcW w:w="1910" w:type="pct"/>
            <w:shd w:val="clear" w:color="000000" w:fill="FFFFFF"/>
            <w:vAlign w:val="center"/>
          </w:tcPr>
          <w:p w14:paraId="66E047E8"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VI</w:t>
            </w:r>
          </w:p>
        </w:tc>
        <w:tc>
          <w:tcPr>
            <w:tcW w:w="1093" w:type="pct"/>
            <w:shd w:val="clear" w:color="000000" w:fill="FFFFFF"/>
            <w:vAlign w:val="center"/>
          </w:tcPr>
          <w:p w14:paraId="45337316"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$833.59</w:t>
            </w:r>
          </w:p>
        </w:tc>
        <w:tc>
          <w:tcPr>
            <w:tcW w:w="751" w:type="pct"/>
            <w:shd w:val="clear" w:color="000000" w:fill="FFFFFF"/>
            <w:noWrap/>
            <w:vAlign w:val="center"/>
          </w:tcPr>
          <w:p w14:paraId="61D2EABB"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$834</w:t>
            </w:r>
          </w:p>
        </w:tc>
        <w:tc>
          <w:tcPr>
            <w:tcW w:w="628" w:type="pct"/>
            <w:shd w:val="clear" w:color="000000" w:fill="FFFFFF"/>
            <w:noWrap/>
            <w:vAlign w:val="bottom"/>
          </w:tcPr>
          <w:p w14:paraId="7383FCAB"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9812C2D"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7AEB364" w14:textId="77777777" w:rsidTr="00475AFF">
        <w:trPr>
          <w:trHeight w:val="20"/>
        </w:trPr>
        <w:tc>
          <w:tcPr>
            <w:tcW w:w="1910" w:type="pct"/>
            <w:shd w:val="clear" w:color="000000" w:fill="FFFFFF"/>
            <w:vAlign w:val="center"/>
          </w:tcPr>
          <w:p w14:paraId="1E5CAD22"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Artículo 194-O</w:t>
            </w:r>
          </w:p>
        </w:tc>
        <w:tc>
          <w:tcPr>
            <w:tcW w:w="1093" w:type="pct"/>
            <w:shd w:val="clear" w:color="000000" w:fill="FFFFFF"/>
            <w:vAlign w:val="bottom"/>
          </w:tcPr>
          <w:p w14:paraId="646ABAB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6D8984EC"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4FBD4366"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2ACF8F06"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8F842DF" w14:textId="77777777" w:rsidTr="00475AFF">
        <w:trPr>
          <w:trHeight w:val="20"/>
        </w:trPr>
        <w:tc>
          <w:tcPr>
            <w:tcW w:w="1910" w:type="pct"/>
            <w:shd w:val="clear" w:color="000000" w:fill="FFFFFF"/>
            <w:vAlign w:val="center"/>
          </w:tcPr>
          <w:p w14:paraId="0424F7D8"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1944DE55"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$3,421.42</w:t>
            </w:r>
          </w:p>
        </w:tc>
        <w:tc>
          <w:tcPr>
            <w:tcW w:w="751" w:type="pct"/>
            <w:shd w:val="clear" w:color="000000" w:fill="FFFFFF"/>
            <w:noWrap/>
            <w:vAlign w:val="center"/>
          </w:tcPr>
          <w:p w14:paraId="02121396"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$3,421</w:t>
            </w:r>
          </w:p>
        </w:tc>
        <w:tc>
          <w:tcPr>
            <w:tcW w:w="628" w:type="pct"/>
            <w:shd w:val="clear" w:color="000000" w:fill="FFFFFF"/>
            <w:noWrap/>
            <w:vAlign w:val="bottom"/>
          </w:tcPr>
          <w:p w14:paraId="0A861785"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540FB5F"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BF737D5" w14:textId="77777777" w:rsidTr="00475AFF">
        <w:trPr>
          <w:trHeight w:val="20"/>
        </w:trPr>
        <w:tc>
          <w:tcPr>
            <w:tcW w:w="1910" w:type="pct"/>
            <w:shd w:val="clear" w:color="000000" w:fill="FFFFFF"/>
            <w:vAlign w:val="center"/>
          </w:tcPr>
          <w:p w14:paraId="272A27A0"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173EEAF6"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$1,710.71</w:t>
            </w:r>
          </w:p>
        </w:tc>
        <w:tc>
          <w:tcPr>
            <w:tcW w:w="751" w:type="pct"/>
            <w:shd w:val="clear" w:color="000000" w:fill="FFFFFF"/>
            <w:noWrap/>
            <w:vAlign w:val="center"/>
          </w:tcPr>
          <w:p w14:paraId="63C89DEE"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$1,711</w:t>
            </w:r>
          </w:p>
        </w:tc>
        <w:tc>
          <w:tcPr>
            <w:tcW w:w="628" w:type="pct"/>
            <w:shd w:val="clear" w:color="000000" w:fill="FFFFFF"/>
            <w:noWrap/>
            <w:vAlign w:val="bottom"/>
          </w:tcPr>
          <w:p w14:paraId="225FA70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A968849"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2987E81" w14:textId="77777777" w:rsidTr="00475AFF">
        <w:trPr>
          <w:trHeight w:val="20"/>
        </w:trPr>
        <w:tc>
          <w:tcPr>
            <w:tcW w:w="1910" w:type="pct"/>
            <w:shd w:val="clear" w:color="000000" w:fill="FFFFFF"/>
            <w:vAlign w:val="center"/>
          </w:tcPr>
          <w:p w14:paraId="26259BA8"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Artículo 194-T</w:t>
            </w:r>
          </w:p>
        </w:tc>
        <w:tc>
          <w:tcPr>
            <w:tcW w:w="1093" w:type="pct"/>
            <w:shd w:val="clear" w:color="000000" w:fill="FFFFFF"/>
            <w:vAlign w:val="bottom"/>
          </w:tcPr>
          <w:p w14:paraId="0BD1352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73EFF632"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57C4D9BE"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35E23859"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4C9005B" w14:textId="77777777" w:rsidTr="00475AFF">
        <w:trPr>
          <w:trHeight w:val="20"/>
        </w:trPr>
        <w:tc>
          <w:tcPr>
            <w:tcW w:w="1910" w:type="pct"/>
            <w:shd w:val="clear" w:color="000000" w:fill="FFFFFF"/>
            <w:vAlign w:val="center"/>
          </w:tcPr>
          <w:p w14:paraId="6F3A0256"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1F789787"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$5,422.61</w:t>
            </w:r>
          </w:p>
        </w:tc>
        <w:tc>
          <w:tcPr>
            <w:tcW w:w="751" w:type="pct"/>
            <w:shd w:val="clear" w:color="000000" w:fill="FFFFFF"/>
            <w:noWrap/>
            <w:vAlign w:val="center"/>
          </w:tcPr>
          <w:p w14:paraId="7059DA4D"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$5,423</w:t>
            </w:r>
          </w:p>
        </w:tc>
        <w:tc>
          <w:tcPr>
            <w:tcW w:w="628" w:type="pct"/>
            <w:shd w:val="clear" w:color="000000" w:fill="FFFFFF"/>
            <w:noWrap/>
            <w:vAlign w:val="bottom"/>
          </w:tcPr>
          <w:p w14:paraId="4218A805"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6F29EF5"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7CC60D9" w14:textId="77777777" w:rsidTr="00475AFF">
        <w:trPr>
          <w:trHeight w:val="20"/>
        </w:trPr>
        <w:tc>
          <w:tcPr>
            <w:tcW w:w="1910" w:type="pct"/>
            <w:shd w:val="clear" w:color="000000" w:fill="FFFFFF"/>
            <w:vAlign w:val="center"/>
          </w:tcPr>
          <w:p w14:paraId="0E1F9DB8"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6DF25C94"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$5,419.69</w:t>
            </w:r>
          </w:p>
        </w:tc>
        <w:tc>
          <w:tcPr>
            <w:tcW w:w="751" w:type="pct"/>
            <w:shd w:val="clear" w:color="000000" w:fill="FFFFFF"/>
            <w:noWrap/>
            <w:vAlign w:val="center"/>
          </w:tcPr>
          <w:p w14:paraId="05D69793"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$5,420</w:t>
            </w:r>
          </w:p>
        </w:tc>
        <w:tc>
          <w:tcPr>
            <w:tcW w:w="628" w:type="pct"/>
            <w:shd w:val="clear" w:color="000000" w:fill="FFFFFF"/>
            <w:noWrap/>
            <w:vAlign w:val="bottom"/>
          </w:tcPr>
          <w:p w14:paraId="148194FB"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A3D2BF6"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C6AED23" w14:textId="77777777" w:rsidTr="00475AFF">
        <w:trPr>
          <w:trHeight w:val="20"/>
        </w:trPr>
        <w:tc>
          <w:tcPr>
            <w:tcW w:w="1910" w:type="pct"/>
            <w:shd w:val="clear" w:color="000000" w:fill="FFFFFF"/>
            <w:vAlign w:val="center"/>
          </w:tcPr>
          <w:p w14:paraId="66AC2E8F"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768319F5"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$3,421.42</w:t>
            </w:r>
          </w:p>
        </w:tc>
        <w:tc>
          <w:tcPr>
            <w:tcW w:w="751" w:type="pct"/>
            <w:shd w:val="clear" w:color="000000" w:fill="FFFFFF"/>
            <w:noWrap/>
            <w:vAlign w:val="center"/>
          </w:tcPr>
          <w:p w14:paraId="1E87CF6E"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$3,421</w:t>
            </w:r>
          </w:p>
        </w:tc>
        <w:tc>
          <w:tcPr>
            <w:tcW w:w="628" w:type="pct"/>
            <w:shd w:val="clear" w:color="000000" w:fill="FFFFFF"/>
            <w:noWrap/>
            <w:vAlign w:val="bottom"/>
          </w:tcPr>
          <w:p w14:paraId="5B2D7983"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A9B8C86"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1C4A950" w14:textId="77777777" w:rsidTr="00475AFF">
        <w:trPr>
          <w:trHeight w:val="20"/>
        </w:trPr>
        <w:tc>
          <w:tcPr>
            <w:tcW w:w="1910" w:type="pct"/>
            <w:shd w:val="clear" w:color="000000" w:fill="FFFFFF"/>
            <w:vAlign w:val="center"/>
          </w:tcPr>
          <w:p w14:paraId="6D182650"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5282B9A8"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$3,421.42</w:t>
            </w:r>
          </w:p>
        </w:tc>
        <w:tc>
          <w:tcPr>
            <w:tcW w:w="751" w:type="pct"/>
            <w:shd w:val="clear" w:color="000000" w:fill="FFFFFF"/>
            <w:noWrap/>
            <w:vAlign w:val="center"/>
          </w:tcPr>
          <w:p w14:paraId="7C193FC3"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$3,421</w:t>
            </w:r>
          </w:p>
        </w:tc>
        <w:tc>
          <w:tcPr>
            <w:tcW w:w="628" w:type="pct"/>
            <w:shd w:val="clear" w:color="000000" w:fill="FFFFFF"/>
            <w:noWrap/>
            <w:vAlign w:val="bottom"/>
          </w:tcPr>
          <w:p w14:paraId="6FB024F5"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386B46D"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9ED4A06" w14:textId="77777777" w:rsidTr="00475AFF">
        <w:trPr>
          <w:trHeight w:val="20"/>
        </w:trPr>
        <w:tc>
          <w:tcPr>
            <w:tcW w:w="1910" w:type="pct"/>
            <w:shd w:val="clear" w:color="000000" w:fill="FFFFFF"/>
            <w:vAlign w:val="center"/>
          </w:tcPr>
          <w:p w14:paraId="20A05B99"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V</w:t>
            </w:r>
          </w:p>
        </w:tc>
        <w:tc>
          <w:tcPr>
            <w:tcW w:w="1093" w:type="pct"/>
            <w:shd w:val="clear" w:color="000000" w:fill="FFFFFF"/>
            <w:vAlign w:val="center"/>
          </w:tcPr>
          <w:p w14:paraId="42E6C809"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$8,932.91</w:t>
            </w:r>
          </w:p>
        </w:tc>
        <w:tc>
          <w:tcPr>
            <w:tcW w:w="751" w:type="pct"/>
            <w:shd w:val="clear" w:color="000000" w:fill="FFFFFF"/>
            <w:noWrap/>
            <w:vAlign w:val="center"/>
          </w:tcPr>
          <w:p w14:paraId="2A94D7BD"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$8,933</w:t>
            </w:r>
          </w:p>
        </w:tc>
        <w:tc>
          <w:tcPr>
            <w:tcW w:w="628" w:type="pct"/>
            <w:shd w:val="clear" w:color="000000" w:fill="FFFFFF"/>
            <w:noWrap/>
            <w:vAlign w:val="bottom"/>
          </w:tcPr>
          <w:p w14:paraId="2B2538AA"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DFBA4C7"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876FFF5" w14:textId="77777777" w:rsidTr="00475AFF">
        <w:trPr>
          <w:trHeight w:val="20"/>
        </w:trPr>
        <w:tc>
          <w:tcPr>
            <w:tcW w:w="1910" w:type="pct"/>
            <w:shd w:val="clear" w:color="000000" w:fill="FFFFFF"/>
            <w:vAlign w:val="center"/>
          </w:tcPr>
          <w:p w14:paraId="2F3D98F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VI</w:t>
            </w:r>
          </w:p>
        </w:tc>
        <w:tc>
          <w:tcPr>
            <w:tcW w:w="1093" w:type="pct"/>
            <w:shd w:val="clear" w:color="000000" w:fill="FFFFFF"/>
            <w:vAlign w:val="center"/>
          </w:tcPr>
          <w:p w14:paraId="69219B22"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$72,002.93</w:t>
            </w:r>
          </w:p>
        </w:tc>
        <w:tc>
          <w:tcPr>
            <w:tcW w:w="751" w:type="pct"/>
            <w:shd w:val="clear" w:color="000000" w:fill="FFFFFF"/>
            <w:noWrap/>
            <w:vAlign w:val="center"/>
          </w:tcPr>
          <w:p w14:paraId="49496707"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$72,003</w:t>
            </w:r>
          </w:p>
        </w:tc>
        <w:tc>
          <w:tcPr>
            <w:tcW w:w="628" w:type="pct"/>
            <w:shd w:val="clear" w:color="000000" w:fill="FFFFFF"/>
            <w:noWrap/>
            <w:vAlign w:val="bottom"/>
          </w:tcPr>
          <w:p w14:paraId="2002652A"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6EFCC22"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D099DAF" w14:textId="77777777" w:rsidTr="00475AFF">
        <w:trPr>
          <w:trHeight w:val="20"/>
        </w:trPr>
        <w:tc>
          <w:tcPr>
            <w:tcW w:w="1910" w:type="pct"/>
            <w:shd w:val="clear" w:color="000000" w:fill="FFFFFF"/>
            <w:vAlign w:val="center"/>
          </w:tcPr>
          <w:p w14:paraId="5846180B"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VII</w:t>
            </w:r>
          </w:p>
        </w:tc>
        <w:tc>
          <w:tcPr>
            <w:tcW w:w="1093" w:type="pct"/>
            <w:shd w:val="clear" w:color="000000" w:fill="FFFFFF"/>
            <w:vAlign w:val="center"/>
          </w:tcPr>
          <w:p w14:paraId="14154720"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$118,560.37</w:t>
            </w:r>
          </w:p>
        </w:tc>
        <w:tc>
          <w:tcPr>
            <w:tcW w:w="751" w:type="pct"/>
            <w:shd w:val="clear" w:color="000000" w:fill="FFFFFF"/>
            <w:noWrap/>
            <w:vAlign w:val="center"/>
          </w:tcPr>
          <w:p w14:paraId="0F564409"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$118,560</w:t>
            </w:r>
          </w:p>
        </w:tc>
        <w:tc>
          <w:tcPr>
            <w:tcW w:w="628" w:type="pct"/>
            <w:shd w:val="clear" w:color="000000" w:fill="FFFFFF"/>
            <w:noWrap/>
            <w:vAlign w:val="bottom"/>
          </w:tcPr>
          <w:p w14:paraId="7B7CC397"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C686C2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201CD88" w14:textId="77777777" w:rsidTr="00475AFF">
        <w:trPr>
          <w:trHeight w:val="20"/>
        </w:trPr>
        <w:tc>
          <w:tcPr>
            <w:tcW w:w="1910" w:type="pct"/>
            <w:shd w:val="clear" w:color="000000" w:fill="FFFFFF"/>
            <w:vAlign w:val="center"/>
          </w:tcPr>
          <w:p w14:paraId="04F31F1D"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VIII</w:t>
            </w:r>
          </w:p>
        </w:tc>
        <w:tc>
          <w:tcPr>
            <w:tcW w:w="1093" w:type="pct"/>
            <w:shd w:val="clear" w:color="000000" w:fill="FFFFFF"/>
            <w:vAlign w:val="center"/>
          </w:tcPr>
          <w:p w14:paraId="7DFD5B85"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$8,472.61</w:t>
            </w:r>
          </w:p>
        </w:tc>
        <w:tc>
          <w:tcPr>
            <w:tcW w:w="751" w:type="pct"/>
            <w:shd w:val="clear" w:color="000000" w:fill="FFFFFF"/>
            <w:noWrap/>
            <w:vAlign w:val="center"/>
          </w:tcPr>
          <w:p w14:paraId="7BAD0229"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$8,473</w:t>
            </w:r>
          </w:p>
        </w:tc>
        <w:tc>
          <w:tcPr>
            <w:tcW w:w="628" w:type="pct"/>
            <w:shd w:val="clear" w:color="000000" w:fill="FFFFFF"/>
            <w:noWrap/>
            <w:vAlign w:val="bottom"/>
          </w:tcPr>
          <w:p w14:paraId="3738E10C"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w:t>
            </w:r>
          </w:p>
        </w:tc>
        <w:tc>
          <w:tcPr>
            <w:tcW w:w="618" w:type="pct"/>
            <w:shd w:val="clear" w:color="000000" w:fill="FFFFFF"/>
            <w:noWrap/>
            <w:vAlign w:val="bottom"/>
          </w:tcPr>
          <w:p w14:paraId="1C1E5078"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03C2ED1" w14:textId="77777777" w:rsidTr="00475AFF">
        <w:trPr>
          <w:trHeight w:val="20"/>
        </w:trPr>
        <w:tc>
          <w:tcPr>
            <w:tcW w:w="1910" w:type="pct"/>
            <w:shd w:val="clear" w:color="000000" w:fill="FFFFFF"/>
            <w:vAlign w:val="center"/>
          </w:tcPr>
          <w:p w14:paraId="2A36AE4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Artículo 194-T-1</w:t>
            </w:r>
          </w:p>
        </w:tc>
        <w:tc>
          <w:tcPr>
            <w:tcW w:w="1093" w:type="pct"/>
            <w:shd w:val="clear" w:color="000000" w:fill="FFFFFF"/>
            <w:vAlign w:val="bottom"/>
          </w:tcPr>
          <w:p w14:paraId="0EC7B0E8"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1DDA7E17"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6223E89C"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169F819D"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D92C4E6" w14:textId="77777777" w:rsidTr="00475AFF">
        <w:trPr>
          <w:trHeight w:val="20"/>
        </w:trPr>
        <w:tc>
          <w:tcPr>
            <w:tcW w:w="1910" w:type="pct"/>
            <w:shd w:val="clear" w:color="000000" w:fill="FFFFFF"/>
            <w:vAlign w:val="center"/>
          </w:tcPr>
          <w:p w14:paraId="1FDCC60B"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73A65DB9"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$2,750.52</w:t>
            </w:r>
          </w:p>
        </w:tc>
        <w:tc>
          <w:tcPr>
            <w:tcW w:w="751" w:type="pct"/>
            <w:shd w:val="clear" w:color="000000" w:fill="FFFFFF"/>
            <w:noWrap/>
            <w:vAlign w:val="center"/>
          </w:tcPr>
          <w:p w14:paraId="5066869B"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$2,751</w:t>
            </w:r>
          </w:p>
        </w:tc>
        <w:tc>
          <w:tcPr>
            <w:tcW w:w="628" w:type="pct"/>
            <w:shd w:val="clear" w:color="000000" w:fill="FFFFFF"/>
            <w:noWrap/>
            <w:vAlign w:val="bottom"/>
          </w:tcPr>
          <w:p w14:paraId="0846C0A7"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D59801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851DA3E" w14:textId="77777777" w:rsidTr="00475AFF">
        <w:trPr>
          <w:trHeight w:val="20"/>
        </w:trPr>
        <w:tc>
          <w:tcPr>
            <w:tcW w:w="1910" w:type="pct"/>
            <w:shd w:val="clear" w:color="000000" w:fill="FFFFFF"/>
            <w:vAlign w:val="center"/>
          </w:tcPr>
          <w:p w14:paraId="52987249"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3D654658"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$1,292.23</w:t>
            </w:r>
          </w:p>
        </w:tc>
        <w:tc>
          <w:tcPr>
            <w:tcW w:w="751" w:type="pct"/>
            <w:shd w:val="clear" w:color="000000" w:fill="FFFFFF"/>
            <w:noWrap/>
            <w:vAlign w:val="center"/>
          </w:tcPr>
          <w:p w14:paraId="7148600E"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$1,292</w:t>
            </w:r>
          </w:p>
        </w:tc>
        <w:tc>
          <w:tcPr>
            <w:tcW w:w="628" w:type="pct"/>
            <w:shd w:val="clear" w:color="000000" w:fill="FFFFFF"/>
            <w:noWrap/>
            <w:vAlign w:val="bottom"/>
          </w:tcPr>
          <w:p w14:paraId="0099DADF"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96E5223"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9572D02" w14:textId="77777777" w:rsidTr="00475AFF">
        <w:trPr>
          <w:trHeight w:val="20"/>
        </w:trPr>
        <w:tc>
          <w:tcPr>
            <w:tcW w:w="1910" w:type="pct"/>
            <w:shd w:val="clear" w:color="000000" w:fill="FFFFFF"/>
            <w:vAlign w:val="center"/>
          </w:tcPr>
          <w:p w14:paraId="472E2D1D"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Artículo 194-T-2</w:t>
            </w:r>
          </w:p>
        </w:tc>
        <w:tc>
          <w:tcPr>
            <w:tcW w:w="1093" w:type="pct"/>
            <w:shd w:val="clear" w:color="000000" w:fill="FFFFFF"/>
            <w:vAlign w:val="center"/>
          </w:tcPr>
          <w:p w14:paraId="518596A6"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$3,379.23</w:t>
            </w:r>
          </w:p>
        </w:tc>
        <w:tc>
          <w:tcPr>
            <w:tcW w:w="751" w:type="pct"/>
            <w:shd w:val="clear" w:color="000000" w:fill="FFFFFF"/>
            <w:noWrap/>
            <w:vAlign w:val="center"/>
          </w:tcPr>
          <w:p w14:paraId="0CF1500D"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$3,379</w:t>
            </w:r>
          </w:p>
        </w:tc>
        <w:tc>
          <w:tcPr>
            <w:tcW w:w="628" w:type="pct"/>
            <w:shd w:val="clear" w:color="000000" w:fill="FFFFFF"/>
            <w:noWrap/>
            <w:vAlign w:val="bottom"/>
          </w:tcPr>
          <w:p w14:paraId="2098ABDC"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C05E60C"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A7A6245" w14:textId="77777777" w:rsidTr="00475AFF">
        <w:trPr>
          <w:trHeight w:val="20"/>
        </w:trPr>
        <w:tc>
          <w:tcPr>
            <w:tcW w:w="1910" w:type="pct"/>
            <w:shd w:val="clear" w:color="000000" w:fill="FFFFFF"/>
            <w:vAlign w:val="center"/>
          </w:tcPr>
          <w:p w14:paraId="1066669E"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Artículo 194-T-3</w:t>
            </w:r>
          </w:p>
        </w:tc>
        <w:tc>
          <w:tcPr>
            <w:tcW w:w="1093" w:type="pct"/>
            <w:shd w:val="clear" w:color="000000" w:fill="FFFFFF"/>
            <w:vAlign w:val="bottom"/>
          </w:tcPr>
          <w:p w14:paraId="437B7A6A"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7314052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6215ADE9"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4BDA546"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A422265" w14:textId="77777777" w:rsidTr="00475AFF">
        <w:trPr>
          <w:trHeight w:val="20"/>
        </w:trPr>
        <w:tc>
          <w:tcPr>
            <w:tcW w:w="1910" w:type="pct"/>
            <w:shd w:val="clear" w:color="000000" w:fill="FFFFFF"/>
            <w:vAlign w:val="center"/>
          </w:tcPr>
          <w:p w14:paraId="3418C403"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352483DA"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$1,561.72</w:t>
            </w:r>
          </w:p>
        </w:tc>
        <w:tc>
          <w:tcPr>
            <w:tcW w:w="751" w:type="pct"/>
            <w:shd w:val="clear" w:color="000000" w:fill="FFFFFF"/>
            <w:noWrap/>
            <w:vAlign w:val="center"/>
          </w:tcPr>
          <w:p w14:paraId="54E31717"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$1,562</w:t>
            </w:r>
          </w:p>
        </w:tc>
        <w:tc>
          <w:tcPr>
            <w:tcW w:w="628" w:type="pct"/>
            <w:shd w:val="clear" w:color="000000" w:fill="FFFFFF"/>
            <w:noWrap/>
            <w:vAlign w:val="bottom"/>
          </w:tcPr>
          <w:p w14:paraId="26F99F7B"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167E828"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726656F" w14:textId="77777777" w:rsidTr="00475AFF">
        <w:trPr>
          <w:trHeight w:val="20"/>
        </w:trPr>
        <w:tc>
          <w:tcPr>
            <w:tcW w:w="1910" w:type="pct"/>
            <w:shd w:val="clear" w:color="000000" w:fill="FFFFFF"/>
            <w:vAlign w:val="center"/>
          </w:tcPr>
          <w:p w14:paraId="762E4AB0"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68F44582"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$2,388.67</w:t>
            </w:r>
          </w:p>
        </w:tc>
        <w:tc>
          <w:tcPr>
            <w:tcW w:w="751" w:type="pct"/>
            <w:shd w:val="clear" w:color="000000" w:fill="FFFFFF"/>
            <w:noWrap/>
            <w:vAlign w:val="center"/>
          </w:tcPr>
          <w:p w14:paraId="7E1B8AED"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$2,389</w:t>
            </w:r>
          </w:p>
        </w:tc>
        <w:tc>
          <w:tcPr>
            <w:tcW w:w="628" w:type="pct"/>
            <w:shd w:val="clear" w:color="000000" w:fill="FFFFFF"/>
            <w:noWrap/>
            <w:vAlign w:val="bottom"/>
          </w:tcPr>
          <w:p w14:paraId="01ADAC39"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EB4BF93"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0C9ED47" w14:textId="77777777" w:rsidTr="00475AFF">
        <w:trPr>
          <w:trHeight w:val="20"/>
        </w:trPr>
        <w:tc>
          <w:tcPr>
            <w:tcW w:w="1910" w:type="pct"/>
            <w:shd w:val="clear" w:color="000000" w:fill="FFFFFF"/>
            <w:vAlign w:val="center"/>
          </w:tcPr>
          <w:p w14:paraId="170E4DFC"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1AD27D5D"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$3,537.45</w:t>
            </w:r>
          </w:p>
        </w:tc>
        <w:tc>
          <w:tcPr>
            <w:tcW w:w="751" w:type="pct"/>
            <w:shd w:val="clear" w:color="000000" w:fill="FFFFFF"/>
            <w:noWrap/>
            <w:vAlign w:val="center"/>
          </w:tcPr>
          <w:p w14:paraId="182010D6"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$3,537</w:t>
            </w:r>
          </w:p>
        </w:tc>
        <w:tc>
          <w:tcPr>
            <w:tcW w:w="628" w:type="pct"/>
            <w:shd w:val="clear" w:color="000000" w:fill="FFFFFF"/>
            <w:noWrap/>
            <w:vAlign w:val="bottom"/>
          </w:tcPr>
          <w:p w14:paraId="21329020"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BCFDFD0"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C8CD264" w14:textId="77777777" w:rsidTr="00475AFF">
        <w:trPr>
          <w:trHeight w:val="20"/>
        </w:trPr>
        <w:tc>
          <w:tcPr>
            <w:tcW w:w="1910" w:type="pct"/>
            <w:shd w:val="clear" w:color="000000" w:fill="FFFFFF"/>
            <w:vAlign w:val="center"/>
          </w:tcPr>
          <w:p w14:paraId="3DA097E8"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54F07453"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$4,853.82</w:t>
            </w:r>
          </w:p>
        </w:tc>
        <w:tc>
          <w:tcPr>
            <w:tcW w:w="751" w:type="pct"/>
            <w:shd w:val="clear" w:color="000000" w:fill="FFFFFF"/>
            <w:noWrap/>
            <w:vAlign w:val="center"/>
          </w:tcPr>
          <w:p w14:paraId="27AB7436"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$4,854</w:t>
            </w:r>
          </w:p>
        </w:tc>
        <w:tc>
          <w:tcPr>
            <w:tcW w:w="628" w:type="pct"/>
            <w:shd w:val="clear" w:color="000000" w:fill="FFFFFF"/>
            <w:noWrap/>
            <w:vAlign w:val="bottom"/>
          </w:tcPr>
          <w:p w14:paraId="77961035"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2F8C43A"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CCF2529" w14:textId="77777777" w:rsidTr="00475AFF">
        <w:trPr>
          <w:trHeight w:val="20"/>
        </w:trPr>
        <w:tc>
          <w:tcPr>
            <w:tcW w:w="1910" w:type="pct"/>
            <w:shd w:val="clear" w:color="000000" w:fill="FFFFFF"/>
            <w:vAlign w:val="center"/>
          </w:tcPr>
          <w:p w14:paraId="317020B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Artículo 194-T-4</w:t>
            </w:r>
          </w:p>
        </w:tc>
        <w:tc>
          <w:tcPr>
            <w:tcW w:w="1093" w:type="pct"/>
            <w:shd w:val="clear" w:color="000000" w:fill="FFFFFF"/>
            <w:vAlign w:val="center"/>
          </w:tcPr>
          <w:p w14:paraId="35A30263"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$1,688.69</w:t>
            </w:r>
          </w:p>
        </w:tc>
        <w:tc>
          <w:tcPr>
            <w:tcW w:w="751" w:type="pct"/>
            <w:shd w:val="clear" w:color="000000" w:fill="FFFFFF"/>
            <w:noWrap/>
            <w:vAlign w:val="center"/>
          </w:tcPr>
          <w:p w14:paraId="499F72DF"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$1,689</w:t>
            </w:r>
          </w:p>
        </w:tc>
        <w:tc>
          <w:tcPr>
            <w:tcW w:w="628" w:type="pct"/>
            <w:shd w:val="clear" w:color="000000" w:fill="FFFFFF"/>
            <w:vAlign w:val="bottom"/>
          </w:tcPr>
          <w:p w14:paraId="0506A5DD"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6B15C262"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76B36C5" w14:textId="77777777" w:rsidTr="00475AFF">
        <w:trPr>
          <w:trHeight w:val="20"/>
        </w:trPr>
        <w:tc>
          <w:tcPr>
            <w:tcW w:w="1910" w:type="pct"/>
            <w:shd w:val="clear" w:color="000000" w:fill="FFFFFF"/>
            <w:vAlign w:val="center"/>
          </w:tcPr>
          <w:p w14:paraId="71D15D99"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Artículo 194-T-5</w:t>
            </w:r>
          </w:p>
        </w:tc>
        <w:tc>
          <w:tcPr>
            <w:tcW w:w="1093" w:type="pct"/>
            <w:shd w:val="clear" w:color="000000" w:fill="FFFFFF"/>
            <w:vAlign w:val="center"/>
          </w:tcPr>
          <w:p w14:paraId="0800B045"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$914.76</w:t>
            </w:r>
          </w:p>
        </w:tc>
        <w:tc>
          <w:tcPr>
            <w:tcW w:w="751" w:type="pct"/>
            <w:shd w:val="clear" w:color="000000" w:fill="FFFFFF"/>
            <w:noWrap/>
            <w:vAlign w:val="center"/>
          </w:tcPr>
          <w:p w14:paraId="1D76F9F2"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$915</w:t>
            </w:r>
          </w:p>
        </w:tc>
        <w:tc>
          <w:tcPr>
            <w:tcW w:w="628" w:type="pct"/>
            <w:shd w:val="clear" w:color="000000" w:fill="FFFFFF"/>
            <w:vAlign w:val="bottom"/>
          </w:tcPr>
          <w:p w14:paraId="785F7933"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1B993E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AE375A9" w14:textId="77777777" w:rsidTr="00475AFF">
        <w:trPr>
          <w:trHeight w:val="20"/>
        </w:trPr>
        <w:tc>
          <w:tcPr>
            <w:tcW w:w="1910" w:type="pct"/>
            <w:shd w:val="clear" w:color="000000" w:fill="FFFFFF"/>
            <w:vAlign w:val="center"/>
          </w:tcPr>
          <w:p w14:paraId="7720EC19"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Artículo 194-T-6</w:t>
            </w:r>
          </w:p>
        </w:tc>
        <w:tc>
          <w:tcPr>
            <w:tcW w:w="1093" w:type="pct"/>
            <w:shd w:val="clear" w:color="000000" w:fill="FFFFFF"/>
            <w:vAlign w:val="bottom"/>
          </w:tcPr>
          <w:p w14:paraId="450E6555"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5452373C"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711DCBF7"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1F26B466"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945F14A" w14:textId="77777777" w:rsidTr="00475AFF">
        <w:trPr>
          <w:trHeight w:val="20"/>
        </w:trPr>
        <w:tc>
          <w:tcPr>
            <w:tcW w:w="1910" w:type="pct"/>
            <w:shd w:val="clear" w:color="000000" w:fill="FFFFFF"/>
            <w:vAlign w:val="center"/>
          </w:tcPr>
          <w:p w14:paraId="7325AE9B"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 a)</w:t>
            </w:r>
          </w:p>
        </w:tc>
        <w:tc>
          <w:tcPr>
            <w:tcW w:w="1093" w:type="pct"/>
            <w:shd w:val="clear" w:color="000000" w:fill="FFFFFF"/>
            <w:vAlign w:val="center"/>
          </w:tcPr>
          <w:p w14:paraId="07A864D3"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$1,829.50</w:t>
            </w:r>
          </w:p>
        </w:tc>
        <w:tc>
          <w:tcPr>
            <w:tcW w:w="751" w:type="pct"/>
            <w:shd w:val="clear" w:color="000000" w:fill="FFFFFF"/>
            <w:noWrap/>
            <w:vAlign w:val="center"/>
          </w:tcPr>
          <w:p w14:paraId="6230B782"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$1,829</w:t>
            </w:r>
          </w:p>
        </w:tc>
        <w:tc>
          <w:tcPr>
            <w:tcW w:w="628" w:type="pct"/>
            <w:shd w:val="clear" w:color="000000" w:fill="FFFFFF"/>
            <w:vAlign w:val="center"/>
          </w:tcPr>
          <w:p w14:paraId="01FCF3A9" w14:textId="77777777" w:rsidR="00C45D24" w:rsidRPr="00B30EEE" w:rsidRDefault="00C45D24" w:rsidP="00475AFF">
            <w:pPr>
              <w:spacing w:before="20" w:after="16"/>
              <w:jc w:val="center"/>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center"/>
          </w:tcPr>
          <w:p w14:paraId="601C506B" w14:textId="77777777" w:rsidR="00C45D24" w:rsidRPr="00B30EEE" w:rsidRDefault="00C45D24" w:rsidP="00475AFF">
            <w:pPr>
              <w:spacing w:before="20" w:after="16"/>
              <w:jc w:val="center"/>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981955C" w14:textId="77777777" w:rsidTr="00475AFF">
        <w:trPr>
          <w:trHeight w:val="20"/>
        </w:trPr>
        <w:tc>
          <w:tcPr>
            <w:tcW w:w="1910" w:type="pct"/>
            <w:shd w:val="clear" w:color="000000" w:fill="FFFFFF"/>
            <w:vAlign w:val="center"/>
          </w:tcPr>
          <w:p w14:paraId="4B467B40"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 b)</w:t>
            </w:r>
          </w:p>
        </w:tc>
        <w:tc>
          <w:tcPr>
            <w:tcW w:w="1093" w:type="pct"/>
            <w:shd w:val="clear" w:color="000000" w:fill="FFFFFF"/>
            <w:vAlign w:val="center"/>
          </w:tcPr>
          <w:p w14:paraId="69F31825"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$2.74</w:t>
            </w:r>
          </w:p>
        </w:tc>
        <w:tc>
          <w:tcPr>
            <w:tcW w:w="751" w:type="pct"/>
            <w:shd w:val="clear" w:color="000000" w:fill="FFFFFF"/>
            <w:noWrap/>
            <w:vAlign w:val="center"/>
          </w:tcPr>
          <w:p w14:paraId="2DF231BD"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 xml:space="preserve"> </w:t>
            </w:r>
          </w:p>
        </w:tc>
        <w:tc>
          <w:tcPr>
            <w:tcW w:w="628" w:type="pct"/>
            <w:shd w:val="clear" w:color="000000" w:fill="FFFFFF"/>
            <w:vAlign w:val="bottom"/>
          </w:tcPr>
          <w:p w14:paraId="3F6AE186"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25A9E8F"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F18B4E6" w14:textId="77777777" w:rsidTr="00475AFF">
        <w:trPr>
          <w:trHeight w:val="20"/>
        </w:trPr>
        <w:tc>
          <w:tcPr>
            <w:tcW w:w="1910" w:type="pct"/>
            <w:shd w:val="clear" w:color="000000" w:fill="FFFFFF"/>
            <w:vAlign w:val="center"/>
          </w:tcPr>
          <w:p w14:paraId="2B4BDA38"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último párrafo</w:t>
            </w:r>
          </w:p>
        </w:tc>
        <w:tc>
          <w:tcPr>
            <w:tcW w:w="1093" w:type="pct"/>
            <w:shd w:val="clear" w:color="000000" w:fill="FFFFFF"/>
            <w:vAlign w:val="center"/>
          </w:tcPr>
          <w:p w14:paraId="17FF6120"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$64,032.98</w:t>
            </w:r>
          </w:p>
        </w:tc>
        <w:tc>
          <w:tcPr>
            <w:tcW w:w="751" w:type="pct"/>
            <w:shd w:val="clear" w:color="000000" w:fill="FFFFFF"/>
            <w:noWrap/>
            <w:vAlign w:val="center"/>
          </w:tcPr>
          <w:p w14:paraId="3B3DC6BE"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$64,033</w:t>
            </w:r>
          </w:p>
        </w:tc>
        <w:tc>
          <w:tcPr>
            <w:tcW w:w="628" w:type="pct"/>
            <w:shd w:val="clear" w:color="000000" w:fill="FFFFFF"/>
            <w:vAlign w:val="bottom"/>
          </w:tcPr>
          <w:p w14:paraId="4BFE30C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1A12BC2"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8B98B20" w14:textId="77777777" w:rsidTr="00475AFF">
        <w:trPr>
          <w:trHeight w:val="20"/>
        </w:trPr>
        <w:tc>
          <w:tcPr>
            <w:tcW w:w="1910" w:type="pct"/>
            <w:shd w:val="clear" w:color="000000" w:fill="FFFFFF"/>
            <w:vAlign w:val="center"/>
          </w:tcPr>
          <w:p w14:paraId="01E0CC7A"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lastRenderedPageBreak/>
              <w:t xml:space="preserve"> II</w:t>
            </w:r>
          </w:p>
        </w:tc>
        <w:tc>
          <w:tcPr>
            <w:tcW w:w="1093" w:type="pct"/>
            <w:shd w:val="clear" w:color="000000" w:fill="FFFFFF"/>
            <w:vAlign w:val="center"/>
          </w:tcPr>
          <w:p w14:paraId="28110D88"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$1,943.48</w:t>
            </w:r>
          </w:p>
        </w:tc>
        <w:tc>
          <w:tcPr>
            <w:tcW w:w="751" w:type="pct"/>
            <w:shd w:val="clear" w:color="000000" w:fill="FFFFFF"/>
            <w:noWrap/>
            <w:vAlign w:val="center"/>
          </w:tcPr>
          <w:p w14:paraId="3140F081"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$1,943</w:t>
            </w:r>
          </w:p>
        </w:tc>
        <w:tc>
          <w:tcPr>
            <w:tcW w:w="628" w:type="pct"/>
            <w:shd w:val="clear" w:color="000000" w:fill="FFFFFF"/>
            <w:noWrap/>
            <w:vAlign w:val="bottom"/>
          </w:tcPr>
          <w:p w14:paraId="23574408"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5D99F1A"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3D67762" w14:textId="77777777" w:rsidTr="00475AFF">
        <w:trPr>
          <w:trHeight w:val="20"/>
        </w:trPr>
        <w:tc>
          <w:tcPr>
            <w:tcW w:w="1910" w:type="pct"/>
            <w:shd w:val="clear" w:color="000000" w:fill="FFFFFF"/>
            <w:vAlign w:val="center"/>
          </w:tcPr>
          <w:p w14:paraId="311B2CEF"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segundo párrafo</w:t>
            </w:r>
          </w:p>
        </w:tc>
        <w:tc>
          <w:tcPr>
            <w:tcW w:w="1093" w:type="pct"/>
            <w:shd w:val="clear" w:color="000000" w:fill="FFFFFF"/>
            <w:vAlign w:val="center"/>
          </w:tcPr>
          <w:p w14:paraId="7A978C49"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$5,830.46</w:t>
            </w:r>
          </w:p>
        </w:tc>
        <w:tc>
          <w:tcPr>
            <w:tcW w:w="751" w:type="pct"/>
            <w:shd w:val="clear" w:color="000000" w:fill="FFFFFF"/>
            <w:noWrap/>
            <w:vAlign w:val="center"/>
          </w:tcPr>
          <w:p w14:paraId="22EDC6F4"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$5,830</w:t>
            </w:r>
          </w:p>
        </w:tc>
        <w:tc>
          <w:tcPr>
            <w:tcW w:w="628" w:type="pct"/>
            <w:shd w:val="clear" w:color="000000" w:fill="FFFFFF"/>
            <w:noWrap/>
            <w:vAlign w:val="bottom"/>
          </w:tcPr>
          <w:p w14:paraId="16F650FD"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28DC54B"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FFBB447" w14:textId="77777777" w:rsidTr="00475AFF">
        <w:trPr>
          <w:trHeight w:val="20"/>
        </w:trPr>
        <w:tc>
          <w:tcPr>
            <w:tcW w:w="1910" w:type="pct"/>
            <w:shd w:val="clear" w:color="000000" w:fill="FFFFFF"/>
            <w:vAlign w:val="center"/>
          </w:tcPr>
          <w:p w14:paraId="25AEB9BB"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Artículo 194-U</w:t>
            </w:r>
          </w:p>
        </w:tc>
        <w:tc>
          <w:tcPr>
            <w:tcW w:w="1093" w:type="pct"/>
            <w:shd w:val="clear" w:color="000000" w:fill="FFFFFF"/>
            <w:vAlign w:val="bottom"/>
          </w:tcPr>
          <w:p w14:paraId="3B17FE38"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22808888"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3802893F"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458066F"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D71DB04" w14:textId="77777777" w:rsidTr="00475AFF">
        <w:trPr>
          <w:trHeight w:val="20"/>
        </w:trPr>
        <w:tc>
          <w:tcPr>
            <w:tcW w:w="1910" w:type="pct"/>
            <w:shd w:val="clear" w:color="000000" w:fill="FFFFFF"/>
            <w:vAlign w:val="center"/>
          </w:tcPr>
          <w:p w14:paraId="063FED79"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5D860117"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$878.92</w:t>
            </w:r>
          </w:p>
        </w:tc>
        <w:tc>
          <w:tcPr>
            <w:tcW w:w="751" w:type="pct"/>
            <w:shd w:val="clear" w:color="000000" w:fill="FFFFFF"/>
            <w:noWrap/>
            <w:vAlign w:val="center"/>
          </w:tcPr>
          <w:p w14:paraId="78E4A9CA"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$879</w:t>
            </w:r>
          </w:p>
        </w:tc>
        <w:tc>
          <w:tcPr>
            <w:tcW w:w="628" w:type="pct"/>
            <w:shd w:val="clear" w:color="000000" w:fill="FFFFFF"/>
            <w:noWrap/>
            <w:vAlign w:val="bottom"/>
          </w:tcPr>
          <w:p w14:paraId="7752B3CC"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AC89E68"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6F5FFC3" w14:textId="77777777" w:rsidTr="00475AFF">
        <w:trPr>
          <w:trHeight w:val="20"/>
        </w:trPr>
        <w:tc>
          <w:tcPr>
            <w:tcW w:w="1910" w:type="pct"/>
            <w:shd w:val="clear" w:color="000000" w:fill="FFFFFF"/>
            <w:vAlign w:val="center"/>
          </w:tcPr>
          <w:p w14:paraId="53EBFD1F"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1F5A71D8"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$235.65</w:t>
            </w:r>
          </w:p>
        </w:tc>
        <w:tc>
          <w:tcPr>
            <w:tcW w:w="751" w:type="pct"/>
            <w:shd w:val="clear" w:color="000000" w:fill="FFFFFF"/>
            <w:noWrap/>
            <w:vAlign w:val="center"/>
          </w:tcPr>
          <w:p w14:paraId="6BCE2E4D"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$236</w:t>
            </w:r>
          </w:p>
        </w:tc>
        <w:tc>
          <w:tcPr>
            <w:tcW w:w="628" w:type="pct"/>
            <w:shd w:val="clear" w:color="000000" w:fill="FFFFFF"/>
            <w:noWrap/>
            <w:vAlign w:val="bottom"/>
          </w:tcPr>
          <w:p w14:paraId="5FD34113"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6744E8B"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A759EB4" w14:textId="77777777" w:rsidTr="00475AFF">
        <w:trPr>
          <w:trHeight w:val="20"/>
        </w:trPr>
        <w:tc>
          <w:tcPr>
            <w:tcW w:w="1910" w:type="pct"/>
            <w:shd w:val="clear" w:color="000000" w:fill="FFFFFF"/>
            <w:vAlign w:val="center"/>
          </w:tcPr>
          <w:p w14:paraId="5661D0CD"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01943725"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$244.32</w:t>
            </w:r>
          </w:p>
        </w:tc>
        <w:tc>
          <w:tcPr>
            <w:tcW w:w="751" w:type="pct"/>
            <w:shd w:val="clear" w:color="000000" w:fill="FFFFFF"/>
            <w:noWrap/>
            <w:vAlign w:val="center"/>
          </w:tcPr>
          <w:p w14:paraId="2E1444C8"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$244</w:t>
            </w:r>
          </w:p>
        </w:tc>
        <w:tc>
          <w:tcPr>
            <w:tcW w:w="628" w:type="pct"/>
            <w:shd w:val="clear" w:color="000000" w:fill="FFFFFF"/>
            <w:noWrap/>
            <w:vAlign w:val="bottom"/>
          </w:tcPr>
          <w:p w14:paraId="5A9F8B4A"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5AF8B09"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974CF46" w14:textId="77777777" w:rsidTr="00475AFF">
        <w:trPr>
          <w:trHeight w:val="20"/>
        </w:trPr>
        <w:tc>
          <w:tcPr>
            <w:tcW w:w="1910" w:type="pct"/>
            <w:shd w:val="clear" w:color="000000" w:fill="FFFFFF"/>
            <w:vAlign w:val="center"/>
          </w:tcPr>
          <w:p w14:paraId="7D562F56"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6E62EF2D"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$2,783.68</w:t>
            </w:r>
          </w:p>
        </w:tc>
        <w:tc>
          <w:tcPr>
            <w:tcW w:w="751" w:type="pct"/>
            <w:shd w:val="clear" w:color="000000" w:fill="FFFFFF"/>
            <w:vAlign w:val="center"/>
          </w:tcPr>
          <w:p w14:paraId="647E71C7"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$2,784</w:t>
            </w:r>
          </w:p>
        </w:tc>
        <w:tc>
          <w:tcPr>
            <w:tcW w:w="628" w:type="pct"/>
            <w:shd w:val="clear" w:color="000000" w:fill="FFFFFF"/>
            <w:noWrap/>
            <w:vAlign w:val="bottom"/>
          </w:tcPr>
          <w:p w14:paraId="61DFD6CD"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3406BCF"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A785ABF" w14:textId="77777777" w:rsidTr="00475AFF">
        <w:trPr>
          <w:trHeight w:val="20"/>
        </w:trPr>
        <w:tc>
          <w:tcPr>
            <w:tcW w:w="1910" w:type="pct"/>
            <w:shd w:val="clear" w:color="000000" w:fill="FFFFFF"/>
            <w:vAlign w:val="center"/>
          </w:tcPr>
          <w:p w14:paraId="5140798F"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xml:space="preserve"> V</w:t>
            </w:r>
          </w:p>
        </w:tc>
        <w:tc>
          <w:tcPr>
            <w:tcW w:w="1093" w:type="pct"/>
            <w:shd w:val="clear" w:color="000000" w:fill="FFFFFF"/>
            <w:vAlign w:val="center"/>
          </w:tcPr>
          <w:p w14:paraId="31844794"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$5,817.68</w:t>
            </w:r>
          </w:p>
        </w:tc>
        <w:tc>
          <w:tcPr>
            <w:tcW w:w="751" w:type="pct"/>
            <w:shd w:val="clear" w:color="000000" w:fill="FFFFFF"/>
            <w:noWrap/>
            <w:vAlign w:val="center"/>
          </w:tcPr>
          <w:p w14:paraId="3ABAD06F"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$5,818</w:t>
            </w:r>
          </w:p>
        </w:tc>
        <w:tc>
          <w:tcPr>
            <w:tcW w:w="628" w:type="pct"/>
            <w:shd w:val="clear" w:color="000000" w:fill="FFFFFF"/>
            <w:noWrap/>
            <w:vAlign w:val="bottom"/>
          </w:tcPr>
          <w:p w14:paraId="2BDAF9BC"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AAB58BF"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C6608B9" w14:textId="77777777" w:rsidTr="00475AFF">
        <w:trPr>
          <w:trHeight w:val="20"/>
        </w:trPr>
        <w:tc>
          <w:tcPr>
            <w:tcW w:w="1910" w:type="pct"/>
            <w:shd w:val="clear" w:color="000000" w:fill="FFFFFF"/>
            <w:vAlign w:val="center"/>
          </w:tcPr>
          <w:p w14:paraId="263E368B"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xml:space="preserve"> VI</w:t>
            </w:r>
          </w:p>
        </w:tc>
        <w:tc>
          <w:tcPr>
            <w:tcW w:w="1093" w:type="pct"/>
            <w:shd w:val="clear" w:color="000000" w:fill="FFFFFF"/>
            <w:vAlign w:val="center"/>
          </w:tcPr>
          <w:p w14:paraId="3BBF2E37"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$2,142.91</w:t>
            </w:r>
          </w:p>
        </w:tc>
        <w:tc>
          <w:tcPr>
            <w:tcW w:w="751" w:type="pct"/>
            <w:shd w:val="clear" w:color="000000" w:fill="FFFFFF"/>
            <w:noWrap/>
            <w:vAlign w:val="center"/>
          </w:tcPr>
          <w:p w14:paraId="305CC4E8"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$2,143</w:t>
            </w:r>
          </w:p>
        </w:tc>
        <w:tc>
          <w:tcPr>
            <w:tcW w:w="628" w:type="pct"/>
            <w:shd w:val="clear" w:color="000000" w:fill="FFFFFF"/>
            <w:noWrap/>
            <w:vAlign w:val="bottom"/>
          </w:tcPr>
          <w:p w14:paraId="71FAB259"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998F7C5"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826F7F4" w14:textId="77777777" w:rsidTr="00475AFF">
        <w:trPr>
          <w:trHeight w:val="20"/>
        </w:trPr>
        <w:tc>
          <w:tcPr>
            <w:tcW w:w="1910" w:type="pct"/>
            <w:shd w:val="clear" w:color="000000" w:fill="FFFFFF"/>
            <w:vAlign w:val="center"/>
          </w:tcPr>
          <w:p w14:paraId="316977FA"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xml:space="preserve"> VIII</w:t>
            </w:r>
          </w:p>
        </w:tc>
        <w:tc>
          <w:tcPr>
            <w:tcW w:w="1093" w:type="pct"/>
            <w:shd w:val="clear" w:color="000000" w:fill="FFFFFF"/>
            <w:vAlign w:val="center"/>
          </w:tcPr>
          <w:p w14:paraId="362C7256"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$21,897.02</w:t>
            </w:r>
          </w:p>
        </w:tc>
        <w:tc>
          <w:tcPr>
            <w:tcW w:w="751" w:type="pct"/>
            <w:shd w:val="clear" w:color="000000" w:fill="FFFFFF"/>
            <w:noWrap/>
            <w:vAlign w:val="center"/>
          </w:tcPr>
          <w:p w14:paraId="622B0FC7"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$21,897</w:t>
            </w:r>
          </w:p>
        </w:tc>
        <w:tc>
          <w:tcPr>
            <w:tcW w:w="628" w:type="pct"/>
            <w:shd w:val="clear" w:color="000000" w:fill="FFFFFF"/>
            <w:noWrap/>
            <w:vAlign w:val="bottom"/>
          </w:tcPr>
          <w:p w14:paraId="29092A86"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FB1195D"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A52CA5A" w14:textId="77777777" w:rsidTr="00475AFF">
        <w:trPr>
          <w:trHeight w:val="20"/>
        </w:trPr>
        <w:tc>
          <w:tcPr>
            <w:tcW w:w="1910" w:type="pct"/>
            <w:shd w:val="clear" w:color="000000" w:fill="FFFFFF"/>
            <w:vAlign w:val="center"/>
          </w:tcPr>
          <w:p w14:paraId="7A030615"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xml:space="preserve"> IX</w:t>
            </w:r>
          </w:p>
        </w:tc>
        <w:tc>
          <w:tcPr>
            <w:tcW w:w="1093" w:type="pct"/>
            <w:shd w:val="clear" w:color="000000" w:fill="FFFFFF"/>
            <w:vAlign w:val="center"/>
          </w:tcPr>
          <w:p w14:paraId="610D478B"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$1,245.07</w:t>
            </w:r>
          </w:p>
        </w:tc>
        <w:tc>
          <w:tcPr>
            <w:tcW w:w="751" w:type="pct"/>
            <w:shd w:val="clear" w:color="000000" w:fill="FFFFFF"/>
            <w:noWrap/>
            <w:vAlign w:val="center"/>
          </w:tcPr>
          <w:p w14:paraId="557E7956"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$1,245</w:t>
            </w:r>
          </w:p>
        </w:tc>
        <w:tc>
          <w:tcPr>
            <w:tcW w:w="628" w:type="pct"/>
            <w:shd w:val="clear" w:color="000000" w:fill="FFFFFF"/>
            <w:noWrap/>
            <w:vAlign w:val="bottom"/>
          </w:tcPr>
          <w:p w14:paraId="7001A9E9"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AE04F67"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D3163D2" w14:textId="77777777" w:rsidTr="00475AFF">
        <w:trPr>
          <w:trHeight w:val="20"/>
        </w:trPr>
        <w:tc>
          <w:tcPr>
            <w:tcW w:w="1910" w:type="pct"/>
            <w:shd w:val="clear" w:color="000000" w:fill="FFFFFF"/>
            <w:vAlign w:val="center"/>
          </w:tcPr>
          <w:p w14:paraId="3529D7C8"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Artículo 194-Y</w:t>
            </w:r>
          </w:p>
        </w:tc>
        <w:tc>
          <w:tcPr>
            <w:tcW w:w="1093" w:type="pct"/>
            <w:shd w:val="clear" w:color="000000" w:fill="FFFFFF"/>
            <w:vAlign w:val="center"/>
          </w:tcPr>
          <w:p w14:paraId="2147DB84"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$14,164.81</w:t>
            </w:r>
          </w:p>
        </w:tc>
        <w:tc>
          <w:tcPr>
            <w:tcW w:w="751" w:type="pct"/>
            <w:shd w:val="clear" w:color="000000" w:fill="FFFFFF"/>
            <w:noWrap/>
            <w:vAlign w:val="center"/>
          </w:tcPr>
          <w:p w14:paraId="5CBD11D8"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$14,165</w:t>
            </w:r>
          </w:p>
        </w:tc>
        <w:tc>
          <w:tcPr>
            <w:tcW w:w="628" w:type="pct"/>
            <w:shd w:val="clear" w:color="000000" w:fill="FFFFFF"/>
            <w:vAlign w:val="bottom"/>
          </w:tcPr>
          <w:p w14:paraId="5C6282D4"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4A41E66B"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5DAAF52" w14:textId="77777777" w:rsidTr="00475AFF">
        <w:trPr>
          <w:trHeight w:val="20"/>
        </w:trPr>
        <w:tc>
          <w:tcPr>
            <w:tcW w:w="1910" w:type="pct"/>
            <w:shd w:val="clear" w:color="000000" w:fill="FFFFFF"/>
            <w:vAlign w:val="center"/>
          </w:tcPr>
          <w:p w14:paraId="4ACF5E08" w14:textId="77777777" w:rsidR="00C45D24" w:rsidRPr="00B30EEE" w:rsidRDefault="00C45D24" w:rsidP="00475AFF">
            <w:pPr>
              <w:spacing w:before="22" w:after="30"/>
              <w:rPr>
                <w:rFonts w:ascii="Arial" w:hAnsi="Arial" w:cs="Arial"/>
                <w:color w:val="000000"/>
                <w:sz w:val="16"/>
                <w:szCs w:val="16"/>
                <w:lang w:eastAsia="es-MX"/>
              </w:rPr>
            </w:pPr>
            <w:r w:rsidRPr="00B30EEE">
              <w:rPr>
                <w:rFonts w:ascii="Arial" w:hAnsi="Arial" w:cs="Arial"/>
                <w:color w:val="000000"/>
                <w:sz w:val="16"/>
                <w:szCs w:val="16"/>
                <w:lang w:eastAsia="es-MX"/>
              </w:rPr>
              <w:t>Artículo 195</w:t>
            </w:r>
          </w:p>
        </w:tc>
        <w:tc>
          <w:tcPr>
            <w:tcW w:w="1093" w:type="pct"/>
            <w:shd w:val="clear" w:color="000000" w:fill="FFFFFF"/>
            <w:vAlign w:val="bottom"/>
          </w:tcPr>
          <w:p w14:paraId="10574495" w14:textId="77777777" w:rsidR="00C45D24" w:rsidRPr="00B30EEE" w:rsidRDefault="00C45D24" w:rsidP="00475AFF">
            <w:pPr>
              <w:spacing w:before="22"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7EEEBC47" w14:textId="77777777" w:rsidR="00C45D24" w:rsidRPr="00B30EEE" w:rsidRDefault="00C45D24" w:rsidP="00475AFF">
            <w:pPr>
              <w:spacing w:before="22"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27B9D9D1" w14:textId="77777777" w:rsidR="00C45D24" w:rsidRPr="00B30EEE" w:rsidRDefault="00C45D24" w:rsidP="00475AFF">
            <w:pPr>
              <w:spacing w:before="22"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1FE601AB" w14:textId="77777777" w:rsidR="00C45D24" w:rsidRPr="00B30EEE" w:rsidRDefault="00C45D24" w:rsidP="00475AFF">
            <w:pPr>
              <w:spacing w:before="22" w:after="3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CC6D4A3" w14:textId="77777777" w:rsidTr="00475AFF">
        <w:trPr>
          <w:trHeight w:val="20"/>
        </w:trPr>
        <w:tc>
          <w:tcPr>
            <w:tcW w:w="1910" w:type="pct"/>
            <w:shd w:val="clear" w:color="000000" w:fill="FFFFFF"/>
            <w:vAlign w:val="center"/>
          </w:tcPr>
          <w:p w14:paraId="4184D174" w14:textId="77777777" w:rsidR="00C45D24" w:rsidRPr="00B30EEE" w:rsidRDefault="00C45D24" w:rsidP="00475AFF">
            <w:pPr>
              <w:spacing w:before="22" w:after="30"/>
              <w:rPr>
                <w:rFonts w:ascii="Arial" w:hAnsi="Arial" w:cs="Arial"/>
                <w:color w:val="000000"/>
                <w:sz w:val="16"/>
                <w:szCs w:val="16"/>
                <w:lang w:eastAsia="es-MX"/>
              </w:rPr>
            </w:pPr>
            <w:r w:rsidRPr="00B30EEE">
              <w:rPr>
                <w:rFonts w:ascii="Arial" w:hAnsi="Arial" w:cs="Arial"/>
                <w:color w:val="000000"/>
                <w:sz w:val="16"/>
                <w:szCs w:val="16"/>
                <w:lang w:eastAsia="es-MX"/>
              </w:rPr>
              <w:t xml:space="preserve"> I a)</w:t>
            </w:r>
          </w:p>
        </w:tc>
        <w:tc>
          <w:tcPr>
            <w:tcW w:w="1093" w:type="pct"/>
            <w:shd w:val="clear" w:color="000000" w:fill="FFFFFF"/>
            <w:vAlign w:val="center"/>
          </w:tcPr>
          <w:p w14:paraId="1F6421DD" w14:textId="77777777" w:rsidR="00C45D24" w:rsidRPr="00B30EEE" w:rsidRDefault="00C45D24" w:rsidP="00475AFF">
            <w:pPr>
              <w:spacing w:before="22" w:after="30"/>
              <w:jc w:val="right"/>
              <w:rPr>
                <w:rFonts w:ascii="Arial" w:hAnsi="Arial" w:cs="Arial"/>
                <w:color w:val="000000"/>
                <w:sz w:val="16"/>
                <w:szCs w:val="16"/>
                <w:lang w:eastAsia="es-MX"/>
              </w:rPr>
            </w:pPr>
            <w:r w:rsidRPr="00B30EEE">
              <w:rPr>
                <w:rFonts w:ascii="Arial" w:hAnsi="Arial" w:cs="Arial"/>
                <w:color w:val="000000"/>
                <w:sz w:val="16"/>
                <w:szCs w:val="16"/>
                <w:lang w:eastAsia="es-MX"/>
              </w:rPr>
              <w:t>$31,139.29</w:t>
            </w:r>
          </w:p>
        </w:tc>
        <w:tc>
          <w:tcPr>
            <w:tcW w:w="751" w:type="pct"/>
            <w:shd w:val="clear" w:color="000000" w:fill="FFFFFF"/>
            <w:noWrap/>
            <w:vAlign w:val="center"/>
          </w:tcPr>
          <w:p w14:paraId="5F73E324" w14:textId="77777777" w:rsidR="00C45D24" w:rsidRPr="00B30EEE" w:rsidRDefault="00C45D24" w:rsidP="00475AFF">
            <w:pPr>
              <w:spacing w:before="22" w:after="30"/>
              <w:jc w:val="right"/>
              <w:rPr>
                <w:rFonts w:ascii="Arial" w:hAnsi="Arial" w:cs="Arial"/>
                <w:color w:val="000000"/>
                <w:sz w:val="16"/>
                <w:szCs w:val="16"/>
                <w:lang w:eastAsia="es-MX"/>
              </w:rPr>
            </w:pPr>
            <w:r w:rsidRPr="00B30EEE">
              <w:rPr>
                <w:rFonts w:ascii="Arial" w:hAnsi="Arial" w:cs="Arial"/>
                <w:color w:val="000000"/>
                <w:sz w:val="16"/>
                <w:szCs w:val="16"/>
                <w:lang w:eastAsia="es-MX"/>
              </w:rPr>
              <w:t>$31,139</w:t>
            </w:r>
          </w:p>
        </w:tc>
        <w:tc>
          <w:tcPr>
            <w:tcW w:w="628" w:type="pct"/>
            <w:shd w:val="clear" w:color="000000" w:fill="FFFFFF"/>
            <w:vAlign w:val="bottom"/>
          </w:tcPr>
          <w:p w14:paraId="7BDDBD55" w14:textId="77777777" w:rsidR="00C45D24" w:rsidRPr="00B30EEE" w:rsidRDefault="00C45D24" w:rsidP="00475AFF">
            <w:pPr>
              <w:spacing w:before="22"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4B55D3E" w14:textId="77777777" w:rsidR="00C45D24" w:rsidRPr="00B30EEE" w:rsidRDefault="00C45D24" w:rsidP="00475AFF">
            <w:pPr>
              <w:spacing w:before="22" w:after="3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0AD135C" w14:textId="77777777" w:rsidTr="00475AFF">
        <w:trPr>
          <w:trHeight w:val="20"/>
        </w:trPr>
        <w:tc>
          <w:tcPr>
            <w:tcW w:w="1910" w:type="pct"/>
            <w:shd w:val="clear" w:color="000000" w:fill="FFFFFF"/>
            <w:vAlign w:val="center"/>
          </w:tcPr>
          <w:p w14:paraId="32D84523" w14:textId="77777777" w:rsidR="00C45D24" w:rsidRPr="00B30EEE" w:rsidRDefault="00C45D24" w:rsidP="00475AFF">
            <w:pPr>
              <w:spacing w:before="22" w:after="30"/>
              <w:rPr>
                <w:rFonts w:ascii="Arial" w:hAnsi="Arial" w:cs="Arial"/>
                <w:color w:val="000000"/>
                <w:sz w:val="16"/>
                <w:szCs w:val="16"/>
                <w:lang w:eastAsia="es-MX"/>
              </w:rPr>
            </w:pPr>
            <w:r w:rsidRPr="00B30EEE">
              <w:rPr>
                <w:rFonts w:ascii="Arial" w:hAnsi="Arial" w:cs="Arial"/>
                <w:color w:val="000000"/>
                <w:sz w:val="16"/>
                <w:szCs w:val="16"/>
                <w:lang w:eastAsia="es-MX"/>
              </w:rPr>
              <w:t xml:space="preserve"> I b)</w:t>
            </w:r>
          </w:p>
        </w:tc>
        <w:tc>
          <w:tcPr>
            <w:tcW w:w="1093" w:type="pct"/>
            <w:shd w:val="clear" w:color="000000" w:fill="FFFFFF"/>
            <w:vAlign w:val="center"/>
          </w:tcPr>
          <w:p w14:paraId="2DE113FA" w14:textId="77777777" w:rsidR="00C45D24" w:rsidRPr="00B30EEE" w:rsidRDefault="00C45D24" w:rsidP="00475AFF">
            <w:pPr>
              <w:spacing w:before="22" w:after="30"/>
              <w:jc w:val="right"/>
              <w:rPr>
                <w:rFonts w:ascii="Arial" w:hAnsi="Arial" w:cs="Arial"/>
                <w:color w:val="000000"/>
                <w:sz w:val="16"/>
                <w:szCs w:val="16"/>
                <w:lang w:eastAsia="es-MX"/>
              </w:rPr>
            </w:pPr>
            <w:r w:rsidRPr="00B30EEE">
              <w:rPr>
                <w:rFonts w:ascii="Arial" w:hAnsi="Arial" w:cs="Arial"/>
                <w:color w:val="000000"/>
                <w:sz w:val="16"/>
                <w:szCs w:val="16"/>
                <w:lang w:eastAsia="es-MX"/>
              </w:rPr>
              <w:t>$4,333.79</w:t>
            </w:r>
          </w:p>
        </w:tc>
        <w:tc>
          <w:tcPr>
            <w:tcW w:w="751" w:type="pct"/>
            <w:shd w:val="clear" w:color="000000" w:fill="FFFFFF"/>
            <w:noWrap/>
            <w:vAlign w:val="center"/>
          </w:tcPr>
          <w:p w14:paraId="2EC82381" w14:textId="77777777" w:rsidR="00C45D24" w:rsidRPr="00B30EEE" w:rsidRDefault="00C45D24" w:rsidP="00475AFF">
            <w:pPr>
              <w:spacing w:before="22" w:after="30"/>
              <w:jc w:val="right"/>
              <w:rPr>
                <w:rFonts w:ascii="Arial" w:hAnsi="Arial" w:cs="Arial"/>
                <w:color w:val="000000"/>
                <w:sz w:val="16"/>
                <w:szCs w:val="16"/>
                <w:lang w:eastAsia="es-MX"/>
              </w:rPr>
            </w:pPr>
            <w:r w:rsidRPr="00B30EEE">
              <w:rPr>
                <w:rFonts w:ascii="Arial" w:hAnsi="Arial" w:cs="Arial"/>
                <w:color w:val="000000"/>
                <w:sz w:val="16"/>
                <w:szCs w:val="16"/>
                <w:lang w:eastAsia="es-MX"/>
              </w:rPr>
              <w:t>$4,334</w:t>
            </w:r>
          </w:p>
        </w:tc>
        <w:tc>
          <w:tcPr>
            <w:tcW w:w="628" w:type="pct"/>
            <w:shd w:val="clear" w:color="000000" w:fill="FFFFFF"/>
            <w:vAlign w:val="bottom"/>
          </w:tcPr>
          <w:p w14:paraId="4F06E2DB" w14:textId="77777777" w:rsidR="00C45D24" w:rsidRPr="00B30EEE" w:rsidRDefault="00C45D24" w:rsidP="00475AFF">
            <w:pPr>
              <w:spacing w:before="22"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639C0FA" w14:textId="77777777" w:rsidR="00C45D24" w:rsidRPr="00B30EEE" w:rsidRDefault="00C45D24" w:rsidP="00475AFF">
            <w:pPr>
              <w:spacing w:before="22" w:after="3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019E07F" w14:textId="77777777" w:rsidTr="00475AFF">
        <w:trPr>
          <w:trHeight w:val="20"/>
        </w:trPr>
        <w:tc>
          <w:tcPr>
            <w:tcW w:w="1910" w:type="pct"/>
            <w:shd w:val="clear" w:color="000000" w:fill="FFFFFF"/>
            <w:vAlign w:val="center"/>
          </w:tcPr>
          <w:p w14:paraId="0ACC706A" w14:textId="77777777" w:rsidR="00C45D24" w:rsidRPr="00B30EEE" w:rsidRDefault="00C45D24" w:rsidP="00475AFF">
            <w:pPr>
              <w:spacing w:before="22" w:after="30"/>
              <w:rPr>
                <w:rFonts w:ascii="Arial" w:hAnsi="Arial" w:cs="Arial"/>
                <w:color w:val="000000"/>
                <w:sz w:val="16"/>
                <w:szCs w:val="16"/>
                <w:lang w:eastAsia="es-MX"/>
              </w:rPr>
            </w:pPr>
            <w:r w:rsidRPr="00B30EEE">
              <w:rPr>
                <w:rFonts w:ascii="Arial" w:hAnsi="Arial" w:cs="Arial"/>
                <w:color w:val="000000"/>
                <w:sz w:val="16"/>
                <w:szCs w:val="16"/>
                <w:lang w:eastAsia="es-MX"/>
              </w:rPr>
              <w:t xml:space="preserve"> I c)</w:t>
            </w:r>
          </w:p>
        </w:tc>
        <w:tc>
          <w:tcPr>
            <w:tcW w:w="1093" w:type="pct"/>
            <w:shd w:val="clear" w:color="000000" w:fill="FFFFFF"/>
            <w:vAlign w:val="center"/>
          </w:tcPr>
          <w:p w14:paraId="60014AA1" w14:textId="77777777" w:rsidR="00C45D24" w:rsidRPr="00B30EEE" w:rsidRDefault="00C45D24" w:rsidP="00475AFF">
            <w:pPr>
              <w:spacing w:before="22" w:after="30"/>
              <w:jc w:val="right"/>
              <w:rPr>
                <w:rFonts w:ascii="Arial" w:hAnsi="Arial" w:cs="Arial"/>
                <w:color w:val="000000"/>
                <w:sz w:val="16"/>
                <w:szCs w:val="16"/>
                <w:lang w:eastAsia="es-MX"/>
              </w:rPr>
            </w:pPr>
            <w:r w:rsidRPr="00B30EEE">
              <w:rPr>
                <w:rFonts w:ascii="Arial" w:hAnsi="Arial" w:cs="Arial"/>
                <w:color w:val="000000"/>
                <w:sz w:val="16"/>
                <w:szCs w:val="16"/>
                <w:lang w:eastAsia="es-MX"/>
              </w:rPr>
              <w:t>$3,079.27</w:t>
            </w:r>
          </w:p>
        </w:tc>
        <w:tc>
          <w:tcPr>
            <w:tcW w:w="751" w:type="pct"/>
            <w:shd w:val="clear" w:color="000000" w:fill="FFFFFF"/>
            <w:noWrap/>
            <w:vAlign w:val="center"/>
          </w:tcPr>
          <w:p w14:paraId="2C98E9B4" w14:textId="77777777" w:rsidR="00C45D24" w:rsidRPr="00B30EEE" w:rsidRDefault="00C45D24" w:rsidP="00475AFF">
            <w:pPr>
              <w:spacing w:before="22" w:after="30"/>
              <w:jc w:val="right"/>
              <w:rPr>
                <w:rFonts w:ascii="Arial" w:hAnsi="Arial" w:cs="Arial"/>
                <w:color w:val="000000"/>
                <w:sz w:val="16"/>
                <w:szCs w:val="16"/>
                <w:lang w:eastAsia="es-MX"/>
              </w:rPr>
            </w:pPr>
            <w:r w:rsidRPr="00B30EEE">
              <w:rPr>
                <w:rFonts w:ascii="Arial" w:hAnsi="Arial" w:cs="Arial"/>
                <w:color w:val="000000"/>
                <w:sz w:val="16"/>
                <w:szCs w:val="16"/>
                <w:lang w:eastAsia="es-MX"/>
              </w:rPr>
              <w:t>$3,079</w:t>
            </w:r>
          </w:p>
        </w:tc>
        <w:tc>
          <w:tcPr>
            <w:tcW w:w="628" w:type="pct"/>
            <w:shd w:val="clear" w:color="000000" w:fill="FFFFFF"/>
            <w:noWrap/>
            <w:vAlign w:val="bottom"/>
          </w:tcPr>
          <w:p w14:paraId="014A6D12" w14:textId="77777777" w:rsidR="00C45D24" w:rsidRPr="00B30EEE" w:rsidRDefault="00C45D24" w:rsidP="00475AFF">
            <w:pPr>
              <w:spacing w:before="22"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F46F461" w14:textId="77777777" w:rsidR="00C45D24" w:rsidRPr="00B30EEE" w:rsidRDefault="00C45D24" w:rsidP="00475AFF">
            <w:pPr>
              <w:spacing w:before="22" w:after="3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844FE8F" w14:textId="77777777" w:rsidTr="00475AFF">
        <w:trPr>
          <w:trHeight w:val="20"/>
        </w:trPr>
        <w:tc>
          <w:tcPr>
            <w:tcW w:w="1910" w:type="pct"/>
            <w:shd w:val="clear" w:color="000000" w:fill="FFFFFF"/>
            <w:vAlign w:val="center"/>
          </w:tcPr>
          <w:p w14:paraId="7BC60A0A" w14:textId="77777777" w:rsidR="00C45D24" w:rsidRPr="00B30EEE" w:rsidRDefault="00C45D24" w:rsidP="00475AFF">
            <w:pPr>
              <w:spacing w:before="22" w:after="30"/>
              <w:rPr>
                <w:rFonts w:ascii="Arial" w:hAnsi="Arial" w:cs="Arial"/>
                <w:color w:val="000000"/>
                <w:sz w:val="16"/>
                <w:szCs w:val="16"/>
                <w:lang w:eastAsia="es-MX"/>
              </w:rPr>
            </w:pPr>
            <w:r w:rsidRPr="00B30EEE">
              <w:rPr>
                <w:rFonts w:ascii="Arial" w:hAnsi="Arial" w:cs="Arial"/>
                <w:color w:val="000000"/>
                <w:sz w:val="16"/>
                <w:szCs w:val="16"/>
                <w:lang w:eastAsia="es-MX"/>
              </w:rPr>
              <w:t xml:space="preserve"> I d)</w:t>
            </w:r>
          </w:p>
        </w:tc>
        <w:tc>
          <w:tcPr>
            <w:tcW w:w="1093" w:type="pct"/>
            <w:shd w:val="clear" w:color="000000" w:fill="FFFFFF"/>
            <w:vAlign w:val="center"/>
          </w:tcPr>
          <w:p w14:paraId="777C1608" w14:textId="77777777" w:rsidR="00C45D24" w:rsidRPr="00B30EEE" w:rsidRDefault="00C45D24" w:rsidP="00475AFF">
            <w:pPr>
              <w:spacing w:before="22" w:after="30"/>
              <w:jc w:val="right"/>
              <w:rPr>
                <w:rFonts w:ascii="Arial" w:hAnsi="Arial" w:cs="Arial"/>
                <w:color w:val="000000"/>
                <w:sz w:val="16"/>
                <w:szCs w:val="16"/>
                <w:lang w:eastAsia="es-MX"/>
              </w:rPr>
            </w:pPr>
            <w:r w:rsidRPr="00B30EEE">
              <w:rPr>
                <w:rFonts w:ascii="Arial" w:hAnsi="Arial" w:cs="Arial"/>
                <w:color w:val="000000"/>
                <w:sz w:val="16"/>
                <w:szCs w:val="16"/>
                <w:lang w:eastAsia="es-MX"/>
              </w:rPr>
              <w:t>$1,026.43</w:t>
            </w:r>
          </w:p>
        </w:tc>
        <w:tc>
          <w:tcPr>
            <w:tcW w:w="751" w:type="pct"/>
            <w:shd w:val="clear" w:color="000000" w:fill="FFFFFF"/>
            <w:noWrap/>
            <w:vAlign w:val="center"/>
          </w:tcPr>
          <w:p w14:paraId="6E663274" w14:textId="77777777" w:rsidR="00C45D24" w:rsidRPr="00B30EEE" w:rsidRDefault="00C45D24" w:rsidP="00475AFF">
            <w:pPr>
              <w:spacing w:before="22" w:after="30"/>
              <w:jc w:val="right"/>
              <w:rPr>
                <w:rFonts w:ascii="Arial" w:hAnsi="Arial" w:cs="Arial"/>
                <w:color w:val="000000"/>
                <w:sz w:val="16"/>
                <w:szCs w:val="16"/>
                <w:lang w:eastAsia="es-MX"/>
              </w:rPr>
            </w:pPr>
            <w:r w:rsidRPr="00B30EEE">
              <w:rPr>
                <w:rFonts w:ascii="Arial" w:hAnsi="Arial" w:cs="Arial"/>
                <w:color w:val="000000"/>
                <w:sz w:val="16"/>
                <w:szCs w:val="16"/>
                <w:lang w:eastAsia="es-MX"/>
              </w:rPr>
              <w:t>$1,026</w:t>
            </w:r>
          </w:p>
        </w:tc>
        <w:tc>
          <w:tcPr>
            <w:tcW w:w="628" w:type="pct"/>
            <w:shd w:val="clear" w:color="000000" w:fill="FFFFFF"/>
            <w:noWrap/>
            <w:vAlign w:val="bottom"/>
          </w:tcPr>
          <w:p w14:paraId="61AA8E97" w14:textId="77777777" w:rsidR="00C45D24" w:rsidRPr="00B30EEE" w:rsidRDefault="00C45D24" w:rsidP="00475AFF">
            <w:pPr>
              <w:spacing w:before="22"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72D19D5" w14:textId="77777777" w:rsidR="00C45D24" w:rsidRPr="00B30EEE" w:rsidRDefault="00C45D24" w:rsidP="00475AFF">
            <w:pPr>
              <w:spacing w:before="22" w:after="3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941E2A0" w14:textId="77777777" w:rsidTr="00475AFF">
        <w:trPr>
          <w:trHeight w:val="20"/>
        </w:trPr>
        <w:tc>
          <w:tcPr>
            <w:tcW w:w="1910" w:type="pct"/>
            <w:shd w:val="clear" w:color="000000" w:fill="FFFFFF"/>
            <w:vAlign w:val="center"/>
          </w:tcPr>
          <w:p w14:paraId="19E6894C" w14:textId="77777777" w:rsidR="00C45D24" w:rsidRPr="00B30EEE" w:rsidRDefault="00C45D24" w:rsidP="00475AFF">
            <w:pPr>
              <w:spacing w:before="22" w:after="30"/>
              <w:rPr>
                <w:rFonts w:ascii="Arial" w:hAnsi="Arial" w:cs="Arial"/>
                <w:color w:val="000000"/>
                <w:sz w:val="16"/>
                <w:szCs w:val="16"/>
                <w:lang w:eastAsia="es-MX"/>
              </w:rPr>
            </w:pPr>
            <w:r w:rsidRPr="00B30EEE">
              <w:rPr>
                <w:rFonts w:ascii="Arial" w:hAnsi="Arial" w:cs="Arial"/>
                <w:color w:val="000000"/>
                <w:sz w:val="16"/>
                <w:szCs w:val="16"/>
                <w:lang w:eastAsia="es-MX"/>
              </w:rPr>
              <w:t xml:space="preserve"> I e)</w:t>
            </w:r>
          </w:p>
        </w:tc>
        <w:tc>
          <w:tcPr>
            <w:tcW w:w="1093" w:type="pct"/>
            <w:shd w:val="clear" w:color="000000" w:fill="FFFFFF"/>
            <w:vAlign w:val="center"/>
          </w:tcPr>
          <w:p w14:paraId="3C2DD7D1" w14:textId="77777777" w:rsidR="00C45D24" w:rsidRPr="00B30EEE" w:rsidRDefault="00C45D24" w:rsidP="00475AFF">
            <w:pPr>
              <w:spacing w:before="22" w:after="30"/>
              <w:jc w:val="right"/>
              <w:rPr>
                <w:rFonts w:ascii="Arial" w:hAnsi="Arial" w:cs="Arial"/>
                <w:color w:val="000000"/>
                <w:sz w:val="16"/>
                <w:szCs w:val="16"/>
                <w:lang w:eastAsia="es-MX"/>
              </w:rPr>
            </w:pPr>
            <w:r w:rsidRPr="00B30EEE">
              <w:rPr>
                <w:rFonts w:ascii="Arial" w:hAnsi="Arial" w:cs="Arial"/>
                <w:color w:val="000000"/>
                <w:sz w:val="16"/>
                <w:szCs w:val="16"/>
                <w:lang w:eastAsia="es-MX"/>
              </w:rPr>
              <w:t>$707.08</w:t>
            </w:r>
          </w:p>
        </w:tc>
        <w:tc>
          <w:tcPr>
            <w:tcW w:w="751" w:type="pct"/>
            <w:shd w:val="clear" w:color="000000" w:fill="FFFFFF"/>
            <w:noWrap/>
            <w:vAlign w:val="center"/>
          </w:tcPr>
          <w:p w14:paraId="45BD3109" w14:textId="77777777" w:rsidR="00C45D24" w:rsidRPr="00B30EEE" w:rsidRDefault="00C45D24" w:rsidP="00475AFF">
            <w:pPr>
              <w:spacing w:before="22" w:after="30"/>
              <w:jc w:val="right"/>
              <w:rPr>
                <w:rFonts w:ascii="Arial" w:hAnsi="Arial" w:cs="Arial"/>
                <w:color w:val="000000"/>
                <w:sz w:val="16"/>
                <w:szCs w:val="16"/>
                <w:lang w:eastAsia="es-MX"/>
              </w:rPr>
            </w:pPr>
            <w:r w:rsidRPr="00B30EEE">
              <w:rPr>
                <w:rFonts w:ascii="Arial" w:hAnsi="Arial" w:cs="Arial"/>
                <w:color w:val="000000"/>
                <w:sz w:val="16"/>
                <w:szCs w:val="16"/>
                <w:lang w:eastAsia="es-MX"/>
              </w:rPr>
              <w:t>$707</w:t>
            </w:r>
          </w:p>
        </w:tc>
        <w:tc>
          <w:tcPr>
            <w:tcW w:w="628" w:type="pct"/>
            <w:shd w:val="clear" w:color="000000" w:fill="FFFFFF"/>
            <w:vAlign w:val="bottom"/>
          </w:tcPr>
          <w:p w14:paraId="060F0462" w14:textId="77777777" w:rsidR="00C45D24" w:rsidRPr="00B30EEE" w:rsidRDefault="00C45D24" w:rsidP="00475AFF">
            <w:pPr>
              <w:spacing w:before="22"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927DC7A" w14:textId="77777777" w:rsidR="00C45D24" w:rsidRPr="00B30EEE" w:rsidRDefault="00C45D24" w:rsidP="00475AFF">
            <w:pPr>
              <w:spacing w:before="22" w:after="3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FFCA083" w14:textId="77777777" w:rsidTr="00475AFF">
        <w:trPr>
          <w:trHeight w:val="20"/>
        </w:trPr>
        <w:tc>
          <w:tcPr>
            <w:tcW w:w="1910" w:type="pct"/>
            <w:shd w:val="clear" w:color="000000" w:fill="FFFFFF"/>
            <w:vAlign w:val="center"/>
          </w:tcPr>
          <w:p w14:paraId="4F9FF7B4" w14:textId="77777777" w:rsidR="00C45D24" w:rsidRPr="00B30EEE" w:rsidRDefault="00C45D24" w:rsidP="00475AFF">
            <w:pPr>
              <w:spacing w:before="22" w:after="30"/>
              <w:rPr>
                <w:rFonts w:ascii="Arial" w:hAnsi="Arial" w:cs="Arial"/>
                <w:color w:val="000000"/>
                <w:sz w:val="16"/>
                <w:szCs w:val="16"/>
                <w:lang w:eastAsia="es-MX"/>
              </w:rPr>
            </w:pPr>
            <w:r w:rsidRPr="00B30EEE">
              <w:rPr>
                <w:rFonts w:ascii="Arial" w:hAnsi="Arial" w:cs="Arial"/>
                <w:color w:val="000000"/>
                <w:sz w:val="16"/>
                <w:szCs w:val="16"/>
                <w:lang w:eastAsia="es-MX"/>
              </w:rPr>
              <w:t xml:space="preserve"> I f)</w:t>
            </w:r>
          </w:p>
        </w:tc>
        <w:tc>
          <w:tcPr>
            <w:tcW w:w="1093" w:type="pct"/>
            <w:shd w:val="clear" w:color="000000" w:fill="FFFFFF"/>
            <w:vAlign w:val="center"/>
          </w:tcPr>
          <w:p w14:paraId="46EE9D97" w14:textId="77777777" w:rsidR="00C45D24" w:rsidRPr="00B30EEE" w:rsidRDefault="00C45D24" w:rsidP="00475AFF">
            <w:pPr>
              <w:spacing w:before="22" w:after="30"/>
              <w:jc w:val="right"/>
              <w:rPr>
                <w:rFonts w:ascii="Arial" w:hAnsi="Arial" w:cs="Arial"/>
                <w:color w:val="000000"/>
                <w:sz w:val="16"/>
                <w:szCs w:val="16"/>
                <w:lang w:eastAsia="es-MX"/>
              </w:rPr>
            </w:pPr>
            <w:r w:rsidRPr="00B30EEE">
              <w:rPr>
                <w:rFonts w:ascii="Arial" w:hAnsi="Arial" w:cs="Arial"/>
                <w:color w:val="000000"/>
                <w:sz w:val="16"/>
                <w:szCs w:val="16"/>
                <w:lang w:eastAsia="es-MX"/>
              </w:rPr>
              <w:t>$5,474.24</w:t>
            </w:r>
          </w:p>
        </w:tc>
        <w:tc>
          <w:tcPr>
            <w:tcW w:w="751" w:type="pct"/>
            <w:shd w:val="clear" w:color="000000" w:fill="FFFFFF"/>
            <w:noWrap/>
            <w:vAlign w:val="center"/>
          </w:tcPr>
          <w:p w14:paraId="4B208498" w14:textId="77777777" w:rsidR="00C45D24" w:rsidRPr="00B30EEE" w:rsidRDefault="00C45D24" w:rsidP="00475AFF">
            <w:pPr>
              <w:spacing w:before="22" w:after="30"/>
              <w:jc w:val="right"/>
              <w:rPr>
                <w:rFonts w:ascii="Arial" w:hAnsi="Arial" w:cs="Arial"/>
                <w:color w:val="000000"/>
                <w:sz w:val="16"/>
                <w:szCs w:val="16"/>
                <w:lang w:eastAsia="es-MX"/>
              </w:rPr>
            </w:pPr>
            <w:r w:rsidRPr="00B30EEE">
              <w:rPr>
                <w:rFonts w:ascii="Arial" w:hAnsi="Arial" w:cs="Arial"/>
                <w:color w:val="000000"/>
                <w:sz w:val="16"/>
                <w:szCs w:val="16"/>
                <w:lang w:eastAsia="es-MX"/>
              </w:rPr>
              <w:t>$5,474</w:t>
            </w:r>
          </w:p>
        </w:tc>
        <w:tc>
          <w:tcPr>
            <w:tcW w:w="628" w:type="pct"/>
            <w:shd w:val="clear" w:color="000000" w:fill="FFFFFF"/>
            <w:noWrap/>
            <w:vAlign w:val="bottom"/>
          </w:tcPr>
          <w:p w14:paraId="398B93C9" w14:textId="77777777" w:rsidR="00C45D24" w:rsidRPr="00B30EEE" w:rsidRDefault="00C45D24" w:rsidP="00475AFF">
            <w:pPr>
              <w:spacing w:before="22"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AB15452" w14:textId="77777777" w:rsidR="00C45D24" w:rsidRPr="00B30EEE" w:rsidRDefault="00C45D24" w:rsidP="00475AFF">
            <w:pPr>
              <w:spacing w:before="22" w:after="3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9A3E85E" w14:textId="77777777" w:rsidTr="00475AFF">
        <w:trPr>
          <w:trHeight w:val="20"/>
        </w:trPr>
        <w:tc>
          <w:tcPr>
            <w:tcW w:w="1910" w:type="pct"/>
            <w:shd w:val="clear" w:color="000000" w:fill="FFFFFF"/>
            <w:vAlign w:val="center"/>
          </w:tcPr>
          <w:p w14:paraId="59A68972" w14:textId="77777777" w:rsidR="00C45D24" w:rsidRPr="00B30EEE" w:rsidRDefault="00C45D24" w:rsidP="00475AFF">
            <w:pPr>
              <w:spacing w:before="22" w:after="30"/>
              <w:rPr>
                <w:rFonts w:ascii="Arial" w:hAnsi="Arial" w:cs="Arial"/>
                <w:color w:val="000000"/>
                <w:sz w:val="16"/>
                <w:szCs w:val="16"/>
                <w:lang w:eastAsia="es-MX"/>
              </w:rPr>
            </w:pPr>
            <w:r w:rsidRPr="00B30EEE">
              <w:rPr>
                <w:rFonts w:ascii="Arial" w:hAnsi="Arial" w:cs="Arial"/>
                <w:color w:val="000000"/>
                <w:sz w:val="16"/>
                <w:szCs w:val="16"/>
                <w:lang w:eastAsia="es-MX"/>
              </w:rPr>
              <w:t xml:space="preserve"> III a)</w:t>
            </w:r>
          </w:p>
        </w:tc>
        <w:tc>
          <w:tcPr>
            <w:tcW w:w="1093" w:type="pct"/>
            <w:shd w:val="clear" w:color="000000" w:fill="FFFFFF"/>
            <w:vAlign w:val="center"/>
          </w:tcPr>
          <w:p w14:paraId="64F3BBAB" w14:textId="77777777" w:rsidR="00C45D24" w:rsidRPr="00B30EEE" w:rsidRDefault="00C45D24" w:rsidP="00475AFF">
            <w:pPr>
              <w:spacing w:before="22" w:after="30"/>
              <w:jc w:val="right"/>
              <w:rPr>
                <w:rFonts w:ascii="Arial" w:hAnsi="Arial" w:cs="Arial"/>
                <w:color w:val="000000"/>
                <w:sz w:val="16"/>
                <w:szCs w:val="16"/>
                <w:lang w:eastAsia="es-MX"/>
              </w:rPr>
            </w:pPr>
            <w:r w:rsidRPr="00B30EEE">
              <w:rPr>
                <w:rFonts w:ascii="Arial" w:hAnsi="Arial" w:cs="Arial"/>
                <w:color w:val="000000"/>
                <w:sz w:val="16"/>
                <w:szCs w:val="16"/>
                <w:lang w:eastAsia="es-MX"/>
              </w:rPr>
              <w:t>$115,601.47</w:t>
            </w:r>
          </w:p>
        </w:tc>
        <w:tc>
          <w:tcPr>
            <w:tcW w:w="751" w:type="pct"/>
            <w:shd w:val="clear" w:color="000000" w:fill="FFFFFF"/>
            <w:noWrap/>
            <w:vAlign w:val="center"/>
          </w:tcPr>
          <w:p w14:paraId="7573867B" w14:textId="77777777" w:rsidR="00C45D24" w:rsidRPr="00B30EEE" w:rsidRDefault="00C45D24" w:rsidP="00475AFF">
            <w:pPr>
              <w:spacing w:before="22" w:after="30"/>
              <w:jc w:val="right"/>
              <w:rPr>
                <w:rFonts w:ascii="Arial" w:hAnsi="Arial" w:cs="Arial"/>
                <w:color w:val="000000"/>
                <w:sz w:val="16"/>
                <w:szCs w:val="16"/>
                <w:lang w:eastAsia="es-MX"/>
              </w:rPr>
            </w:pPr>
            <w:r w:rsidRPr="00B30EEE">
              <w:rPr>
                <w:rFonts w:ascii="Arial" w:hAnsi="Arial" w:cs="Arial"/>
                <w:color w:val="000000"/>
                <w:sz w:val="16"/>
                <w:szCs w:val="16"/>
                <w:lang w:eastAsia="es-MX"/>
              </w:rPr>
              <w:t>$115,601</w:t>
            </w:r>
          </w:p>
        </w:tc>
        <w:tc>
          <w:tcPr>
            <w:tcW w:w="628" w:type="pct"/>
            <w:shd w:val="clear" w:color="000000" w:fill="FFFFFF"/>
            <w:vAlign w:val="bottom"/>
          </w:tcPr>
          <w:p w14:paraId="6BFB0415" w14:textId="77777777" w:rsidR="00C45D24" w:rsidRPr="00B30EEE" w:rsidRDefault="00C45D24" w:rsidP="00475AFF">
            <w:pPr>
              <w:spacing w:before="22"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17D88CF2" w14:textId="77777777" w:rsidR="00C45D24" w:rsidRPr="00B30EEE" w:rsidRDefault="00C45D24" w:rsidP="00475AFF">
            <w:pPr>
              <w:spacing w:before="22" w:after="3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DAC908E" w14:textId="77777777" w:rsidTr="00475AFF">
        <w:trPr>
          <w:trHeight w:val="20"/>
        </w:trPr>
        <w:tc>
          <w:tcPr>
            <w:tcW w:w="1910" w:type="pct"/>
            <w:shd w:val="clear" w:color="000000" w:fill="FFFFFF"/>
            <w:vAlign w:val="center"/>
          </w:tcPr>
          <w:p w14:paraId="501650CA" w14:textId="77777777" w:rsidR="00C45D24" w:rsidRPr="00B30EEE" w:rsidRDefault="00C45D24" w:rsidP="00475AFF">
            <w:pPr>
              <w:spacing w:before="22" w:after="30"/>
              <w:rPr>
                <w:rFonts w:ascii="Arial" w:hAnsi="Arial" w:cs="Arial"/>
                <w:color w:val="000000"/>
                <w:sz w:val="16"/>
                <w:szCs w:val="16"/>
                <w:lang w:eastAsia="es-MX"/>
              </w:rPr>
            </w:pPr>
            <w:r w:rsidRPr="00B30EEE">
              <w:rPr>
                <w:rFonts w:ascii="Arial" w:hAnsi="Arial" w:cs="Arial"/>
                <w:color w:val="000000"/>
                <w:sz w:val="16"/>
                <w:szCs w:val="16"/>
                <w:lang w:eastAsia="es-MX"/>
              </w:rPr>
              <w:t xml:space="preserve"> III b)</w:t>
            </w:r>
          </w:p>
        </w:tc>
        <w:tc>
          <w:tcPr>
            <w:tcW w:w="1093" w:type="pct"/>
            <w:shd w:val="clear" w:color="000000" w:fill="FFFFFF"/>
            <w:vAlign w:val="center"/>
          </w:tcPr>
          <w:p w14:paraId="03262BC7" w14:textId="77777777" w:rsidR="00C45D24" w:rsidRPr="00B30EEE" w:rsidRDefault="00C45D24" w:rsidP="00475AFF">
            <w:pPr>
              <w:spacing w:before="22" w:after="30"/>
              <w:jc w:val="right"/>
              <w:rPr>
                <w:rFonts w:ascii="Arial" w:hAnsi="Arial" w:cs="Arial"/>
                <w:color w:val="000000"/>
                <w:sz w:val="16"/>
                <w:szCs w:val="16"/>
                <w:lang w:eastAsia="es-MX"/>
              </w:rPr>
            </w:pPr>
            <w:r w:rsidRPr="00B30EEE">
              <w:rPr>
                <w:rFonts w:ascii="Arial" w:hAnsi="Arial" w:cs="Arial"/>
                <w:color w:val="000000"/>
                <w:sz w:val="16"/>
                <w:szCs w:val="16"/>
                <w:lang w:eastAsia="es-MX"/>
              </w:rPr>
              <w:t>$37,450.16</w:t>
            </w:r>
          </w:p>
        </w:tc>
        <w:tc>
          <w:tcPr>
            <w:tcW w:w="751" w:type="pct"/>
            <w:shd w:val="clear" w:color="000000" w:fill="FFFFFF"/>
            <w:noWrap/>
            <w:vAlign w:val="center"/>
          </w:tcPr>
          <w:p w14:paraId="6A6A3553" w14:textId="77777777" w:rsidR="00C45D24" w:rsidRPr="00B30EEE" w:rsidRDefault="00C45D24" w:rsidP="00475AFF">
            <w:pPr>
              <w:spacing w:before="22" w:after="30"/>
              <w:jc w:val="right"/>
              <w:rPr>
                <w:rFonts w:ascii="Arial" w:hAnsi="Arial" w:cs="Arial"/>
                <w:color w:val="000000"/>
                <w:sz w:val="16"/>
                <w:szCs w:val="16"/>
                <w:lang w:eastAsia="es-MX"/>
              </w:rPr>
            </w:pPr>
            <w:r w:rsidRPr="00B30EEE">
              <w:rPr>
                <w:rFonts w:ascii="Arial" w:hAnsi="Arial" w:cs="Arial"/>
                <w:color w:val="000000"/>
                <w:sz w:val="16"/>
                <w:szCs w:val="16"/>
                <w:lang w:eastAsia="es-MX"/>
              </w:rPr>
              <w:t>$37,450</w:t>
            </w:r>
          </w:p>
        </w:tc>
        <w:tc>
          <w:tcPr>
            <w:tcW w:w="628" w:type="pct"/>
            <w:shd w:val="clear" w:color="000000" w:fill="FFFFFF"/>
            <w:vAlign w:val="bottom"/>
          </w:tcPr>
          <w:p w14:paraId="078CAEAA" w14:textId="77777777" w:rsidR="00C45D24" w:rsidRPr="00B30EEE" w:rsidRDefault="00C45D24" w:rsidP="00475AFF">
            <w:pPr>
              <w:spacing w:before="22"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3B155D64" w14:textId="77777777" w:rsidR="00C45D24" w:rsidRPr="00B30EEE" w:rsidRDefault="00C45D24" w:rsidP="00475AFF">
            <w:pPr>
              <w:spacing w:before="22" w:after="3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78A2554" w14:textId="77777777" w:rsidTr="00475AFF">
        <w:trPr>
          <w:trHeight w:val="20"/>
        </w:trPr>
        <w:tc>
          <w:tcPr>
            <w:tcW w:w="1910" w:type="pct"/>
            <w:shd w:val="clear" w:color="000000" w:fill="FFFFFF"/>
            <w:vAlign w:val="center"/>
          </w:tcPr>
          <w:p w14:paraId="20327F84" w14:textId="77777777" w:rsidR="00C45D24" w:rsidRPr="00B30EEE" w:rsidRDefault="00C45D24" w:rsidP="00475AFF">
            <w:pPr>
              <w:spacing w:before="22" w:after="30"/>
              <w:rPr>
                <w:rFonts w:ascii="Arial" w:hAnsi="Arial" w:cs="Arial"/>
                <w:color w:val="000000"/>
                <w:sz w:val="16"/>
                <w:szCs w:val="16"/>
                <w:lang w:eastAsia="es-MX"/>
              </w:rPr>
            </w:pPr>
            <w:r w:rsidRPr="00B30EEE">
              <w:rPr>
                <w:rFonts w:ascii="Arial" w:hAnsi="Arial" w:cs="Arial"/>
                <w:color w:val="000000"/>
                <w:sz w:val="16"/>
                <w:szCs w:val="16"/>
                <w:lang w:eastAsia="es-MX"/>
              </w:rPr>
              <w:t xml:space="preserve"> III c)</w:t>
            </w:r>
          </w:p>
        </w:tc>
        <w:tc>
          <w:tcPr>
            <w:tcW w:w="1093" w:type="pct"/>
            <w:shd w:val="clear" w:color="000000" w:fill="FFFFFF"/>
            <w:vAlign w:val="center"/>
          </w:tcPr>
          <w:p w14:paraId="4C529BF5" w14:textId="77777777" w:rsidR="00C45D24" w:rsidRPr="00B30EEE" w:rsidRDefault="00C45D24" w:rsidP="00475AFF">
            <w:pPr>
              <w:spacing w:before="22" w:after="30"/>
              <w:jc w:val="right"/>
              <w:rPr>
                <w:rFonts w:ascii="Arial" w:hAnsi="Arial" w:cs="Arial"/>
                <w:color w:val="000000"/>
                <w:sz w:val="16"/>
                <w:szCs w:val="16"/>
                <w:lang w:eastAsia="es-MX"/>
              </w:rPr>
            </w:pPr>
            <w:r w:rsidRPr="00B30EEE">
              <w:rPr>
                <w:rFonts w:ascii="Arial" w:hAnsi="Arial" w:cs="Arial"/>
                <w:color w:val="000000"/>
                <w:sz w:val="16"/>
                <w:szCs w:val="16"/>
                <w:lang w:eastAsia="es-MX"/>
              </w:rPr>
              <w:t>$1,824.77</w:t>
            </w:r>
          </w:p>
        </w:tc>
        <w:tc>
          <w:tcPr>
            <w:tcW w:w="751" w:type="pct"/>
            <w:shd w:val="clear" w:color="000000" w:fill="FFFFFF"/>
            <w:noWrap/>
            <w:vAlign w:val="center"/>
          </w:tcPr>
          <w:p w14:paraId="1835D7E7" w14:textId="77777777" w:rsidR="00C45D24" w:rsidRPr="00B30EEE" w:rsidRDefault="00C45D24" w:rsidP="00475AFF">
            <w:pPr>
              <w:spacing w:before="22" w:after="30"/>
              <w:jc w:val="right"/>
              <w:rPr>
                <w:rFonts w:ascii="Arial" w:hAnsi="Arial" w:cs="Arial"/>
                <w:color w:val="000000"/>
                <w:sz w:val="16"/>
                <w:szCs w:val="16"/>
                <w:lang w:eastAsia="es-MX"/>
              </w:rPr>
            </w:pPr>
            <w:r w:rsidRPr="00B30EEE">
              <w:rPr>
                <w:rFonts w:ascii="Arial" w:hAnsi="Arial" w:cs="Arial"/>
                <w:color w:val="000000"/>
                <w:sz w:val="16"/>
                <w:szCs w:val="16"/>
                <w:lang w:eastAsia="es-MX"/>
              </w:rPr>
              <w:t>$1,825</w:t>
            </w:r>
          </w:p>
        </w:tc>
        <w:tc>
          <w:tcPr>
            <w:tcW w:w="628" w:type="pct"/>
            <w:shd w:val="clear" w:color="000000" w:fill="FFFFFF"/>
            <w:noWrap/>
            <w:vAlign w:val="bottom"/>
          </w:tcPr>
          <w:p w14:paraId="64A880D9" w14:textId="77777777" w:rsidR="00C45D24" w:rsidRPr="00B30EEE" w:rsidRDefault="00C45D24" w:rsidP="00475AFF">
            <w:pPr>
              <w:spacing w:before="22"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F63ED0F" w14:textId="77777777" w:rsidR="00C45D24" w:rsidRPr="00B30EEE" w:rsidRDefault="00C45D24" w:rsidP="00475AFF">
            <w:pPr>
              <w:spacing w:before="22" w:after="3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C9A36C0" w14:textId="77777777" w:rsidTr="00475AFF">
        <w:trPr>
          <w:trHeight w:val="20"/>
        </w:trPr>
        <w:tc>
          <w:tcPr>
            <w:tcW w:w="1910" w:type="pct"/>
            <w:shd w:val="clear" w:color="000000" w:fill="FFFFFF"/>
            <w:vAlign w:val="center"/>
          </w:tcPr>
          <w:p w14:paraId="79C6C8ED" w14:textId="77777777" w:rsidR="00C45D24" w:rsidRPr="00B30EEE" w:rsidRDefault="00C45D24" w:rsidP="00475AFF">
            <w:pPr>
              <w:spacing w:before="22" w:after="30"/>
              <w:rPr>
                <w:rFonts w:ascii="Arial" w:hAnsi="Arial" w:cs="Arial"/>
                <w:color w:val="000000"/>
                <w:sz w:val="16"/>
                <w:szCs w:val="16"/>
                <w:lang w:eastAsia="es-MX"/>
              </w:rPr>
            </w:pPr>
            <w:r w:rsidRPr="00B30EEE">
              <w:rPr>
                <w:rFonts w:ascii="Arial" w:hAnsi="Arial" w:cs="Arial"/>
                <w:color w:val="000000"/>
                <w:sz w:val="16"/>
                <w:szCs w:val="16"/>
                <w:lang w:eastAsia="es-MX"/>
              </w:rPr>
              <w:t xml:space="preserve"> III d)</w:t>
            </w:r>
          </w:p>
        </w:tc>
        <w:tc>
          <w:tcPr>
            <w:tcW w:w="1093" w:type="pct"/>
            <w:shd w:val="clear" w:color="000000" w:fill="FFFFFF"/>
            <w:vAlign w:val="center"/>
          </w:tcPr>
          <w:p w14:paraId="5A171BE4" w14:textId="77777777" w:rsidR="00C45D24" w:rsidRPr="00B30EEE" w:rsidRDefault="00C45D24" w:rsidP="00475AFF">
            <w:pPr>
              <w:spacing w:before="22" w:after="30"/>
              <w:jc w:val="right"/>
              <w:rPr>
                <w:rFonts w:ascii="Arial" w:hAnsi="Arial" w:cs="Arial"/>
                <w:color w:val="000000"/>
                <w:sz w:val="16"/>
                <w:szCs w:val="16"/>
                <w:lang w:eastAsia="es-MX"/>
              </w:rPr>
            </w:pPr>
            <w:r w:rsidRPr="00B30EEE">
              <w:rPr>
                <w:rFonts w:ascii="Arial" w:hAnsi="Arial" w:cs="Arial"/>
                <w:color w:val="000000"/>
                <w:sz w:val="16"/>
                <w:szCs w:val="16"/>
                <w:lang w:eastAsia="es-MX"/>
              </w:rPr>
              <w:t>$4,561.88</w:t>
            </w:r>
          </w:p>
        </w:tc>
        <w:tc>
          <w:tcPr>
            <w:tcW w:w="751" w:type="pct"/>
            <w:shd w:val="clear" w:color="000000" w:fill="FFFFFF"/>
            <w:noWrap/>
            <w:vAlign w:val="center"/>
          </w:tcPr>
          <w:p w14:paraId="4395D3F8" w14:textId="77777777" w:rsidR="00C45D24" w:rsidRPr="00B30EEE" w:rsidRDefault="00C45D24" w:rsidP="00475AFF">
            <w:pPr>
              <w:spacing w:before="22" w:after="30"/>
              <w:jc w:val="right"/>
              <w:rPr>
                <w:rFonts w:ascii="Arial" w:hAnsi="Arial" w:cs="Arial"/>
                <w:color w:val="000000"/>
                <w:sz w:val="16"/>
                <w:szCs w:val="16"/>
                <w:lang w:eastAsia="es-MX"/>
              </w:rPr>
            </w:pPr>
            <w:r w:rsidRPr="00B30EEE">
              <w:rPr>
                <w:rFonts w:ascii="Arial" w:hAnsi="Arial" w:cs="Arial"/>
                <w:color w:val="000000"/>
                <w:sz w:val="16"/>
                <w:szCs w:val="16"/>
                <w:lang w:eastAsia="es-MX"/>
              </w:rPr>
              <w:t>$4,562</w:t>
            </w:r>
          </w:p>
        </w:tc>
        <w:tc>
          <w:tcPr>
            <w:tcW w:w="628" w:type="pct"/>
            <w:shd w:val="clear" w:color="000000" w:fill="FFFFFF"/>
            <w:noWrap/>
            <w:vAlign w:val="bottom"/>
          </w:tcPr>
          <w:p w14:paraId="65F19846" w14:textId="77777777" w:rsidR="00C45D24" w:rsidRPr="00B30EEE" w:rsidRDefault="00C45D24" w:rsidP="00475AFF">
            <w:pPr>
              <w:spacing w:before="22"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06BA4B4" w14:textId="77777777" w:rsidR="00C45D24" w:rsidRPr="00B30EEE" w:rsidRDefault="00C45D24" w:rsidP="00475AFF">
            <w:pPr>
              <w:spacing w:before="22" w:after="3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38E1D0A" w14:textId="77777777" w:rsidTr="00475AFF">
        <w:trPr>
          <w:trHeight w:val="20"/>
        </w:trPr>
        <w:tc>
          <w:tcPr>
            <w:tcW w:w="1910" w:type="pct"/>
            <w:shd w:val="clear" w:color="000000" w:fill="FFFFFF"/>
            <w:vAlign w:val="center"/>
          </w:tcPr>
          <w:p w14:paraId="033347C9" w14:textId="77777777" w:rsidR="00C45D24" w:rsidRPr="00B30EEE" w:rsidRDefault="00C45D24" w:rsidP="00475AFF">
            <w:pPr>
              <w:spacing w:before="22" w:after="30"/>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bottom"/>
          </w:tcPr>
          <w:p w14:paraId="61559567" w14:textId="77777777" w:rsidR="00C45D24" w:rsidRPr="00B30EEE" w:rsidRDefault="00C45D24" w:rsidP="00475AFF">
            <w:pPr>
              <w:spacing w:before="22"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2B5170C8" w14:textId="77777777" w:rsidR="00C45D24" w:rsidRPr="00B30EEE" w:rsidRDefault="00C45D24" w:rsidP="00475AFF">
            <w:pPr>
              <w:spacing w:before="22"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6E606366" w14:textId="77777777" w:rsidR="00C45D24" w:rsidRPr="00B30EEE" w:rsidRDefault="00C45D24" w:rsidP="00475AFF">
            <w:pPr>
              <w:spacing w:before="22"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2D2297C" w14:textId="77777777" w:rsidR="00C45D24" w:rsidRPr="00B30EEE" w:rsidRDefault="00C45D24" w:rsidP="00475AFF">
            <w:pPr>
              <w:spacing w:before="22" w:after="3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55D7EA1" w14:textId="77777777" w:rsidTr="00475AFF">
        <w:trPr>
          <w:trHeight w:val="20"/>
        </w:trPr>
        <w:tc>
          <w:tcPr>
            <w:tcW w:w="1910" w:type="pct"/>
            <w:shd w:val="clear" w:color="000000" w:fill="FFFFFF"/>
            <w:vAlign w:val="center"/>
          </w:tcPr>
          <w:p w14:paraId="0DFCDBCF" w14:textId="77777777" w:rsidR="00C45D24" w:rsidRPr="00B30EEE" w:rsidRDefault="00C45D24" w:rsidP="00475AFF">
            <w:pPr>
              <w:spacing w:before="22" w:after="30"/>
              <w:rPr>
                <w:rFonts w:ascii="Arial" w:hAnsi="Arial" w:cs="Arial"/>
                <w:color w:val="000000"/>
                <w:sz w:val="16"/>
                <w:szCs w:val="16"/>
                <w:lang w:eastAsia="es-MX"/>
              </w:rPr>
            </w:pPr>
            <w:r w:rsidRPr="00B30EEE">
              <w:rPr>
                <w:rFonts w:ascii="Arial" w:hAnsi="Arial" w:cs="Arial"/>
                <w:color w:val="000000"/>
                <w:sz w:val="16"/>
                <w:szCs w:val="16"/>
                <w:lang w:eastAsia="es-MX"/>
              </w:rPr>
              <w:t>a)</w:t>
            </w:r>
          </w:p>
        </w:tc>
        <w:tc>
          <w:tcPr>
            <w:tcW w:w="1093" w:type="pct"/>
            <w:shd w:val="clear" w:color="000000" w:fill="FFFFFF"/>
            <w:vAlign w:val="center"/>
          </w:tcPr>
          <w:p w14:paraId="38895025" w14:textId="77777777" w:rsidR="00C45D24" w:rsidRPr="00B30EEE" w:rsidRDefault="00C45D24" w:rsidP="00475AFF">
            <w:pPr>
              <w:spacing w:before="22" w:after="30"/>
              <w:jc w:val="right"/>
              <w:rPr>
                <w:rFonts w:ascii="Arial" w:hAnsi="Arial" w:cs="Arial"/>
                <w:color w:val="000000"/>
                <w:sz w:val="16"/>
                <w:szCs w:val="16"/>
                <w:lang w:eastAsia="es-MX"/>
              </w:rPr>
            </w:pPr>
            <w:r w:rsidRPr="00B30EEE">
              <w:rPr>
                <w:rFonts w:ascii="Arial" w:hAnsi="Arial" w:cs="Arial"/>
                <w:color w:val="000000"/>
                <w:sz w:val="16"/>
                <w:szCs w:val="16"/>
                <w:lang w:eastAsia="es-MX"/>
              </w:rPr>
              <w:t>$26,412.85</w:t>
            </w:r>
          </w:p>
        </w:tc>
        <w:tc>
          <w:tcPr>
            <w:tcW w:w="751" w:type="pct"/>
            <w:shd w:val="clear" w:color="000000" w:fill="FFFFFF"/>
            <w:noWrap/>
            <w:vAlign w:val="center"/>
          </w:tcPr>
          <w:p w14:paraId="06D45AE9" w14:textId="77777777" w:rsidR="00C45D24" w:rsidRPr="00B30EEE" w:rsidRDefault="00C45D24" w:rsidP="00475AFF">
            <w:pPr>
              <w:spacing w:before="22" w:after="30"/>
              <w:jc w:val="right"/>
              <w:rPr>
                <w:rFonts w:ascii="Arial" w:hAnsi="Arial" w:cs="Arial"/>
                <w:color w:val="000000"/>
                <w:sz w:val="16"/>
                <w:szCs w:val="16"/>
                <w:lang w:eastAsia="es-MX"/>
              </w:rPr>
            </w:pPr>
            <w:r w:rsidRPr="00B30EEE">
              <w:rPr>
                <w:rFonts w:ascii="Arial" w:hAnsi="Arial" w:cs="Arial"/>
                <w:color w:val="000000"/>
                <w:sz w:val="16"/>
                <w:szCs w:val="16"/>
                <w:lang w:eastAsia="es-MX"/>
              </w:rPr>
              <w:t>$26,413</w:t>
            </w:r>
          </w:p>
        </w:tc>
        <w:tc>
          <w:tcPr>
            <w:tcW w:w="628" w:type="pct"/>
            <w:shd w:val="clear" w:color="000000" w:fill="FFFFFF"/>
            <w:noWrap/>
            <w:vAlign w:val="bottom"/>
          </w:tcPr>
          <w:p w14:paraId="1BB04A5A" w14:textId="77777777" w:rsidR="00C45D24" w:rsidRPr="00B30EEE" w:rsidRDefault="00C45D24" w:rsidP="00475AFF">
            <w:pPr>
              <w:spacing w:before="22"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52130E4" w14:textId="77777777" w:rsidR="00C45D24" w:rsidRPr="00B30EEE" w:rsidRDefault="00C45D24" w:rsidP="00475AFF">
            <w:pPr>
              <w:spacing w:before="22" w:after="3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9FE08DB" w14:textId="77777777" w:rsidTr="00475AFF">
        <w:trPr>
          <w:trHeight w:val="20"/>
        </w:trPr>
        <w:tc>
          <w:tcPr>
            <w:tcW w:w="1910" w:type="pct"/>
            <w:shd w:val="clear" w:color="000000" w:fill="FFFFFF"/>
            <w:vAlign w:val="center"/>
          </w:tcPr>
          <w:p w14:paraId="1ECFE498" w14:textId="77777777" w:rsidR="00C45D24" w:rsidRPr="00B30EEE" w:rsidRDefault="00C45D24" w:rsidP="00475AFF">
            <w:pPr>
              <w:spacing w:before="22" w:after="30"/>
              <w:rPr>
                <w:rFonts w:ascii="Arial" w:hAnsi="Arial" w:cs="Arial"/>
                <w:color w:val="000000"/>
                <w:sz w:val="16"/>
                <w:szCs w:val="16"/>
                <w:lang w:eastAsia="es-MX"/>
              </w:rPr>
            </w:pPr>
            <w:r w:rsidRPr="00B30EEE">
              <w:rPr>
                <w:rFonts w:ascii="Arial" w:hAnsi="Arial" w:cs="Arial"/>
                <w:color w:val="000000"/>
                <w:sz w:val="16"/>
                <w:szCs w:val="16"/>
                <w:lang w:eastAsia="es-MX"/>
              </w:rPr>
              <w:t>b)</w:t>
            </w:r>
          </w:p>
        </w:tc>
        <w:tc>
          <w:tcPr>
            <w:tcW w:w="1093" w:type="pct"/>
            <w:shd w:val="clear" w:color="000000" w:fill="FFFFFF"/>
            <w:vAlign w:val="center"/>
          </w:tcPr>
          <w:p w14:paraId="288169AC" w14:textId="77777777" w:rsidR="00C45D24" w:rsidRPr="00B30EEE" w:rsidRDefault="00C45D24" w:rsidP="00475AFF">
            <w:pPr>
              <w:spacing w:before="22" w:after="30"/>
              <w:jc w:val="right"/>
              <w:rPr>
                <w:rFonts w:ascii="Arial" w:hAnsi="Arial" w:cs="Arial"/>
                <w:color w:val="000000"/>
                <w:sz w:val="16"/>
                <w:szCs w:val="16"/>
                <w:lang w:eastAsia="es-MX"/>
              </w:rPr>
            </w:pPr>
            <w:r w:rsidRPr="00B30EEE">
              <w:rPr>
                <w:rFonts w:ascii="Arial" w:hAnsi="Arial" w:cs="Arial"/>
                <w:color w:val="000000"/>
                <w:sz w:val="16"/>
                <w:szCs w:val="16"/>
                <w:lang w:eastAsia="es-MX"/>
              </w:rPr>
              <w:t>$25,775.12</w:t>
            </w:r>
          </w:p>
        </w:tc>
        <w:tc>
          <w:tcPr>
            <w:tcW w:w="751" w:type="pct"/>
            <w:shd w:val="clear" w:color="000000" w:fill="FFFFFF"/>
            <w:noWrap/>
            <w:vAlign w:val="center"/>
          </w:tcPr>
          <w:p w14:paraId="07BFA5C8" w14:textId="77777777" w:rsidR="00C45D24" w:rsidRPr="00B30EEE" w:rsidRDefault="00C45D24" w:rsidP="00475AFF">
            <w:pPr>
              <w:spacing w:before="22" w:after="30"/>
              <w:jc w:val="right"/>
              <w:rPr>
                <w:rFonts w:ascii="Arial" w:hAnsi="Arial" w:cs="Arial"/>
                <w:color w:val="000000"/>
                <w:sz w:val="16"/>
                <w:szCs w:val="16"/>
                <w:lang w:eastAsia="es-MX"/>
              </w:rPr>
            </w:pPr>
            <w:r w:rsidRPr="00B30EEE">
              <w:rPr>
                <w:rFonts w:ascii="Arial" w:hAnsi="Arial" w:cs="Arial"/>
                <w:color w:val="000000"/>
                <w:sz w:val="16"/>
                <w:szCs w:val="16"/>
                <w:lang w:eastAsia="es-MX"/>
              </w:rPr>
              <w:t>$25,775</w:t>
            </w:r>
          </w:p>
        </w:tc>
        <w:tc>
          <w:tcPr>
            <w:tcW w:w="628" w:type="pct"/>
            <w:shd w:val="clear" w:color="000000" w:fill="FFFFFF"/>
            <w:noWrap/>
            <w:vAlign w:val="bottom"/>
          </w:tcPr>
          <w:p w14:paraId="5E47A945" w14:textId="77777777" w:rsidR="00C45D24" w:rsidRPr="00B30EEE" w:rsidRDefault="00C45D24" w:rsidP="00475AFF">
            <w:pPr>
              <w:spacing w:before="22"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E359E12" w14:textId="77777777" w:rsidR="00C45D24" w:rsidRPr="00B30EEE" w:rsidRDefault="00C45D24" w:rsidP="00475AFF">
            <w:pPr>
              <w:spacing w:before="22" w:after="3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9BBDD2B" w14:textId="77777777" w:rsidTr="00475AFF">
        <w:trPr>
          <w:trHeight w:val="20"/>
        </w:trPr>
        <w:tc>
          <w:tcPr>
            <w:tcW w:w="1910" w:type="pct"/>
            <w:shd w:val="clear" w:color="000000" w:fill="FFFFFF"/>
            <w:vAlign w:val="center"/>
          </w:tcPr>
          <w:p w14:paraId="51A69E30" w14:textId="77777777" w:rsidR="00C45D24" w:rsidRPr="00B30EEE" w:rsidRDefault="00C45D24" w:rsidP="00475AFF">
            <w:pPr>
              <w:spacing w:before="22" w:after="30"/>
              <w:rPr>
                <w:rFonts w:ascii="Arial" w:hAnsi="Arial" w:cs="Arial"/>
                <w:color w:val="000000"/>
                <w:sz w:val="16"/>
                <w:szCs w:val="16"/>
                <w:lang w:eastAsia="es-MX"/>
              </w:rPr>
            </w:pPr>
            <w:r w:rsidRPr="00B30EEE">
              <w:rPr>
                <w:rFonts w:ascii="Arial" w:hAnsi="Arial" w:cs="Arial"/>
                <w:color w:val="000000"/>
                <w:sz w:val="16"/>
                <w:szCs w:val="16"/>
                <w:lang w:eastAsia="es-MX"/>
              </w:rPr>
              <w:t>Artículo 195-A</w:t>
            </w:r>
          </w:p>
        </w:tc>
        <w:tc>
          <w:tcPr>
            <w:tcW w:w="1093" w:type="pct"/>
            <w:shd w:val="clear" w:color="000000" w:fill="FFFFFF"/>
            <w:vAlign w:val="bottom"/>
          </w:tcPr>
          <w:p w14:paraId="000F6F1C" w14:textId="77777777" w:rsidR="00C45D24" w:rsidRPr="00B30EEE" w:rsidRDefault="00C45D24" w:rsidP="00475AFF">
            <w:pPr>
              <w:spacing w:before="22"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6B262637" w14:textId="77777777" w:rsidR="00C45D24" w:rsidRPr="00B30EEE" w:rsidRDefault="00C45D24" w:rsidP="00475AFF">
            <w:pPr>
              <w:spacing w:before="22"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3194E9CB" w14:textId="77777777" w:rsidR="00C45D24" w:rsidRPr="00B30EEE" w:rsidRDefault="00C45D24" w:rsidP="00475AFF">
            <w:pPr>
              <w:spacing w:before="22"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38D9E1E5" w14:textId="77777777" w:rsidR="00C45D24" w:rsidRPr="00B30EEE" w:rsidRDefault="00C45D24" w:rsidP="00475AFF">
            <w:pPr>
              <w:spacing w:before="22" w:after="3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11A5AA2" w14:textId="77777777" w:rsidTr="00475AFF">
        <w:trPr>
          <w:trHeight w:val="20"/>
        </w:trPr>
        <w:tc>
          <w:tcPr>
            <w:tcW w:w="1910" w:type="pct"/>
            <w:shd w:val="clear" w:color="000000" w:fill="FFFFFF"/>
            <w:vAlign w:val="center"/>
          </w:tcPr>
          <w:p w14:paraId="57207F54" w14:textId="77777777" w:rsidR="00C45D24" w:rsidRPr="00B30EEE" w:rsidRDefault="00C45D24" w:rsidP="00475AFF">
            <w:pPr>
              <w:spacing w:before="22" w:after="30"/>
              <w:rPr>
                <w:rFonts w:ascii="Arial" w:hAnsi="Arial" w:cs="Arial"/>
                <w:color w:val="000000"/>
                <w:sz w:val="16"/>
                <w:szCs w:val="16"/>
                <w:lang w:eastAsia="es-MX"/>
              </w:rPr>
            </w:pPr>
            <w:r w:rsidRPr="00B30EEE">
              <w:rPr>
                <w:rFonts w:ascii="Arial" w:hAnsi="Arial" w:cs="Arial"/>
                <w:color w:val="000000"/>
                <w:sz w:val="16"/>
                <w:szCs w:val="16"/>
                <w:lang w:eastAsia="es-MX"/>
              </w:rPr>
              <w:t xml:space="preserve"> I a)</w:t>
            </w:r>
          </w:p>
        </w:tc>
        <w:tc>
          <w:tcPr>
            <w:tcW w:w="1093" w:type="pct"/>
            <w:shd w:val="clear" w:color="000000" w:fill="FFFFFF"/>
            <w:vAlign w:val="center"/>
          </w:tcPr>
          <w:p w14:paraId="14C1A903" w14:textId="77777777" w:rsidR="00C45D24" w:rsidRPr="00B30EEE" w:rsidRDefault="00C45D24" w:rsidP="00475AFF">
            <w:pPr>
              <w:spacing w:before="22" w:after="30"/>
              <w:jc w:val="right"/>
              <w:rPr>
                <w:rFonts w:ascii="Arial" w:hAnsi="Arial" w:cs="Arial"/>
                <w:color w:val="000000"/>
                <w:sz w:val="16"/>
                <w:szCs w:val="16"/>
                <w:lang w:eastAsia="es-MX"/>
              </w:rPr>
            </w:pPr>
            <w:r w:rsidRPr="00B30EEE">
              <w:rPr>
                <w:rFonts w:ascii="Arial" w:hAnsi="Arial" w:cs="Arial"/>
                <w:color w:val="000000"/>
                <w:sz w:val="16"/>
                <w:szCs w:val="16"/>
                <w:lang w:eastAsia="es-MX"/>
              </w:rPr>
              <w:t>$98,076.56</w:t>
            </w:r>
          </w:p>
        </w:tc>
        <w:tc>
          <w:tcPr>
            <w:tcW w:w="751" w:type="pct"/>
            <w:shd w:val="clear" w:color="000000" w:fill="FFFFFF"/>
            <w:noWrap/>
            <w:vAlign w:val="center"/>
          </w:tcPr>
          <w:p w14:paraId="647D965A" w14:textId="77777777" w:rsidR="00C45D24" w:rsidRPr="00B30EEE" w:rsidRDefault="00C45D24" w:rsidP="00475AFF">
            <w:pPr>
              <w:spacing w:before="22" w:after="30"/>
              <w:jc w:val="right"/>
              <w:rPr>
                <w:rFonts w:ascii="Arial" w:hAnsi="Arial" w:cs="Arial"/>
                <w:color w:val="000000"/>
                <w:sz w:val="16"/>
                <w:szCs w:val="16"/>
                <w:lang w:eastAsia="es-MX"/>
              </w:rPr>
            </w:pPr>
            <w:r w:rsidRPr="00B30EEE">
              <w:rPr>
                <w:rFonts w:ascii="Arial" w:hAnsi="Arial" w:cs="Arial"/>
                <w:color w:val="000000"/>
                <w:sz w:val="16"/>
                <w:szCs w:val="16"/>
                <w:lang w:eastAsia="es-MX"/>
              </w:rPr>
              <w:t>$98,077</w:t>
            </w:r>
          </w:p>
        </w:tc>
        <w:tc>
          <w:tcPr>
            <w:tcW w:w="628" w:type="pct"/>
            <w:shd w:val="clear" w:color="000000" w:fill="FFFFFF"/>
            <w:vAlign w:val="bottom"/>
          </w:tcPr>
          <w:p w14:paraId="40FDF8BA" w14:textId="77777777" w:rsidR="00C45D24" w:rsidRPr="00B30EEE" w:rsidRDefault="00C45D24" w:rsidP="00475AFF">
            <w:pPr>
              <w:spacing w:before="22"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6A3BBEFA" w14:textId="77777777" w:rsidR="00C45D24" w:rsidRPr="00B30EEE" w:rsidRDefault="00C45D24" w:rsidP="00475AFF">
            <w:pPr>
              <w:spacing w:before="22" w:after="3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92E00D3" w14:textId="77777777" w:rsidTr="00475AFF">
        <w:trPr>
          <w:trHeight w:val="20"/>
        </w:trPr>
        <w:tc>
          <w:tcPr>
            <w:tcW w:w="1910" w:type="pct"/>
            <w:shd w:val="clear" w:color="000000" w:fill="FFFFFF"/>
            <w:vAlign w:val="center"/>
          </w:tcPr>
          <w:p w14:paraId="3B13BC36" w14:textId="77777777" w:rsidR="00C45D24" w:rsidRPr="00B30EEE" w:rsidRDefault="00C45D24" w:rsidP="00475AFF">
            <w:pPr>
              <w:spacing w:before="22" w:after="30"/>
              <w:rPr>
                <w:rFonts w:ascii="Arial" w:hAnsi="Arial" w:cs="Arial"/>
                <w:color w:val="000000"/>
                <w:sz w:val="16"/>
                <w:szCs w:val="16"/>
                <w:lang w:eastAsia="es-MX"/>
              </w:rPr>
            </w:pPr>
            <w:r w:rsidRPr="00B30EEE">
              <w:rPr>
                <w:rFonts w:ascii="Arial" w:hAnsi="Arial" w:cs="Arial"/>
                <w:color w:val="000000"/>
                <w:sz w:val="16"/>
                <w:szCs w:val="16"/>
                <w:lang w:eastAsia="es-MX"/>
              </w:rPr>
              <w:t xml:space="preserve"> I b)</w:t>
            </w:r>
          </w:p>
        </w:tc>
        <w:tc>
          <w:tcPr>
            <w:tcW w:w="1093" w:type="pct"/>
            <w:shd w:val="clear" w:color="000000" w:fill="FFFFFF"/>
            <w:vAlign w:val="center"/>
          </w:tcPr>
          <w:p w14:paraId="7F2848C4" w14:textId="77777777" w:rsidR="00C45D24" w:rsidRPr="00B30EEE" w:rsidRDefault="00C45D24" w:rsidP="00475AFF">
            <w:pPr>
              <w:spacing w:before="22" w:after="30"/>
              <w:jc w:val="right"/>
              <w:rPr>
                <w:rFonts w:ascii="Arial" w:hAnsi="Arial" w:cs="Arial"/>
                <w:color w:val="000000"/>
                <w:sz w:val="16"/>
                <w:szCs w:val="16"/>
                <w:lang w:eastAsia="es-MX"/>
              </w:rPr>
            </w:pPr>
            <w:r w:rsidRPr="00B30EEE">
              <w:rPr>
                <w:rFonts w:ascii="Arial" w:hAnsi="Arial" w:cs="Arial"/>
                <w:color w:val="000000"/>
                <w:sz w:val="16"/>
                <w:szCs w:val="16"/>
                <w:lang w:eastAsia="es-MX"/>
              </w:rPr>
              <w:t>$175,366.19</w:t>
            </w:r>
          </w:p>
        </w:tc>
        <w:tc>
          <w:tcPr>
            <w:tcW w:w="751" w:type="pct"/>
            <w:shd w:val="clear" w:color="000000" w:fill="FFFFFF"/>
            <w:noWrap/>
            <w:vAlign w:val="center"/>
          </w:tcPr>
          <w:p w14:paraId="477C8FA6" w14:textId="77777777" w:rsidR="00C45D24" w:rsidRPr="00B30EEE" w:rsidRDefault="00C45D24" w:rsidP="00475AFF">
            <w:pPr>
              <w:spacing w:before="22" w:after="30"/>
              <w:jc w:val="right"/>
              <w:rPr>
                <w:rFonts w:ascii="Arial" w:hAnsi="Arial" w:cs="Arial"/>
                <w:color w:val="000000"/>
                <w:sz w:val="16"/>
                <w:szCs w:val="16"/>
                <w:lang w:eastAsia="es-MX"/>
              </w:rPr>
            </w:pPr>
            <w:r w:rsidRPr="00B30EEE">
              <w:rPr>
                <w:rFonts w:ascii="Arial" w:hAnsi="Arial" w:cs="Arial"/>
                <w:color w:val="000000"/>
                <w:sz w:val="16"/>
                <w:szCs w:val="16"/>
                <w:lang w:eastAsia="es-MX"/>
              </w:rPr>
              <w:t>$175,366</w:t>
            </w:r>
          </w:p>
        </w:tc>
        <w:tc>
          <w:tcPr>
            <w:tcW w:w="628" w:type="pct"/>
            <w:shd w:val="clear" w:color="000000" w:fill="FFFFFF"/>
            <w:vAlign w:val="bottom"/>
          </w:tcPr>
          <w:p w14:paraId="109FA44E" w14:textId="77777777" w:rsidR="00C45D24" w:rsidRPr="00B30EEE" w:rsidRDefault="00C45D24" w:rsidP="00475AFF">
            <w:pPr>
              <w:spacing w:before="22"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76F055F" w14:textId="77777777" w:rsidR="00C45D24" w:rsidRPr="00B30EEE" w:rsidRDefault="00C45D24" w:rsidP="00475AFF">
            <w:pPr>
              <w:spacing w:before="22" w:after="3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E98F48E" w14:textId="77777777" w:rsidTr="00475AFF">
        <w:trPr>
          <w:trHeight w:val="20"/>
        </w:trPr>
        <w:tc>
          <w:tcPr>
            <w:tcW w:w="1910" w:type="pct"/>
            <w:shd w:val="clear" w:color="000000" w:fill="FFFFFF"/>
            <w:vAlign w:val="center"/>
          </w:tcPr>
          <w:p w14:paraId="54E28D65" w14:textId="77777777" w:rsidR="00C45D24" w:rsidRPr="00B30EEE" w:rsidRDefault="00C45D24" w:rsidP="00475AFF">
            <w:pPr>
              <w:spacing w:before="22" w:after="30"/>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1257475E" w14:textId="77777777" w:rsidR="00C45D24" w:rsidRPr="00B30EEE" w:rsidRDefault="00C45D24" w:rsidP="00475AFF">
            <w:pPr>
              <w:spacing w:before="22" w:after="30"/>
              <w:jc w:val="right"/>
              <w:rPr>
                <w:rFonts w:ascii="Arial" w:hAnsi="Arial" w:cs="Arial"/>
                <w:color w:val="000000"/>
                <w:sz w:val="16"/>
                <w:szCs w:val="16"/>
                <w:lang w:eastAsia="es-MX"/>
              </w:rPr>
            </w:pPr>
            <w:r w:rsidRPr="00B30EEE">
              <w:rPr>
                <w:rFonts w:ascii="Arial" w:hAnsi="Arial" w:cs="Arial"/>
                <w:color w:val="000000"/>
                <w:sz w:val="16"/>
                <w:szCs w:val="16"/>
                <w:lang w:eastAsia="es-MX"/>
              </w:rPr>
              <w:t>$23,321.91</w:t>
            </w:r>
          </w:p>
        </w:tc>
        <w:tc>
          <w:tcPr>
            <w:tcW w:w="751" w:type="pct"/>
            <w:shd w:val="clear" w:color="000000" w:fill="FFFFFF"/>
            <w:noWrap/>
            <w:vAlign w:val="center"/>
          </w:tcPr>
          <w:p w14:paraId="3959954D" w14:textId="77777777" w:rsidR="00C45D24" w:rsidRPr="00B30EEE" w:rsidRDefault="00C45D24" w:rsidP="00475AFF">
            <w:pPr>
              <w:spacing w:before="22" w:after="30"/>
              <w:jc w:val="right"/>
              <w:rPr>
                <w:rFonts w:ascii="Arial" w:hAnsi="Arial" w:cs="Arial"/>
                <w:color w:val="000000"/>
                <w:sz w:val="16"/>
                <w:szCs w:val="16"/>
                <w:lang w:eastAsia="es-MX"/>
              </w:rPr>
            </w:pPr>
            <w:r w:rsidRPr="00B30EEE">
              <w:rPr>
                <w:rFonts w:ascii="Arial" w:hAnsi="Arial" w:cs="Arial"/>
                <w:color w:val="000000"/>
                <w:sz w:val="16"/>
                <w:szCs w:val="16"/>
                <w:lang w:eastAsia="es-MX"/>
              </w:rPr>
              <w:t>$23,322</w:t>
            </w:r>
          </w:p>
        </w:tc>
        <w:tc>
          <w:tcPr>
            <w:tcW w:w="628" w:type="pct"/>
            <w:shd w:val="clear" w:color="000000" w:fill="FFFFFF"/>
            <w:noWrap/>
            <w:vAlign w:val="bottom"/>
          </w:tcPr>
          <w:p w14:paraId="3CC16EA2" w14:textId="77777777" w:rsidR="00C45D24" w:rsidRPr="00B30EEE" w:rsidRDefault="00C45D24" w:rsidP="00475AFF">
            <w:pPr>
              <w:spacing w:before="22"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3BE1783" w14:textId="77777777" w:rsidR="00C45D24" w:rsidRPr="00B30EEE" w:rsidRDefault="00C45D24" w:rsidP="00475AFF">
            <w:pPr>
              <w:spacing w:before="22" w:after="3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941EADC" w14:textId="77777777" w:rsidTr="00475AFF">
        <w:trPr>
          <w:trHeight w:val="20"/>
        </w:trPr>
        <w:tc>
          <w:tcPr>
            <w:tcW w:w="1910" w:type="pct"/>
            <w:shd w:val="clear" w:color="000000" w:fill="FFFFFF"/>
            <w:vAlign w:val="center"/>
          </w:tcPr>
          <w:p w14:paraId="1CEA97A5" w14:textId="77777777" w:rsidR="00C45D24" w:rsidRPr="00B30EEE" w:rsidRDefault="00C45D24" w:rsidP="00475AFF">
            <w:pPr>
              <w:spacing w:before="22" w:after="30"/>
              <w:rPr>
                <w:rFonts w:ascii="Arial" w:hAnsi="Arial" w:cs="Arial"/>
                <w:color w:val="000000"/>
                <w:sz w:val="16"/>
                <w:szCs w:val="16"/>
                <w:lang w:eastAsia="es-MX"/>
              </w:rPr>
            </w:pPr>
            <w:r w:rsidRPr="00B30EEE">
              <w:rPr>
                <w:rFonts w:ascii="Arial" w:hAnsi="Arial" w:cs="Arial"/>
                <w:color w:val="000000"/>
                <w:sz w:val="16"/>
                <w:szCs w:val="16"/>
                <w:lang w:eastAsia="es-MX"/>
              </w:rPr>
              <w:t xml:space="preserve"> III a)</w:t>
            </w:r>
          </w:p>
        </w:tc>
        <w:tc>
          <w:tcPr>
            <w:tcW w:w="1093" w:type="pct"/>
            <w:shd w:val="clear" w:color="000000" w:fill="FFFFFF"/>
            <w:vAlign w:val="center"/>
          </w:tcPr>
          <w:p w14:paraId="6EC86749" w14:textId="77777777" w:rsidR="00C45D24" w:rsidRPr="00B30EEE" w:rsidRDefault="00C45D24" w:rsidP="00475AFF">
            <w:pPr>
              <w:spacing w:before="22" w:after="30"/>
              <w:jc w:val="right"/>
              <w:rPr>
                <w:rFonts w:ascii="Arial" w:hAnsi="Arial" w:cs="Arial"/>
                <w:color w:val="000000"/>
                <w:sz w:val="16"/>
                <w:szCs w:val="16"/>
                <w:lang w:eastAsia="es-MX"/>
              </w:rPr>
            </w:pPr>
            <w:r w:rsidRPr="00B30EEE">
              <w:rPr>
                <w:rFonts w:ascii="Arial" w:hAnsi="Arial" w:cs="Arial"/>
                <w:color w:val="000000"/>
                <w:sz w:val="16"/>
                <w:szCs w:val="16"/>
                <w:lang w:eastAsia="es-MX"/>
              </w:rPr>
              <w:t>$14,576.19</w:t>
            </w:r>
          </w:p>
        </w:tc>
        <w:tc>
          <w:tcPr>
            <w:tcW w:w="751" w:type="pct"/>
            <w:shd w:val="clear" w:color="000000" w:fill="FFFFFF"/>
            <w:noWrap/>
            <w:vAlign w:val="center"/>
          </w:tcPr>
          <w:p w14:paraId="192F4D43" w14:textId="77777777" w:rsidR="00C45D24" w:rsidRPr="00B30EEE" w:rsidRDefault="00C45D24" w:rsidP="00475AFF">
            <w:pPr>
              <w:spacing w:before="22" w:after="30"/>
              <w:jc w:val="right"/>
              <w:rPr>
                <w:rFonts w:ascii="Arial" w:hAnsi="Arial" w:cs="Arial"/>
                <w:color w:val="000000"/>
                <w:sz w:val="16"/>
                <w:szCs w:val="16"/>
                <w:lang w:eastAsia="es-MX"/>
              </w:rPr>
            </w:pPr>
            <w:r w:rsidRPr="00B30EEE">
              <w:rPr>
                <w:rFonts w:ascii="Arial" w:hAnsi="Arial" w:cs="Arial"/>
                <w:color w:val="000000"/>
                <w:sz w:val="16"/>
                <w:szCs w:val="16"/>
                <w:lang w:eastAsia="es-MX"/>
              </w:rPr>
              <w:t>$14,576</w:t>
            </w:r>
          </w:p>
        </w:tc>
        <w:tc>
          <w:tcPr>
            <w:tcW w:w="628" w:type="pct"/>
            <w:shd w:val="clear" w:color="000000" w:fill="FFFFFF"/>
            <w:noWrap/>
            <w:vAlign w:val="bottom"/>
          </w:tcPr>
          <w:p w14:paraId="46B3D2FD" w14:textId="77777777" w:rsidR="00C45D24" w:rsidRPr="00B30EEE" w:rsidRDefault="00C45D24" w:rsidP="00475AFF">
            <w:pPr>
              <w:spacing w:before="22"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BB210F8" w14:textId="77777777" w:rsidR="00C45D24" w:rsidRPr="00B30EEE" w:rsidRDefault="00C45D24" w:rsidP="00475AFF">
            <w:pPr>
              <w:spacing w:before="22" w:after="3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FBF0453" w14:textId="77777777" w:rsidTr="00475AFF">
        <w:trPr>
          <w:trHeight w:val="20"/>
        </w:trPr>
        <w:tc>
          <w:tcPr>
            <w:tcW w:w="1910" w:type="pct"/>
            <w:shd w:val="clear" w:color="000000" w:fill="FFFFFF"/>
            <w:vAlign w:val="center"/>
          </w:tcPr>
          <w:p w14:paraId="70DBE1FF"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xml:space="preserve"> III b)</w:t>
            </w:r>
          </w:p>
        </w:tc>
        <w:tc>
          <w:tcPr>
            <w:tcW w:w="1093" w:type="pct"/>
            <w:shd w:val="clear" w:color="000000" w:fill="FFFFFF"/>
            <w:vAlign w:val="center"/>
          </w:tcPr>
          <w:p w14:paraId="3E79D904"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$21,378.40</w:t>
            </w:r>
          </w:p>
        </w:tc>
        <w:tc>
          <w:tcPr>
            <w:tcW w:w="751" w:type="pct"/>
            <w:shd w:val="clear" w:color="000000" w:fill="FFFFFF"/>
            <w:noWrap/>
            <w:vAlign w:val="center"/>
          </w:tcPr>
          <w:p w14:paraId="63873F26"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$21,378</w:t>
            </w:r>
          </w:p>
        </w:tc>
        <w:tc>
          <w:tcPr>
            <w:tcW w:w="628" w:type="pct"/>
            <w:shd w:val="clear" w:color="000000" w:fill="FFFFFF"/>
            <w:noWrap/>
            <w:vAlign w:val="bottom"/>
          </w:tcPr>
          <w:p w14:paraId="568E86B2"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4D2381A"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0766E8A" w14:textId="77777777" w:rsidTr="00475AFF">
        <w:trPr>
          <w:trHeight w:val="20"/>
        </w:trPr>
        <w:tc>
          <w:tcPr>
            <w:tcW w:w="1910" w:type="pct"/>
            <w:shd w:val="clear" w:color="000000" w:fill="FFFFFF"/>
            <w:vAlign w:val="center"/>
          </w:tcPr>
          <w:p w14:paraId="5E15DDE9"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xml:space="preserve"> III c)</w:t>
            </w:r>
          </w:p>
        </w:tc>
        <w:tc>
          <w:tcPr>
            <w:tcW w:w="1093" w:type="pct"/>
            <w:shd w:val="clear" w:color="000000" w:fill="FFFFFF"/>
            <w:vAlign w:val="center"/>
          </w:tcPr>
          <w:p w14:paraId="07EF13EE"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$27,208.89</w:t>
            </w:r>
          </w:p>
        </w:tc>
        <w:tc>
          <w:tcPr>
            <w:tcW w:w="751" w:type="pct"/>
            <w:shd w:val="clear" w:color="000000" w:fill="FFFFFF"/>
            <w:noWrap/>
            <w:vAlign w:val="center"/>
          </w:tcPr>
          <w:p w14:paraId="79DC5498"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$27,209</w:t>
            </w:r>
          </w:p>
        </w:tc>
        <w:tc>
          <w:tcPr>
            <w:tcW w:w="628" w:type="pct"/>
            <w:shd w:val="clear" w:color="000000" w:fill="FFFFFF"/>
            <w:noWrap/>
            <w:vAlign w:val="bottom"/>
          </w:tcPr>
          <w:p w14:paraId="14A641D5"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9385089"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36C1A26" w14:textId="77777777" w:rsidTr="00475AFF">
        <w:trPr>
          <w:trHeight w:val="20"/>
        </w:trPr>
        <w:tc>
          <w:tcPr>
            <w:tcW w:w="1910" w:type="pct"/>
            <w:shd w:val="clear" w:color="000000" w:fill="FFFFFF"/>
            <w:vAlign w:val="center"/>
          </w:tcPr>
          <w:p w14:paraId="2A7B64A6"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xml:space="preserve"> IV a)</w:t>
            </w:r>
          </w:p>
        </w:tc>
        <w:tc>
          <w:tcPr>
            <w:tcW w:w="1093" w:type="pct"/>
            <w:shd w:val="clear" w:color="000000" w:fill="FFFFFF"/>
            <w:vAlign w:val="center"/>
          </w:tcPr>
          <w:p w14:paraId="5AD0F6D7"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$97,361.63</w:t>
            </w:r>
          </w:p>
        </w:tc>
        <w:tc>
          <w:tcPr>
            <w:tcW w:w="751" w:type="pct"/>
            <w:shd w:val="clear" w:color="000000" w:fill="FFFFFF"/>
            <w:noWrap/>
            <w:vAlign w:val="center"/>
          </w:tcPr>
          <w:p w14:paraId="1D9A7B56"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$97,362</w:t>
            </w:r>
          </w:p>
        </w:tc>
        <w:tc>
          <w:tcPr>
            <w:tcW w:w="628" w:type="pct"/>
            <w:shd w:val="clear" w:color="000000" w:fill="FFFFFF"/>
            <w:noWrap/>
            <w:vAlign w:val="bottom"/>
          </w:tcPr>
          <w:p w14:paraId="4A7A54EE"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218FB43"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666161A" w14:textId="77777777" w:rsidTr="00475AFF">
        <w:trPr>
          <w:trHeight w:val="20"/>
        </w:trPr>
        <w:tc>
          <w:tcPr>
            <w:tcW w:w="1910" w:type="pct"/>
            <w:shd w:val="clear" w:color="000000" w:fill="FFFFFF"/>
            <w:vAlign w:val="center"/>
          </w:tcPr>
          <w:p w14:paraId="0533F15C"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xml:space="preserve"> IV b)</w:t>
            </w:r>
          </w:p>
        </w:tc>
        <w:tc>
          <w:tcPr>
            <w:tcW w:w="1093" w:type="pct"/>
            <w:shd w:val="clear" w:color="000000" w:fill="FFFFFF"/>
            <w:vAlign w:val="center"/>
          </w:tcPr>
          <w:p w14:paraId="34BF09D3"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$81,134.68</w:t>
            </w:r>
          </w:p>
        </w:tc>
        <w:tc>
          <w:tcPr>
            <w:tcW w:w="751" w:type="pct"/>
            <w:shd w:val="clear" w:color="000000" w:fill="FFFFFF"/>
            <w:noWrap/>
            <w:vAlign w:val="center"/>
          </w:tcPr>
          <w:p w14:paraId="1FE8AE5C"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$81,135</w:t>
            </w:r>
          </w:p>
        </w:tc>
        <w:tc>
          <w:tcPr>
            <w:tcW w:w="628" w:type="pct"/>
            <w:shd w:val="clear" w:color="000000" w:fill="FFFFFF"/>
            <w:noWrap/>
            <w:vAlign w:val="bottom"/>
          </w:tcPr>
          <w:p w14:paraId="3C75B692"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AE9CCE5"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706BD34" w14:textId="77777777" w:rsidTr="00475AFF">
        <w:trPr>
          <w:trHeight w:val="20"/>
        </w:trPr>
        <w:tc>
          <w:tcPr>
            <w:tcW w:w="1910" w:type="pct"/>
            <w:shd w:val="clear" w:color="000000" w:fill="FFFFFF"/>
            <w:vAlign w:val="center"/>
          </w:tcPr>
          <w:p w14:paraId="556AC407"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xml:space="preserve"> IV c)</w:t>
            </w:r>
          </w:p>
        </w:tc>
        <w:tc>
          <w:tcPr>
            <w:tcW w:w="1093" w:type="pct"/>
            <w:shd w:val="clear" w:color="000000" w:fill="FFFFFF"/>
            <w:vAlign w:val="center"/>
          </w:tcPr>
          <w:p w14:paraId="7BEF1F8C"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$57,023.53</w:t>
            </w:r>
          </w:p>
        </w:tc>
        <w:tc>
          <w:tcPr>
            <w:tcW w:w="751" w:type="pct"/>
            <w:shd w:val="clear" w:color="000000" w:fill="FFFFFF"/>
            <w:noWrap/>
            <w:vAlign w:val="center"/>
          </w:tcPr>
          <w:p w14:paraId="1F9A4A5A"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$57,024</w:t>
            </w:r>
          </w:p>
        </w:tc>
        <w:tc>
          <w:tcPr>
            <w:tcW w:w="628" w:type="pct"/>
            <w:shd w:val="clear" w:color="000000" w:fill="FFFFFF"/>
            <w:noWrap/>
            <w:vAlign w:val="bottom"/>
          </w:tcPr>
          <w:p w14:paraId="7D232859"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8CFCD60"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F4D868F" w14:textId="77777777" w:rsidTr="00475AFF">
        <w:trPr>
          <w:trHeight w:val="20"/>
        </w:trPr>
        <w:tc>
          <w:tcPr>
            <w:tcW w:w="1910" w:type="pct"/>
            <w:shd w:val="clear" w:color="000000" w:fill="FFFFFF"/>
            <w:vAlign w:val="center"/>
          </w:tcPr>
          <w:p w14:paraId="08957239"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xml:space="preserve"> IV d)</w:t>
            </w:r>
          </w:p>
        </w:tc>
        <w:tc>
          <w:tcPr>
            <w:tcW w:w="1093" w:type="pct"/>
            <w:shd w:val="clear" w:color="000000" w:fill="FFFFFF"/>
            <w:vAlign w:val="center"/>
          </w:tcPr>
          <w:p w14:paraId="684BB19F"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$41,108.24</w:t>
            </w:r>
          </w:p>
        </w:tc>
        <w:tc>
          <w:tcPr>
            <w:tcW w:w="751" w:type="pct"/>
            <w:shd w:val="clear" w:color="000000" w:fill="FFFFFF"/>
            <w:noWrap/>
            <w:vAlign w:val="center"/>
          </w:tcPr>
          <w:p w14:paraId="3AEA1474"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$41,108</w:t>
            </w:r>
          </w:p>
        </w:tc>
        <w:tc>
          <w:tcPr>
            <w:tcW w:w="628" w:type="pct"/>
            <w:shd w:val="clear" w:color="000000" w:fill="FFFFFF"/>
            <w:noWrap/>
            <w:vAlign w:val="bottom"/>
          </w:tcPr>
          <w:p w14:paraId="411F6B00"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D58B610"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384CC51" w14:textId="77777777" w:rsidTr="00475AFF">
        <w:trPr>
          <w:trHeight w:val="20"/>
        </w:trPr>
        <w:tc>
          <w:tcPr>
            <w:tcW w:w="1910" w:type="pct"/>
            <w:shd w:val="clear" w:color="000000" w:fill="FFFFFF"/>
            <w:vAlign w:val="center"/>
          </w:tcPr>
          <w:p w14:paraId="5C301ACD"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xml:space="preserve"> IV e)</w:t>
            </w:r>
          </w:p>
        </w:tc>
        <w:tc>
          <w:tcPr>
            <w:tcW w:w="1093" w:type="pct"/>
            <w:shd w:val="clear" w:color="000000" w:fill="FFFFFF"/>
            <w:vAlign w:val="center"/>
          </w:tcPr>
          <w:p w14:paraId="3C81183E"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$26,534.24</w:t>
            </w:r>
          </w:p>
        </w:tc>
        <w:tc>
          <w:tcPr>
            <w:tcW w:w="751" w:type="pct"/>
            <w:shd w:val="clear" w:color="000000" w:fill="FFFFFF"/>
            <w:noWrap/>
            <w:vAlign w:val="center"/>
          </w:tcPr>
          <w:p w14:paraId="3F8BE056"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$26,534</w:t>
            </w:r>
          </w:p>
        </w:tc>
        <w:tc>
          <w:tcPr>
            <w:tcW w:w="628" w:type="pct"/>
            <w:shd w:val="clear" w:color="000000" w:fill="FFFFFF"/>
            <w:vAlign w:val="bottom"/>
          </w:tcPr>
          <w:p w14:paraId="742A069A"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B4C271A"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5A9FB98" w14:textId="77777777" w:rsidTr="00475AFF">
        <w:trPr>
          <w:trHeight w:val="20"/>
        </w:trPr>
        <w:tc>
          <w:tcPr>
            <w:tcW w:w="1910" w:type="pct"/>
            <w:shd w:val="clear" w:color="000000" w:fill="FFFFFF"/>
            <w:vAlign w:val="center"/>
          </w:tcPr>
          <w:p w14:paraId="189EF7ED"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xml:space="preserve"> IV f)</w:t>
            </w:r>
          </w:p>
        </w:tc>
        <w:tc>
          <w:tcPr>
            <w:tcW w:w="1093" w:type="pct"/>
            <w:shd w:val="clear" w:color="000000" w:fill="FFFFFF"/>
            <w:vAlign w:val="center"/>
          </w:tcPr>
          <w:p w14:paraId="2599F0ED"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$8,428.01</w:t>
            </w:r>
          </w:p>
        </w:tc>
        <w:tc>
          <w:tcPr>
            <w:tcW w:w="751" w:type="pct"/>
            <w:shd w:val="clear" w:color="000000" w:fill="FFFFFF"/>
            <w:noWrap/>
            <w:vAlign w:val="center"/>
          </w:tcPr>
          <w:p w14:paraId="1DBC85EC"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$8,428</w:t>
            </w:r>
          </w:p>
        </w:tc>
        <w:tc>
          <w:tcPr>
            <w:tcW w:w="628" w:type="pct"/>
            <w:shd w:val="clear" w:color="000000" w:fill="FFFFFF"/>
            <w:vAlign w:val="bottom"/>
          </w:tcPr>
          <w:p w14:paraId="646A6FB2"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624BEC02"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7E7AC00" w14:textId="77777777" w:rsidTr="00475AFF">
        <w:trPr>
          <w:trHeight w:val="20"/>
        </w:trPr>
        <w:tc>
          <w:tcPr>
            <w:tcW w:w="1910" w:type="pct"/>
            <w:shd w:val="clear" w:color="000000" w:fill="FFFFFF"/>
            <w:vAlign w:val="center"/>
          </w:tcPr>
          <w:p w14:paraId="3525BB27"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xml:space="preserve"> V</w:t>
            </w:r>
          </w:p>
        </w:tc>
        <w:tc>
          <w:tcPr>
            <w:tcW w:w="1093" w:type="pct"/>
            <w:shd w:val="clear" w:color="000000" w:fill="FFFFFF"/>
            <w:vAlign w:val="center"/>
          </w:tcPr>
          <w:p w14:paraId="0389A535"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$10,713.47</w:t>
            </w:r>
          </w:p>
        </w:tc>
        <w:tc>
          <w:tcPr>
            <w:tcW w:w="751" w:type="pct"/>
            <w:shd w:val="clear" w:color="000000" w:fill="FFFFFF"/>
            <w:noWrap/>
            <w:vAlign w:val="center"/>
          </w:tcPr>
          <w:p w14:paraId="52939428"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$10,713</w:t>
            </w:r>
          </w:p>
        </w:tc>
        <w:tc>
          <w:tcPr>
            <w:tcW w:w="628" w:type="pct"/>
            <w:shd w:val="clear" w:color="000000" w:fill="FFFFFF"/>
            <w:noWrap/>
            <w:vAlign w:val="bottom"/>
          </w:tcPr>
          <w:p w14:paraId="02A79B53"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2FE7BFE"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0F8EF47" w14:textId="77777777" w:rsidTr="00475AFF">
        <w:trPr>
          <w:trHeight w:val="20"/>
        </w:trPr>
        <w:tc>
          <w:tcPr>
            <w:tcW w:w="1910" w:type="pct"/>
            <w:shd w:val="clear" w:color="000000" w:fill="FFFFFF"/>
            <w:vAlign w:val="center"/>
          </w:tcPr>
          <w:p w14:paraId="7DBE359E"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xml:space="preserve"> VI</w:t>
            </w:r>
          </w:p>
        </w:tc>
        <w:tc>
          <w:tcPr>
            <w:tcW w:w="1093" w:type="pct"/>
            <w:shd w:val="clear" w:color="000000" w:fill="FFFFFF"/>
            <w:vAlign w:val="center"/>
          </w:tcPr>
          <w:p w14:paraId="051BE264"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$2,142.14</w:t>
            </w:r>
          </w:p>
        </w:tc>
        <w:tc>
          <w:tcPr>
            <w:tcW w:w="751" w:type="pct"/>
            <w:shd w:val="clear" w:color="000000" w:fill="FFFFFF"/>
            <w:noWrap/>
            <w:vAlign w:val="center"/>
          </w:tcPr>
          <w:p w14:paraId="19C8D0B3"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$2,142</w:t>
            </w:r>
          </w:p>
        </w:tc>
        <w:tc>
          <w:tcPr>
            <w:tcW w:w="628" w:type="pct"/>
            <w:shd w:val="clear" w:color="000000" w:fill="FFFFFF"/>
            <w:noWrap/>
            <w:vAlign w:val="bottom"/>
          </w:tcPr>
          <w:p w14:paraId="47FB299C"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9782390"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452AA00" w14:textId="77777777" w:rsidTr="00475AFF">
        <w:trPr>
          <w:trHeight w:val="20"/>
        </w:trPr>
        <w:tc>
          <w:tcPr>
            <w:tcW w:w="1910" w:type="pct"/>
            <w:shd w:val="clear" w:color="000000" w:fill="FFFFFF"/>
            <w:vAlign w:val="center"/>
          </w:tcPr>
          <w:p w14:paraId="490057D3"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xml:space="preserve"> VII a)</w:t>
            </w:r>
          </w:p>
        </w:tc>
        <w:tc>
          <w:tcPr>
            <w:tcW w:w="1093" w:type="pct"/>
            <w:shd w:val="clear" w:color="000000" w:fill="FFFFFF"/>
            <w:vAlign w:val="center"/>
          </w:tcPr>
          <w:p w14:paraId="2D361C1C"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$36,510.60</w:t>
            </w:r>
          </w:p>
        </w:tc>
        <w:tc>
          <w:tcPr>
            <w:tcW w:w="751" w:type="pct"/>
            <w:shd w:val="clear" w:color="000000" w:fill="FFFFFF"/>
            <w:noWrap/>
            <w:vAlign w:val="center"/>
          </w:tcPr>
          <w:p w14:paraId="0FE12B93"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$36,511</w:t>
            </w:r>
          </w:p>
        </w:tc>
        <w:tc>
          <w:tcPr>
            <w:tcW w:w="628" w:type="pct"/>
            <w:shd w:val="clear" w:color="000000" w:fill="FFFFFF"/>
            <w:noWrap/>
            <w:vAlign w:val="bottom"/>
          </w:tcPr>
          <w:p w14:paraId="4C51723B"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B981460"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DFF651D" w14:textId="77777777" w:rsidTr="00475AFF">
        <w:trPr>
          <w:trHeight w:val="20"/>
        </w:trPr>
        <w:tc>
          <w:tcPr>
            <w:tcW w:w="1910" w:type="pct"/>
            <w:shd w:val="clear" w:color="000000" w:fill="FFFFFF"/>
            <w:vAlign w:val="center"/>
          </w:tcPr>
          <w:p w14:paraId="3250970B"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xml:space="preserve"> VII b)</w:t>
            </w:r>
          </w:p>
        </w:tc>
        <w:tc>
          <w:tcPr>
            <w:tcW w:w="1093" w:type="pct"/>
            <w:shd w:val="clear" w:color="000000" w:fill="FFFFFF"/>
            <w:vAlign w:val="center"/>
          </w:tcPr>
          <w:p w14:paraId="58BF610E"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$18,544.14</w:t>
            </w:r>
          </w:p>
        </w:tc>
        <w:tc>
          <w:tcPr>
            <w:tcW w:w="751" w:type="pct"/>
            <w:shd w:val="clear" w:color="000000" w:fill="FFFFFF"/>
            <w:noWrap/>
            <w:vAlign w:val="center"/>
          </w:tcPr>
          <w:p w14:paraId="40FB2AAE"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$18,544</w:t>
            </w:r>
          </w:p>
        </w:tc>
        <w:tc>
          <w:tcPr>
            <w:tcW w:w="628" w:type="pct"/>
            <w:shd w:val="clear" w:color="000000" w:fill="FFFFFF"/>
            <w:noWrap/>
            <w:vAlign w:val="bottom"/>
          </w:tcPr>
          <w:p w14:paraId="7EA131D2"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901329D"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0234A47" w14:textId="77777777" w:rsidTr="00475AFF">
        <w:trPr>
          <w:trHeight w:val="20"/>
        </w:trPr>
        <w:tc>
          <w:tcPr>
            <w:tcW w:w="1910" w:type="pct"/>
            <w:shd w:val="clear" w:color="000000" w:fill="FFFFFF"/>
            <w:vAlign w:val="center"/>
          </w:tcPr>
          <w:p w14:paraId="19D6C63B"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xml:space="preserve"> VII c)</w:t>
            </w:r>
          </w:p>
        </w:tc>
        <w:tc>
          <w:tcPr>
            <w:tcW w:w="1093" w:type="pct"/>
            <w:shd w:val="clear" w:color="000000" w:fill="FFFFFF"/>
            <w:vAlign w:val="center"/>
          </w:tcPr>
          <w:p w14:paraId="5F7F7DDA"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$7,983.29</w:t>
            </w:r>
          </w:p>
        </w:tc>
        <w:tc>
          <w:tcPr>
            <w:tcW w:w="751" w:type="pct"/>
            <w:shd w:val="clear" w:color="000000" w:fill="FFFFFF"/>
            <w:noWrap/>
            <w:vAlign w:val="center"/>
          </w:tcPr>
          <w:p w14:paraId="390C0BC8"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$7,983</w:t>
            </w:r>
          </w:p>
        </w:tc>
        <w:tc>
          <w:tcPr>
            <w:tcW w:w="628" w:type="pct"/>
            <w:shd w:val="clear" w:color="000000" w:fill="FFFFFF"/>
            <w:noWrap/>
            <w:vAlign w:val="bottom"/>
          </w:tcPr>
          <w:p w14:paraId="1E2CCD9A"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7D84D89"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58226BD" w14:textId="77777777" w:rsidTr="00475AFF">
        <w:trPr>
          <w:trHeight w:val="20"/>
        </w:trPr>
        <w:tc>
          <w:tcPr>
            <w:tcW w:w="1910" w:type="pct"/>
            <w:shd w:val="clear" w:color="000000" w:fill="FFFFFF"/>
            <w:vAlign w:val="center"/>
          </w:tcPr>
          <w:p w14:paraId="64E54089"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xml:space="preserve"> VII d)</w:t>
            </w:r>
          </w:p>
        </w:tc>
        <w:tc>
          <w:tcPr>
            <w:tcW w:w="1093" w:type="pct"/>
            <w:shd w:val="clear" w:color="000000" w:fill="FFFFFF"/>
            <w:vAlign w:val="center"/>
          </w:tcPr>
          <w:p w14:paraId="49E9B132"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$3,083.12</w:t>
            </w:r>
          </w:p>
        </w:tc>
        <w:tc>
          <w:tcPr>
            <w:tcW w:w="751" w:type="pct"/>
            <w:shd w:val="clear" w:color="000000" w:fill="FFFFFF"/>
            <w:noWrap/>
            <w:vAlign w:val="center"/>
          </w:tcPr>
          <w:p w14:paraId="253FA2D5"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$3,083</w:t>
            </w:r>
          </w:p>
        </w:tc>
        <w:tc>
          <w:tcPr>
            <w:tcW w:w="628" w:type="pct"/>
            <w:shd w:val="clear" w:color="000000" w:fill="FFFFFF"/>
            <w:noWrap/>
            <w:vAlign w:val="bottom"/>
          </w:tcPr>
          <w:p w14:paraId="15568CCA"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463D8D5"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651031E" w14:textId="77777777" w:rsidTr="00475AFF">
        <w:trPr>
          <w:trHeight w:val="20"/>
        </w:trPr>
        <w:tc>
          <w:tcPr>
            <w:tcW w:w="1910" w:type="pct"/>
            <w:shd w:val="clear" w:color="000000" w:fill="FFFFFF"/>
            <w:vAlign w:val="center"/>
          </w:tcPr>
          <w:p w14:paraId="1D1505D1"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xml:space="preserve"> VII e)</w:t>
            </w:r>
          </w:p>
        </w:tc>
        <w:tc>
          <w:tcPr>
            <w:tcW w:w="1093" w:type="pct"/>
            <w:shd w:val="clear" w:color="000000" w:fill="FFFFFF"/>
            <w:vAlign w:val="center"/>
          </w:tcPr>
          <w:p w14:paraId="4A8CDECB"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$2,038.24</w:t>
            </w:r>
          </w:p>
        </w:tc>
        <w:tc>
          <w:tcPr>
            <w:tcW w:w="751" w:type="pct"/>
            <w:shd w:val="clear" w:color="000000" w:fill="FFFFFF"/>
            <w:noWrap/>
            <w:vAlign w:val="center"/>
          </w:tcPr>
          <w:p w14:paraId="194BF09C"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$2,038</w:t>
            </w:r>
          </w:p>
        </w:tc>
        <w:tc>
          <w:tcPr>
            <w:tcW w:w="628" w:type="pct"/>
            <w:shd w:val="clear" w:color="000000" w:fill="FFFFFF"/>
            <w:vAlign w:val="bottom"/>
          </w:tcPr>
          <w:p w14:paraId="115A4281"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4EB5FA52"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48CD0A4" w14:textId="77777777" w:rsidTr="00475AFF">
        <w:trPr>
          <w:trHeight w:val="20"/>
        </w:trPr>
        <w:tc>
          <w:tcPr>
            <w:tcW w:w="1910" w:type="pct"/>
            <w:shd w:val="clear" w:color="000000" w:fill="FFFFFF"/>
            <w:vAlign w:val="center"/>
          </w:tcPr>
          <w:p w14:paraId="5CF15BE1"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xml:space="preserve"> VII f)</w:t>
            </w:r>
          </w:p>
        </w:tc>
        <w:tc>
          <w:tcPr>
            <w:tcW w:w="1093" w:type="pct"/>
            <w:shd w:val="clear" w:color="000000" w:fill="FFFFFF"/>
            <w:vAlign w:val="center"/>
          </w:tcPr>
          <w:p w14:paraId="325EB99B"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$5,045.83</w:t>
            </w:r>
          </w:p>
        </w:tc>
        <w:tc>
          <w:tcPr>
            <w:tcW w:w="751" w:type="pct"/>
            <w:shd w:val="clear" w:color="000000" w:fill="FFFFFF"/>
            <w:noWrap/>
            <w:vAlign w:val="center"/>
          </w:tcPr>
          <w:p w14:paraId="7703343D"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$5,046</w:t>
            </w:r>
          </w:p>
        </w:tc>
        <w:tc>
          <w:tcPr>
            <w:tcW w:w="628" w:type="pct"/>
            <w:shd w:val="clear" w:color="000000" w:fill="FFFFFF"/>
            <w:vAlign w:val="bottom"/>
          </w:tcPr>
          <w:p w14:paraId="50F80C8F"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706A24A"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A13DA67" w14:textId="77777777" w:rsidTr="00475AFF">
        <w:trPr>
          <w:trHeight w:val="20"/>
        </w:trPr>
        <w:tc>
          <w:tcPr>
            <w:tcW w:w="1910" w:type="pct"/>
            <w:shd w:val="clear" w:color="000000" w:fill="FFFFFF"/>
            <w:vAlign w:val="center"/>
          </w:tcPr>
          <w:p w14:paraId="192D02AA"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xml:space="preserve"> VII g)</w:t>
            </w:r>
          </w:p>
        </w:tc>
        <w:tc>
          <w:tcPr>
            <w:tcW w:w="1093" w:type="pct"/>
            <w:shd w:val="clear" w:color="000000" w:fill="FFFFFF"/>
            <w:vAlign w:val="center"/>
          </w:tcPr>
          <w:p w14:paraId="6ECBFA7D"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$5,013.03</w:t>
            </w:r>
          </w:p>
        </w:tc>
        <w:tc>
          <w:tcPr>
            <w:tcW w:w="751" w:type="pct"/>
            <w:shd w:val="clear" w:color="000000" w:fill="FFFFFF"/>
            <w:noWrap/>
            <w:vAlign w:val="center"/>
          </w:tcPr>
          <w:p w14:paraId="2255793C"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$5,013</w:t>
            </w:r>
          </w:p>
        </w:tc>
        <w:tc>
          <w:tcPr>
            <w:tcW w:w="628" w:type="pct"/>
            <w:shd w:val="clear" w:color="000000" w:fill="FFFFFF"/>
            <w:vAlign w:val="bottom"/>
          </w:tcPr>
          <w:p w14:paraId="4418B4F5"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2E303C2"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02E9D2D" w14:textId="77777777" w:rsidTr="00475AFF">
        <w:trPr>
          <w:trHeight w:val="20"/>
        </w:trPr>
        <w:tc>
          <w:tcPr>
            <w:tcW w:w="1910" w:type="pct"/>
            <w:shd w:val="clear" w:color="000000" w:fill="FFFFFF"/>
            <w:vAlign w:val="center"/>
          </w:tcPr>
          <w:p w14:paraId="46AE92B6"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xml:space="preserve"> VIII</w:t>
            </w:r>
          </w:p>
        </w:tc>
        <w:tc>
          <w:tcPr>
            <w:tcW w:w="1093" w:type="pct"/>
            <w:shd w:val="clear" w:color="000000" w:fill="FFFFFF"/>
            <w:vAlign w:val="center"/>
          </w:tcPr>
          <w:p w14:paraId="323F332C"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$15,145.11</w:t>
            </w:r>
          </w:p>
        </w:tc>
        <w:tc>
          <w:tcPr>
            <w:tcW w:w="751" w:type="pct"/>
            <w:shd w:val="clear" w:color="000000" w:fill="FFFFFF"/>
            <w:noWrap/>
            <w:vAlign w:val="center"/>
          </w:tcPr>
          <w:p w14:paraId="3D9AFDC5"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$15,145</w:t>
            </w:r>
          </w:p>
        </w:tc>
        <w:tc>
          <w:tcPr>
            <w:tcW w:w="628" w:type="pct"/>
            <w:shd w:val="clear" w:color="000000" w:fill="FFFFFF"/>
            <w:noWrap/>
            <w:vAlign w:val="bottom"/>
          </w:tcPr>
          <w:p w14:paraId="7E063FC9"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0C9FE53"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46615C1" w14:textId="77777777" w:rsidTr="00475AFF">
        <w:trPr>
          <w:trHeight w:val="20"/>
        </w:trPr>
        <w:tc>
          <w:tcPr>
            <w:tcW w:w="1910" w:type="pct"/>
            <w:shd w:val="clear" w:color="000000" w:fill="FFFFFF"/>
            <w:vAlign w:val="center"/>
          </w:tcPr>
          <w:p w14:paraId="4750BE2F"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xml:space="preserve"> IX</w:t>
            </w:r>
          </w:p>
        </w:tc>
        <w:tc>
          <w:tcPr>
            <w:tcW w:w="1093" w:type="pct"/>
            <w:shd w:val="clear" w:color="000000" w:fill="FFFFFF"/>
            <w:vAlign w:val="center"/>
          </w:tcPr>
          <w:p w14:paraId="7F9CEE35"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$6,220.33</w:t>
            </w:r>
          </w:p>
        </w:tc>
        <w:tc>
          <w:tcPr>
            <w:tcW w:w="751" w:type="pct"/>
            <w:shd w:val="clear" w:color="000000" w:fill="FFFFFF"/>
            <w:noWrap/>
            <w:vAlign w:val="center"/>
          </w:tcPr>
          <w:p w14:paraId="426B5EFD"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$6,220</w:t>
            </w:r>
          </w:p>
        </w:tc>
        <w:tc>
          <w:tcPr>
            <w:tcW w:w="628" w:type="pct"/>
            <w:shd w:val="clear" w:color="000000" w:fill="FFFFFF"/>
            <w:vAlign w:val="bottom"/>
          </w:tcPr>
          <w:p w14:paraId="2C27F3F1"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13C62AD6"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578DAAE" w14:textId="77777777" w:rsidTr="00475AFF">
        <w:trPr>
          <w:trHeight w:val="20"/>
        </w:trPr>
        <w:tc>
          <w:tcPr>
            <w:tcW w:w="1910" w:type="pct"/>
            <w:shd w:val="clear" w:color="000000" w:fill="FFFFFF"/>
            <w:vAlign w:val="center"/>
          </w:tcPr>
          <w:p w14:paraId="4B5D67ED"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xml:space="preserve"> X</w:t>
            </w:r>
          </w:p>
        </w:tc>
        <w:tc>
          <w:tcPr>
            <w:tcW w:w="1093" w:type="pct"/>
            <w:shd w:val="clear" w:color="000000" w:fill="FFFFFF"/>
            <w:vAlign w:val="center"/>
          </w:tcPr>
          <w:p w14:paraId="5968CEA1"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$14,542.44</w:t>
            </w:r>
          </w:p>
        </w:tc>
        <w:tc>
          <w:tcPr>
            <w:tcW w:w="751" w:type="pct"/>
            <w:shd w:val="clear" w:color="000000" w:fill="FFFFFF"/>
            <w:noWrap/>
            <w:vAlign w:val="center"/>
          </w:tcPr>
          <w:p w14:paraId="24CBE708"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$14,542</w:t>
            </w:r>
          </w:p>
        </w:tc>
        <w:tc>
          <w:tcPr>
            <w:tcW w:w="628" w:type="pct"/>
            <w:shd w:val="clear" w:color="000000" w:fill="FFFFFF"/>
            <w:noWrap/>
            <w:vAlign w:val="bottom"/>
          </w:tcPr>
          <w:p w14:paraId="3D6AF101"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AAC77B3"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117F1BF" w14:textId="77777777" w:rsidTr="00475AFF">
        <w:trPr>
          <w:trHeight w:val="20"/>
        </w:trPr>
        <w:tc>
          <w:tcPr>
            <w:tcW w:w="1910" w:type="pct"/>
            <w:shd w:val="clear" w:color="000000" w:fill="FFFFFF"/>
            <w:vAlign w:val="center"/>
          </w:tcPr>
          <w:p w14:paraId="186A1816"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xml:space="preserve"> XI</w:t>
            </w:r>
          </w:p>
        </w:tc>
        <w:tc>
          <w:tcPr>
            <w:tcW w:w="1093" w:type="pct"/>
            <w:shd w:val="clear" w:color="000000" w:fill="FFFFFF"/>
            <w:vAlign w:val="center"/>
          </w:tcPr>
          <w:p w14:paraId="392AB36C"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$6,665.29</w:t>
            </w:r>
          </w:p>
        </w:tc>
        <w:tc>
          <w:tcPr>
            <w:tcW w:w="751" w:type="pct"/>
            <w:shd w:val="clear" w:color="000000" w:fill="FFFFFF"/>
            <w:noWrap/>
            <w:vAlign w:val="center"/>
          </w:tcPr>
          <w:p w14:paraId="36320F40"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$6,665</w:t>
            </w:r>
          </w:p>
        </w:tc>
        <w:tc>
          <w:tcPr>
            <w:tcW w:w="628" w:type="pct"/>
            <w:shd w:val="clear" w:color="000000" w:fill="FFFFFF"/>
            <w:noWrap/>
            <w:vAlign w:val="bottom"/>
          </w:tcPr>
          <w:p w14:paraId="397FDBFF"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927A5FE"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5CCA596" w14:textId="77777777" w:rsidTr="00475AFF">
        <w:trPr>
          <w:trHeight w:val="20"/>
        </w:trPr>
        <w:tc>
          <w:tcPr>
            <w:tcW w:w="1910" w:type="pct"/>
            <w:shd w:val="clear" w:color="000000" w:fill="FFFFFF"/>
            <w:vAlign w:val="center"/>
          </w:tcPr>
          <w:p w14:paraId="0EA1D23B"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xml:space="preserve"> XII</w:t>
            </w:r>
          </w:p>
        </w:tc>
        <w:tc>
          <w:tcPr>
            <w:tcW w:w="1093" w:type="pct"/>
            <w:shd w:val="clear" w:color="000000" w:fill="FFFFFF"/>
            <w:vAlign w:val="center"/>
          </w:tcPr>
          <w:p w14:paraId="710ACA7E"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$302,967.44</w:t>
            </w:r>
          </w:p>
        </w:tc>
        <w:tc>
          <w:tcPr>
            <w:tcW w:w="751" w:type="pct"/>
            <w:shd w:val="clear" w:color="000000" w:fill="FFFFFF"/>
            <w:noWrap/>
            <w:vAlign w:val="center"/>
          </w:tcPr>
          <w:p w14:paraId="46073DCB"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$302,967</w:t>
            </w:r>
          </w:p>
        </w:tc>
        <w:tc>
          <w:tcPr>
            <w:tcW w:w="628" w:type="pct"/>
            <w:shd w:val="clear" w:color="000000" w:fill="FFFFFF"/>
            <w:noWrap/>
            <w:vAlign w:val="bottom"/>
          </w:tcPr>
          <w:p w14:paraId="1EDA7A47"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E91ADFD"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407BD00" w14:textId="77777777" w:rsidTr="00475AFF">
        <w:trPr>
          <w:trHeight w:val="20"/>
        </w:trPr>
        <w:tc>
          <w:tcPr>
            <w:tcW w:w="1910" w:type="pct"/>
            <w:shd w:val="clear" w:color="000000" w:fill="FFFFFF"/>
            <w:vAlign w:val="center"/>
          </w:tcPr>
          <w:p w14:paraId="46F97429"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lastRenderedPageBreak/>
              <w:t xml:space="preserve"> XIII</w:t>
            </w:r>
          </w:p>
        </w:tc>
        <w:tc>
          <w:tcPr>
            <w:tcW w:w="1093" w:type="pct"/>
            <w:shd w:val="clear" w:color="000000" w:fill="FFFFFF"/>
            <w:vAlign w:val="center"/>
          </w:tcPr>
          <w:p w14:paraId="6AEA2EB8"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$3,761.27</w:t>
            </w:r>
          </w:p>
        </w:tc>
        <w:tc>
          <w:tcPr>
            <w:tcW w:w="751" w:type="pct"/>
            <w:shd w:val="clear" w:color="000000" w:fill="FFFFFF"/>
            <w:noWrap/>
            <w:vAlign w:val="center"/>
          </w:tcPr>
          <w:p w14:paraId="350F4347"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$3,761</w:t>
            </w:r>
          </w:p>
        </w:tc>
        <w:tc>
          <w:tcPr>
            <w:tcW w:w="628" w:type="pct"/>
            <w:shd w:val="clear" w:color="000000" w:fill="FFFFFF"/>
            <w:vAlign w:val="bottom"/>
          </w:tcPr>
          <w:p w14:paraId="2594CD24"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88EA974"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A156A87" w14:textId="77777777" w:rsidTr="00475AFF">
        <w:trPr>
          <w:trHeight w:val="20"/>
        </w:trPr>
        <w:tc>
          <w:tcPr>
            <w:tcW w:w="1910" w:type="pct"/>
            <w:shd w:val="clear" w:color="000000" w:fill="FFFFFF"/>
            <w:vAlign w:val="center"/>
          </w:tcPr>
          <w:p w14:paraId="67EA9E7C"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Artículo 195-C</w:t>
            </w:r>
          </w:p>
        </w:tc>
        <w:tc>
          <w:tcPr>
            <w:tcW w:w="1093" w:type="pct"/>
            <w:shd w:val="clear" w:color="000000" w:fill="FFFFFF"/>
            <w:vAlign w:val="bottom"/>
          </w:tcPr>
          <w:p w14:paraId="2ECEF40F"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5475A456"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402E5C9F"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4DA41062"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2C4B7A6" w14:textId="77777777" w:rsidTr="00475AFF">
        <w:trPr>
          <w:trHeight w:val="20"/>
        </w:trPr>
        <w:tc>
          <w:tcPr>
            <w:tcW w:w="1910" w:type="pct"/>
            <w:shd w:val="clear" w:color="000000" w:fill="FFFFFF"/>
            <w:vAlign w:val="center"/>
          </w:tcPr>
          <w:p w14:paraId="12A4783D"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4AA582AB"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$3,193.32</w:t>
            </w:r>
          </w:p>
        </w:tc>
        <w:tc>
          <w:tcPr>
            <w:tcW w:w="751" w:type="pct"/>
            <w:shd w:val="clear" w:color="000000" w:fill="FFFFFF"/>
            <w:noWrap/>
            <w:vAlign w:val="center"/>
          </w:tcPr>
          <w:p w14:paraId="4A92B10A"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$3,193</w:t>
            </w:r>
          </w:p>
        </w:tc>
        <w:tc>
          <w:tcPr>
            <w:tcW w:w="628" w:type="pct"/>
            <w:shd w:val="clear" w:color="000000" w:fill="FFFFFF"/>
            <w:noWrap/>
            <w:vAlign w:val="bottom"/>
          </w:tcPr>
          <w:p w14:paraId="789E9B14"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7B05549"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4BFE077" w14:textId="77777777" w:rsidTr="00475AFF">
        <w:trPr>
          <w:trHeight w:val="20"/>
        </w:trPr>
        <w:tc>
          <w:tcPr>
            <w:tcW w:w="1910" w:type="pct"/>
            <w:shd w:val="clear" w:color="000000" w:fill="FFFFFF"/>
            <w:vAlign w:val="center"/>
          </w:tcPr>
          <w:p w14:paraId="0FC624F6"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3F84BA0C"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$10,936.83</w:t>
            </w:r>
          </w:p>
        </w:tc>
        <w:tc>
          <w:tcPr>
            <w:tcW w:w="751" w:type="pct"/>
            <w:shd w:val="clear" w:color="000000" w:fill="FFFFFF"/>
            <w:noWrap/>
            <w:vAlign w:val="center"/>
          </w:tcPr>
          <w:p w14:paraId="61E23F8A"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$10,937</w:t>
            </w:r>
          </w:p>
        </w:tc>
        <w:tc>
          <w:tcPr>
            <w:tcW w:w="628" w:type="pct"/>
            <w:shd w:val="clear" w:color="000000" w:fill="FFFFFF"/>
            <w:vAlign w:val="bottom"/>
          </w:tcPr>
          <w:p w14:paraId="3FAC8187"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7F1DD33"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9C7274A" w14:textId="77777777" w:rsidTr="00475AFF">
        <w:trPr>
          <w:trHeight w:val="20"/>
        </w:trPr>
        <w:tc>
          <w:tcPr>
            <w:tcW w:w="1910" w:type="pct"/>
            <w:shd w:val="clear" w:color="000000" w:fill="FFFFFF"/>
            <w:vAlign w:val="center"/>
          </w:tcPr>
          <w:p w14:paraId="00132780"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79DF0D1F"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noWrap/>
            <w:vAlign w:val="center"/>
          </w:tcPr>
          <w:p w14:paraId="7D07643B"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1F9D30BC"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C63552A"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C10E218" w14:textId="77777777" w:rsidTr="00475AFF">
        <w:trPr>
          <w:trHeight w:val="20"/>
        </w:trPr>
        <w:tc>
          <w:tcPr>
            <w:tcW w:w="1910" w:type="pct"/>
            <w:shd w:val="clear" w:color="000000" w:fill="FFFFFF"/>
            <w:vAlign w:val="center"/>
          </w:tcPr>
          <w:p w14:paraId="283B259D"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a)</w:t>
            </w:r>
          </w:p>
        </w:tc>
        <w:tc>
          <w:tcPr>
            <w:tcW w:w="1093" w:type="pct"/>
            <w:shd w:val="clear" w:color="000000" w:fill="FFFFFF"/>
            <w:vAlign w:val="center"/>
          </w:tcPr>
          <w:p w14:paraId="001EC8D0"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$3,230.24</w:t>
            </w:r>
          </w:p>
        </w:tc>
        <w:tc>
          <w:tcPr>
            <w:tcW w:w="751" w:type="pct"/>
            <w:shd w:val="clear" w:color="000000" w:fill="FFFFFF"/>
            <w:noWrap/>
            <w:vAlign w:val="center"/>
          </w:tcPr>
          <w:p w14:paraId="380A7FB2"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$3,230</w:t>
            </w:r>
          </w:p>
        </w:tc>
        <w:tc>
          <w:tcPr>
            <w:tcW w:w="628" w:type="pct"/>
            <w:shd w:val="clear" w:color="000000" w:fill="FFFFFF"/>
            <w:noWrap/>
            <w:vAlign w:val="bottom"/>
          </w:tcPr>
          <w:p w14:paraId="05D1A8FC"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74C7AD3"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BFB9F35" w14:textId="77777777" w:rsidTr="00475AFF">
        <w:trPr>
          <w:trHeight w:val="20"/>
        </w:trPr>
        <w:tc>
          <w:tcPr>
            <w:tcW w:w="1910" w:type="pct"/>
            <w:shd w:val="clear" w:color="000000" w:fill="FFFFFF"/>
            <w:vAlign w:val="center"/>
          </w:tcPr>
          <w:p w14:paraId="1EBE8CB6"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b)</w:t>
            </w:r>
          </w:p>
        </w:tc>
        <w:tc>
          <w:tcPr>
            <w:tcW w:w="1093" w:type="pct"/>
            <w:shd w:val="clear" w:color="000000" w:fill="FFFFFF"/>
            <w:vAlign w:val="center"/>
          </w:tcPr>
          <w:p w14:paraId="0F28DB5E"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$3,230.24</w:t>
            </w:r>
          </w:p>
        </w:tc>
        <w:tc>
          <w:tcPr>
            <w:tcW w:w="751" w:type="pct"/>
            <w:shd w:val="clear" w:color="000000" w:fill="FFFFFF"/>
            <w:noWrap/>
            <w:vAlign w:val="center"/>
          </w:tcPr>
          <w:p w14:paraId="2D744FEF"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$3,230</w:t>
            </w:r>
          </w:p>
        </w:tc>
        <w:tc>
          <w:tcPr>
            <w:tcW w:w="628" w:type="pct"/>
            <w:shd w:val="clear" w:color="000000" w:fill="FFFFFF"/>
            <w:noWrap/>
            <w:vAlign w:val="bottom"/>
          </w:tcPr>
          <w:p w14:paraId="622B52CC"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314472F"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0B2FDF4" w14:textId="77777777" w:rsidTr="00475AFF">
        <w:trPr>
          <w:trHeight w:val="20"/>
        </w:trPr>
        <w:tc>
          <w:tcPr>
            <w:tcW w:w="1910" w:type="pct"/>
            <w:shd w:val="clear" w:color="000000" w:fill="FFFFFF"/>
            <w:vAlign w:val="center"/>
          </w:tcPr>
          <w:p w14:paraId="6F177284"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c)</w:t>
            </w:r>
          </w:p>
        </w:tc>
        <w:tc>
          <w:tcPr>
            <w:tcW w:w="1093" w:type="pct"/>
            <w:shd w:val="clear" w:color="000000" w:fill="FFFFFF"/>
            <w:vAlign w:val="center"/>
          </w:tcPr>
          <w:p w14:paraId="71912FFB"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$6,334.97</w:t>
            </w:r>
          </w:p>
        </w:tc>
        <w:tc>
          <w:tcPr>
            <w:tcW w:w="751" w:type="pct"/>
            <w:shd w:val="clear" w:color="000000" w:fill="FFFFFF"/>
            <w:noWrap/>
            <w:vAlign w:val="center"/>
          </w:tcPr>
          <w:p w14:paraId="69EA9E1A"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$6,335</w:t>
            </w:r>
          </w:p>
        </w:tc>
        <w:tc>
          <w:tcPr>
            <w:tcW w:w="628" w:type="pct"/>
            <w:shd w:val="clear" w:color="000000" w:fill="FFFFFF"/>
            <w:noWrap/>
            <w:vAlign w:val="bottom"/>
          </w:tcPr>
          <w:p w14:paraId="68C03744"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1151428"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2D03ED1" w14:textId="77777777" w:rsidTr="00475AFF">
        <w:trPr>
          <w:trHeight w:val="20"/>
        </w:trPr>
        <w:tc>
          <w:tcPr>
            <w:tcW w:w="1910" w:type="pct"/>
            <w:shd w:val="clear" w:color="000000" w:fill="FFFFFF"/>
            <w:vAlign w:val="center"/>
          </w:tcPr>
          <w:p w14:paraId="3DC52EB1"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d)</w:t>
            </w:r>
          </w:p>
        </w:tc>
        <w:tc>
          <w:tcPr>
            <w:tcW w:w="1093" w:type="pct"/>
            <w:shd w:val="clear" w:color="000000" w:fill="FFFFFF"/>
            <w:vAlign w:val="center"/>
          </w:tcPr>
          <w:p w14:paraId="509D06DB"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$2,501.99</w:t>
            </w:r>
          </w:p>
        </w:tc>
        <w:tc>
          <w:tcPr>
            <w:tcW w:w="751" w:type="pct"/>
            <w:shd w:val="clear" w:color="000000" w:fill="FFFFFF"/>
            <w:noWrap/>
            <w:vAlign w:val="center"/>
          </w:tcPr>
          <w:p w14:paraId="331CCF22" w14:textId="77777777" w:rsidR="00C45D24" w:rsidRPr="00B30EEE" w:rsidRDefault="00C45D24" w:rsidP="00475AFF">
            <w:pPr>
              <w:spacing w:before="22" w:after="22"/>
              <w:jc w:val="right"/>
              <w:rPr>
                <w:rFonts w:ascii="Arial" w:hAnsi="Arial" w:cs="Arial"/>
                <w:color w:val="000000"/>
                <w:sz w:val="16"/>
                <w:szCs w:val="16"/>
                <w:lang w:eastAsia="es-MX"/>
              </w:rPr>
            </w:pPr>
            <w:r w:rsidRPr="00B30EEE">
              <w:rPr>
                <w:rFonts w:ascii="Arial" w:hAnsi="Arial" w:cs="Arial"/>
                <w:color w:val="000000"/>
                <w:sz w:val="16"/>
                <w:szCs w:val="16"/>
                <w:lang w:eastAsia="es-MX"/>
              </w:rPr>
              <w:t>$2,502</w:t>
            </w:r>
          </w:p>
        </w:tc>
        <w:tc>
          <w:tcPr>
            <w:tcW w:w="628" w:type="pct"/>
            <w:shd w:val="clear" w:color="000000" w:fill="FFFFFF"/>
            <w:noWrap/>
            <w:vAlign w:val="bottom"/>
          </w:tcPr>
          <w:p w14:paraId="73432171"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166E0F0" w14:textId="77777777" w:rsidR="00C45D24" w:rsidRPr="00B30EEE" w:rsidRDefault="00C45D24" w:rsidP="00475AFF">
            <w:pPr>
              <w:spacing w:before="22" w:after="2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5F0E141" w14:textId="77777777" w:rsidTr="00475AFF">
        <w:trPr>
          <w:trHeight w:val="20"/>
        </w:trPr>
        <w:tc>
          <w:tcPr>
            <w:tcW w:w="1910" w:type="pct"/>
            <w:shd w:val="clear" w:color="000000" w:fill="FFFFFF"/>
            <w:vAlign w:val="center"/>
          </w:tcPr>
          <w:p w14:paraId="5A06937E"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Artículo 195-D</w:t>
            </w:r>
          </w:p>
        </w:tc>
        <w:tc>
          <w:tcPr>
            <w:tcW w:w="1093" w:type="pct"/>
            <w:shd w:val="clear" w:color="000000" w:fill="FFFFFF"/>
            <w:vAlign w:val="bottom"/>
          </w:tcPr>
          <w:p w14:paraId="4955321F"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6470B7EF"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534D4283"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5FD6AA3"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1C753DF" w14:textId="77777777" w:rsidTr="00475AFF">
        <w:trPr>
          <w:trHeight w:val="20"/>
        </w:trPr>
        <w:tc>
          <w:tcPr>
            <w:tcW w:w="1910" w:type="pct"/>
            <w:shd w:val="clear" w:color="000000" w:fill="FFFFFF"/>
            <w:vAlign w:val="center"/>
          </w:tcPr>
          <w:p w14:paraId="34FE65FD"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 a)</w:t>
            </w:r>
          </w:p>
        </w:tc>
        <w:tc>
          <w:tcPr>
            <w:tcW w:w="1093" w:type="pct"/>
            <w:shd w:val="clear" w:color="000000" w:fill="FFFFFF"/>
            <w:vAlign w:val="center"/>
          </w:tcPr>
          <w:p w14:paraId="1E9B59A1"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$10,846.38</w:t>
            </w:r>
          </w:p>
        </w:tc>
        <w:tc>
          <w:tcPr>
            <w:tcW w:w="751" w:type="pct"/>
            <w:shd w:val="clear" w:color="000000" w:fill="FFFFFF"/>
            <w:noWrap/>
            <w:vAlign w:val="center"/>
          </w:tcPr>
          <w:p w14:paraId="48CA2A3D"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$10,846</w:t>
            </w:r>
          </w:p>
        </w:tc>
        <w:tc>
          <w:tcPr>
            <w:tcW w:w="628" w:type="pct"/>
            <w:shd w:val="clear" w:color="000000" w:fill="FFFFFF"/>
            <w:noWrap/>
            <w:vAlign w:val="bottom"/>
          </w:tcPr>
          <w:p w14:paraId="0EC33B35"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2C319F2"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602D445" w14:textId="77777777" w:rsidTr="00475AFF">
        <w:trPr>
          <w:trHeight w:val="20"/>
        </w:trPr>
        <w:tc>
          <w:tcPr>
            <w:tcW w:w="1910" w:type="pct"/>
            <w:shd w:val="clear" w:color="000000" w:fill="FFFFFF"/>
            <w:vAlign w:val="center"/>
          </w:tcPr>
          <w:p w14:paraId="16E96EB3"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 b)</w:t>
            </w:r>
          </w:p>
        </w:tc>
        <w:tc>
          <w:tcPr>
            <w:tcW w:w="1093" w:type="pct"/>
            <w:shd w:val="clear" w:color="000000" w:fill="FFFFFF"/>
            <w:vAlign w:val="center"/>
          </w:tcPr>
          <w:p w14:paraId="144896F5"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$7,230.81</w:t>
            </w:r>
          </w:p>
        </w:tc>
        <w:tc>
          <w:tcPr>
            <w:tcW w:w="751" w:type="pct"/>
            <w:shd w:val="clear" w:color="000000" w:fill="FFFFFF"/>
            <w:noWrap/>
            <w:vAlign w:val="center"/>
          </w:tcPr>
          <w:p w14:paraId="3FD3E4E2"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$7,231</w:t>
            </w:r>
          </w:p>
        </w:tc>
        <w:tc>
          <w:tcPr>
            <w:tcW w:w="628" w:type="pct"/>
            <w:shd w:val="clear" w:color="000000" w:fill="FFFFFF"/>
            <w:noWrap/>
            <w:vAlign w:val="bottom"/>
          </w:tcPr>
          <w:p w14:paraId="3F008E90"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36A09B3"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DF289EB" w14:textId="77777777" w:rsidTr="00475AFF">
        <w:trPr>
          <w:trHeight w:val="20"/>
        </w:trPr>
        <w:tc>
          <w:tcPr>
            <w:tcW w:w="1910" w:type="pct"/>
            <w:shd w:val="clear" w:color="000000" w:fill="FFFFFF"/>
            <w:vAlign w:val="center"/>
          </w:tcPr>
          <w:p w14:paraId="15963668"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 c)</w:t>
            </w:r>
          </w:p>
        </w:tc>
        <w:tc>
          <w:tcPr>
            <w:tcW w:w="1093" w:type="pct"/>
            <w:shd w:val="clear" w:color="000000" w:fill="FFFFFF"/>
            <w:vAlign w:val="center"/>
          </w:tcPr>
          <w:p w14:paraId="3EB1F75E"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$3,615.08</w:t>
            </w:r>
          </w:p>
        </w:tc>
        <w:tc>
          <w:tcPr>
            <w:tcW w:w="751" w:type="pct"/>
            <w:shd w:val="clear" w:color="000000" w:fill="FFFFFF"/>
            <w:noWrap/>
            <w:vAlign w:val="center"/>
          </w:tcPr>
          <w:p w14:paraId="4C6BA4D8"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$3,615</w:t>
            </w:r>
          </w:p>
        </w:tc>
        <w:tc>
          <w:tcPr>
            <w:tcW w:w="628" w:type="pct"/>
            <w:shd w:val="clear" w:color="000000" w:fill="FFFFFF"/>
            <w:noWrap/>
            <w:vAlign w:val="bottom"/>
          </w:tcPr>
          <w:p w14:paraId="589FC82F"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4CFAB7D"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9B4F51E" w14:textId="77777777" w:rsidTr="00475AFF">
        <w:trPr>
          <w:trHeight w:val="20"/>
        </w:trPr>
        <w:tc>
          <w:tcPr>
            <w:tcW w:w="1910" w:type="pct"/>
            <w:shd w:val="clear" w:color="000000" w:fill="FFFFFF"/>
            <w:vAlign w:val="center"/>
          </w:tcPr>
          <w:p w14:paraId="4CA1B5FE"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 a)</w:t>
            </w:r>
          </w:p>
        </w:tc>
        <w:tc>
          <w:tcPr>
            <w:tcW w:w="1093" w:type="pct"/>
            <w:shd w:val="clear" w:color="000000" w:fill="FFFFFF"/>
            <w:vAlign w:val="center"/>
          </w:tcPr>
          <w:p w14:paraId="72CF9EE5"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$2,168.86</w:t>
            </w:r>
          </w:p>
        </w:tc>
        <w:tc>
          <w:tcPr>
            <w:tcW w:w="751" w:type="pct"/>
            <w:shd w:val="clear" w:color="000000" w:fill="FFFFFF"/>
            <w:noWrap/>
            <w:vAlign w:val="center"/>
          </w:tcPr>
          <w:p w14:paraId="220FBE4A"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$2,169</w:t>
            </w:r>
          </w:p>
        </w:tc>
        <w:tc>
          <w:tcPr>
            <w:tcW w:w="628" w:type="pct"/>
            <w:shd w:val="clear" w:color="000000" w:fill="FFFFFF"/>
            <w:noWrap/>
            <w:vAlign w:val="bottom"/>
          </w:tcPr>
          <w:p w14:paraId="5103E38A"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D3D09FD"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A203A88" w14:textId="77777777" w:rsidTr="00475AFF">
        <w:trPr>
          <w:trHeight w:val="20"/>
        </w:trPr>
        <w:tc>
          <w:tcPr>
            <w:tcW w:w="1910" w:type="pct"/>
            <w:shd w:val="clear" w:color="000000" w:fill="FFFFFF"/>
            <w:vAlign w:val="center"/>
          </w:tcPr>
          <w:p w14:paraId="3E2C614E"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 b)</w:t>
            </w:r>
          </w:p>
        </w:tc>
        <w:tc>
          <w:tcPr>
            <w:tcW w:w="1093" w:type="pct"/>
            <w:shd w:val="clear" w:color="000000" w:fill="FFFFFF"/>
            <w:vAlign w:val="center"/>
          </w:tcPr>
          <w:p w14:paraId="479DCC45"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$1,807.11</w:t>
            </w:r>
          </w:p>
        </w:tc>
        <w:tc>
          <w:tcPr>
            <w:tcW w:w="751" w:type="pct"/>
            <w:shd w:val="clear" w:color="000000" w:fill="FFFFFF"/>
            <w:noWrap/>
            <w:vAlign w:val="center"/>
          </w:tcPr>
          <w:p w14:paraId="0BB2523B"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$1,807</w:t>
            </w:r>
          </w:p>
        </w:tc>
        <w:tc>
          <w:tcPr>
            <w:tcW w:w="628" w:type="pct"/>
            <w:shd w:val="clear" w:color="000000" w:fill="FFFFFF"/>
            <w:noWrap/>
            <w:vAlign w:val="bottom"/>
          </w:tcPr>
          <w:p w14:paraId="530948C5"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6399545"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7C557B6" w14:textId="77777777" w:rsidTr="00475AFF">
        <w:trPr>
          <w:trHeight w:val="20"/>
        </w:trPr>
        <w:tc>
          <w:tcPr>
            <w:tcW w:w="1910" w:type="pct"/>
            <w:shd w:val="clear" w:color="000000" w:fill="FFFFFF"/>
            <w:vAlign w:val="center"/>
          </w:tcPr>
          <w:p w14:paraId="11722B4E"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 c)</w:t>
            </w:r>
          </w:p>
        </w:tc>
        <w:tc>
          <w:tcPr>
            <w:tcW w:w="1093" w:type="pct"/>
            <w:shd w:val="clear" w:color="000000" w:fill="FFFFFF"/>
            <w:vAlign w:val="center"/>
          </w:tcPr>
          <w:p w14:paraId="63F41624"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$1,445.67</w:t>
            </w:r>
          </w:p>
        </w:tc>
        <w:tc>
          <w:tcPr>
            <w:tcW w:w="751" w:type="pct"/>
            <w:shd w:val="clear" w:color="000000" w:fill="FFFFFF"/>
            <w:noWrap/>
            <w:vAlign w:val="center"/>
          </w:tcPr>
          <w:p w14:paraId="260255DF"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$1,446</w:t>
            </w:r>
          </w:p>
        </w:tc>
        <w:tc>
          <w:tcPr>
            <w:tcW w:w="628" w:type="pct"/>
            <w:shd w:val="clear" w:color="000000" w:fill="FFFFFF"/>
            <w:noWrap/>
            <w:vAlign w:val="bottom"/>
          </w:tcPr>
          <w:p w14:paraId="42A509FA"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07C9DFA"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4306984" w14:textId="77777777" w:rsidTr="00475AFF">
        <w:trPr>
          <w:trHeight w:val="20"/>
        </w:trPr>
        <w:tc>
          <w:tcPr>
            <w:tcW w:w="1910" w:type="pct"/>
            <w:shd w:val="clear" w:color="000000" w:fill="FFFFFF"/>
            <w:vAlign w:val="center"/>
          </w:tcPr>
          <w:p w14:paraId="48C2BD6E"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Artículo 195-E</w:t>
            </w:r>
          </w:p>
        </w:tc>
        <w:tc>
          <w:tcPr>
            <w:tcW w:w="1093" w:type="pct"/>
            <w:shd w:val="clear" w:color="000000" w:fill="FFFFFF"/>
            <w:vAlign w:val="bottom"/>
          </w:tcPr>
          <w:p w14:paraId="71E9F668"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379EDEA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64CFA139"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C6906A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1743ED4" w14:textId="77777777" w:rsidTr="00475AFF">
        <w:trPr>
          <w:trHeight w:val="20"/>
        </w:trPr>
        <w:tc>
          <w:tcPr>
            <w:tcW w:w="1910" w:type="pct"/>
            <w:shd w:val="clear" w:color="000000" w:fill="FFFFFF"/>
            <w:vAlign w:val="center"/>
          </w:tcPr>
          <w:p w14:paraId="404CBFAD"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5B6217B4"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$2,619.58</w:t>
            </w:r>
          </w:p>
        </w:tc>
        <w:tc>
          <w:tcPr>
            <w:tcW w:w="751" w:type="pct"/>
            <w:shd w:val="clear" w:color="000000" w:fill="FFFFFF"/>
            <w:noWrap/>
            <w:vAlign w:val="center"/>
          </w:tcPr>
          <w:p w14:paraId="5D3435A5"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$2,620</w:t>
            </w:r>
          </w:p>
        </w:tc>
        <w:tc>
          <w:tcPr>
            <w:tcW w:w="628" w:type="pct"/>
            <w:shd w:val="clear" w:color="000000" w:fill="FFFFFF"/>
            <w:noWrap/>
            <w:vAlign w:val="bottom"/>
          </w:tcPr>
          <w:p w14:paraId="36FAF24E"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42E5B5F"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5D5028D" w14:textId="77777777" w:rsidTr="00475AFF">
        <w:trPr>
          <w:trHeight w:val="20"/>
        </w:trPr>
        <w:tc>
          <w:tcPr>
            <w:tcW w:w="1910" w:type="pct"/>
            <w:shd w:val="clear" w:color="000000" w:fill="FFFFFF"/>
            <w:vAlign w:val="center"/>
          </w:tcPr>
          <w:p w14:paraId="339B1366"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5F43F55D"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$2,892.01</w:t>
            </w:r>
          </w:p>
        </w:tc>
        <w:tc>
          <w:tcPr>
            <w:tcW w:w="751" w:type="pct"/>
            <w:shd w:val="clear" w:color="000000" w:fill="FFFFFF"/>
            <w:noWrap/>
            <w:vAlign w:val="center"/>
          </w:tcPr>
          <w:p w14:paraId="4D28CB4C"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$2,892</w:t>
            </w:r>
          </w:p>
        </w:tc>
        <w:tc>
          <w:tcPr>
            <w:tcW w:w="628" w:type="pct"/>
            <w:shd w:val="clear" w:color="000000" w:fill="FFFFFF"/>
            <w:noWrap/>
            <w:vAlign w:val="bottom"/>
          </w:tcPr>
          <w:p w14:paraId="310C0CA2"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64D7D8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2F554F4" w14:textId="77777777" w:rsidTr="00475AFF">
        <w:trPr>
          <w:trHeight w:val="20"/>
        </w:trPr>
        <w:tc>
          <w:tcPr>
            <w:tcW w:w="1910" w:type="pct"/>
            <w:shd w:val="clear" w:color="000000" w:fill="FFFFFF"/>
            <w:vAlign w:val="center"/>
          </w:tcPr>
          <w:p w14:paraId="67CFADA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2545654A"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$1,445.67</w:t>
            </w:r>
          </w:p>
        </w:tc>
        <w:tc>
          <w:tcPr>
            <w:tcW w:w="751" w:type="pct"/>
            <w:shd w:val="clear" w:color="000000" w:fill="FFFFFF"/>
            <w:noWrap/>
            <w:vAlign w:val="center"/>
          </w:tcPr>
          <w:p w14:paraId="724B9342"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$1,446</w:t>
            </w:r>
          </w:p>
        </w:tc>
        <w:tc>
          <w:tcPr>
            <w:tcW w:w="628" w:type="pct"/>
            <w:shd w:val="clear" w:color="000000" w:fill="FFFFFF"/>
            <w:noWrap/>
            <w:vAlign w:val="bottom"/>
          </w:tcPr>
          <w:p w14:paraId="585D40D6"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C8D474F"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61FA92E" w14:textId="77777777" w:rsidTr="00475AFF">
        <w:trPr>
          <w:trHeight w:val="20"/>
        </w:trPr>
        <w:tc>
          <w:tcPr>
            <w:tcW w:w="1910" w:type="pct"/>
            <w:shd w:val="clear" w:color="000000" w:fill="FFFFFF"/>
            <w:vAlign w:val="center"/>
          </w:tcPr>
          <w:p w14:paraId="38C8D169"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V</w:t>
            </w:r>
          </w:p>
        </w:tc>
        <w:tc>
          <w:tcPr>
            <w:tcW w:w="1093" w:type="pct"/>
            <w:shd w:val="clear" w:color="000000" w:fill="FFFFFF"/>
            <w:vAlign w:val="center"/>
          </w:tcPr>
          <w:p w14:paraId="0B16688A"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$7,684.14</w:t>
            </w:r>
          </w:p>
        </w:tc>
        <w:tc>
          <w:tcPr>
            <w:tcW w:w="751" w:type="pct"/>
            <w:shd w:val="clear" w:color="000000" w:fill="FFFFFF"/>
            <w:noWrap/>
            <w:vAlign w:val="center"/>
          </w:tcPr>
          <w:p w14:paraId="75B51CDE"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$7,684</w:t>
            </w:r>
          </w:p>
        </w:tc>
        <w:tc>
          <w:tcPr>
            <w:tcW w:w="628" w:type="pct"/>
            <w:shd w:val="clear" w:color="000000" w:fill="FFFFFF"/>
            <w:noWrap/>
            <w:vAlign w:val="bottom"/>
          </w:tcPr>
          <w:p w14:paraId="40216D5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D6C12F2"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3067D08" w14:textId="77777777" w:rsidTr="00475AFF">
        <w:trPr>
          <w:trHeight w:val="20"/>
        </w:trPr>
        <w:tc>
          <w:tcPr>
            <w:tcW w:w="1910" w:type="pct"/>
            <w:shd w:val="clear" w:color="000000" w:fill="FFFFFF"/>
            <w:vAlign w:val="center"/>
          </w:tcPr>
          <w:p w14:paraId="57AA065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VI</w:t>
            </w:r>
          </w:p>
        </w:tc>
        <w:tc>
          <w:tcPr>
            <w:tcW w:w="1093" w:type="pct"/>
            <w:shd w:val="clear" w:color="000000" w:fill="FFFFFF"/>
            <w:vAlign w:val="center"/>
          </w:tcPr>
          <w:p w14:paraId="30C19C55"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$3,615.08</w:t>
            </w:r>
          </w:p>
        </w:tc>
        <w:tc>
          <w:tcPr>
            <w:tcW w:w="751" w:type="pct"/>
            <w:shd w:val="clear" w:color="000000" w:fill="FFFFFF"/>
            <w:noWrap/>
            <w:vAlign w:val="center"/>
          </w:tcPr>
          <w:p w14:paraId="0E973E3A"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$3,615</w:t>
            </w:r>
          </w:p>
        </w:tc>
        <w:tc>
          <w:tcPr>
            <w:tcW w:w="628" w:type="pct"/>
            <w:shd w:val="clear" w:color="000000" w:fill="FFFFFF"/>
            <w:noWrap/>
            <w:vAlign w:val="bottom"/>
          </w:tcPr>
          <w:p w14:paraId="5B3AE646"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DA0F5E6"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5FB3C13" w14:textId="77777777" w:rsidTr="00475AFF">
        <w:trPr>
          <w:trHeight w:val="20"/>
        </w:trPr>
        <w:tc>
          <w:tcPr>
            <w:tcW w:w="1910" w:type="pct"/>
            <w:shd w:val="clear" w:color="000000" w:fill="FFFFFF"/>
            <w:vAlign w:val="center"/>
          </w:tcPr>
          <w:p w14:paraId="4AF754C7"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VII</w:t>
            </w:r>
          </w:p>
        </w:tc>
        <w:tc>
          <w:tcPr>
            <w:tcW w:w="1093" w:type="pct"/>
            <w:shd w:val="clear" w:color="000000" w:fill="FFFFFF"/>
            <w:vAlign w:val="center"/>
          </w:tcPr>
          <w:p w14:paraId="0D7C2AF7"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$10,846.38</w:t>
            </w:r>
          </w:p>
        </w:tc>
        <w:tc>
          <w:tcPr>
            <w:tcW w:w="751" w:type="pct"/>
            <w:shd w:val="clear" w:color="000000" w:fill="FFFFFF"/>
            <w:noWrap/>
            <w:vAlign w:val="center"/>
          </w:tcPr>
          <w:p w14:paraId="6F8902F2"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$10,846</w:t>
            </w:r>
          </w:p>
        </w:tc>
        <w:tc>
          <w:tcPr>
            <w:tcW w:w="628" w:type="pct"/>
            <w:shd w:val="clear" w:color="000000" w:fill="FFFFFF"/>
            <w:noWrap/>
            <w:vAlign w:val="bottom"/>
          </w:tcPr>
          <w:p w14:paraId="7642E71C"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FA91E45"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B175FEA" w14:textId="77777777" w:rsidTr="00475AFF">
        <w:trPr>
          <w:trHeight w:val="20"/>
        </w:trPr>
        <w:tc>
          <w:tcPr>
            <w:tcW w:w="1910" w:type="pct"/>
            <w:shd w:val="clear" w:color="000000" w:fill="FFFFFF"/>
            <w:vAlign w:val="center"/>
          </w:tcPr>
          <w:p w14:paraId="623C53E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VIII</w:t>
            </w:r>
          </w:p>
        </w:tc>
        <w:tc>
          <w:tcPr>
            <w:tcW w:w="1093" w:type="pct"/>
            <w:shd w:val="clear" w:color="000000" w:fill="FFFFFF"/>
            <w:vAlign w:val="center"/>
          </w:tcPr>
          <w:p w14:paraId="3F6ADAAC"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$7,230.81</w:t>
            </w:r>
          </w:p>
        </w:tc>
        <w:tc>
          <w:tcPr>
            <w:tcW w:w="751" w:type="pct"/>
            <w:shd w:val="clear" w:color="000000" w:fill="FFFFFF"/>
            <w:noWrap/>
            <w:vAlign w:val="center"/>
          </w:tcPr>
          <w:p w14:paraId="0153BC99"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$7,231</w:t>
            </w:r>
          </w:p>
        </w:tc>
        <w:tc>
          <w:tcPr>
            <w:tcW w:w="628" w:type="pct"/>
            <w:shd w:val="clear" w:color="000000" w:fill="FFFFFF"/>
            <w:noWrap/>
            <w:vAlign w:val="bottom"/>
          </w:tcPr>
          <w:p w14:paraId="0476F155"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21502C0"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8A08DF2" w14:textId="77777777" w:rsidTr="00475AFF">
        <w:trPr>
          <w:trHeight w:val="20"/>
        </w:trPr>
        <w:tc>
          <w:tcPr>
            <w:tcW w:w="1910" w:type="pct"/>
            <w:shd w:val="clear" w:color="000000" w:fill="FFFFFF"/>
            <w:vAlign w:val="center"/>
          </w:tcPr>
          <w:p w14:paraId="2AC77EA2"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X</w:t>
            </w:r>
          </w:p>
        </w:tc>
        <w:tc>
          <w:tcPr>
            <w:tcW w:w="1093" w:type="pct"/>
            <w:shd w:val="clear" w:color="000000" w:fill="FFFFFF"/>
            <w:vAlign w:val="center"/>
          </w:tcPr>
          <w:p w14:paraId="4251D289"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$2,459.42</w:t>
            </w:r>
          </w:p>
        </w:tc>
        <w:tc>
          <w:tcPr>
            <w:tcW w:w="751" w:type="pct"/>
            <w:shd w:val="clear" w:color="000000" w:fill="FFFFFF"/>
            <w:noWrap/>
            <w:vAlign w:val="center"/>
          </w:tcPr>
          <w:p w14:paraId="5806A8C3"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$2,459</w:t>
            </w:r>
          </w:p>
        </w:tc>
        <w:tc>
          <w:tcPr>
            <w:tcW w:w="628" w:type="pct"/>
            <w:shd w:val="clear" w:color="000000" w:fill="FFFFFF"/>
            <w:noWrap/>
            <w:vAlign w:val="bottom"/>
          </w:tcPr>
          <w:p w14:paraId="12851643"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6B3BE8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D5865C9" w14:textId="77777777" w:rsidTr="00475AFF">
        <w:trPr>
          <w:trHeight w:val="20"/>
        </w:trPr>
        <w:tc>
          <w:tcPr>
            <w:tcW w:w="1910" w:type="pct"/>
            <w:shd w:val="clear" w:color="000000" w:fill="FFFFFF"/>
            <w:vAlign w:val="center"/>
          </w:tcPr>
          <w:p w14:paraId="1272350A"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Artículo 195-G</w:t>
            </w:r>
          </w:p>
        </w:tc>
        <w:tc>
          <w:tcPr>
            <w:tcW w:w="1093" w:type="pct"/>
            <w:shd w:val="clear" w:color="000000" w:fill="FFFFFF"/>
            <w:vAlign w:val="bottom"/>
          </w:tcPr>
          <w:p w14:paraId="426975FB"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62E0049C"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471DBA20"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A7A3537"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A04995D" w14:textId="77777777" w:rsidTr="00475AFF">
        <w:trPr>
          <w:trHeight w:val="20"/>
        </w:trPr>
        <w:tc>
          <w:tcPr>
            <w:tcW w:w="1910" w:type="pct"/>
            <w:shd w:val="clear" w:color="000000" w:fill="FFFFFF"/>
            <w:vAlign w:val="center"/>
          </w:tcPr>
          <w:p w14:paraId="63458B96"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 a)</w:t>
            </w:r>
          </w:p>
        </w:tc>
        <w:tc>
          <w:tcPr>
            <w:tcW w:w="1093" w:type="pct"/>
            <w:shd w:val="clear" w:color="000000" w:fill="FFFFFF"/>
            <w:vAlign w:val="center"/>
          </w:tcPr>
          <w:p w14:paraId="7E08E2D7"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$6,220.33</w:t>
            </w:r>
          </w:p>
        </w:tc>
        <w:tc>
          <w:tcPr>
            <w:tcW w:w="751" w:type="pct"/>
            <w:shd w:val="clear" w:color="000000" w:fill="FFFFFF"/>
            <w:noWrap/>
            <w:vAlign w:val="center"/>
          </w:tcPr>
          <w:p w14:paraId="35F33AC8"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$6,220</w:t>
            </w:r>
          </w:p>
        </w:tc>
        <w:tc>
          <w:tcPr>
            <w:tcW w:w="628" w:type="pct"/>
            <w:shd w:val="clear" w:color="000000" w:fill="FFFFFF"/>
            <w:vAlign w:val="bottom"/>
          </w:tcPr>
          <w:p w14:paraId="4F22DB0E"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73A7E1B"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73585C4" w14:textId="77777777" w:rsidTr="00475AFF">
        <w:trPr>
          <w:trHeight w:val="20"/>
        </w:trPr>
        <w:tc>
          <w:tcPr>
            <w:tcW w:w="1910" w:type="pct"/>
            <w:shd w:val="clear" w:color="000000" w:fill="FFFFFF"/>
            <w:vAlign w:val="center"/>
          </w:tcPr>
          <w:p w14:paraId="4D7C7088"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 b)</w:t>
            </w:r>
          </w:p>
        </w:tc>
        <w:tc>
          <w:tcPr>
            <w:tcW w:w="1093" w:type="pct"/>
            <w:shd w:val="clear" w:color="000000" w:fill="FFFFFF"/>
            <w:vAlign w:val="center"/>
          </w:tcPr>
          <w:p w14:paraId="39F5F2E3"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$1,164.19</w:t>
            </w:r>
          </w:p>
        </w:tc>
        <w:tc>
          <w:tcPr>
            <w:tcW w:w="751" w:type="pct"/>
            <w:shd w:val="clear" w:color="000000" w:fill="FFFFFF"/>
            <w:noWrap/>
            <w:vAlign w:val="center"/>
          </w:tcPr>
          <w:p w14:paraId="2B73D45E"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$1,164</w:t>
            </w:r>
          </w:p>
        </w:tc>
        <w:tc>
          <w:tcPr>
            <w:tcW w:w="628" w:type="pct"/>
            <w:shd w:val="clear" w:color="000000" w:fill="FFFFFF"/>
            <w:noWrap/>
            <w:vAlign w:val="bottom"/>
          </w:tcPr>
          <w:p w14:paraId="15A6F530"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1190083"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5AB0B4D" w14:textId="77777777" w:rsidTr="00475AFF">
        <w:trPr>
          <w:trHeight w:val="20"/>
        </w:trPr>
        <w:tc>
          <w:tcPr>
            <w:tcW w:w="1910" w:type="pct"/>
            <w:shd w:val="clear" w:color="000000" w:fill="FFFFFF"/>
            <w:vAlign w:val="center"/>
          </w:tcPr>
          <w:p w14:paraId="5B59AAC9"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 c)</w:t>
            </w:r>
          </w:p>
        </w:tc>
        <w:tc>
          <w:tcPr>
            <w:tcW w:w="1093" w:type="pct"/>
            <w:shd w:val="clear" w:color="000000" w:fill="FFFFFF"/>
            <w:vAlign w:val="center"/>
          </w:tcPr>
          <w:p w14:paraId="19F9C128"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$2,762.98</w:t>
            </w:r>
          </w:p>
        </w:tc>
        <w:tc>
          <w:tcPr>
            <w:tcW w:w="751" w:type="pct"/>
            <w:shd w:val="clear" w:color="000000" w:fill="FFFFFF"/>
            <w:noWrap/>
            <w:vAlign w:val="center"/>
          </w:tcPr>
          <w:p w14:paraId="1D73D0BC"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$2,763</w:t>
            </w:r>
          </w:p>
        </w:tc>
        <w:tc>
          <w:tcPr>
            <w:tcW w:w="628" w:type="pct"/>
            <w:shd w:val="clear" w:color="000000" w:fill="FFFFFF"/>
            <w:noWrap/>
            <w:vAlign w:val="bottom"/>
          </w:tcPr>
          <w:p w14:paraId="7F1B6E6C"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A6812EE"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73547CB" w14:textId="77777777" w:rsidTr="00475AFF">
        <w:trPr>
          <w:trHeight w:val="20"/>
        </w:trPr>
        <w:tc>
          <w:tcPr>
            <w:tcW w:w="1910" w:type="pct"/>
            <w:shd w:val="clear" w:color="000000" w:fill="FFFFFF"/>
            <w:vAlign w:val="center"/>
          </w:tcPr>
          <w:p w14:paraId="6DDD76D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 d)</w:t>
            </w:r>
          </w:p>
        </w:tc>
        <w:tc>
          <w:tcPr>
            <w:tcW w:w="1093" w:type="pct"/>
            <w:shd w:val="clear" w:color="000000" w:fill="FFFFFF"/>
            <w:vAlign w:val="center"/>
          </w:tcPr>
          <w:p w14:paraId="642414B4"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$415.03</w:t>
            </w:r>
          </w:p>
        </w:tc>
        <w:tc>
          <w:tcPr>
            <w:tcW w:w="751" w:type="pct"/>
            <w:shd w:val="clear" w:color="000000" w:fill="FFFFFF"/>
            <w:noWrap/>
            <w:vAlign w:val="center"/>
          </w:tcPr>
          <w:p w14:paraId="573B2311"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$415</w:t>
            </w:r>
          </w:p>
        </w:tc>
        <w:tc>
          <w:tcPr>
            <w:tcW w:w="628" w:type="pct"/>
            <w:shd w:val="clear" w:color="000000" w:fill="FFFFFF"/>
            <w:noWrap/>
            <w:vAlign w:val="bottom"/>
          </w:tcPr>
          <w:p w14:paraId="12BD2FAD"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EDAB3EB"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B47D74E" w14:textId="77777777" w:rsidTr="00475AFF">
        <w:trPr>
          <w:trHeight w:val="20"/>
        </w:trPr>
        <w:tc>
          <w:tcPr>
            <w:tcW w:w="1910" w:type="pct"/>
            <w:shd w:val="clear" w:color="000000" w:fill="FFFFFF"/>
            <w:vAlign w:val="center"/>
          </w:tcPr>
          <w:p w14:paraId="420FEF5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 a)</w:t>
            </w:r>
          </w:p>
        </w:tc>
        <w:tc>
          <w:tcPr>
            <w:tcW w:w="1093" w:type="pct"/>
            <w:shd w:val="clear" w:color="000000" w:fill="FFFFFF"/>
            <w:vAlign w:val="center"/>
          </w:tcPr>
          <w:p w14:paraId="785CD595"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$6,449.05</w:t>
            </w:r>
          </w:p>
        </w:tc>
        <w:tc>
          <w:tcPr>
            <w:tcW w:w="751" w:type="pct"/>
            <w:shd w:val="clear" w:color="000000" w:fill="FFFFFF"/>
            <w:noWrap/>
            <w:vAlign w:val="center"/>
          </w:tcPr>
          <w:p w14:paraId="1C7AA932"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$6,449</w:t>
            </w:r>
          </w:p>
        </w:tc>
        <w:tc>
          <w:tcPr>
            <w:tcW w:w="628" w:type="pct"/>
            <w:shd w:val="clear" w:color="000000" w:fill="FFFFFF"/>
            <w:vAlign w:val="bottom"/>
          </w:tcPr>
          <w:p w14:paraId="28B9A49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4EB8B3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8C61ADE" w14:textId="77777777" w:rsidTr="00475AFF">
        <w:trPr>
          <w:trHeight w:val="20"/>
        </w:trPr>
        <w:tc>
          <w:tcPr>
            <w:tcW w:w="1910" w:type="pct"/>
            <w:shd w:val="clear" w:color="000000" w:fill="FFFFFF"/>
            <w:vAlign w:val="center"/>
          </w:tcPr>
          <w:p w14:paraId="5E1B9297"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 b)</w:t>
            </w:r>
          </w:p>
        </w:tc>
        <w:tc>
          <w:tcPr>
            <w:tcW w:w="1093" w:type="pct"/>
            <w:shd w:val="clear" w:color="000000" w:fill="FFFFFF"/>
            <w:vAlign w:val="center"/>
          </w:tcPr>
          <w:p w14:paraId="62D3A117"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$6,449.05</w:t>
            </w:r>
          </w:p>
        </w:tc>
        <w:tc>
          <w:tcPr>
            <w:tcW w:w="751" w:type="pct"/>
            <w:shd w:val="clear" w:color="000000" w:fill="FFFFFF"/>
            <w:noWrap/>
            <w:vAlign w:val="center"/>
          </w:tcPr>
          <w:p w14:paraId="6BD7E152"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$6,449</w:t>
            </w:r>
          </w:p>
        </w:tc>
        <w:tc>
          <w:tcPr>
            <w:tcW w:w="628" w:type="pct"/>
            <w:shd w:val="clear" w:color="000000" w:fill="FFFFFF"/>
            <w:vAlign w:val="bottom"/>
          </w:tcPr>
          <w:p w14:paraId="53EBEB3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1CAA9FED"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D0E732C" w14:textId="77777777" w:rsidTr="00475AFF">
        <w:trPr>
          <w:trHeight w:val="20"/>
        </w:trPr>
        <w:tc>
          <w:tcPr>
            <w:tcW w:w="1910" w:type="pct"/>
            <w:shd w:val="clear" w:color="000000" w:fill="FFFFFF"/>
            <w:vAlign w:val="center"/>
          </w:tcPr>
          <w:p w14:paraId="43019356"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 d)</w:t>
            </w:r>
          </w:p>
        </w:tc>
        <w:tc>
          <w:tcPr>
            <w:tcW w:w="1093" w:type="pct"/>
            <w:shd w:val="clear" w:color="000000" w:fill="FFFFFF"/>
            <w:vAlign w:val="center"/>
          </w:tcPr>
          <w:p w14:paraId="2E7E182B"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$389.13</w:t>
            </w:r>
          </w:p>
        </w:tc>
        <w:tc>
          <w:tcPr>
            <w:tcW w:w="751" w:type="pct"/>
            <w:shd w:val="clear" w:color="000000" w:fill="FFFFFF"/>
            <w:noWrap/>
            <w:vAlign w:val="center"/>
          </w:tcPr>
          <w:p w14:paraId="3671FFDD"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$389</w:t>
            </w:r>
          </w:p>
        </w:tc>
        <w:tc>
          <w:tcPr>
            <w:tcW w:w="628" w:type="pct"/>
            <w:shd w:val="clear" w:color="000000" w:fill="FFFFFF"/>
            <w:noWrap/>
            <w:vAlign w:val="bottom"/>
          </w:tcPr>
          <w:p w14:paraId="4E719DBF"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7BD87C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7CC5EE1" w14:textId="77777777" w:rsidTr="00475AFF">
        <w:trPr>
          <w:trHeight w:val="20"/>
        </w:trPr>
        <w:tc>
          <w:tcPr>
            <w:tcW w:w="1910" w:type="pct"/>
            <w:shd w:val="clear" w:color="000000" w:fill="FFFFFF"/>
            <w:vAlign w:val="center"/>
          </w:tcPr>
          <w:p w14:paraId="6E653A52"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III a)</w:t>
            </w:r>
          </w:p>
        </w:tc>
        <w:tc>
          <w:tcPr>
            <w:tcW w:w="1093" w:type="pct"/>
            <w:shd w:val="clear" w:color="000000" w:fill="FFFFFF"/>
            <w:vAlign w:val="center"/>
          </w:tcPr>
          <w:p w14:paraId="3C7B45BD"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$2,753.48</w:t>
            </w:r>
          </w:p>
        </w:tc>
        <w:tc>
          <w:tcPr>
            <w:tcW w:w="751" w:type="pct"/>
            <w:shd w:val="clear" w:color="000000" w:fill="FFFFFF"/>
            <w:noWrap/>
            <w:vAlign w:val="center"/>
          </w:tcPr>
          <w:p w14:paraId="602F3781"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$2,753</w:t>
            </w:r>
          </w:p>
        </w:tc>
        <w:tc>
          <w:tcPr>
            <w:tcW w:w="628" w:type="pct"/>
            <w:shd w:val="clear" w:color="000000" w:fill="FFFFFF"/>
            <w:noWrap/>
            <w:vAlign w:val="bottom"/>
          </w:tcPr>
          <w:p w14:paraId="0E713385"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7D23F1F"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1837625" w14:textId="77777777" w:rsidTr="00475AFF">
        <w:trPr>
          <w:trHeight w:val="20"/>
        </w:trPr>
        <w:tc>
          <w:tcPr>
            <w:tcW w:w="1910" w:type="pct"/>
            <w:shd w:val="clear" w:color="000000" w:fill="FFFFFF"/>
            <w:vAlign w:val="center"/>
          </w:tcPr>
          <w:p w14:paraId="0660B6AF"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III b)</w:t>
            </w:r>
          </w:p>
        </w:tc>
        <w:tc>
          <w:tcPr>
            <w:tcW w:w="1093" w:type="pct"/>
            <w:shd w:val="clear" w:color="000000" w:fill="FFFFFF"/>
            <w:vAlign w:val="center"/>
          </w:tcPr>
          <w:p w14:paraId="474CFBFD"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$2,753.48</w:t>
            </w:r>
          </w:p>
        </w:tc>
        <w:tc>
          <w:tcPr>
            <w:tcW w:w="751" w:type="pct"/>
            <w:shd w:val="clear" w:color="000000" w:fill="FFFFFF"/>
            <w:noWrap/>
            <w:vAlign w:val="center"/>
          </w:tcPr>
          <w:p w14:paraId="6F6BFD63"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$2,753</w:t>
            </w:r>
          </w:p>
        </w:tc>
        <w:tc>
          <w:tcPr>
            <w:tcW w:w="628" w:type="pct"/>
            <w:shd w:val="clear" w:color="000000" w:fill="FFFFFF"/>
            <w:noWrap/>
            <w:vAlign w:val="bottom"/>
          </w:tcPr>
          <w:p w14:paraId="1CE4AF0F"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C1CA21A"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02147EF" w14:textId="77777777" w:rsidTr="00475AFF">
        <w:trPr>
          <w:trHeight w:val="20"/>
        </w:trPr>
        <w:tc>
          <w:tcPr>
            <w:tcW w:w="1910" w:type="pct"/>
            <w:shd w:val="clear" w:color="000000" w:fill="FFFFFF"/>
            <w:vAlign w:val="center"/>
          </w:tcPr>
          <w:p w14:paraId="6B5833D8"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III c)</w:t>
            </w:r>
          </w:p>
        </w:tc>
        <w:tc>
          <w:tcPr>
            <w:tcW w:w="1093" w:type="pct"/>
            <w:shd w:val="clear" w:color="000000" w:fill="FFFFFF"/>
            <w:vAlign w:val="center"/>
          </w:tcPr>
          <w:p w14:paraId="31C9CD78"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$389.13</w:t>
            </w:r>
          </w:p>
        </w:tc>
        <w:tc>
          <w:tcPr>
            <w:tcW w:w="751" w:type="pct"/>
            <w:shd w:val="clear" w:color="000000" w:fill="FFFFFF"/>
            <w:noWrap/>
            <w:vAlign w:val="center"/>
          </w:tcPr>
          <w:p w14:paraId="25DC52EE"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$389</w:t>
            </w:r>
          </w:p>
        </w:tc>
        <w:tc>
          <w:tcPr>
            <w:tcW w:w="628" w:type="pct"/>
            <w:shd w:val="clear" w:color="000000" w:fill="FFFFFF"/>
            <w:noWrap/>
            <w:vAlign w:val="bottom"/>
          </w:tcPr>
          <w:p w14:paraId="1066423D"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E07E677"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9CB7566" w14:textId="77777777" w:rsidTr="00475AFF">
        <w:trPr>
          <w:trHeight w:val="20"/>
        </w:trPr>
        <w:tc>
          <w:tcPr>
            <w:tcW w:w="1910" w:type="pct"/>
            <w:shd w:val="clear" w:color="000000" w:fill="FFFFFF"/>
            <w:vAlign w:val="center"/>
          </w:tcPr>
          <w:p w14:paraId="27D17A76"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III d)</w:t>
            </w:r>
          </w:p>
        </w:tc>
        <w:tc>
          <w:tcPr>
            <w:tcW w:w="1093" w:type="pct"/>
            <w:shd w:val="clear" w:color="000000" w:fill="FFFFFF"/>
            <w:vAlign w:val="center"/>
          </w:tcPr>
          <w:p w14:paraId="2A53C428"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$389.13</w:t>
            </w:r>
          </w:p>
        </w:tc>
        <w:tc>
          <w:tcPr>
            <w:tcW w:w="751" w:type="pct"/>
            <w:shd w:val="clear" w:color="000000" w:fill="FFFFFF"/>
            <w:noWrap/>
            <w:vAlign w:val="center"/>
          </w:tcPr>
          <w:p w14:paraId="6A98EA5A"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$389</w:t>
            </w:r>
          </w:p>
        </w:tc>
        <w:tc>
          <w:tcPr>
            <w:tcW w:w="628" w:type="pct"/>
            <w:shd w:val="clear" w:color="000000" w:fill="FFFFFF"/>
            <w:noWrap/>
            <w:vAlign w:val="bottom"/>
          </w:tcPr>
          <w:p w14:paraId="076364E7"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B229C1B"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8BA2739" w14:textId="77777777" w:rsidTr="00475AFF">
        <w:trPr>
          <w:trHeight w:val="20"/>
        </w:trPr>
        <w:tc>
          <w:tcPr>
            <w:tcW w:w="1910" w:type="pct"/>
            <w:shd w:val="clear" w:color="000000" w:fill="FFFFFF"/>
            <w:vAlign w:val="center"/>
          </w:tcPr>
          <w:p w14:paraId="1D63AFBC"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IV a)</w:t>
            </w:r>
          </w:p>
        </w:tc>
        <w:tc>
          <w:tcPr>
            <w:tcW w:w="1093" w:type="pct"/>
            <w:shd w:val="clear" w:color="000000" w:fill="FFFFFF"/>
            <w:vAlign w:val="center"/>
          </w:tcPr>
          <w:p w14:paraId="1459856F"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$2,753.48</w:t>
            </w:r>
          </w:p>
        </w:tc>
        <w:tc>
          <w:tcPr>
            <w:tcW w:w="751" w:type="pct"/>
            <w:shd w:val="clear" w:color="000000" w:fill="FFFFFF"/>
            <w:noWrap/>
            <w:vAlign w:val="center"/>
          </w:tcPr>
          <w:p w14:paraId="4960A766"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$2,753</w:t>
            </w:r>
          </w:p>
        </w:tc>
        <w:tc>
          <w:tcPr>
            <w:tcW w:w="628" w:type="pct"/>
            <w:shd w:val="clear" w:color="000000" w:fill="FFFFFF"/>
            <w:noWrap/>
            <w:vAlign w:val="bottom"/>
          </w:tcPr>
          <w:p w14:paraId="1C02D71D"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4032BF5"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0F48DBA" w14:textId="77777777" w:rsidTr="00475AFF">
        <w:trPr>
          <w:trHeight w:val="20"/>
        </w:trPr>
        <w:tc>
          <w:tcPr>
            <w:tcW w:w="1910" w:type="pct"/>
            <w:shd w:val="clear" w:color="000000" w:fill="FFFFFF"/>
            <w:vAlign w:val="center"/>
          </w:tcPr>
          <w:p w14:paraId="187FB20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IV c)</w:t>
            </w:r>
          </w:p>
        </w:tc>
        <w:tc>
          <w:tcPr>
            <w:tcW w:w="1093" w:type="pct"/>
            <w:shd w:val="clear" w:color="000000" w:fill="FFFFFF"/>
            <w:vAlign w:val="center"/>
          </w:tcPr>
          <w:p w14:paraId="75DD041D"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$389.13</w:t>
            </w:r>
          </w:p>
        </w:tc>
        <w:tc>
          <w:tcPr>
            <w:tcW w:w="751" w:type="pct"/>
            <w:shd w:val="clear" w:color="000000" w:fill="FFFFFF"/>
            <w:noWrap/>
            <w:vAlign w:val="center"/>
          </w:tcPr>
          <w:p w14:paraId="3AF3C35F"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$389</w:t>
            </w:r>
          </w:p>
        </w:tc>
        <w:tc>
          <w:tcPr>
            <w:tcW w:w="628" w:type="pct"/>
            <w:shd w:val="clear" w:color="000000" w:fill="FFFFFF"/>
            <w:noWrap/>
            <w:vAlign w:val="bottom"/>
          </w:tcPr>
          <w:p w14:paraId="349AF0A6"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70EE1AD"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6025900" w14:textId="77777777" w:rsidTr="00475AFF">
        <w:trPr>
          <w:trHeight w:val="20"/>
        </w:trPr>
        <w:tc>
          <w:tcPr>
            <w:tcW w:w="1910" w:type="pct"/>
            <w:shd w:val="clear" w:color="000000" w:fill="FFFFFF"/>
            <w:vAlign w:val="center"/>
          </w:tcPr>
          <w:p w14:paraId="50EDF747"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V a)</w:t>
            </w:r>
          </w:p>
        </w:tc>
        <w:tc>
          <w:tcPr>
            <w:tcW w:w="1093" w:type="pct"/>
            <w:shd w:val="clear" w:color="000000" w:fill="FFFFFF"/>
            <w:vAlign w:val="center"/>
          </w:tcPr>
          <w:p w14:paraId="54344F69"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$12,561.44</w:t>
            </w:r>
          </w:p>
        </w:tc>
        <w:tc>
          <w:tcPr>
            <w:tcW w:w="751" w:type="pct"/>
            <w:shd w:val="clear" w:color="000000" w:fill="FFFFFF"/>
            <w:noWrap/>
            <w:vAlign w:val="center"/>
          </w:tcPr>
          <w:p w14:paraId="75D74935"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$12,561</w:t>
            </w:r>
          </w:p>
        </w:tc>
        <w:tc>
          <w:tcPr>
            <w:tcW w:w="628" w:type="pct"/>
            <w:shd w:val="clear" w:color="000000" w:fill="FFFFFF"/>
            <w:vAlign w:val="bottom"/>
          </w:tcPr>
          <w:p w14:paraId="5F205CD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796247A"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17C2285" w14:textId="77777777" w:rsidTr="00475AFF">
        <w:trPr>
          <w:trHeight w:val="20"/>
        </w:trPr>
        <w:tc>
          <w:tcPr>
            <w:tcW w:w="1910" w:type="pct"/>
            <w:shd w:val="clear" w:color="000000" w:fill="FFFFFF"/>
            <w:vAlign w:val="center"/>
          </w:tcPr>
          <w:p w14:paraId="331D386E"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V b)</w:t>
            </w:r>
          </w:p>
        </w:tc>
        <w:tc>
          <w:tcPr>
            <w:tcW w:w="1093" w:type="pct"/>
            <w:shd w:val="clear" w:color="000000" w:fill="FFFFFF"/>
            <w:vAlign w:val="center"/>
          </w:tcPr>
          <w:p w14:paraId="030AAF3A"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$12,561.44</w:t>
            </w:r>
          </w:p>
        </w:tc>
        <w:tc>
          <w:tcPr>
            <w:tcW w:w="751" w:type="pct"/>
            <w:shd w:val="clear" w:color="000000" w:fill="FFFFFF"/>
            <w:noWrap/>
            <w:vAlign w:val="center"/>
          </w:tcPr>
          <w:p w14:paraId="4BF100B0"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$12,561</w:t>
            </w:r>
          </w:p>
        </w:tc>
        <w:tc>
          <w:tcPr>
            <w:tcW w:w="628" w:type="pct"/>
            <w:shd w:val="clear" w:color="000000" w:fill="FFFFFF"/>
            <w:vAlign w:val="bottom"/>
          </w:tcPr>
          <w:p w14:paraId="77B437C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7CBD375"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E7BA5BC" w14:textId="77777777" w:rsidTr="00475AFF">
        <w:trPr>
          <w:trHeight w:val="20"/>
        </w:trPr>
        <w:tc>
          <w:tcPr>
            <w:tcW w:w="1910" w:type="pct"/>
            <w:shd w:val="clear" w:color="000000" w:fill="FFFFFF"/>
            <w:vAlign w:val="center"/>
          </w:tcPr>
          <w:p w14:paraId="52451B30"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V c)</w:t>
            </w:r>
          </w:p>
        </w:tc>
        <w:tc>
          <w:tcPr>
            <w:tcW w:w="1093" w:type="pct"/>
            <w:shd w:val="clear" w:color="000000" w:fill="FFFFFF"/>
            <w:vAlign w:val="center"/>
          </w:tcPr>
          <w:p w14:paraId="4030D63B"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$353.11</w:t>
            </w:r>
          </w:p>
        </w:tc>
        <w:tc>
          <w:tcPr>
            <w:tcW w:w="751" w:type="pct"/>
            <w:shd w:val="clear" w:color="000000" w:fill="FFFFFF"/>
            <w:noWrap/>
            <w:vAlign w:val="center"/>
          </w:tcPr>
          <w:p w14:paraId="2C976E73"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$353</w:t>
            </w:r>
          </w:p>
        </w:tc>
        <w:tc>
          <w:tcPr>
            <w:tcW w:w="628" w:type="pct"/>
            <w:shd w:val="clear" w:color="000000" w:fill="FFFFFF"/>
            <w:vAlign w:val="bottom"/>
          </w:tcPr>
          <w:p w14:paraId="48750386"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4C150C09"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63170A1" w14:textId="77777777" w:rsidTr="00475AFF">
        <w:trPr>
          <w:trHeight w:val="20"/>
        </w:trPr>
        <w:tc>
          <w:tcPr>
            <w:tcW w:w="1910" w:type="pct"/>
            <w:shd w:val="clear" w:color="000000" w:fill="FFFFFF"/>
            <w:vAlign w:val="center"/>
          </w:tcPr>
          <w:p w14:paraId="48920FC9"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V d)</w:t>
            </w:r>
          </w:p>
        </w:tc>
        <w:tc>
          <w:tcPr>
            <w:tcW w:w="1093" w:type="pct"/>
            <w:shd w:val="clear" w:color="000000" w:fill="FFFFFF"/>
            <w:vAlign w:val="center"/>
          </w:tcPr>
          <w:p w14:paraId="267480D7"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$353.11</w:t>
            </w:r>
          </w:p>
        </w:tc>
        <w:tc>
          <w:tcPr>
            <w:tcW w:w="751" w:type="pct"/>
            <w:shd w:val="clear" w:color="000000" w:fill="FFFFFF"/>
            <w:noWrap/>
            <w:vAlign w:val="center"/>
          </w:tcPr>
          <w:p w14:paraId="5E7F8462"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$353</w:t>
            </w:r>
          </w:p>
        </w:tc>
        <w:tc>
          <w:tcPr>
            <w:tcW w:w="628" w:type="pct"/>
            <w:shd w:val="clear" w:color="000000" w:fill="FFFFFF"/>
            <w:vAlign w:val="bottom"/>
          </w:tcPr>
          <w:p w14:paraId="5D0679FE"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C82EFAC"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38EB5CA" w14:textId="77777777" w:rsidTr="00475AFF">
        <w:trPr>
          <w:trHeight w:val="20"/>
        </w:trPr>
        <w:tc>
          <w:tcPr>
            <w:tcW w:w="1910" w:type="pct"/>
            <w:shd w:val="clear" w:color="000000" w:fill="FFFFFF"/>
            <w:vAlign w:val="center"/>
          </w:tcPr>
          <w:p w14:paraId="51BA8D7B"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Artículo 195-H</w:t>
            </w:r>
          </w:p>
        </w:tc>
        <w:tc>
          <w:tcPr>
            <w:tcW w:w="1093" w:type="pct"/>
            <w:shd w:val="clear" w:color="000000" w:fill="FFFFFF"/>
            <w:vAlign w:val="bottom"/>
          </w:tcPr>
          <w:p w14:paraId="7CD27BF9"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31EB0CEC"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215B912E"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0DD4436"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CA4E258" w14:textId="77777777" w:rsidTr="00475AFF">
        <w:trPr>
          <w:trHeight w:val="20"/>
        </w:trPr>
        <w:tc>
          <w:tcPr>
            <w:tcW w:w="1910" w:type="pct"/>
            <w:shd w:val="clear" w:color="000000" w:fill="FFFFFF"/>
            <w:vAlign w:val="center"/>
          </w:tcPr>
          <w:p w14:paraId="24E0EEFC"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643D02E6"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$1,329.82</w:t>
            </w:r>
          </w:p>
        </w:tc>
        <w:tc>
          <w:tcPr>
            <w:tcW w:w="751" w:type="pct"/>
            <w:shd w:val="clear" w:color="000000" w:fill="FFFFFF"/>
            <w:noWrap/>
            <w:vAlign w:val="center"/>
          </w:tcPr>
          <w:p w14:paraId="13A52B17"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$1,330</w:t>
            </w:r>
          </w:p>
        </w:tc>
        <w:tc>
          <w:tcPr>
            <w:tcW w:w="628" w:type="pct"/>
            <w:shd w:val="clear" w:color="000000" w:fill="FFFFFF"/>
            <w:noWrap/>
            <w:vAlign w:val="bottom"/>
          </w:tcPr>
          <w:p w14:paraId="4272DCA9"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B8807ED"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AC199F7" w14:textId="77777777" w:rsidTr="00475AFF">
        <w:trPr>
          <w:trHeight w:val="20"/>
        </w:trPr>
        <w:tc>
          <w:tcPr>
            <w:tcW w:w="1910" w:type="pct"/>
            <w:shd w:val="clear" w:color="000000" w:fill="FFFFFF"/>
            <w:vAlign w:val="center"/>
          </w:tcPr>
          <w:p w14:paraId="1C8C1C3E"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46243AEF"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$2,159.25</w:t>
            </w:r>
          </w:p>
        </w:tc>
        <w:tc>
          <w:tcPr>
            <w:tcW w:w="751" w:type="pct"/>
            <w:shd w:val="clear" w:color="000000" w:fill="FFFFFF"/>
            <w:noWrap/>
            <w:vAlign w:val="center"/>
          </w:tcPr>
          <w:p w14:paraId="76F5B671"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$2,159</w:t>
            </w:r>
          </w:p>
        </w:tc>
        <w:tc>
          <w:tcPr>
            <w:tcW w:w="628" w:type="pct"/>
            <w:shd w:val="clear" w:color="000000" w:fill="FFFFFF"/>
            <w:noWrap/>
            <w:vAlign w:val="bottom"/>
          </w:tcPr>
          <w:p w14:paraId="4B65022A"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D10DB7F"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C874B09" w14:textId="77777777" w:rsidTr="00475AFF">
        <w:trPr>
          <w:trHeight w:val="20"/>
        </w:trPr>
        <w:tc>
          <w:tcPr>
            <w:tcW w:w="1910" w:type="pct"/>
            <w:shd w:val="clear" w:color="000000" w:fill="FFFFFF"/>
            <w:vAlign w:val="center"/>
          </w:tcPr>
          <w:p w14:paraId="403C51E7"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651ED518"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$997.26</w:t>
            </w:r>
          </w:p>
        </w:tc>
        <w:tc>
          <w:tcPr>
            <w:tcW w:w="751" w:type="pct"/>
            <w:shd w:val="clear" w:color="000000" w:fill="FFFFFF"/>
            <w:noWrap/>
            <w:vAlign w:val="center"/>
          </w:tcPr>
          <w:p w14:paraId="6AE1F32D"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$997</w:t>
            </w:r>
          </w:p>
        </w:tc>
        <w:tc>
          <w:tcPr>
            <w:tcW w:w="628" w:type="pct"/>
            <w:shd w:val="clear" w:color="000000" w:fill="FFFFFF"/>
            <w:noWrap/>
            <w:vAlign w:val="bottom"/>
          </w:tcPr>
          <w:p w14:paraId="793AF00B"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517C902"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4CC5A48" w14:textId="77777777" w:rsidTr="00475AFF">
        <w:trPr>
          <w:trHeight w:val="20"/>
        </w:trPr>
        <w:tc>
          <w:tcPr>
            <w:tcW w:w="1910" w:type="pct"/>
            <w:shd w:val="clear" w:color="000000" w:fill="FFFFFF"/>
            <w:vAlign w:val="center"/>
          </w:tcPr>
          <w:p w14:paraId="4D567508"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Artículo 195-I</w:t>
            </w:r>
          </w:p>
        </w:tc>
        <w:tc>
          <w:tcPr>
            <w:tcW w:w="1093" w:type="pct"/>
            <w:shd w:val="clear" w:color="000000" w:fill="FFFFFF"/>
            <w:vAlign w:val="bottom"/>
          </w:tcPr>
          <w:p w14:paraId="08D488CE"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5C90F298"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3FB78E0E"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FD18AF2"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DEF0BC1" w14:textId="77777777" w:rsidTr="00475AFF">
        <w:trPr>
          <w:trHeight w:val="20"/>
        </w:trPr>
        <w:tc>
          <w:tcPr>
            <w:tcW w:w="1910" w:type="pct"/>
            <w:shd w:val="clear" w:color="000000" w:fill="FFFFFF"/>
            <w:vAlign w:val="center"/>
          </w:tcPr>
          <w:p w14:paraId="4EB03314" w14:textId="77777777" w:rsidR="00C45D24" w:rsidRPr="00B30EEE" w:rsidRDefault="00C45D24" w:rsidP="00475AFF">
            <w:pPr>
              <w:spacing w:before="16"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58A46593" w14:textId="77777777" w:rsidR="00C45D24" w:rsidRPr="00B30EEE" w:rsidRDefault="00C45D24" w:rsidP="00475AFF">
            <w:pPr>
              <w:spacing w:before="16" w:after="24"/>
              <w:jc w:val="right"/>
              <w:rPr>
                <w:rFonts w:ascii="Arial" w:hAnsi="Arial" w:cs="Arial"/>
                <w:color w:val="000000"/>
                <w:sz w:val="16"/>
                <w:szCs w:val="16"/>
                <w:lang w:eastAsia="es-MX"/>
              </w:rPr>
            </w:pPr>
            <w:r w:rsidRPr="00B30EEE">
              <w:rPr>
                <w:rFonts w:ascii="Arial" w:hAnsi="Arial" w:cs="Arial"/>
                <w:color w:val="000000"/>
                <w:sz w:val="16"/>
                <w:szCs w:val="16"/>
                <w:lang w:eastAsia="es-MX"/>
              </w:rPr>
              <w:t>$2,452.27</w:t>
            </w:r>
          </w:p>
        </w:tc>
        <w:tc>
          <w:tcPr>
            <w:tcW w:w="751" w:type="pct"/>
            <w:shd w:val="clear" w:color="000000" w:fill="FFFFFF"/>
            <w:noWrap/>
            <w:vAlign w:val="center"/>
          </w:tcPr>
          <w:p w14:paraId="35D9940A" w14:textId="77777777" w:rsidR="00C45D24" w:rsidRPr="00B30EEE" w:rsidRDefault="00C45D24" w:rsidP="00475AFF">
            <w:pPr>
              <w:spacing w:before="16" w:after="24"/>
              <w:jc w:val="right"/>
              <w:rPr>
                <w:rFonts w:ascii="Arial" w:hAnsi="Arial" w:cs="Arial"/>
                <w:color w:val="000000"/>
                <w:sz w:val="16"/>
                <w:szCs w:val="16"/>
                <w:lang w:eastAsia="es-MX"/>
              </w:rPr>
            </w:pPr>
            <w:r w:rsidRPr="00B30EEE">
              <w:rPr>
                <w:rFonts w:ascii="Arial" w:hAnsi="Arial" w:cs="Arial"/>
                <w:color w:val="000000"/>
                <w:sz w:val="16"/>
                <w:szCs w:val="16"/>
                <w:lang w:eastAsia="es-MX"/>
              </w:rPr>
              <w:t>$2,452</w:t>
            </w:r>
          </w:p>
        </w:tc>
        <w:tc>
          <w:tcPr>
            <w:tcW w:w="628" w:type="pct"/>
            <w:shd w:val="clear" w:color="000000" w:fill="FFFFFF"/>
            <w:noWrap/>
            <w:vAlign w:val="bottom"/>
          </w:tcPr>
          <w:p w14:paraId="77112317" w14:textId="77777777" w:rsidR="00C45D24" w:rsidRPr="00B30EEE" w:rsidRDefault="00C45D24" w:rsidP="00475AFF">
            <w:pPr>
              <w:spacing w:before="16"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77C12ED" w14:textId="77777777" w:rsidR="00C45D24" w:rsidRPr="00B30EEE" w:rsidRDefault="00C45D24" w:rsidP="00475AFF">
            <w:pPr>
              <w:spacing w:before="16"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855C8B7" w14:textId="77777777" w:rsidTr="00475AFF">
        <w:trPr>
          <w:trHeight w:val="20"/>
        </w:trPr>
        <w:tc>
          <w:tcPr>
            <w:tcW w:w="1910" w:type="pct"/>
            <w:shd w:val="clear" w:color="000000" w:fill="FFFFFF"/>
            <w:vAlign w:val="center"/>
          </w:tcPr>
          <w:p w14:paraId="76A2B60A" w14:textId="77777777" w:rsidR="00C45D24" w:rsidRPr="00B30EEE" w:rsidRDefault="00C45D24" w:rsidP="00475AFF">
            <w:pPr>
              <w:spacing w:before="16"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5B2E900C" w14:textId="77777777" w:rsidR="00C45D24" w:rsidRPr="00B30EEE" w:rsidRDefault="00C45D24" w:rsidP="00475AFF">
            <w:pPr>
              <w:spacing w:before="16" w:after="24"/>
              <w:jc w:val="right"/>
              <w:rPr>
                <w:rFonts w:ascii="Arial" w:hAnsi="Arial" w:cs="Arial"/>
                <w:color w:val="000000"/>
                <w:sz w:val="16"/>
                <w:szCs w:val="16"/>
                <w:lang w:eastAsia="es-MX"/>
              </w:rPr>
            </w:pPr>
            <w:r w:rsidRPr="00B30EEE">
              <w:rPr>
                <w:rFonts w:ascii="Arial" w:hAnsi="Arial" w:cs="Arial"/>
                <w:color w:val="000000"/>
                <w:sz w:val="16"/>
                <w:szCs w:val="16"/>
                <w:lang w:eastAsia="es-MX"/>
              </w:rPr>
              <w:t>$2,487.87</w:t>
            </w:r>
          </w:p>
        </w:tc>
        <w:tc>
          <w:tcPr>
            <w:tcW w:w="751" w:type="pct"/>
            <w:shd w:val="clear" w:color="000000" w:fill="FFFFFF"/>
            <w:noWrap/>
            <w:vAlign w:val="center"/>
          </w:tcPr>
          <w:p w14:paraId="24590449" w14:textId="77777777" w:rsidR="00C45D24" w:rsidRPr="00B30EEE" w:rsidRDefault="00C45D24" w:rsidP="00475AFF">
            <w:pPr>
              <w:spacing w:before="16" w:after="24"/>
              <w:jc w:val="right"/>
              <w:rPr>
                <w:rFonts w:ascii="Arial" w:hAnsi="Arial" w:cs="Arial"/>
                <w:color w:val="000000"/>
                <w:sz w:val="16"/>
                <w:szCs w:val="16"/>
                <w:lang w:eastAsia="es-MX"/>
              </w:rPr>
            </w:pPr>
            <w:r w:rsidRPr="00B30EEE">
              <w:rPr>
                <w:rFonts w:ascii="Arial" w:hAnsi="Arial" w:cs="Arial"/>
                <w:color w:val="000000"/>
                <w:sz w:val="16"/>
                <w:szCs w:val="16"/>
                <w:lang w:eastAsia="es-MX"/>
              </w:rPr>
              <w:t>$2,488</w:t>
            </w:r>
          </w:p>
        </w:tc>
        <w:tc>
          <w:tcPr>
            <w:tcW w:w="628" w:type="pct"/>
            <w:shd w:val="clear" w:color="000000" w:fill="FFFFFF"/>
            <w:vAlign w:val="bottom"/>
          </w:tcPr>
          <w:p w14:paraId="06063BE4" w14:textId="77777777" w:rsidR="00C45D24" w:rsidRPr="00B30EEE" w:rsidRDefault="00C45D24" w:rsidP="00475AFF">
            <w:pPr>
              <w:spacing w:before="16"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3834455D" w14:textId="77777777" w:rsidR="00C45D24" w:rsidRPr="00B30EEE" w:rsidRDefault="00C45D24" w:rsidP="00475AFF">
            <w:pPr>
              <w:spacing w:before="16"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A97FCF5" w14:textId="77777777" w:rsidTr="00475AFF">
        <w:trPr>
          <w:trHeight w:val="20"/>
        </w:trPr>
        <w:tc>
          <w:tcPr>
            <w:tcW w:w="1910" w:type="pct"/>
            <w:shd w:val="clear" w:color="000000" w:fill="FFFFFF"/>
            <w:vAlign w:val="center"/>
          </w:tcPr>
          <w:p w14:paraId="1E01FCB5" w14:textId="77777777" w:rsidR="00C45D24" w:rsidRPr="00B30EEE" w:rsidRDefault="00C45D24" w:rsidP="00475AFF">
            <w:pPr>
              <w:spacing w:before="16"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IV a)</w:t>
            </w:r>
          </w:p>
        </w:tc>
        <w:tc>
          <w:tcPr>
            <w:tcW w:w="1093" w:type="pct"/>
            <w:shd w:val="clear" w:color="000000" w:fill="FFFFFF"/>
            <w:vAlign w:val="center"/>
          </w:tcPr>
          <w:p w14:paraId="4D4878A1" w14:textId="77777777" w:rsidR="00C45D24" w:rsidRPr="00B30EEE" w:rsidRDefault="00C45D24" w:rsidP="00475AFF">
            <w:pPr>
              <w:spacing w:before="16" w:after="24"/>
              <w:jc w:val="right"/>
              <w:rPr>
                <w:rFonts w:ascii="Arial" w:hAnsi="Arial" w:cs="Arial"/>
                <w:color w:val="000000"/>
                <w:sz w:val="16"/>
                <w:szCs w:val="16"/>
                <w:lang w:eastAsia="es-MX"/>
              </w:rPr>
            </w:pPr>
            <w:r w:rsidRPr="00B30EEE">
              <w:rPr>
                <w:rFonts w:ascii="Arial" w:hAnsi="Arial" w:cs="Arial"/>
                <w:color w:val="000000"/>
                <w:sz w:val="16"/>
                <w:szCs w:val="16"/>
                <w:lang w:eastAsia="es-MX"/>
              </w:rPr>
              <w:t>$948.66</w:t>
            </w:r>
          </w:p>
        </w:tc>
        <w:tc>
          <w:tcPr>
            <w:tcW w:w="751" w:type="pct"/>
            <w:shd w:val="clear" w:color="000000" w:fill="FFFFFF"/>
            <w:noWrap/>
            <w:vAlign w:val="center"/>
          </w:tcPr>
          <w:p w14:paraId="7048A043" w14:textId="77777777" w:rsidR="00C45D24" w:rsidRPr="00B30EEE" w:rsidRDefault="00C45D24" w:rsidP="00475AFF">
            <w:pPr>
              <w:spacing w:before="16" w:after="24"/>
              <w:jc w:val="right"/>
              <w:rPr>
                <w:rFonts w:ascii="Arial" w:hAnsi="Arial" w:cs="Arial"/>
                <w:color w:val="000000"/>
                <w:sz w:val="16"/>
                <w:szCs w:val="16"/>
                <w:lang w:eastAsia="es-MX"/>
              </w:rPr>
            </w:pPr>
            <w:r w:rsidRPr="00B30EEE">
              <w:rPr>
                <w:rFonts w:ascii="Arial" w:hAnsi="Arial" w:cs="Arial"/>
                <w:color w:val="000000"/>
                <w:sz w:val="16"/>
                <w:szCs w:val="16"/>
                <w:lang w:eastAsia="es-MX"/>
              </w:rPr>
              <w:t>$949</w:t>
            </w:r>
          </w:p>
        </w:tc>
        <w:tc>
          <w:tcPr>
            <w:tcW w:w="628" w:type="pct"/>
            <w:shd w:val="clear" w:color="000000" w:fill="FFFFFF"/>
            <w:noWrap/>
            <w:vAlign w:val="bottom"/>
          </w:tcPr>
          <w:p w14:paraId="2D391A22" w14:textId="77777777" w:rsidR="00C45D24" w:rsidRPr="00B30EEE" w:rsidRDefault="00C45D24" w:rsidP="00475AFF">
            <w:pPr>
              <w:spacing w:before="16"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2AC647F" w14:textId="77777777" w:rsidR="00C45D24" w:rsidRPr="00B30EEE" w:rsidRDefault="00C45D24" w:rsidP="00475AFF">
            <w:pPr>
              <w:spacing w:before="16"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230320D" w14:textId="77777777" w:rsidTr="00475AFF">
        <w:trPr>
          <w:trHeight w:val="20"/>
        </w:trPr>
        <w:tc>
          <w:tcPr>
            <w:tcW w:w="1910" w:type="pct"/>
            <w:shd w:val="clear" w:color="000000" w:fill="FFFFFF"/>
            <w:vAlign w:val="center"/>
          </w:tcPr>
          <w:p w14:paraId="23D00BEA" w14:textId="77777777" w:rsidR="00C45D24" w:rsidRPr="00B30EEE" w:rsidRDefault="00C45D24" w:rsidP="00475AFF">
            <w:pPr>
              <w:spacing w:before="16"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IV b)</w:t>
            </w:r>
          </w:p>
        </w:tc>
        <w:tc>
          <w:tcPr>
            <w:tcW w:w="1093" w:type="pct"/>
            <w:shd w:val="clear" w:color="000000" w:fill="FFFFFF"/>
            <w:vAlign w:val="center"/>
          </w:tcPr>
          <w:p w14:paraId="7F65D05E" w14:textId="77777777" w:rsidR="00C45D24" w:rsidRPr="00B30EEE" w:rsidRDefault="00C45D24" w:rsidP="00475AFF">
            <w:pPr>
              <w:spacing w:before="16" w:after="24"/>
              <w:jc w:val="right"/>
              <w:rPr>
                <w:rFonts w:ascii="Arial" w:hAnsi="Arial" w:cs="Arial"/>
                <w:color w:val="000000"/>
                <w:sz w:val="16"/>
                <w:szCs w:val="16"/>
                <w:lang w:eastAsia="es-MX"/>
              </w:rPr>
            </w:pPr>
            <w:r w:rsidRPr="00B30EEE">
              <w:rPr>
                <w:rFonts w:ascii="Arial" w:hAnsi="Arial" w:cs="Arial"/>
                <w:color w:val="000000"/>
                <w:sz w:val="16"/>
                <w:szCs w:val="16"/>
                <w:lang w:eastAsia="es-MX"/>
              </w:rPr>
              <w:t>$1,897.29</w:t>
            </w:r>
          </w:p>
        </w:tc>
        <w:tc>
          <w:tcPr>
            <w:tcW w:w="751" w:type="pct"/>
            <w:shd w:val="clear" w:color="000000" w:fill="FFFFFF"/>
            <w:noWrap/>
            <w:vAlign w:val="center"/>
          </w:tcPr>
          <w:p w14:paraId="7FF7A779" w14:textId="77777777" w:rsidR="00C45D24" w:rsidRPr="00B30EEE" w:rsidRDefault="00C45D24" w:rsidP="00475AFF">
            <w:pPr>
              <w:spacing w:before="16" w:after="24"/>
              <w:jc w:val="right"/>
              <w:rPr>
                <w:rFonts w:ascii="Arial" w:hAnsi="Arial" w:cs="Arial"/>
                <w:color w:val="000000"/>
                <w:sz w:val="16"/>
                <w:szCs w:val="16"/>
                <w:lang w:eastAsia="es-MX"/>
              </w:rPr>
            </w:pPr>
            <w:r w:rsidRPr="00B30EEE">
              <w:rPr>
                <w:rFonts w:ascii="Arial" w:hAnsi="Arial" w:cs="Arial"/>
                <w:color w:val="000000"/>
                <w:sz w:val="16"/>
                <w:szCs w:val="16"/>
                <w:lang w:eastAsia="es-MX"/>
              </w:rPr>
              <w:t>$1,897</w:t>
            </w:r>
          </w:p>
        </w:tc>
        <w:tc>
          <w:tcPr>
            <w:tcW w:w="628" w:type="pct"/>
            <w:shd w:val="clear" w:color="000000" w:fill="FFFFFF"/>
            <w:noWrap/>
            <w:vAlign w:val="bottom"/>
          </w:tcPr>
          <w:p w14:paraId="5AE0BA93" w14:textId="77777777" w:rsidR="00C45D24" w:rsidRPr="00B30EEE" w:rsidRDefault="00C45D24" w:rsidP="00475AFF">
            <w:pPr>
              <w:spacing w:before="16"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A628FB6" w14:textId="77777777" w:rsidR="00C45D24" w:rsidRPr="00B30EEE" w:rsidRDefault="00C45D24" w:rsidP="00475AFF">
            <w:pPr>
              <w:spacing w:before="16"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3840261" w14:textId="77777777" w:rsidTr="00475AFF">
        <w:trPr>
          <w:trHeight w:val="20"/>
        </w:trPr>
        <w:tc>
          <w:tcPr>
            <w:tcW w:w="1910" w:type="pct"/>
            <w:shd w:val="clear" w:color="auto" w:fill="auto"/>
            <w:vAlign w:val="center"/>
          </w:tcPr>
          <w:p w14:paraId="7DFCFD27" w14:textId="77777777" w:rsidR="00C45D24" w:rsidRPr="00B30EEE" w:rsidRDefault="00C45D24" w:rsidP="00475AFF">
            <w:pPr>
              <w:spacing w:before="16"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VI</w:t>
            </w:r>
          </w:p>
        </w:tc>
        <w:tc>
          <w:tcPr>
            <w:tcW w:w="1093" w:type="pct"/>
            <w:shd w:val="clear" w:color="000000" w:fill="FFFFFF"/>
            <w:vAlign w:val="center"/>
          </w:tcPr>
          <w:p w14:paraId="6D88B89A" w14:textId="77777777" w:rsidR="00C45D24" w:rsidRPr="00B30EEE" w:rsidRDefault="00C45D24" w:rsidP="00475AFF">
            <w:pPr>
              <w:spacing w:before="16" w:after="24"/>
              <w:jc w:val="right"/>
              <w:rPr>
                <w:rFonts w:ascii="Arial" w:hAnsi="Arial" w:cs="Arial"/>
                <w:color w:val="000000"/>
                <w:sz w:val="16"/>
                <w:szCs w:val="16"/>
                <w:lang w:eastAsia="es-MX"/>
              </w:rPr>
            </w:pPr>
            <w:r w:rsidRPr="00B30EEE">
              <w:rPr>
                <w:rFonts w:ascii="Arial" w:hAnsi="Arial" w:cs="Arial"/>
                <w:color w:val="000000"/>
                <w:sz w:val="16"/>
                <w:szCs w:val="16"/>
                <w:lang w:eastAsia="es-MX"/>
              </w:rPr>
              <w:t>$7,240.60</w:t>
            </w:r>
          </w:p>
        </w:tc>
        <w:tc>
          <w:tcPr>
            <w:tcW w:w="751" w:type="pct"/>
            <w:shd w:val="clear" w:color="000000" w:fill="FFFFFF"/>
            <w:noWrap/>
            <w:vAlign w:val="center"/>
          </w:tcPr>
          <w:p w14:paraId="311EDA77" w14:textId="77777777" w:rsidR="00C45D24" w:rsidRPr="00B30EEE" w:rsidRDefault="00C45D24" w:rsidP="00475AFF">
            <w:pPr>
              <w:spacing w:before="16" w:after="24"/>
              <w:jc w:val="right"/>
              <w:rPr>
                <w:rFonts w:ascii="Arial" w:hAnsi="Arial" w:cs="Arial"/>
                <w:color w:val="000000"/>
                <w:sz w:val="16"/>
                <w:szCs w:val="16"/>
                <w:lang w:eastAsia="es-MX"/>
              </w:rPr>
            </w:pPr>
            <w:r w:rsidRPr="00B30EEE">
              <w:rPr>
                <w:rFonts w:ascii="Arial" w:hAnsi="Arial" w:cs="Arial"/>
                <w:color w:val="000000"/>
                <w:sz w:val="16"/>
                <w:szCs w:val="16"/>
                <w:lang w:eastAsia="es-MX"/>
              </w:rPr>
              <w:t>$7,241</w:t>
            </w:r>
          </w:p>
        </w:tc>
        <w:tc>
          <w:tcPr>
            <w:tcW w:w="628" w:type="pct"/>
            <w:shd w:val="clear" w:color="000000" w:fill="FFFFFF"/>
            <w:vAlign w:val="bottom"/>
          </w:tcPr>
          <w:p w14:paraId="07AFDE13" w14:textId="77777777" w:rsidR="00C45D24" w:rsidRPr="00B30EEE" w:rsidRDefault="00C45D24" w:rsidP="00475AFF">
            <w:pPr>
              <w:spacing w:before="16"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0E74663" w14:textId="77777777" w:rsidR="00C45D24" w:rsidRPr="00B30EEE" w:rsidRDefault="00C45D24" w:rsidP="00475AFF">
            <w:pPr>
              <w:spacing w:before="16"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CB3BA2E" w14:textId="77777777" w:rsidTr="00475AFF">
        <w:trPr>
          <w:trHeight w:val="20"/>
        </w:trPr>
        <w:tc>
          <w:tcPr>
            <w:tcW w:w="1910" w:type="pct"/>
            <w:shd w:val="clear" w:color="auto" w:fill="auto"/>
            <w:vAlign w:val="center"/>
          </w:tcPr>
          <w:p w14:paraId="3A5C28D8" w14:textId="77777777" w:rsidR="00C45D24" w:rsidRPr="00B30EEE" w:rsidRDefault="00C45D24" w:rsidP="00475AFF">
            <w:pPr>
              <w:spacing w:before="16"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VII</w:t>
            </w:r>
          </w:p>
        </w:tc>
        <w:tc>
          <w:tcPr>
            <w:tcW w:w="1093" w:type="pct"/>
            <w:shd w:val="clear" w:color="000000" w:fill="FFFFFF"/>
            <w:vAlign w:val="center"/>
          </w:tcPr>
          <w:p w14:paraId="7C97B118" w14:textId="77777777" w:rsidR="00C45D24" w:rsidRPr="00B30EEE" w:rsidRDefault="00C45D24" w:rsidP="00475AFF">
            <w:pPr>
              <w:spacing w:before="16" w:after="24"/>
              <w:jc w:val="right"/>
              <w:rPr>
                <w:rFonts w:ascii="Arial" w:hAnsi="Arial" w:cs="Arial"/>
                <w:color w:val="000000"/>
                <w:sz w:val="16"/>
                <w:szCs w:val="16"/>
                <w:lang w:eastAsia="es-MX"/>
              </w:rPr>
            </w:pPr>
            <w:r w:rsidRPr="00B30EEE">
              <w:rPr>
                <w:rFonts w:ascii="Arial" w:hAnsi="Arial" w:cs="Arial"/>
                <w:color w:val="000000"/>
                <w:sz w:val="16"/>
                <w:szCs w:val="16"/>
                <w:lang w:eastAsia="es-MX"/>
              </w:rPr>
              <w:t>$5,533.07</w:t>
            </w:r>
          </w:p>
        </w:tc>
        <w:tc>
          <w:tcPr>
            <w:tcW w:w="751" w:type="pct"/>
            <w:shd w:val="clear" w:color="000000" w:fill="FFFFFF"/>
            <w:noWrap/>
            <w:vAlign w:val="center"/>
          </w:tcPr>
          <w:p w14:paraId="6271E29F" w14:textId="77777777" w:rsidR="00C45D24" w:rsidRPr="00B30EEE" w:rsidRDefault="00C45D24" w:rsidP="00475AFF">
            <w:pPr>
              <w:spacing w:before="16" w:after="24"/>
              <w:jc w:val="right"/>
              <w:rPr>
                <w:rFonts w:ascii="Arial" w:hAnsi="Arial" w:cs="Arial"/>
                <w:color w:val="000000"/>
                <w:sz w:val="16"/>
                <w:szCs w:val="16"/>
                <w:lang w:eastAsia="es-MX"/>
              </w:rPr>
            </w:pPr>
            <w:r w:rsidRPr="00B30EEE">
              <w:rPr>
                <w:rFonts w:ascii="Arial" w:hAnsi="Arial" w:cs="Arial"/>
                <w:color w:val="000000"/>
                <w:sz w:val="16"/>
                <w:szCs w:val="16"/>
                <w:lang w:eastAsia="es-MX"/>
              </w:rPr>
              <w:t>$5,533</w:t>
            </w:r>
          </w:p>
        </w:tc>
        <w:tc>
          <w:tcPr>
            <w:tcW w:w="628" w:type="pct"/>
            <w:shd w:val="clear" w:color="000000" w:fill="FFFFFF"/>
            <w:noWrap/>
            <w:vAlign w:val="bottom"/>
          </w:tcPr>
          <w:p w14:paraId="460FE62C" w14:textId="77777777" w:rsidR="00C45D24" w:rsidRPr="00B30EEE" w:rsidRDefault="00C45D24" w:rsidP="00475AFF">
            <w:pPr>
              <w:spacing w:before="16"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AFDFBDA" w14:textId="77777777" w:rsidR="00C45D24" w:rsidRPr="00B30EEE" w:rsidRDefault="00C45D24" w:rsidP="00475AFF">
            <w:pPr>
              <w:spacing w:before="16"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3A626BC" w14:textId="77777777" w:rsidTr="00475AFF">
        <w:trPr>
          <w:trHeight w:val="20"/>
        </w:trPr>
        <w:tc>
          <w:tcPr>
            <w:tcW w:w="1910" w:type="pct"/>
            <w:shd w:val="clear" w:color="auto" w:fill="auto"/>
            <w:vAlign w:val="center"/>
          </w:tcPr>
          <w:p w14:paraId="05FA446A" w14:textId="77777777" w:rsidR="00C45D24" w:rsidRPr="00B30EEE" w:rsidRDefault="00C45D24" w:rsidP="00475AFF">
            <w:pPr>
              <w:spacing w:before="16" w:after="24"/>
              <w:rPr>
                <w:rFonts w:ascii="Arial" w:hAnsi="Arial" w:cs="Arial"/>
                <w:color w:val="000000"/>
                <w:sz w:val="16"/>
                <w:szCs w:val="16"/>
                <w:lang w:eastAsia="es-MX"/>
              </w:rPr>
            </w:pPr>
            <w:r w:rsidRPr="00B30EEE">
              <w:rPr>
                <w:rFonts w:ascii="Arial" w:hAnsi="Arial" w:cs="Arial"/>
                <w:color w:val="000000"/>
                <w:sz w:val="16"/>
                <w:szCs w:val="16"/>
                <w:lang w:eastAsia="es-MX"/>
              </w:rPr>
              <w:lastRenderedPageBreak/>
              <w:t>Artículo195-J</w:t>
            </w:r>
          </w:p>
        </w:tc>
        <w:tc>
          <w:tcPr>
            <w:tcW w:w="1093" w:type="pct"/>
            <w:shd w:val="clear" w:color="000000" w:fill="FFFFFF"/>
            <w:vAlign w:val="bottom"/>
          </w:tcPr>
          <w:p w14:paraId="6D1F57D8" w14:textId="77777777" w:rsidR="00C45D24" w:rsidRPr="00B30EEE" w:rsidRDefault="00C45D24" w:rsidP="00475AFF">
            <w:pPr>
              <w:spacing w:before="16"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6679E24B" w14:textId="77777777" w:rsidR="00C45D24" w:rsidRPr="00B30EEE" w:rsidRDefault="00C45D24" w:rsidP="00475AFF">
            <w:pPr>
              <w:spacing w:before="16"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6CEB3594" w14:textId="77777777" w:rsidR="00C45D24" w:rsidRPr="00B30EEE" w:rsidRDefault="00C45D24" w:rsidP="00475AFF">
            <w:pPr>
              <w:spacing w:before="16"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167362E8" w14:textId="77777777" w:rsidR="00C45D24" w:rsidRPr="00B30EEE" w:rsidRDefault="00C45D24" w:rsidP="00475AFF">
            <w:pPr>
              <w:spacing w:before="16"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940DFA4" w14:textId="77777777" w:rsidTr="00475AFF">
        <w:trPr>
          <w:trHeight w:val="20"/>
        </w:trPr>
        <w:tc>
          <w:tcPr>
            <w:tcW w:w="1910" w:type="pct"/>
            <w:shd w:val="clear" w:color="auto" w:fill="auto"/>
            <w:vAlign w:val="center"/>
          </w:tcPr>
          <w:p w14:paraId="7828ECEF" w14:textId="77777777" w:rsidR="00C45D24" w:rsidRPr="00B30EEE" w:rsidRDefault="00C45D24" w:rsidP="00475AFF">
            <w:pPr>
              <w:spacing w:before="16"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55168994" w14:textId="77777777" w:rsidR="00C45D24" w:rsidRPr="00B30EEE" w:rsidRDefault="00C45D24" w:rsidP="00475AFF">
            <w:pPr>
              <w:spacing w:before="16" w:after="24"/>
              <w:jc w:val="right"/>
              <w:rPr>
                <w:rFonts w:ascii="Arial" w:hAnsi="Arial" w:cs="Arial"/>
                <w:color w:val="000000"/>
                <w:sz w:val="16"/>
                <w:szCs w:val="16"/>
                <w:lang w:eastAsia="es-MX"/>
              </w:rPr>
            </w:pPr>
            <w:r w:rsidRPr="00B30EEE">
              <w:rPr>
                <w:rFonts w:ascii="Arial" w:hAnsi="Arial" w:cs="Arial"/>
                <w:color w:val="000000"/>
                <w:sz w:val="16"/>
                <w:szCs w:val="16"/>
                <w:lang w:eastAsia="es-MX"/>
              </w:rPr>
              <w:t>$10,513.59</w:t>
            </w:r>
          </w:p>
        </w:tc>
        <w:tc>
          <w:tcPr>
            <w:tcW w:w="751" w:type="pct"/>
            <w:shd w:val="clear" w:color="000000" w:fill="FFFFFF"/>
            <w:noWrap/>
            <w:vAlign w:val="center"/>
          </w:tcPr>
          <w:p w14:paraId="5CA8DD3D" w14:textId="77777777" w:rsidR="00C45D24" w:rsidRPr="00B30EEE" w:rsidRDefault="00C45D24" w:rsidP="00475AFF">
            <w:pPr>
              <w:spacing w:before="16" w:after="24"/>
              <w:jc w:val="right"/>
              <w:rPr>
                <w:rFonts w:ascii="Arial" w:hAnsi="Arial" w:cs="Arial"/>
                <w:color w:val="000000"/>
                <w:sz w:val="16"/>
                <w:szCs w:val="16"/>
                <w:lang w:eastAsia="es-MX"/>
              </w:rPr>
            </w:pPr>
            <w:r w:rsidRPr="00B30EEE">
              <w:rPr>
                <w:rFonts w:ascii="Arial" w:hAnsi="Arial" w:cs="Arial"/>
                <w:color w:val="000000"/>
                <w:sz w:val="16"/>
                <w:szCs w:val="16"/>
                <w:lang w:eastAsia="es-MX"/>
              </w:rPr>
              <w:t>$10,514</w:t>
            </w:r>
          </w:p>
        </w:tc>
        <w:tc>
          <w:tcPr>
            <w:tcW w:w="628" w:type="pct"/>
            <w:shd w:val="clear" w:color="000000" w:fill="FFFFFF"/>
            <w:noWrap/>
            <w:vAlign w:val="bottom"/>
          </w:tcPr>
          <w:p w14:paraId="553C4B45" w14:textId="77777777" w:rsidR="00C45D24" w:rsidRPr="00B30EEE" w:rsidRDefault="00C45D24" w:rsidP="00475AFF">
            <w:pPr>
              <w:spacing w:before="16"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520754E" w14:textId="77777777" w:rsidR="00C45D24" w:rsidRPr="00B30EEE" w:rsidRDefault="00C45D24" w:rsidP="00475AFF">
            <w:pPr>
              <w:spacing w:before="16"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09055A5" w14:textId="77777777" w:rsidTr="00475AFF">
        <w:trPr>
          <w:trHeight w:val="20"/>
        </w:trPr>
        <w:tc>
          <w:tcPr>
            <w:tcW w:w="1910" w:type="pct"/>
            <w:shd w:val="clear" w:color="auto" w:fill="auto"/>
            <w:vAlign w:val="center"/>
          </w:tcPr>
          <w:p w14:paraId="58D07A28" w14:textId="77777777" w:rsidR="00C45D24" w:rsidRPr="00B30EEE" w:rsidRDefault="00C45D24" w:rsidP="00475AFF">
            <w:pPr>
              <w:spacing w:before="16"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50EB39BB" w14:textId="77777777" w:rsidR="00C45D24" w:rsidRPr="00B30EEE" w:rsidRDefault="00C45D24" w:rsidP="00475AFF">
            <w:pPr>
              <w:spacing w:before="16" w:after="24"/>
              <w:jc w:val="right"/>
              <w:rPr>
                <w:rFonts w:ascii="Arial" w:hAnsi="Arial" w:cs="Arial"/>
                <w:color w:val="000000"/>
                <w:sz w:val="16"/>
                <w:szCs w:val="16"/>
                <w:lang w:eastAsia="es-MX"/>
              </w:rPr>
            </w:pPr>
            <w:r w:rsidRPr="00B30EEE">
              <w:rPr>
                <w:rFonts w:ascii="Arial" w:hAnsi="Arial" w:cs="Arial"/>
                <w:color w:val="000000"/>
                <w:sz w:val="16"/>
                <w:szCs w:val="16"/>
                <w:lang w:eastAsia="es-MX"/>
              </w:rPr>
              <w:t>$431.75</w:t>
            </w:r>
          </w:p>
        </w:tc>
        <w:tc>
          <w:tcPr>
            <w:tcW w:w="751" w:type="pct"/>
            <w:shd w:val="clear" w:color="000000" w:fill="FFFFFF"/>
            <w:noWrap/>
            <w:vAlign w:val="center"/>
          </w:tcPr>
          <w:p w14:paraId="6B1295AB" w14:textId="77777777" w:rsidR="00C45D24" w:rsidRPr="00B30EEE" w:rsidRDefault="00C45D24" w:rsidP="00475AFF">
            <w:pPr>
              <w:spacing w:before="16" w:after="24"/>
              <w:jc w:val="right"/>
              <w:rPr>
                <w:rFonts w:ascii="Arial" w:hAnsi="Arial" w:cs="Arial"/>
                <w:color w:val="000000"/>
                <w:sz w:val="16"/>
                <w:szCs w:val="16"/>
                <w:lang w:eastAsia="es-MX"/>
              </w:rPr>
            </w:pPr>
            <w:r w:rsidRPr="00B30EEE">
              <w:rPr>
                <w:rFonts w:ascii="Arial" w:hAnsi="Arial" w:cs="Arial"/>
                <w:color w:val="000000"/>
                <w:sz w:val="16"/>
                <w:szCs w:val="16"/>
                <w:lang w:eastAsia="es-MX"/>
              </w:rPr>
              <w:t>$432</w:t>
            </w:r>
          </w:p>
        </w:tc>
        <w:tc>
          <w:tcPr>
            <w:tcW w:w="628" w:type="pct"/>
            <w:shd w:val="clear" w:color="000000" w:fill="FFFFFF"/>
            <w:noWrap/>
            <w:vAlign w:val="bottom"/>
          </w:tcPr>
          <w:p w14:paraId="4304C00D" w14:textId="77777777" w:rsidR="00C45D24" w:rsidRPr="00B30EEE" w:rsidRDefault="00C45D24" w:rsidP="00475AFF">
            <w:pPr>
              <w:spacing w:before="16"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848812D" w14:textId="77777777" w:rsidR="00C45D24" w:rsidRPr="00B30EEE" w:rsidRDefault="00C45D24" w:rsidP="00475AFF">
            <w:pPr>
              <w:spacing w:before="16"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A9167EE" w14:textId="77777777" w:rsidTr="00475AFF">
        <w:trPr>
          <w:trHeight w:val="20"/>
        </w:trPr>
        <w:tc>
          <w:tcPr>
            <w:tcW w:w="1910" w:type="pct"/>
            <w:shd w:val="clear" w:color="auto" w:fill="auto"/>
            <w:vAlign w:val="center"/>
          </w:tcPr>
          <w:p w14:paraId="3C325A8E" w14:textId="77777777" w:rsidR="00C45D24" w:rsidRPr="00B30EEE" w:rsidRDefault="00C45D24" w:rsidP="00475AFF">
            <w:pPr>
              <w:spacing w:before="16"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72C8DB97" w14:textId="77777777" w:rsidR="00C45D24" w:rsidRPr="00B30EEE" w:rsidRDefault="00C45D24" w:rsidP="00475AFF">
            <w:pPr>
              <w:spacing w:before="16" w:after="24"/>
              <w:jc w:val="right"/>
              <w:rPr>
                <w:rFonts w:ascii="Arial" w:hAnsi="Arial" w:cs="Arial"/>
                <w:color w:val="000000"/>
                <w:sz w:val="16"/>
                <w:szCs w:val="16"/>
                <w:lang w:eastAsia="es-MX"/>
              </w:rPr>
            </w:pPr>
            <w:r w:rsidRPr="00B30EEE">
              <w:rPr>
                <w:rFonts w:ascii="Arial" w:hAnsi="Arial" w:cs="Arial"/>
                <w:color w:val="000000"/>
                <w:sz w:val="16"/>
                <w:szCs w:val="16"/>
                <w:lang w:eastAsia="es-MX"/>
              </w:rPr>
              <w:t>$431.75</w:t>
            </w:r>
          </w:p>
        </w:tc>
        <w:tc>
          <w:tcPr>
            <w:tcW w:w="751" w:type="pct"/>
            <w:shd w:val="clear" w:color="000000" w:fill="FFFFFF"/>
            <w:noWrap/>
            <w:vAlign w:val="center"/>
          </w:tcPr>
          <w:p w14:paraId="1E9D2BA4" w14:textId="77777777" w:rsidR="00C45D24" w:rsidRPr="00B30EEE" w:rsidRDefault="00C45D24" w:rsidP="00475AFF">
            <w:pPr>
              <w:spacing w:before="16" w:after="24"/>
              <w:jc w:val="right"/>
              <w:rPr>
                <w:rFonts w:ascii="Arial" w:hAnsi="Arial" w:cs="Arial"/>
                <w:color w:val="000000"/>
                <w:sz w:val="16"/>
                <w:szCs w:val="16"/>
                <w:lang w:eastAsia="es-MX"/>
              </w:rPr>
            </w:pPr>
            <w:r w:rsidRPr="00B30EEE">
              <w:rPr>
                <w:rFonts w:ascii="Arial" w:hAnsi="Arial" w:cs="Arial"/>
                <w:color w:val="000000"/>
                <w:sz w:val="16"/>
                <w:szCs w:val="16"/>
                <w:lang w:eastAsia="es-MX"/>
              </w:rPr>
              <w:t>$432</w:t>
            </w:r>
          </w:p>
        </w:tc>
        <w:tc>
          <w:tcPr>
            <w:tcW w:w="628" w:type="pct"/>
            <w:shd w:val="clear" w:color="000000" w:fill="FFFFFF"/>
            <w:noWrap/>
            <w:vAlign w:val="bottom"/>
          </w:tcPr>
          <w:p w14:paraId="0E9FE8C1" w14:textId="77777777" w:rsidR="00C45D24" w:rsidRPr="00B30EEE" w:rsidRDefault="00C45D24" w:rsidP="00475AFF">
            <w:pPr>
              <w:spacing w:before="16"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7B0F41B" w14:textId="77777777" w:rsidR="00C45D24" w:rsidRPr="00B30EEE" w:rsidRDefault="00C45D24" w:rsidP="00475AFF">
            <w:pPr>
              <w:spacing w:before="16"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134479C" w14:textId="77777777" w:rsidTr="00475AFF">
        <w:trPr>
          <w:trHeight w:val="20"/>
        </w:trPr>
        <w:tc>
          <w:tcPr>
            <w:tcW w:w="1910" w:type="pct"/>
            <w:shd w:val="clear" w:color="auto" w:fill="auto"/>
            <w:vAlign w:val="center"/>
          </w:tcPr>
          <w:p w14:paraId="474CF12C" w14:textId="77777777" w:rsidR="00C45D24" w:rsidRPr="00B30EEE" w:rsidRDefault="00C45D24" w:rsidP="00475AFF">
            <w:pPr>
              <w:spacing w:before="16" w:after="24"/>
              <w:rPr>
                <w:rFonts w:ascii="Arial" w:hAnsi="Arial" w:cs="Arial"/>
                <w:color w:val="000000"/>
                <w:sz w:val="16"/>
                <w:szCs w:val="16"/>
                <w:lang w:eastAsia="es-MX"/>
              </w:rPr>
            </w:pPr>
            <w:r w:rsidRPr="00B30EEE">
              <w:rPr>
                <w:rFonts w:ascii="Arial" w:hAnsi="Arial" w:cs="Arial"/>
                <w:color w:val="000000"/>
                <w:sz w:val="16"/>
                <w:szCs w:val="16"/>
                <w:lang w:eastAsia="es-MX"/>
              </w:rPr>
              <w:t>Artículo 195-K</w:t>
            </w:r>
          </w:p>
        </w:tc>
        <w:tc>
          <w:tcPr>
            <w:tcW w:w="1093" w:type="pct"/>
            <w:shd w:val="clear" w:color="000000" w:fill="FFFFFF"/>
            <w:vAlign w:val="bottom"/>
          </w:tcPr>
          <w:p w14:paraId="6DCD0B69" w14:textId="77777777" w:rsidR="00C45D24" w:rsidRPr="00B30EEE" w:rsidRDefault="00C45D24" w:rsidP="00475AFF">
            <w:pPr>
              <w:spacing w:before="16"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6E3BA098" w14:textId="77777777" w:rsidR="00C45D24" w:rsidRPr="00B30EEE" w:rsidRDefault="00C45D24" w:rsidP="00475AFF">
            <w:pPr>
              <w:spacing w:before="16"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008CE554" w14:textId="77777777" w:rsidR="00C45D24" w:rsidRPr="00B30EEE" w:rsidRDefault="00C45D24" w:rsidP="00475AFF">
            <w:pPr>
              <w:spacing w:before="16"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38466F9A" w14:textId="77777777" w:rsidR="00C45D24" w:rsidRPr="00B30EEE" w:rsidRDefault="00C45D24" w:rsidP="00475AFF">
            <w:pPr>
              <w:spacing w:before="16"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117E5A4" w14:textId="77777777" w:rsidTr="00475AFF">
        <w:trPr>
          <w:trHeight w:val="20"/>
        </w:trPr>
        <w:tc>
          <w:tcPr>
            <w:tcW w:w="1910" w:type="pct"/>
            <w:shd w:val="clear" w:color="000000" w:fill="FFFFFF"/>
            <w:vAlign w:val="center"/>
          </w:tcPr>
          <w:p w14:paraId="4DABD063"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53663FF4"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$177.93</w:t>
            </w:r>
          </w:p>
        </w:tc>
        <w:tc>
          <w:tcPr>
            <w:tcW w:w="751" w:type="pct"/>
            <w:shd w:val="clear" w:color="000000" w:fill="FFFFFF"/>
            <w:noWrap/>
            <w:vAlign w:val="center"/>
          </w:tcPr>
          <w:p w14:paraId="14B05EB7"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$178</w:t>
            </w:r>
          </w:p>
        </w:tc>
        <w:tc>
          <w:tcPr>
            <w:tcW w:w="628" w:type="pct"/>
            <w:shd w:val="clear" w:color="000000" w:fill="FFFFFF"/>
            <w:noWrap/>
            <w:vAlign w:val="bottom"/>
          </w:tcPr>
          <w:p w14:paraId="4D2E5B9C"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67D544E"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F7E50F8" w14:textId="77777777" w:rsidTr="00475AFF">
        <w:trPr>
          <w:trHeight w:val="20"/>
        </w:trPr>
        <w:tc>
          <w:tcPr>
            <w:tcW w:w="1910" w:type="pct"/>
            <w:shd w:val="clear" w:color="000000" w:fill="FFFFFF"/>
            <w:vAlign w:val="center"/>
          </w:tcPr>
          <w:p w14:paraId="5CD18BFC"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6DF4205B"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$892.20</w:t>
            </w:r>
          </w:p>
        </w:tc>
        <w:tc>
          <w:tcPr>
            <w:tcW w:w="751" w:type="pct"/>
            <w:shd w:val="clear" w:color="000000" w:fill="FFFFFF"/>
            <w:noWrap/>
            <w:vAlign w:val="center"/>
          </w:tcPr>
          <w:p w14:paraId="498A2CC8"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$892</w:t>
            </w:r>
          </w:p>
        </w:tc>
        <w:tc>
          <w:tcPr>
            <w:tcW w:w="628" w:type="pct"/>
            <w:shd w:val="clear" w:color="000000" w:fill="FFFFFF"/>
            <w:noWrap/>
            <w:vAlign w:val="bottom"/>
          </w:tcPr>
          <w:p w14:paraId="54E4D9E2"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A879C26"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27B3B92" w14:textId="77777777" w:rsidTr="00475AFF">
        <w:trPr>
          <w:trHeight w:val="20"/>
        </w:trPr>
        <w:tc>
          <w:tcPr>
            <w:tcW w:w="1910" w:type="pct"/>
            <w:shd w:val="clear" w:color="000000" w:fill="FFFFFF"/>
            <w:vAlign w:val="center"/>
          </w:tcPr>
          <w:p w14:paraId="5BF51AE6"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Artículo 195-K-1</w:t>
            </w:r>
          </w:p>
        </w:tc>
        <w:tc>
          <w:tcPr>
            <w:tcW w:w="1093" w:type="pct"/>
            <w:shd w:val="clear" w:color="000000" w:fill="FFFFFF"/>
            <w:vAlign w:val="bottom"/>
          </w:tcPr>
          <w:p w14:paraId="6515DD78"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12DE1E5C"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6E3F7A1F"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143CFB23"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0527AA5" w14:textId="77777777" w:rsidTr="00475AFF">
        <w:trPr>
          <w:trHeight w:val="20"/>
        </w:trPr>
        <w:tc>
          <w:tcPr>
            <w:tcW w:w="1910" w:type="pct"/>
            <w:shd w:val="clear" w:color="000000" w:fill="FFFFFF"/>
            <w:vAlign w:val="center"/>
          </w:tcPr>
          <w:p w14:paraId="4CA8F8F3" w14:textId="77777777" w:rsidR="00C45D24" w:rsidRPr="00B30EEE" w:rsidRDefault="00C45D24" w:rsidP="00475AFF">
            <w:pPr>
              <w:spacing w:before="16"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096362DE" w14:textId="77777777" w:rsidR="00C45D24" w:rsidRPr="00B30EEE" w:rsidRDefault="00C45D24" w:rsidP="00475AFF">
            <w:pPr>
              <w:spacing w:before="16" w:after="24"/>
              <w:jc w:val="right"/>
              <w:rPr>
                <w:rFonts w:ascii="Arial" w:hAnsi="Arial" w:cs="Arial"/>
                <w:color w:val="000000"/>
                <w:sz w:val="16"/>
                <w:szCs w:val="16"/>
                <w:lang w:eastAsia="es-MX"/>
              </w:rPr>
            </w:pPr>
            <w:r w:rsidRPr="00B30EEE">
              <w:rPr>
                <w:rFonts w:ascii="Arial" w:hAnsi="Arial" w:cs="Arial"/>
                <w:color w:val="000000"/>
                <w:sz w:val="16"/>
                <w:szCs w:val="16"/>
                <w:lang w:eastAsia="es-MX"/>
              </w:rPr>
              <w:t>$5,607.04</w:t>
            </w:r>
          </w:p>
        </w:tc>
        <w:tc>
          <w:tcPr>
            <w:tcW w:w="751" w:type="pct"/>
            <w:shd w:val="clear" w:color="000000" w:fill="FFFFFF"/>
            <w:noWrap/>
            <w:vAlign w:val="center"/>
          </w:tcPr>
          <w:p w14:paraId="44D487EF" w14:textId="77777777" w:rsidR="00C45D24" w:rsidRPr="00B30EEE" w:rsidRDefault="00C45D24" w:rsidP="00475AFF">
            <w:pPr>
              <w:spacing w:before="16" w:after="24"/>
              <w:jc w:val="right"/>
              <w:rPr>
                <w:rFonts w:ascii="Arial" w:hAnsi="Arial" w:cs="Arial"/>
                <w:color w:val="000000"/>
                <w:sz w:val="16"/>
                <w:szCs w:val="16"/>
                <w:lang w:eastAsia="es-MX"/>
              </w:rPr>
            </w:pPr>
            <w:r w:rsidRPr="00B30EEE">
              <w:rPr>
                <w:rFonts w:ascii="Arial" w:hAnsi="Arial" w:cs="Arial"/>
                <w:color w:val="000000"/>
                <w:sz w:val="16"/>
                <w:szCs w:val="16"/>
                <w:lang w:eastAsia="es-MX"/>
              </w:rPr>
              <w:t>$5,607</w:t>
            </w:r>
          </w:p>
        </w:tc>
        <w:tc>
          <w:tcPr>
            <w:tcW w:w="628" w:type="pct"/>
            <w:shd w:val="clear" w:color="000000" w:fill="FFFFFF"/>
            <w:noWrap/>
            <w:vAlign w:val="bottom"/>
          </w:tcPr>
          <w:p w14:paraId="286FB8E3" w14:textId="77777777" w:rsidR="00C45D24" w:rsidRPr="00B30EEE" w:rsidRDefault="00C45D24" w:rsidP="00475AFF">
            <w:pPr>
              <w:spacing w:before="16"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114A6DE" w14:textId="77777777" w:rsidR="00C45D24" w:rsidRPr="00B30EEE" w:rsidRDefault="00C45D24" w:rsidP="00475AFF">
            <w:pPr>
              <w:spacing w:before="16"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9E8E503" w14:textId="77777777" w:rsidTr="00475AFF">
        <w:trPr>
          <w:trHeight w:val="20"/>
        </w:trPr>
        <w:tc>
          <w:tcPr>
            <w:tcW w:w="1910" w:type="pct"/>
            <w:shd w:val="clear" w:color="000000" w:fill="FFFFFF"/>
            <w:vAlign w:val="center"/>
          </w:tcPr>
          <w:p w14:paraId="273810A4"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2CE3316E"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$25,233.23</w:t>
            </w:r>
          </w:p>
        </w:tc>
        <w:tc>
          <w:tcPr>
            <w:tcW w:w="751" w:type="pct"/>
            <w:shd w:val="clear" w:color="000000" w:fill="FFFFFF"/>
            <w:noWrap/>
            <w:vAlign w:val="center"/>
          </w:tcPr>
          <w:p w14:paraId="22EC183D"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$25,233</w:t>
            </w:r>
          </w:p>
        </w:tc>
        <w:tc>
          <w:tcPr>
            <w:tcW w:w="628" w:type="pct"/>
            <w:shd w:val="clear" w:color="000000" w:fill="FFFFFF"/>
            <w:noWrap/>
            <w:vAlign w:val="bottom"/>
          </w:tcPr>
          <w:p w14:paraId="566A9661"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217E63F"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C68D492" w14:textId="77777777" w:rsidTr="00475AFF">
        <w:trPr>
          <w:trHeight w:val="20"/>
        </w:trPr>
        <w:tc>
          <w:tcPr>
            <w:tcW w:w="1910" w:type="pct"/>
            <w:shd w:val="clear" w:color="000000" w:fill="FFFFFF"/>
            <w:vAlign w:val="center"/>
          </w:tcPr>
          <w:p w14:paraId="76A69408"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6F89DF21"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$16,821.29</w:t>
            </w:r>
          </w:p>
        </w:tc>
        <w:tc>
          <w:tcPr>
            <w:tcW w:w="751" w:type="pct"/>
            <w:shd w:val="clear" w:color="000000" w:fill="FFFFFF"/>
            <w:noWrap/>
            <w:vAlign w:val="center"/>
          </w:tcPr>
          <w:p w14:paraId="1741E84E"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$16,821</w:t>
            </w:r>
          </w:p>
        </w:tc>
        <w:tc>
          <w:tcPr>
            <w:tcW w:w="628" w:type="pct"/>
            <w:shd w:val="clear" w:color="000000" w:fill="FFFFFF"/>
            <w:noWrap/>
            <w:vAlign w:val="bottom"/>
          </w:tcPr>
          <w:p w14:paraId="5679C0CA"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7E5F807"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A72A9A2" w14:textId="77777777" w:rsidTr="00475AFF">
        <w:trPr>
          <w:trHeight w:val="20"/>
        </w:trPr>
        <w:tc>
          <w:tcPr>
            <w:tcW w:w="1910" w:type="pct"/>
            <w:shd w:val="clear" w:color="000000" w:fill="FFFFFF"/>
            <w:vAlign w:val="center"/>
          </w:tcPr>
          <w:p w14:paraId="0CAFCF71"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Artículo 195-K-2</w:t>
            </w:r>
          </w:p>
        </w:tc>
        <w:tc>
          <w:tcPr>
            <w:tcW w:w="1093" w:type="pct"/>
            <w:shd w:val="clear" w:color="000000" w:fill="FFFFFF"/>
            <w:vAlign w:val="bottom"/>
          </w:tcPr>
          <w:p w14:paraId="4FB5D2D4"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0D65F260"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1B0FFACF"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4F1597F0"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122D030" w14:textId="77777777" w:rsidTr="00475AFF">
        <w:trPr>
          <w:trHeight w:val="20"/>
        </w:trPr>
        <w:tc>
          <w:tcPr>
            <w:tcW w:w="1910" w:type="pct"/>
            <w:shd w:val="clear" w:color="000000" w:fill="FFFFFF"/>
            <w:vAlign w:val="center"/>
          </w:tcPr>
          <w:p w14:paraId="6BE25E5A"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664A8CDE"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$1,309.34</w:t>
            </w:r>
          </w:p>
        </w:tc>
        <w:tc>
          <w:tcPr>
            <w:tcW w:w="751" w:type="pct"/>
            <w:shd w:val="clear" w:color="000000" w:fill="FFFFFF"/>
            <w:noWrap/>
            <w:vAlign w:val="center"/>
          </w:tcPr>
          <w:p w14:paraId="550B0953"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$1,309</w:t>
            </w:r>
          </w:p>
        </w:tc>
        <w:tc>
          <w:tcPr>
            <w:tcW w:w="628" w:type="pct"/>
            <w:shd w:val="clear" w:color="000000" w:fill="FFFFFF"/>
            <w:noWrap/>
            <w:vAlign w:val="bottom"/>
          </w:tcPr>
          <w:p w14:paraId="2371857A"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51A685E"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1F4D95C" w14:textId="77777777" w:rsidTr="00475AFF">
        <w:trPr>
          <w:trHeight w:val="20"/>
        </w:trPr>
        <w:tc>
          <w:tcPr>
            <w:tcW w:w="1910" w:type="pct"/>
            <w:shd w:val="clear" w:color="000000" w:fill="FFFFFF"/>
            <w:vAlign w:val="center"/>
          </w:tcPr>
          <w:p w14:paraId="5F99ACCF"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25876648"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$794.50</w:t>
            </w:r>
          </w:p>
        </w:tc>
        <w:tc>
          <w:tcPr>
            <w:tcW w:w="751" w:type="pct"/>
            <w:shd w:val="clear" w:color="000000" w:fill="FFFFFF"/>
            <w:noWrap/>
            <w:vAlign w:val="center"/>
          </w:tcPr>
          <w:p w14:paraId="566B8CE8"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$794</w:t>
            </w:r>
          </w:p>
        </w:tc>
        <w:tc>
          <w:tcPr>
            <w:tcW w:w="628" w:type="pct"/>
            <w:shd w:val="clear" w:color="000000" w:fill="FFFFFF"/>
            <w:noWrap/>
            <w:vAlign w:val="bottom"/>
          </w:tcPr>
          <w:p w14:paraId="77097552"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0E6D136"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C0375E7" w14:textId="77777777" w:rsidTr="00475AFF">
        <w:trPr>
          <w:trHeight w:val="20"/>
        </w:trPr>
        <w:tc>
          <w:tcPr>
            <w:tcW w:w="1910" w:type="pct"/>
            <w:shd w:val="clear" w:color="000000" w:fill="FFFFFF"/>
            <w:vAlign w:val="center"/>
          </w:tcPr>
          <w:p w14:paraId="594388F8"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0EEA7753"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$1,007.98</w:t>
            </w:r>
          </w:p>
        </w:tc>
        <w:tc>
          <w:tcPr>
            <w:tcW w:w="751" w:type="pct"/>
            <w:shd w:val="clear" w:color="000000" w:fill="FFFFFF"/>
            <w:noWrap/>
            <w:vAlign w:val="center"/>
          </w:tcPr>
          <w:p w14:paraId="53F06DD6"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$1,008</w:t>
            </w:r>
          </w:p>
        </w:tc>
        <w:tc>
          <w:tcPr>
            <w:tcW w:w="628" w:type="pct"/>
            <w:shd w:val="clear" w:color="000000" w:fill="FFFFFF"/>
            <w:noWrap/>
            <w:vAlign w:val="bottom"/>
          </w:tcPr>
          <w:p w14:paraId="49B29DE8"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460AE16"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1E3F489" w14:textId="77777777" w:rsidTr="00475AFF">
        <w:trPr>
          <w:trHeight w:val="20"/>
        </w:trPr>
        <w:tc>
          <w:tcPr>
            <w:tcW w:w="1910" w:type="pct"/>
            <w:shd w:val="clear" w:color="000000" w:fill="FFFFFF"/>
            <w:vAlign w:val="center"/>
          </w:tcPr>
          <w:p w14:paraId="5BCF1F0B"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Artículo 195-K-3</w:t>
            </w:r>
          </w:p>
        </w:tc>
        <w:tc>
          <w:tcPr>
            <w:tcW w:w="1093" w:type="pct"/>
            <w:shd w:val="clear" w:color="000000" w:fill="FFFFFF"/>
            <w:vAlign w:val="center"/>
          </w:tcPr>
          <w:p w14:paraId="33E6DA37"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$5,929.18</w:t>
            </w:r>
          </w:p>
        </w:tc>
        <w:tc>
          <w:tcPr>
            <w:tcW w:w="751" w:type="pct"/>
            <w:shd w:val="clear" w:color="000000" w:fill="FFFFFF"/>
            <w:noWrap/>
            <w:vAlign w:val="center"/>
          </w:tcPr>
          <w:p w14:paraId="3A4E3511"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$5,929</w:t>
            </w:r>
          </w:p>
        </w:tc>
        <w:tc>
          <w:tcPr>
            <w:tcW w:w="628" w:type="pct"/>
            <w:shd w:val="clear" w:color="000000" w:fill="FFFFFF"/>
            <w:noWrap/>
            <w:vAlign w:val="bottom"/>
          </w:tcPr>
          <w:p w14:paraId="655692C8"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549F90B"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0E1B066" w14:textId="77777777" w:rsidTr="00475AFF">
        <w:trPr>
          <w:trHeight w:val="20"/>
        </w:trPr>
        <w:tc>
          <w:tcPr>
            <w:tcW w:w="1910" w:type="pct"/>
            <w:shd w:val="clear" w:color="000000" w:fill="FFFFFF"/>
            <w:vAlign w:val="center"/>
          </w:tcPr>
          <w:p w14:paraId="612907EE"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Artículo 195-K-4</w:t>
            </w:r>
          </w:p>
        </w:tc>
        <w:tc>
          <w:tcPr>
            <w:tcW w:w="1093" w:type="pct"/>
            <w:shd w:val="clear" w:color="000000" w:fill="FFFFFF"/>
            <w:vAlign w:val="center"/>
          </w:tcPr>
          <w:p w14:paraId="7E221F55"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$2,419.25</w:t>
            </w:r>
          </w:p>
        </w:tc>
        <w:tc>
          <w:tcPr>
            <w:tcW w:w="751" w:type="pct"/>
            <w:shd w:val="clear" w:color="000000" w:fill="FFFFFF"/>
            <w:noWrap/>
            <w:vAlign w:val="center"/>
          </w:tcPr>
          <w:p w14:paraId="7E18F2F7"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$2,419</w:t>
            </w:r>
          </w:p>
        </w:tc>
        <w:tc>
          <w:tcPr>
            <w:tcW w:w="628" w:type="pct"/>
            <w:shd w:val="clear" w:color="000000" w:fill="FFFFFF"/>
            <w:noWrap/>
            <w:vAlign w:val="bottom"/>
          </w:tcPr>
          <w:p w14:paraId="1E2DEDEF"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30DBB92"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DDB7C66" w14:textId="77777777" w:rsidTr="00475AFF">
        <w:trPr>
          <w:trHeight w:val="20"/>
        </w:trPr>
        <w:tc>
          <w:tcPr>
            <w:tcW w:w="1910" w:type="pct"/>
            <w:shd w:val="clear" w:color="000000" w:fill="FFFFFF"/>
            <w:vAlign w:val="center"/>
          </w:tcPr>
          <w:p w14:paraId="0D39032A"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Artículo 195-K-5</w:t>
            </w:r>
          </w:p>
        </w:tc>
        <w:tc>
          <w:tcPr>
            <w:tcW w:w="1093" w:type="pct"/>
            <w:shd w:val="clear" w:color="000000" w:fill="FFFFFF"/>
            <w:vAlign w:val="center"/>
          </w:tcPr>
          <w:p w14:paraId="5F3B0805"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$17,099.70</w:t>
            </w:r>
          </w:p>
        </w:tc>
        <w:tc>
          <w:tcPr>
            <w:tcW w:w="751" w:type="pct"/>
            <w:shd w:val="clear" w:color="000000" w:fill="FFFFFF"/>
            <w:noWrap/>
            <w:vAlign w:val="center"/>
          </w:tcPr>
          <w:p w14:paraId="76AF96A2"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$17,100</w:t>
            </w:r>
          </w:p>
        </w:tc>
        <w:tc>
          <w:tcPr>
            <w:tcW w:w="628" w:type="pct"/>
            <w:shd w:val="clear" w:color="000000" w:fill="FFFFFF"/>
            <w:noWrap/>
            <w:vAlign w:val="bottom"/>
          </w:tcPr>
          <w:p w14:paraId="4932B77E"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9B63351"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D8B62AB" w14:textId="77777777" w:rsidTr="00475AFF">
        <w:trPr>
          <w:trHeight w:val="20"/>
        </w:trPr>
        <w:tc>
          <w:tcPr>
            <w:tcW w:w="1910" w:type="pct"/>
            <w:shd w:val="clear" w:color="000000" w:fill="FFFFFF"/>
            <w:vAlign w:val="center"/>
          </w:tcPr>
          <w:p w14:paraId="084023F5"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Artículo 195-K-7</w:t>
            </w:r>
          </w:p>
        </w:tc>
        <w:tc>
          <w:tcPr>
            <w:tcW w:w="1093" w:type="pct"/>
            <w:shd w:val="clear" w:color="000000" w:fill="FFFFFF"/>
            <w:vAlign w:val="center"/>
          </w:tcPr>
          <w:p w14:paraId="1FB02BBF"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$3,834.96</w:t>
            </w:r>
          </w:p>
        </w:tc>
        <w:tc>
          <w:tcPr>
            <w:tcW w:w="751" w:type="pct"/>
            <w:shd w:val="clear" w:color="000000" w:fill="FFFFFF"/>
            <w:noWrap/>
            <w:vAlign w:val="center"/>
          </w:tcPr>
          <w:p w14:paraId="448B0BA3"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$3,835</w:t>
            </w:r>
          </w:p>
        </w:tc>
        <w:tc>
          <w:tcPr>
            <w:tcW w:w="628" w:type="pct"/>
            <w:shd w:val="clear" w:color="000000" w:fill="FFFFFF"/>
            <w:noWrap/>
            <w:vAlign w:val="bottom"/>
          </w:tcPr>
          <w:p w14:paraId="254A5079"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EFDE6C8"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42B6920" w14:textId="77777777" w:rsidTr="00475AFF">
        <w:trPr>
          <w:trHeight w:val="20"/>
        </w:trPr>
        <w:tc>
          <w:tcPr>
            <w:tcW w:w="1910" w:type="pct"/>
            <w:shd w:val="clear" w:color="000000" w:fill="FFFFFF"/>
            <w:vAlign w:val="center"/>
          </w:tcPr>
          <w:p w14:paraId="4755160F"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Artículo 195-K-8</w:t>
            </w:r>
          </w:p>
        </w:tc>
        <w:tc>
          <w:tcPr>
            <w:tcW w:w="1093" w:type="pct"/>
            <w:shd w:val="clear" w:color="000000" w:fill="FFFFFF"/>
            <w:vAlign w:val="bottom"/>
          </w:tcPr>
          <w:p w14:paraId="263C126B"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699B6BF5"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0A899516"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B2922DD"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B503C87" w14:textId="77777777" w:rsidTr="00475AFF">
        <w:trPr>
          <w:trHeight w:val="20"/>
        </w:trPr>
        <w:tc>
          <w:tcPr>
            <w:tcW w:w="1910" w:type="pct"/>
            <w:shd w:val="clear" w:color="000000" w:fill="FFFFFF"/>
            <w:vAlign w:val="center"/>
          </w:tcPr>
          <w:p w14:paraId="206CDF99"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0BCAA470"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$6,225.59</w:t>
            </w:r>
          </w:p>
        </w:tc>
        <w:tc>
          <w:tcPr>
            <w:tcW w:w="751" w:type="pct"/>
            <w:shd w:val="clear" w:color="000000" w:fill="FFFFFF"/>
            <w:noWrap/>
            <w:vAlign w:val="center"/>
          </w:tcPr>
          <w:p w14:paraId="78130479"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$6,226</w:t>
            </w:r>
          </w:p>
        </w:tc>
        <w:tc>
          <w:tcPr>
            <w:tcW w:w="628" w:type="pct"/>
            <w:shd w:val="clear" w:color="000000" w:fill="FFFFFF"/>
            <w:noWrap/>
            <w:vAlign w:val="bottom"/>
          </w:tcPr>
          <w:p w14:paraId="0C9F811C"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E28B90E"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882E8DF" w14:textId="77777777" w:rsidTr="00475AFF">
        <w:trPr>
          <w:trHeight w:val="20"/>
        </w:trPr>
        <w:tc>
          <w:tcPr>
            <w:tcW w:w="1910" w:type="pct"/>
            <w:shd w:val="clear" w:color="000000" w:fill="FFFFFF"/>
            <w:vAlign w:val="center"/>
          </w:tcPr>
          <w:p w14:paraId="302EFD35"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15B49EE4"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$18,309.22</w:t>
            </w:r>
          </w:p>
        </w:tc>
        <w:tc>
          <w:tcPr>
            <w:tcW w:w="751" w:type="pct"/>
            <w:shd w:val="clear" w:color="000000" w:fill="FFFFFF"/>
            <w:noWrap/>
            <w:vAlign w:val="center"/>
          </w:tcPr>
          <w:p w14:paraId="4D4052FD"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$18,309</w:t>
            </w:r>
          </w:p>
        </w:tc>
        <w:tc>
          <w:tcPr>
            <w:tcW w:w="628" w:type="pct"/>
            <w:shd w:val="clear" w:color="000000" w:fill="FFFFFF"/>
            <w:noWrap/>
            <w:vAlign w:val="bottom"/>
          </w:tcPr>
          <w:p w14:paraId="37BC9CA9"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9D2D6AF"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B308BF2" w14:textId="77777777" w:rsidTr="00475AFF">
        <w:trPr>
          <w:trHeight w:val="20"/>
        </w:trPr>
        <w:tc>
          <w:tcPr>
            <w:tcW w:w="1910" w:type="pct"/>
            <w:shd w:val="clear" w:color="000000" w:fill="FFFFFF"/>
            <w:vAlign w:val="center"/>
          </w:tcPr>
          <w:p w14:paraId="212C58B4"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3D53B2E1"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$29,171.47</w:t>
            </w:r>
          </w:p>
        </w:tc>
        <w:tc>
          <w:tcPr>
            <w:tcW w:w="751" w:type="pct"/>
            <w:shd w:val="clear" w:color="000000" w:fill="FFFFFF"/>
            <w:noWrap/>
            <w:vAlign w:val="center"/>
          </w:tcPr>
          <w:p w14:paraId="4F023223"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$29,171</w:t>
            </w:r>
          </w:p>
        </w:tc>
        <w:tc>
          <w:tcPr>
            <w:tcW w:w="628" w:type="pct"/>
            <w:shd w:val="clear" w:color="000000" w:fill="FFFFFF"/>
            <w:noWrap/>
            <w:vAlign w:val="bottom"/>
          </w:tcPr>
          <w:p w14:paraId="224A3EBC"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55579DB"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1C2BF0B" w14:textId="77777777" w:rsidTr="00475AFF">
        <w:trPr>
          <w:trHeight w:val="20"/>
        </w:trPr>
        <w:tc>
          <w:tcPr>
            <w:tcW w:w="1910" w:type="pct"/>
            <w:shd w:val="clear" w:color="000000" w:fill="FFFFFF"/>
            <w:vAlign w:val="center"/>
          </w:tcPr>
          <w:p w14:paraId="60757E08"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Artículo 195-K-9</w:t>
            </w:r>
          </w:p>
        </w:tc>
        <w:tc>
          <w:tcPr>
            <w:tcW w:w="1093" w:type="pct"/>
            <w:shd w:val="clear" w:color="000000" w:fill="FFFFFF"/>
            <w:vAlign w:val="center"/>
          </w:tcPr>
          <w:p w14:paraId="1670DED0"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$8,371.95</w:t>
            </w:r>
          </w:p>
        </w:tc>
        <w:tc>
          <w:tcPr>
            <w:tcW w:w="751" w:type="pct"/>
            <w:shd w:val="clear" w:color="000000" w:fill="FFFFFF"/>
            <w:noWrap/>
            <w:vAlign w:val="center"/>
          </w:tcPr>
          <w:p w14:paraId="0320863E"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$8,372</w:t>
            </w:r>
          </w:p>
        </w:tc>
        <w:tc>
          <w:tcPr>
            <w:tcW w:w="628" w:type="pct"/>
            <w:shd w:val="clear" w:color="000000" w:fill="FFFFFF"/>
            <w:noWrap/>
            <w:vAlign w:val="bottom"/>
          </w:tcPr>
          <w:p w14:paraId="11CAA03D"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57201FB"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48A7196" w14:textId="77777777" w:rsidTr="00475AFF">
        <w:trPr>
          <w:trHeight w:val="20"/>
        </w:trPr>
        <w:tc>
          <w:tcPr>
            <w:tcW w:w="1910" w:type="pct"/>
            <w:shd w:val="clear" w:color="000000" w:fill="FFFFFF"/>
            <w:vAlign w:val="center"/>
          </w:tcPr>
          <w:p w14:paraId="4727E010"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Artículo 195-K-10</w:t>
            </w:r>
          </w:p>
        </w:tc>
        <w:tc>
          <w:tcPr>
            <w:tcW w:w="1093" w:type="pct"/>
            <w:shd w:val="clear" w:color="000000" w:fill="FFFFFF"/>
            <w:vAlign w:val="bottom"/>
          </w:tcPr>
          <w:p w14:paraId="5FCBA233"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221A56F2"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67864246"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24A978C2"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0AD1D8A" w14:textId="77777777" w:rsidTr="00475AFF">
        <w:trPr>
          <w:trHeight w:val="20"/>
        </w:trPr>
        <w:tc>
          <w:tcPr>
            <w:tcW w:w="1910" w:type="pct"/>
            <w:shd w:val="clear" w:color="000000" w:fill="FFFFFF"/>
            <w:vAlign w:val="center"/>
          </w:tcPr>
          <w:p w14:paraId="1E34496E"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56F1D4CE"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$3,569.35</w:t>
            </w:r>
          </w:p>
        </w:tc>
        <w:tc>
          <w:tcPr>
            <w:tcW w:w="751" w:type="pct"/>
            <w:shd w:val="clear" w:color="000000" w:fill="FFFFFF"/>
            <w:noWrap/>
            <w:vAlign w:val="center"/>
          </w:tcPr>
          <w:p w14:paraId="167DC67E"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$3,569</w:t>
            </w:r>
          </w:p>
        </w:tc>
        <w:tc>
          <w:tcPr>
            <w:tcW w:w="628" w:type="pct"/>
            <w:shd w:val="clear" w:color="000000" w:fill="FFFFFF"/>
            <w:noWrap/>
            <w:vAlign w:val="bottom"/>
          </w:tcPr>
          <w:p w14:paraId="72349993"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6F49961"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D32CF94" w14:textId="77777777" w:rsidTr="00475AFF">
        <w:trPr>
          <w:trHeight w:val="20"/>
        </w:trPr>
        <w:tc>
          <w:tcPr>
            <w:tcW w:w="1910" w:type="pct"/>
            <w:shd w:val="clear" w:color="000000" w:fill="FFFFFF"/>
            <w:vAlign w:val="center"/>
          </w:tcPr>
          <w:p w14:paraId="1C532847"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3D3CE9E9"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$1,956.59</w:t>
            </w:r>
          </w:p>
        </w:tc>
        <w:tc>
          <w:tcPr>
            <w:tcW w:w="751" w:type="pct"/>
            <w:shd w:val="clear" w:color="000000" w:fill="FFFFFF"/>
            <w:noWrap/>
            <w:vAlign w:val="center"/>
          </w:tcPr>
          <w:p w14:paraId="64E6595F"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$1,957</w:t>
            </w:r>
          </w:p>
        </w:tc>
        <w:tc>
          <w:tcPr>
            <w:tcW w:w="628" w:type="pct"/>
            <w:shd w:val="clear" w:color="000000" w:fill="FFFFFF"/>
            <w:noWrap/>
            <w:vAlign w:val="bottom"/>
          </w:tcPr>
          <w:p w14:paraId="73FF8785"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CFEFCBE"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B2647C8" w14:textId="77777777" w:rsidTr="00475AFF">
        <w:trPr>
          <w:trHeight w:val="20"/>
        </w:trPr>
        <w:tc>
          <w:tcPr>
            <w:tcW w:w="1910" w:type="pct"/>
            <w:shd w:val="clear" w:color="000000" w:fill="FFFFFF"/>
            <w:vAlign w:val="center"/>
          </w:tcPr>
          <w:p w14:paraId="31523057"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Artículo 195-K-11</w:t>
            </w:r>
          </w:p>
        </w:tc>
        <w:tc>
          <w:tcPr>
            <w:tcW w:w="1093" w:type="pct"/>
            <w:shd w:val="clear" w:color="000000" w:fill="FFFFFF"/>
            <w:vAlign w:val="center"/>
          </w:tcPr>
          <w:p w14:paraId="39154FB3"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center"/>
          </w:tcPr>
          <w:p w14:paraId="019F548E" w14:textId="77777777" w:rsidR="00C45D24" w:rsidRPr="00B30EEE" w:rsidRDefault="00C45D24" w:rsidP="00475AFF">
            <w:pPr>
              <w:spacing w:before="16" w:after="16"/>
              <w:jc w:val="center"/>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587B8CD9"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16D742B1"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5A72FEB" w14:textId="77777777" w:rsidTr="00475AFF">
        <w:trPr>
          <w:trHeight w:val="20"/>
        </w:trPr>
        <w:tc>
          <w:tcPr>
            <w:tcW w:w="1910" w:type="pct"/>
            <w:shd w:val="clear" w:color="000000" w:fill="FFFFFF"/>
            <w:vAlign w:val="center"/>
          </w:tcPr>
          <w:p w14:paraId="669CA86F"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22F68FEE"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$15,510.69</w:t>
            </w:r>
          </w:p>
        </w:tc>
        <w:tc>
          <w:tcPr>
            <w:tcW w:w="751" w:type="pct"/>
            <w:shd w:val="clear" w:color="000000" w:fill="FFFFFF"/>
            <w:noWrap/>
            <w:vAlign w:val="center"/>
          </w:tcPr>
          <w:p w14:paraId="67FC5CA0"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$15,511</w:t>
            </w:r>
          </w:p>
        </w:tc>
        <w:tc>
          <w:tcPr>
            <w:tcW w:w="628" w:type="pct"/>
            <w:shd w:val="clear" w:color="000000" w:fill="FFFFFF"/>
            <w:noWrap/>
            <w:vAlign w:val="bottom"/>
          </w:tcPr>
          <w:p w14:paraId="577A44AF"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8A9D042"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FCE9F2E" w14:textId="77777777" w:rsidTr="00475AFF">
        <w:trPr>
          <w:trHeight w:val="20"/>
        </w:trPr>
        <w:tc>
          <w:tcPr>
            <w:tcW w:w="1910" w:type="pct"/>
            <w:shd w:val="clear" w:color="000000" w:fill="FFFFFF"/>
            <w:vAlign w:val="center"/>
          </w:tcPr>
          <w:p w14:paraId="29E63033"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7ED3E8AB"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$12,629.10</w:t>
            </w:r>
          </w:p>
        </w:tc>
        <w:tc>
          <w:tcPr>
            <w:tcW w:w="751" w:type="pct"/>
            <w:shd w:val="clear" w:color="000000" w:fill="FFFFFF"/>
            <w:noWrap/>
            <w:vAlign w:val="center"/>
          </w:tcPr>
          <w:p w14:paraId="2291E7A7"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$12,629</w:t>
            </w:r>
          </w:p>
        </w:tc>
        <w:tc>
          <w:tcPr>
            <w:tcW w:w="628" w:type="pct"/>
            <w:shd w:val="clear" w:color="000000" w:fill="FFFFFF"/>
            <w:noWrap/>
            <w:vAlign w:val="bottom"/>
          </w:tcPr>
          <w:p w14:paraId="5270AB23"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76243C4"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79120E4" w14:textId="77777777" w:rsidTr="00475AFF">
        <w:trPr>
          <w:trHeight w:val="20"/>
        </w:trPr>
        <w:tc>
          <w:tcPr>
            <w:tcW w:w="1910" w:type="pct"/>
            <w:shd w:val="clear" w:color="000000" w:fill="FFFFFF"/>
            <w:vAlign w:val="center"/>
          </w:tcPr>
          <w:p w14:paraId="54BD6D8B"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Artículo 195-K-12</w:t>
            </w:r>
          </w:p>
        </w:tc>
        <w:tc>
          <w:tcPr>
            <w:tcW w:w="1093" w:type="pct"/>
            <w:shd w:val="clear" w:color="000000" w:fill="FFFFFF"/>
            <w:vAlign w:val="center"/>
          </w:tcPr>
          <w:p w14:paraId="0220526E"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$5,680.11</w:t>
            </w:r>
          </w:p>
        </w:tc>
        <w:tc>
          <w:tcPr>
            <w:tcW w:w="751" w:type="pct"/>
            <w:shd w:val="clear" w:color="000000" w:fill="FFFFFF"/>
            <w:noWrap/>
            <w:vAlign w:val="center"/>
          </w:tcPr>
          <w:p w14:paraId="2D06ECC6"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$5,680</w:t>
            </w:r>
          </w:p>
        </w:tc>
        <w:tc>
          <w:tcPr>
            <w:tcW w:w="628" w:type="pct"/>
            <w:shd w:val="clear" w:color="000000" w:fill="FFFFFF"/>
            <w:noWrap/>
            <w:vAlign w:val="bottom"/>
          </w:tcPr>
          <w:p w14:paraId="7DB64537"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48A454B"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08413C4" w14:textId="77777777" w:rsidTr="00475AFF">
        <w:trPr>
          <w:trHeight w:val="20"/>
        </w:trPr>
        <w:tc>
          <w:tcPr>
            <w:tcW w:w="1910" w:type="pct"/>
            <w:shd w:val="clear" w:color="000000" w:fill="FFFFFF"/>
            <w:vAlign w:val="center"/>
          </w:tcPr>
          <w:p w14:paraId="75A7B214"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Artículo 195-T</w:t>
            </w:r>
          </w:p>
        </w:tc>
        <w:tc>
          <w:tcPr>
            <w:tcW w:w="1093" w:type="pct"/>
            <w:shd w:val="clear" w:color="000000" w:fill="FFFFFF"/>
            <w:vAlign w:val="bottom"/>
          </w:tcPr>
          <w:p w14:paraId="3D678EA5"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48D820A4"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2668FF1C"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250F8C3F"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B520955" w14:textId="77777777" w:rsidTr="00475AFF">
        <w:trPr>
          <w:trHeight w:val="20"/>
        </w:trPr>
        <w:tc>
          <w:tcPr>
            <w:tcW w:w="1910" w:type="pct"/>
            <w:shd w:val="clear" w:color="000000" w:fill="FFFFFF"/>
            <w:vAlign w:val="center"/>
          </w:tcPr>
          <w:p w14:paraId="45F73FF6"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A.</w:t>
            </w:r>
          </w:p>
        </w:tc>
        <w:tc>
          <w:tcPr>
            <w:tcW w:w="1093" w:type="pct"/>
            <w:shd w:val="clear" w:color="000000" w:fill="FFFFFF"/>
            <w:vAlign w:val="bottom"/>
          </w:tcPr>
          <w:p w14:paraId="395DA093"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57E609EF"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2F17EA32"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438047DF"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3EC6719" w14:textId="77777777" w:rsidTr="00475AFF">
        <w:trPr>
          <w:trHeight w:val="20"/>
        </w:trPr>
        <w:tc>
          <w:tcPr>
            <w:tcW w:w="1910" w:type="pct"/>
            <w:shd w:val="clear" w:color="000000" w:fill="FFFFFF"/>
            <w:vAlign w:val="center"/>
          </w:tcPr>
          <w:p w14:paraId="053CDB1F"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0AAEF48E"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$27,874.49</w:t>
            </w:r>
          </w:p>
        </w:tc>
        <w:tc>
          <w:tcPr>
            <w:tcW w:w="751" w:type="pct"/>
            <w:shd w:val="clear" w:color="000000" w:fill="FFFFFF"/>
            <w:noWrap/>
            <w:vAlign w:val="center"/>
          </w:tcPr>
          <w:p w14:paraId="74E89937"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$27,874</w:t>
            </w:r>
          </w:p>
        </w:tc>
        <w:tc>
          <w:tcPr>
            <w:tcW w:w="628" w:type="pct"/>
            <w:shd w:val="clear" w:color="000000" w:fill="FFFFFF"/>
            <w:noWrap/>
            <w:vAlign w:val="bottom"/>
          </w:tcPr>
          <w:p w14:paraId="1A4AC493"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163FCF7"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6E2F239" w14:textId="77777777" w:rsidTr="00475AFF">
        <w:trPr>
          <w:trHeight w:val="20"/>
        </w:trPr>
        <w:tc>
          <w:tcPr>
            <w:tcW w:w="1910" w:type="pct"/>
            <w:shd w:val="clear" w:color="000000" w:fill="FFFFFF"/>
            <w:vAlign w:val="center"/>
          </w:tcPr>
          <w:p w14:paraId="0F3BFBFB"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0B3E941E"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$27,874.49</w:t>
            </w:r>
          </w:p>
        </w:tc>
        <w:tc>
          <w:tcPr>
            <w:tcW w:w="751" w:type="pct"/>
            <w:shd w:val="clear" w:color="000000" w:fill="FFFFFF"/>
            <w:noWrap/>
            <w:vAlign w:val="center"/>
          </w:tcPr>
          <w:p w14:paraId="7AC504C2"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$27,874</w:t>
            </w:r>
          </w:p>
        </w:tc>
        <w:tc>
          <w:tcPr>
            <w:tcW w:w="628" w:type="pct"/>
            <w:shd w:val="clear" w:color="000000" w:fill="FFFFFF"/>
            <w:noWrap/>
            <w:vAlign w:val="bottom"/>
          </w:tcPr>
          <w:p w14:paraId="735479B7"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ACE4969"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A0D6708" w14:textId="77777777" w:rsidTr="00475AFF">
        <w:trPr>
          <w:trHeight w:val="20"/>
        </w:trPr>
        <w:tc>
          <w:tcPr>
            <w:tcW w:w="1910" w:type="pct"/>
            <w:shd w:val="clear" w:color="000000" w:fill="FFFFFF"/>
            <w:vAlign w:val="center"/>
          </w:tcPr>
          <w:p w14:paraId="6B734D92"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4173C436"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$27,874.49</w:t>
            </w:r>
          </w:p>
        </w:tc>
        <w:tc>
          <w:tcPr>
            <w:tcW w:w="751" w:type="pct"/>
            <w:shd w:val="clear" w:color="000000" w:fill="FFFFFF"/>
            <w:noWrap/>
            <w:vAlign w:val="center"/>
          </w:tcPr>
          <w:p w14:paraId="113B344C"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$27,874</w:t>
            </w:r>
          </w:p>
        </w:tc>
        <w:tc>
          <w:tcPr>
            <w:tcW w:w="628" w:type="pct"/>
            <w:shd w:val="clear" w:color="000000" w:fill="FFFFFF"/>
            <w:noWrap/>
            <w:vAlign w:val="bottom"/>
          </w:tcPr>
          <w:p w14:paraId="2751F192"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DAD3D18"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3043CF0" w14:textId="77777777" w:rsidTr="00475AFF">
        <w:trPr>
          <w:trHeight w:val="20"/>
        </w:trPr>
        <w:tc>
          <w:tcPr>
            <w:tcW w:w="1910" w:type="pct"/>
            <w:shd w:val="clear" w:color="000000" w:fill="FFFFFF"/>
            <w:vAlign w:val="center"/>
          </w:tcPr>
          <w:p w14:paraId="7F368946"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6A3D4DCB"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$27,450.88</w:t>
            </w:r>
          </w:p>
        </w:tc>
        <w:tc>
          <w:tcPr>
            <w:tcW w:w="751" w:type="pct"/>
            <w:shd w:val="clear" w:color="000000" w:fill="FFFFFF"/>
            <w:noWrap/>
            <w:vAlign w:val="center"/>
          </w:tcPr>
          <w:p w14:paraId="4CDE5F41"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$27,451</w:t>
            </w:r>
          </w:p>
        </w:tc>
        <w:tc>
          <w:tcPr>
            <w:tcW w:w="628" w:type="pct"/>
            <w:shd w:val="clear" w:color="000000" w:fill="FFFFFF"/>
            <w:noWrap/>
            <w:vAlign w:val="bottom"/>
          </w:tcPr>
          <w:p w14:paraId="09F919C8"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45EC6FA"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5163332" w14:textId="77777777" w:rsidTr="00475AFF">
        <w:trPr>
          <w:trHeight w:val="20"/>
        </w:trPr>
        <w:tc>
          <w:tcPr>
            <w:tcW w:w="1910" w:type="pct"/>
            <w:shd w:val="clear" w:color="000000" w:fill="FFFFFF"/>
            <w:vAlign w:val="center"/>
          </w:tcPr>
          <w:p w14:paraId="44A28E0A"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B.</w:t>
            </w:r>
          </w:p>
        </w:tc>
        <w:tc>
          <w:tcPr>
            <w:tcW w:w="1093" w:type="pct"/>
            <w:shd w:val="clear" w:color="000000" w:fill="FFFFFF"/>
            <w:vAlign w:val="bottom"/>
          </w:tcPr>
          <w:p w14:paraId="2B300115"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6BA6483C"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652E1C2E"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34FC109D"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E9712E9" w14:textId="77777777" w:rsidTr="00475AFF">
        <w:trPr>
          <w:trHeight w:val="20"/>
        </w:trPr>
        <w:tc>
          <w:tcPr>
            <w:tcW w:w="1910" w:type="pct"/>
            <w:shd w:val="clear" w:color="000000" w:fill="FFFFFF"/>
            <w:vAlign w:val="center"/>
          </w:tcPr>
          <w:p w14:paraId="7FB6EF09"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27FD1F5C"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$19,292.25</w:t>
            </w:r>
          </w:p>
        </w:tc>
        <w:tc>
          <w:tcPr>
            <w:tcW w:w="751" w:type="pct"/>
            <w:shd w:val="clear" w:color="000000" w:fill="FFFFFF"/>
            <w:noWrap/>
            <w:vAlign w:val="center"/>
          </w:tcPr>
          <w:p w14:paraId="34A8E643"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$19,292</w:t>
            </w:r>
          </w:p>
        </w:tc>
        <w:tc>
          <w:tcPr>
            <w:tcW w:w="628" w:type="pct"/>
            <w:shd w:val="clear" w:color="000000" w:fill="FFFFFF"/>
            <w:noWrap/>
            <w:vAlign w:val="bottom"/>
          </w:tcPr>
          <w:p w14:paraId="4E966A03"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B6DCE7A"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F6F8B64" w14:textId="77777777" w:rsidTr="00475AFF">
        <w:trPr>
          <w:trHeight w:val="20"/>
        </w:trPr>
        <w:tc>
          <w:tcPr>
            <w:tcW w:w="1910" w:type="pct"/>
            <w:shd w:val="clear" w:color="000000" w:fill="FFFFFF"/>
            <w:vAlign w:val="center"/>
          </w:tcPr>
          <w:p w14:paraId="44BD4066"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2B5C5509"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$2,984.71</w:t>
            </w:r>
          </w:p>
        </w:tc>
        <w:tc>
          <w:tcPr>
            <w:tcW w:w="751" w:type="pct"/>
            <w:shd w:val="clear" w:color="000000" w:fill="FFFFFF"/>
            <w:noWrap/>
            <w:vAlign w:val="center"/>
          </w:tcPr>
          <w:p w14:paraId="1036F4CB"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$2,985</w:t>
            </w:r>
          </w:p>
        </w:tc>
        <w:tc>
          <w:tcPr>
            <w:tcW w:w="628" w:type="pct"/>
            <w:shd w:val="clear" w:color="000000" w:fill="FFFFFF"/>
            <w:noWrap/>
            <w:vAlign w:val="bottom"/>
          </w:tcPr>
          <w:p w14:paraId="2759BDE7"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8D71C90"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E43E7A0" w14:textId="77777777" w:rsidTr="00475AFF">
        <w:trPr>
          <w:trHeight w:val="20"/>
        </w:trPr>
        <w:tc>
          <w:tcPr>
            <w:tcW w:w="1910" w:type="pct"/>
            <w:shd w:val="clear" w:color="000000" w:fill="FFFFFF"/>
            <w:vAlign w:val="center"/>
          </w:tcPr>
          <w:p w14:paraId="65435551"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632CE408"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$8,685.72</w:t>
            </w:r>
          </w:p>
        </w:tc>
        <w:tc>
          <w:tcPr>
            <w:tcW w:w="751" w:type="pct"/>
            <w:shd w:val="clear" w:color="000000" w:fill="FFFFFF"/>
            <w:noWrap/>
            <w:vAlign w:val="center"/>
          </w:tcPr>
          <w:p w14:paraId="4C34FE6B"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$8,686</w:t>
            </w:r>
          </w:p>
        </w:tc>
        <w:tc>
          <w:tcPr>
            <w:tcW w:w="628" w:type="pct"/>
            <w:shd w:val="clear" w:color="000000" w:fill="FFFFFF"/>
            <w:noWrap/>
            <w:vAlign w:val="bottom"/>
          </w:tcPr>
          <w:p w14:paraId="28111DD9"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3B2D28B"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307514B" w14:textId="77777777" w:rsidTr="00475AFF">
        <w:trPr>
          <w:trHeight w:val="20"/>
        </w:trPr>
        <w:tc>
          <w:tcPr>
            <w:tcW w:w="1910" w:type="pct"/>
            <w:shd w:val="clear" w:color="000000" w:fill="FFFFFF"/>
            <w:vAlign w:val="center"/>
          </w:tcPr>
          <w:p w14:paraId="3E19C9C1"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7E5DC8DA"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$9,128.74</w:t>
            </w:r>
          </w:p>
        </w:tc>
        <w:tc>
          <w:tcPr>
            <w:tcW w:w="751" w:type="pct"/>
            <w:shd w:val="clear" w:color="000000" w:fill="FFFFFF"/>
            <w:noWrap/>
            <w:vAlign w:val="center"/>
          </w:tcPr>
          <w:p w14:paraId="6EEF47EE"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$9,129</w:t>
            </w:r>
          </w:p>
        </w:tc>
        <w:tc>
          <w:tcPr>
            <w:tcW w:w="628" w:type="pct"/>
            <w:shd w:val="clear" w:color="000000" w:fill="FFFFFF"/>
            <w:noWrap/>
            <w:vAlign w:val="bottom"/>
          </w:tcPr>
          <w:p w14:paraId="6CA775A9"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F59CC81"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B47E453" w14:textId="77777777" w:rsidTr="00475AFF">
        <w:trPr>
          <w:trHeight w:val="20"/>
        </w:trPr>
        <w:tc>
          <w:tcPr>
            <w:tcW w:w="1910" w:type="pct"/>
            <w:shd w:val="clear" w:color="000000" w:fill="FFFFFF"/>
            <w:vAlign w:val="center"/>
          </w:tcPr>
          <w:p w14:paraId="2AC6A1C2"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C.</w:t>
            </w:r>
          </w:p>
        </w:tc>
        <w:tc>
          <w:tcPr>
            <w:tcW w:w="1093" w:type="pct"/>
            <w:shd w:val="clear" w:color="000000" w:fill="FFFFFF"/>
            <w:vAlign w:val="bottom"/>
          </w:tcPr>
          <w:p w14:paraId="21385E74"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0A8C4CDA"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436D1053"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4A1824C8"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3C0F62B" w14:textId="77777777" w:rsidTr="00475AFF">
        <w:trPr>
          <w:trHeight w:val="20"/>
        </w:trPr>
        <w:tc>
          <w:tcPr>
            <w:tcW w:w="1910" w:type="pct"/>
            <w:shd w:val="clear" w:color="000000" w:fill="FFFFFF"/>
            <w:vAlign w:val="center"/>
          </w:tcPr>
          <w:p w14:paraId="300F0B8F"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4C3B4AC2"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$17,319.70</w:t>
            </w:r>
          </w:p>
        </w:tc>
        <w:tc>
          <w:tcPr>
            <w:tcW w:w="751" w:type="pct"/>
            <w:shd w:val="clear" w:color="000000" w:fill="FFFFFF"/>
            <w:noWrap/>
            <w:vAlign w:val="center"/>
          </w:tcPr>
          <w:p w14:paraId="19AFDE34"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$17,320</w:t>
            </w:r>
          </w:p>
        </w:tc>
        <w:tc>
          <w:tcPr>
            <w:tcW w:w="628" w:type="pct"/>
            <w:shd w:val="clear" w:color="000000" w:fill="FFFFFF"/>
            <w:noWrap/>
            <w:vAlign w:val="bottom"/>
          </w:tcPr>
          <w:p w14:paraId="0AEC2FAF"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1EE084B"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26FBB29" w14:textId="77777777" w:rsidTr="00475AFF">
        <w:trPr>
          <w:trHeight w:val="20"/>
        </w:trPr>
        <w:tc>
          <w:tcPr>
            <w:tcW w:w="1910" w:type="pct"/>
            <w:shd w:val="clear" w:color="000000" w:fill="FFFFFF"/>
            <w:vAlign w:val="center"/>
          </w:tcPr>
          <w:p w14:paraId="5CB0B00D"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015EDA2A"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$433.32</w:t>
            </w:r>
          </w:p>
        </w:tc>
        <w:tc>
          <w:tcPr>
            <w:tcW w:w="751" w:type="pct"/>
            <w:shd w:val="clear" w:color="000000" w:fill="FFFFFF"/>
            <w:noWrap/>
            <w:vAlign w:val="center"/>
          </w:tcPr>
          <w:p w14:paraId="2EE41EE7"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$433</w:t>
            </w:r>
          </w:p>
        </w:tc>
        <w:tc>
          <w:tcPr>
            <w:tcW w:w="628" w:type="pct"/>
            <w:shd w:val="clear" w:color="000000" w:fill="FFFFFF"/>
            <w:noWrap/>
            <w:vAlign w:val="bottom"/>
          </w:tcPr>
          <w:p w14:paraId="00824CC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1C73602"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66FD51B" w14:textId="77777777" w:rsidTr="00475AFF">
        <w:trPr>
          <w:trHeight w:val="20"/>
        </w:trPr>
        <w:tc>
          <w:tcPr>
            <w:tcW w:w="1910" w:type="pct"/>
            <w:shd w:val="clear" w:color="000000" w:fill="FFFFFF"/>
            <w:vAlign w:val="center"/>
          </w:tcPr>
          <w:p w14:paraId="436C0C1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23184298"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$3,492.40</w:t>
            </w:r>
          </w:p>
        </w:tc>
        <w:tc>
          <w:tcPr>
            <w:tcW w:w="751" w:type="pct"/>
            <w:shd w:val="clear" w:color="000000" w:fill="FFFFFF"/>
            <w:noWrap/>
            <w:vAlign w:val="center"/>
          </w:tcPr>
          <w:p w14:paraId="74BF8733"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$3,492</w:t>
            </w:r>
          </w:p>
        </w:tc>
        <w:tc>
          <w:tcPr>
            <w:tcW w:w="628" w:type="pct"/>
            <w:shd w:val="clear" w:color="000000" w:fill="FFFFFF"/>
            <w:noWrap/>
            <w:vAlign w:val="bottom"/>
          </w:tcPr>
          <w:p w14:paraId="72B2A26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A0CC1B3"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A8D064B" w14:textId="77777777" w:rsidTr="00475AFF">
        <w:trPr>
          <w:trHeight w:val="20"/>
        </w:trPr>
        <w:tc>
          <w:tcPr>
            <w:tcW w:w="1910" w:type="pct"/>
            <w:shd w:val="clear" w:color="000000" w:fill="FFFFFF"/>
            <w:vAlign w:val="center"/>
          </w:tcPr>
          <w:p w14:paraId="6B4F47EB"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IV a)</w:t>
            </w:r>
          </w:p>
        </w:tc>
        <w:tc>
          <w:tcPr>
            <w:tcW w:w="1093" w:type="pct"/>
            <w:shd w:val="clear" w:color="000000" w:fill="FFFFFF"/>
            <w:vAlign w:val="center"/>
          </w:tcPr>
          <w:p w14:paraId="5B86FDC7"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$1,607.15</w:t>
            </w:r>
          </w:p>
        </w:tc>
        <w:tc>
          <w:tcPr>
            <w:tcW w:w="751" w:type="pct"/>
            <w:shd w:val="clear" w:color="000000" w:fill="FFFFFF"/>
            <w:noWrap/>
            <w:vAlign w:val="center"/>
          </w:tcPr>
          <w:p w14:paraId="64C29B6D"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$1,607</w:t>
            </w:r>
          </w:p>
        </w:tc>
        <w:tc>
          <w:tcPr>
            <w:tcW w:w="628" w:type="pct"/>
            <w:shd w:val="clear" w:color="000000" w:fill="FFFFFF"/>
            <w:noWrap/>
            <w:vAlign w:val="bottom"/>
          </w:tcPr>
          <w:p w14:paraId="18D1802A"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82E7D63"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1C26E37" w14:textId="77777777" w:rsidTr="00475AFF">
        <w:trPr>
          <w:trHeight w:val="20"/>
        </w:trPr>
        <w:tc>
          <w:tcPr>
            <w:tcW w:w="1910" w:type="pct"/>
            <w:shd w:val="clear" w:color="000000" w:fill="FFFFFF"/>
            <w:vAlign w:val="center"/>
          </w:tcPr>
          <w:p w14:paraId="3F37687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IV b)</w:t>
            </w:r>
          </w:p>
        </w:tc>
        <w:tc>
          <w:tcPr>
            <w:tcW w:w="1093" w:type="pct"/>
            <w:shd w:val="clear" w:color="000000" w:fill="FFFFFF"/>
            <w:vAlign w:val="center"/>
          </w:tcPr>
          <w:p w14:paraId="4BAEF19F"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$533.56</w:t>
            </w:r>
          </w:p>
        </w:tc>
        <w:tc>
          <w:tcPr>
            <w:tcW w:w="751" w:type="pct"/>
            <w:shd w:val="clear" w:color="000000" w:fill="FFFFFF"/>
            <w:noWrap/>
            <w:vAlign w:val="center"/>
          </w:tcPr>
          <w:p w14:paraId="1178458B"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$534</w:t>
            </w:r>
          </w:p>
        </w:tc>
        <w:tc>
          <w:tcPr>
            <w:tcW w:w="628" w:type="pct"/>
            <w:shd w:val="clear" w:color="000000" w:fill="FFFFFF"/>
            <w:noWrap/>
            <w:vAlign w:val="bottom"/>
          </w:tcPr>
          <w:p w14:paraId="4E10A4BC"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F8CA5D2"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367B358" w14:textId="77777777" w:rsidTr="00475AFF">
        <w:trPr>
          <w:trHeight w:val="20"/>
        </w:trPr>
        <w:tc>
          <w:tcPr>
            <w:tcW w:w="1910" w:type="pct"/>
            <w:shd w:val="clear" w:color="000000" w:fill="FFFFFF"/>
            <w:vAlign w:val="center"/>
          </w:tcPr>
          <w:p w14:paraId="1B0AF073"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V</w:t>
            </w:r>
          </w:p>
        </w:tc>
        <w:tc>
          <w:tcPr>
            <w:tcW w:w="1093" w:type="pct"/>
            <w:shd w:val="clear" w:color="000000" w:fill="FFFFFF"/>
            <w:vAlign w:val="center"/>
          </w:tcPr>
          <w:p w14:paraId="0DB735AA"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$8,685.72</w:t>
            </w:r>
          </w:p>
        </w:tc>
        <w:tc>
          <w:tcPr>
            <w:tcW w:w="751" w:type="pct"/>
            <w:shd w:val="clear" w:color="000000" w:fill="FFFFFF"/>
            <w:noWrap/>
            <w:vAlign w:val="center"/>
          </w:tcPr>
          <w:p w14:paraId="4892629F"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$8,686</w:t>
            </w:r>
          </w:p>
        </w:tc>
        <w:tc>
          <w:tcPr>
            <w:tcW w:w="628" w:type="pct"/>
            <w:shd w:val="clear" w:color="000000" w:fill="FFFFFF"/>
            <w:noWrap/>
            <w:vAlign w:val="bottom"/>
          </w:tcPr>
          <w:p w14:paraId="32DE398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25148EF"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E90FA49" w14:textId="77777777" w:rsidTr="00475AFF">
        <w:trPr>
          <w:trHeight w:val="20"/>
        </w:trPr>
        <w:tc>
          <w:tcPr>
            <w:tcW w:w="1910" w:type="pct"/>
            <w:shd w:val="clear" w:color="000000" w:fill="FFFFFF"/>
            <w:vAlign w:val="center"/>
          </w:tcPr>
          <w:p w14:paraId="4C580B7D"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VI</w:t>
            </w:r>
          </w:p>
        </w:tc>
        <w:tc>
          <w:tcPr>
            <w:tcW w:w="1093" w:type="pct"/>
            <w:shd w:val="clear" w:color="000000" w:fill="FFFFFF"/>
            <w:vAlign w:val="center"/>
          </w:tcPr>
          <w:p w14:paraId="68BD900D"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$9,128.74</w:t>
            </w:r>
          </w:p>
        </w:tc>
        <w:tc>
          <w:tcPr>
            <w:tcW w:w="751" w:type="pct"/>
            <w:shd w:val="clear" w:color="000000" w:fill="FFFFFF"/>
            <w:noWrap/>
            <w:vAlign w:val="center"/>
          </w:tcPr>
          <w:p w14:paraId="4B4C342A"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$9,129</w:t>
            </w:r>
          </w:p>
        </w:tc>
        <w:tc>
          <w:tcPr>
            <w:tcW w:w="628" w:type="pct"/>
            <w:shd w:val="clear" w:color="000000" w:fill="FFFFFF"/>
            <w:noWrap/>
            <w:vAlign w:val="bottom"/>
          </w:tcPr>
          <w:p w14:paraId="457A093F"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5C1957E"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148A3A6" w14:textId="77777777" w:rsidTr="00475AFF">
        <w:trPr>
          <w:trHeight w:val="20"/>
        </w:trPr>
        <w:tc>
          <w:tcPr>
            <w:tcW w:w="1910" w:type="pct"/>
            <w:shd w:val="clear" w:color="000000" w:fill="FFFFFF"/>
            <w:vAlign w:val="center"/>
          </w:tcPr>
          <w:p w14:paraId="3ADE9192"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D.</w:t>
            </w:r>
          </w:p>
        </w:tc>
        <w:tc>
          <w:tcPr>
            <w:tcW w:w="1093" w:type="pct"/>
            <w:shd w:val="clear" w:color="000000" w:fill="FFFFFF"/>
            <w:vAlign w:val="bottom"/>
          </w:tcPr>
          <w:p w14:paraId="078359B8"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5515ACDA"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3B950C33"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6001D4AC"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0D2C2F6" w14:textId="77777777" w:rsidTr="00475AFF">
        <w:trPr>
          <w:trHeight w:val="20"/>
        </w:trPr>
        <w:tc>
          <w:tcPr>
            <w:tcW w:w="1910" w:type="pct"/>
            <w:shd w:val="clear" w:color="000000" w:fill="FFFFFF"/>
            <w:vAlign w:val="center"/>
          </w:tcPr>
          <w:p w14:paraId="1ABAF6FE"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11A22007"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$13,963.12</w:t>
            </w:r>
          </w:p>
        </w:tc>
        <w:tc>
          <w:tcPr>
            <w:tcW w:w="751" w:type="pct"/>
            <w:shd w:val="clear" w:color="000000" w:fill="FFFFFF"/>
            <w:noWrap/>
            <w:vAlign w:val="center"/>
          </w:tcPr>
          <w:p w14:paraId="13B37766"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$13,963</w:t>
            </w:r>
          </w:p>
        </w:tc>
        <w:tc>
          <w:tcPr>
            <w:tcW w:w="628" w:type="pct"/>
            <w:shd w:val="clear" w:color="000000" w:fill="FFFFFF"/>
            <w:noWrap/>
            <w:vAlign w:val="bottom"/>
          </w:tcPr>
          <w:p w14:paraId="66F84923"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E1AAFAF"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92803DA" w14:textId="77777777" w:rsidTr="00475AFF">
        <w:trPr>
          <w:trHeight w:val="20"/>
        </w:trPr>
        <w:tc>
          <w:tcPr>
            <w:tcW w:w="1910" w:type="pct"/>
            <w:shd w:val="clear" w:color="000000" w:fill="FFFFFF"/>
            <w:vAlign w:val="center"/>
          </w:tcPr>
          <w:p w14:paraId="708E30E7"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19F71072"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$1,280.55</w:t>
            </w:r>
          </w:p>
        </w:tc>
        <w:tc>
          <w:tcPr>
            <w:tcW w:w="751" w:type="pct"/>
            <w:shd w:val="clear" w:color="000000" w:fill="FFFFFF"/>
            <w:noWrap/>
            <w:vAlign w:val="center"/>
          </w:tcPr>
          <w:p w14:paraId="363EA913"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$1,281</w:t>
            </w:r>
          </w:p>
        </w:tc>
        <w:tc>
          <w:tcPr>
            <w:tcW w:w="628" w:type="pct"/>
            <w:shd w:val="clear" w:color="000000" w:fill="FFFFFF"/>
            <w:noWrap/>
            <w:vAlign w:val="bottom"/>
          </w:tcPr>
          <w:p w14:paraId="1CE9189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5604446"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5FD4C96" w14:textId="77777777" w:rsidTr="00475AFF">
        <w:trPr>
          <w:trHeight w:val="20"/>
        </w:trPr>
        <w:tc>
          <w:tcPr>
            <w:tcW w:w="1910" w:type="pct"/>
            <w:shd w:val="clear" w:color="000000" w:fill="FFFFFF"/>
            <w:vAlign w:val="center"/>
          </w:tcPr>
          <w:p w14:paraId="1F28948B"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E.</w:t>
            </w:r>
          </w:p>
        </w:tc>
        <w:tc>
          <w:tcPr>
            <w:tcW w:w="1093" w:type="pct"/>
            <w:shd w:val="clear" w:color="000000" w:fill="FFFFFF"/>
            <w:vAlign w:val="bottom"/>
          </w:tcPr>
          <w:p w14:paraId="72D763DF"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4C1F57E0"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697AFB92"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2E121005"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03F9DB9" w14:textId="77777777" w:rsidTr="00475AFF">
        <w:trPr>
          <w:trHeight w:val="20"/>
        </w:trPr>
        <w:tc>
          <w:tcPr>
            <w:tcW w:w="1910" w:type="pct"/>
            <w:shd w:val="clear" w:color="000000" w:fill="FFFFFF"/>
            <w:vAlign w:val="center"/>
          </w:tcPr>
          <w:p w14:paraId="616FD5E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1A6D0C35"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$35,176.19</w:t>
            </w:r>
          </w:p>
        </w:tc>
        <w:tc>
          <w:tcPr>
            <w:tcW w:w="751" w:type="pct"/>
            <w:shd w:val="clear" w:color="000000" w:fill="FFFFFF"/>
            <w:noWrap/>
            <w:vAlign w:val="center"/>
          </w:tcPr>
          <w:p w14:paraId="6479FD35"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$35,176</w:t>
            </w:r>
          </w:p>
        </w:tc>
        <w:tc>
          <w:tcPr>
            <w:tcW w:w="628" w:type="pct"/>
            <w:shd w:val="clear" w:color="000000" w:fill="FFFFFF"/>
            <w:noWrap/>
            <w:vAlign w:val="bottom"/>
          </w:tcPr>
          <w:p w14:paraId="36F3BDAF"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FC0BDD6"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00E2DA4" w14:textId="77777777" w:rsidTr="00475AFF">
        <w:trPr>
          <w:trHeight w:val="20"/>
        </w:trPr>
        <w:tc>
          <w:tcPr>
            <w:tcW w:w="1910" w:type="pct"/>
            <w:shd w:val="clear" w:color="000000" w:fill="FFFFFF"/>
            <w:vAlign w:val="center"/>
          </w:tcPr>
          <w:p w14:paraId="03929A07"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lastRenderedPageBreak/>
              <w:t xml:space="preserve"> I a)</w:t>
            </w:r>
          </w:p>
        </w:tc>
        <w:tc>
          <w:tcPr>
            <w:tcW w:w="1093" w:type="pct"/>
            <w:shd w:val="clear" w:color="000000" w:fill="FFFFFF"/>
            <w:vAlign w:val="center"/>
          </w:tcPr>
          <w:p w14:paraId="2A2BAD86"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$17,998.77</w:t>
            </w:r>
          </w:p>
        </w:tc>
        <w:tc>
          <w:tcPr>
            <w:tcW w:w="751" w:type="pct"/>
            <w:shd w:val="clear" w:color="000000" w:fill="FFFFFF"/>
            <w:noWrap/>
            <w:vAlign w:val="center"/>
          </w:tcPr>
          <w:p w14:paraId="68ACC33F"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$17,999</w:t>
            </w:r>
          </w:p>
        </w:tc>
        <w:tc>
          <w:tcPr>
            <w:tcW w:w="628" w:type="pct"/>
            <w:shd w:val="clear" w:color="000000" w:fill="FFFFFF"/>
            <w:noWrap/>
            <w:vAlign w:val="bottom"/>
          </w:tcPr>
          <w:p w14:paraId="46CB325C"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C57D187"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0DF746E" w14:textId="77777777" w:rsidTr="00475AFF">
        <w:trPr>
          <w:trHeight w:val="20"/>
        </w:trPr>
        <w:tc>
          <w:tcPr>
            <w:tcW w:w="1910" w:type="pct"/>
            <w:shd w:val="clear" w:color="000000" w:fill="FFFFFF"/>
            <w:vAlign w:val="center"/>
          </w:tcPr>
          <w:p w14:paraId="4AF9C152"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II</w:t>
            </w:r>
          </w:p>
        </w:tc>
        <w:tc>
          <w:tcPr>
            <w:tcW w:w="1093" w:type="pct"/>
            <w:shd w:val="clear" w:color="000000" w:fill="FFFFFF"/>
            <w:vAlign w:val="center"/>
          </w:tcPr>
          <w:p w14:paraId="6A7A5156"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$26,031.29</w:t>
            </w:r>
          </w:p>
        </w:tc>
        <w:tc>
          <w:tcPr>
            <w:tcW w:w="751" w:type="pct"/>
            <w:shd w:val="clear" w:color="000000" w:fill="FFFFFF"/>
            <w:noWrap/>
            <w:vAlign w:val="center"/>
          </w:tcPr>
          <w:p w14:paraId="718F3551"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$26,031</w:t>
            </w:r>
          </w:p>
        </w:tc>
        <w:tc>
          <w:tcPr>
            <w:tcW w:w="628" w:type="pct"/>
            <w:shd w:val="clear" w:color="000000" w:fill="FFFFFF"/>
            <w:noWrap/>
            <w:vAlign w:val="bottom"/>
          </w:tcPr>
          <w:p w14:paraId="1DFD65E7"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D3B23F7"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01EDE35" w14:textId="77777777" w:rsidTr="00475AFF">
        <w:trPr>
          <w:trHeight w:val="20"/>
        </w:trPr>
        <w:tc>
          <w:tcPr>
            <w:tcW w:w="1910" w:type="pct"/>
            <w:shd w:val="clear" w:color="000000" w:fill="FFFFFF"/>
            <w:vAlign w:val="center"/>
          </w:tcPr>
          <w:p w14:paraId="17824E32"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III</w:t>
            </w:r>
          </w:p>
        </w:tc>
        <w:tc>
          <w:tcPr>
            <w:tcW w:w="1093" w:type="pct"/>
            <w:shd w:val="clear" w:color="000000" w:fill="FFFFFF"/>
            <w:vAlign w:val="center"/>
          </w:tcPr>
          <w:p w14:paraId="7CFE8A69"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$177.85</w:t>
            </w:r>
          </w:p>
        </w:tc>
        <w:tc>
          <w:tcPr>
            <w:tcW w:w="751" w:type="pct"/>
            <w:shd w:val="clear" w:color="000000" w:fill="FFFFFF"/>
            <w:noWrap/>
            <w:vAlign w:val="center"/>
          </w:tcPr>
          <w:p w14:paraId="4C10D6F7"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$178</w:t>
            </w:r>
          </w:p>
        </w:tc>
        <w:tc>
          <w:tcPr>
            <w:tcW w:w="628" w:type="pct"/>
            <w:shd w:val="clear" w:color="000000" w:fill="FFFFFF"/>
            <w:noWrap/>
            <w:vAlign w:val="bottom"/>
          </w:tcPr>
          <w:p w14:paraId="3D13AADB"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68E675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06BEA01" w14:textId="77777777" w:rsidTr="00475AFF">
        <w:trPr>
          <w:trHeight w:val="20"/>
        </w:trPr>
        <w:tc>
          <w:tcPr>
            <w:tcW w:w="1910" w:type="pct"/>
            <w:shd w:val="clear" w:color="000000" w:fill="FFFFFF"/>
            <w:vAlign w:val="center"/>
          </w:tcPr>
          <w:p w14:paraId="0B3F3ED2"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IV</w:t>
            </w:r>
          </w:p>
        </w:tc>
        <w:tc>
          <w:tcPr>
            <w:tcW w:w="1093" w:type="pct"/>
            <w:shd w:val="clear" w:color="000000" w:fill="FFFFFF"/>
            <w:vAlign w:val="center"/>
          </w:tcPr>
          <w:p w14:paraId="1459AE2C"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$549.73</w:t>
            </w:r>
          </w:p>
        </w:tc>
        <w:tc>
          <w:tcPr>
            <w:tcW w:w="751" w:type="pct"/>
            <w:shd w:val="clear" w:color="000000" w:fill="FFFFFF"/>
            <w:noWrap/>
            <w:vAlign w:val="center"/>
          </w:tcPr>
          <w:p w14:paraId="4F7B8415"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$550</w:t>
            </w:r>
          </w:p>
        </w:tc>
        <w:tc>
          <w:tcPr>
            <w:tcW w:w="628" w:type="pct"/>
            <w:shd w:val="clear" w:color="000000" w:fill="FFFFFF"/>
            <w:noWrap/>
            <w:vAlign w:val="bottom"/>
          </w:tcPr>
          <w:p w14:paraId="5086F903"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50BCAB2"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7E98FEF" w14:textId="77777777" w:rsidTr="00475AFF">
        <w:trPr>
          <w:trHeight w:val="20"/>
        </w:trPr>
        <w:tc>
          <w:tcPr>
            <w:tcW w:w="1910" w:type="pct"/>
            <w:shd w:val="clear" w:color="000000" w:fill="FFFFFF"/>
            <w:vAlign w:val="center"/>
          </w:tcPr>
          <w:p w14:paraId="16FCEBF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F.</w:t>
            </w:r>
          </w:p>
        </w:tc>
        <w:tc>
          <w:tcPr>
            <w:tcW w:w="1093" w:type="pct"/>
            <w:shd w:val="clear" w:color="000000" w:fill="FFFFFF"/>
            <w:vAlign w:val="bottom"/>
          </w:tcPr>
          <w:p w14:paraId="7FF49CF8"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6636D22C"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6029DA6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40AC2A8F"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C2D29A3" w14:textId="77777777" w:rsidTr="00475AFF">
        <w:trPr>
          <w:trHeight w:val="20"/>
        </w:trPr>
        <w:tc>
          <w:tcPr>
            <w:tcW w:w="1910" w:type="pct"/>
            <w:shd w:val="clear" w:color="000000" w:fill="FFFFFF"/>
            <w:vAlign w:val="center"/>
          </w:tcPr>
          <w:p w14:paraId="46439173"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 a)</w:t>
            </w:r>
          </w:p>
        </w:tc>
        <w:tc>
          <w:tcPr>
            <w:tcW w:w="1093" w:type="pct"/>
            <w:shd w:val="clear" w:color="000000" w:fill="FFFFFF"/>
            <w:vAlign w:val="center"/>
          </w:tcPr>
          <w:p w14:paraId="292FC983"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$5,618.01</w:t>
            </w:r>
          </w:p>
        </w:tc>
        <w:tc>
          <w:tcPr>
            <w:tcW w:w="751" w:type="pct"/>
            <w:shd w:val="clear" w:color="000000" w:fill="FFFFFF"/>
            <w:noWrap/>
            <w:vAlign w:val="center"/>
          </w:tcPr>
          <w:p w14:paraId="29526D2D"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$5,618</w:t>
            </w:r>
          </w:p>
        </w:tc>
        <w:tc>
          <w:tcPr>
            <w:tcW w:w="628" w:type="pct"/>
            <w:shd w:val="clear" w:color="000000" w:fill="FFFFFF"/>
            <w:noWrap/>
            <w:vAlign w:val="bottom"/>
          </w:tcPr>
          <w:p w14:paraId="5A330EDE"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3CE4B56"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C3EB742" w14:textId="77777777" w:rsidTr="00475AFF">
        <w:trPr>
          <w:trHeight w:val="20"/>
        </w:trPr>
        <w:tc>
          <w:tcPr>
            <w:tcW w:w="1910" w:type="pct"/>
            <w:shd w:val="clear" w:color="000000" w:fill="FFFFFF"/>
            <w:vAlign w:val="center"/>
          </w:tcPr>
          <w:p w14:paraId="7BA334BE"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 b)</w:t>
            </w:r>
          </w:p>
        </w:tc>
        <w:tc>
          <w:tcPr>
            <w:tcW w:w="1093" w:type="pct"/>
            <w:shd w:val="clear" w:color="000000" w:fill="FFFFFF"/>
            <w:vAlign w:val="center"/>
          </w:tcPr>
          <w:p w14:paraId="3F2B57C2"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$87,316.37</w:t>
            </w:r>
          </w:p>
        </w:tc>
        <w:tc>
          <w:tcPr>
            <w:tcW w:w="751" w:type="pct"/>
            <w:shd w:val="clear" w:color="000000" w:fill="FFFFFF"/>
            <w:noWrap/>
            <w:vAlign w:val="center"/>
          </w:tcPr>
          <w:p w14:paraId="7CD27554"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$87,316</w:t>
            </w:r>
          </w:p>
        </w:tc>
        <w:tc>
          <w:tcPr>
            <w:tcW w:w="628" w:type="pct"/>
            <w:shd w:val="clear" w:color="000000" w:fill="FFFFFF"/>
            <w:noWrap/>
            <w:vAlign w:val="bottom"/>
          </w:tcPr>
          <w:p w14:paraId="30EC1F23"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D7352DC"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6FA8429" w14:textId="77777777" w:rsidTr="00475AFF">
        <w:trPr>
          <w:trHeight w:val="20"/>
        </w:trPr>
        <w:tc>
          <w:tcPr>
            <w:tcW w:w="1910" w:type="pct"/>
            <w:shd w:val="clear" w:color="000000" w:fill="FFFFFF"/>
            <w:vAlign w:val="center"/>
          </w:tcPr>
          <w:p w14:paraId="0D094A3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 c)</w:t>
            </w:r>
          </w:p>
        </w:tc>
        <w:tc>
          <w:tcPr>
            <w:tcW w:w="1093" w:type="pct"/>
            <w:shd w:val="clear" w:color="000000" w:fill="FFFFFF"/>
            <w:vAlign w:val="center"/>
          </w:tcPr>
          <w:p w14:paraId="38705DAB"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$28,443.63</w:t>
            </w:r>
          </w:p>
        </w:tc>
        <w:tc>
          <w:tcPr>
            <w:tcW w:w="751" w:type="pct"/>
            <w:shd w:val="clear" w:color="000000" w:fill="FFFFFF"/>
            <w:noWrap/>
            <w:vAlign w:val="center"/>
          </w:tcPr>
          <w:p w14:paraId="49C64C7A"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$28,444</w:t>
            </w:r>
          </w:p>
        </w:tc>
        <w:tc>
          <w:tcPr>
            <w:tcW w:w="628" w:type="pct"/>
            <w:shd w:val="clear" w:color="000000" w:fill="FFFFFF"/>
            <w:noWrap/>
            <w:vAlign w:val="bottom"/>
          </w:tcPr>
          <w:p w14:paraId="5770B89D"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A67462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4CB872C" w14:textId="77777777" w:rsidTr="00475AFF">
        <w:trPr>
          <w:trHeight w:val="20"/>
        </w:trPr>
        <w:tc>
          <w:tcPr>
            <w:tcW w:w="1910" w:type="pct"/>
            <w:shd w:val="clear" w:color="000000" w:fill="FFFFFF"/>
            <w:vAlign w:val="center"/>
          </w:tcPr>
          <w:p w14:paraId="53ACCB65"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 a)</w:t>
            </w:r>
          </w:p>
        </w:tc>
        <w:tc>
          <w:tcPr>
            <w:tcW w:w="1093" w:type="pct"/>
            <w:shd w:val="clear" w:color="000000" w:fill="FFFFFF"/>
            <w:vAlign w:val="center"/>
          </w:tcPr>
          <w:p w14:paraId="2703CBDE"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$5,618.01</w:t>
            </w:r>
          </w:p>
        </w:tc>
        <w:tc>
          <w:tcPr>
            <w:tcW w:w="751" w:type="pct"/>
            <w:shd w:val="clear" w:color="000000" w:fill="FFFFFF"/>
            <w:noWrap/>
            <w:vAlign w:val="center"/>
          </w:tcPr>
          <w:p w14:paraId="57B0C5E2"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$5,618</w:t>
            </w:r>
          </w:p>
        </w:tc>
        <w:tc>
          <w:tcPr>
            <w:tcW w:w="628" w:type="pct"/>
            <w:shd w:val="clear" w:color="000000" w:fill="FFFFFF"/>
            <w:noWrap/>
            <w:vAlign w:val="bottom"/>
          </w:tcPr>
          <w:p w14:paraId="33A45ED2"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3D67176"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AA718F5" w14:textId="77777777" w:rsidTr="00475AFF">
        <w:trPr>
          <w:trHeight w:val="20"/>
        </w:trPr>
        <w:tc>
          <w:tcPr>
            <w:tcW w:w="1910" w:type="pct"/>
            <w:shd w:val="clear" w:color="000000" w:fill="FFFFFF"/>
            <w:vAlign w:val="center"/>
          </w:tcPr>
          <w:p w14:paraId="5F0D6B83"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 b)</w:t>
            </w:r>
          </w:p>
        </w:tc>
        <w:tc>
          <w:tcPr>
            <w:tcW w:w="1093" w:type="pct"/>
            <w:shd w:val="clear" w:color="000000" w:fill="FFFFFF"/>
            <w:vAlign w:val="center"/>
          </w:tcPr>
          <w:p w14:paraId="20E27A33"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noWrap/>
            <w:vAlign w:val="center"/>
          </w:tcPr>
          <w:p w14:paraId="2B76C8CD"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070224E3"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84DC5B8"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E127977" w14:textId="77777777" w:rsidTr="00475AFF">
        <w:trPr>
          <w:trHeight w:val="20"/>
        </w:trPr>
        <w:tc>
          <w:tcPr>
            <w:tcW w:w="1910" w:type="pct"/>
            <w:shd w:val="clear" w:color="000000" w:fill="FFFFFF"/>
            <w:vAlign w:val="center"/>
          </w:tcPr>
          <w:p w14:paraId="5775453F"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1</w:t>
            </w:r>
          </w:p>
        </w:tc>
        <w:tc>
          <w:tcPr>
            <w:tcW w:w="1093" w:type="pct"/>
            <w:shd w:val="clear" w:color="000000" w:fill="FFFFFF"/>
            <w:vAlign w:val="center"/>
          </w:tcPr>
          <w:p w14:paraId="48EE5E59"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$87,316.37</w:t>
            </w:r>
          </w:p>
        </w:tc>
        <w:tc>
          <w:tcPr>
            <w:tcW w:w="751" w:type="pct"/>
            <w:shd w:val="clear" w:color="000000" w:fill="FFFFFF"/>
            <w:noWrap/>
            <w:vAlign w:val="center"/>
          </w:tcPr>
          <w:p w14:paraId="7BA65BB6"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$87,316</w:t>
            </w:r>
          </w:p>
        </w:tc>
        <w:tc>
          <w:tcPr>
            <w:tcW w:w="628" w:type="pct"/>
            <w:shd w:val="clear" w:color="000000" w:fill="FFFFFF"/>
            <w:noWrap/>
            <w:vAlign w:val="bottom"/>
          </w:tcPr>
          <w:p w14:paraId="38195E16"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03B4D55"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FEDA357" w14:textId="77777777" w:rsidTr="00475AFF">
        <w:trPr>
          <w:trHeight w:val="20"/>
        </w:trPr>
        <w:tc>
          <w:tcPr>
            <w:tcW w:w="1910" w:type="pct"/>
            <w:shd w:val="clear" w:color="000000" w:fill="FFFFFF"/>
            <w:vAlign w:val="center"/>
          </w:tcPr>
          <w:p w14:paraId="65CA9DEC"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2</w:t>
            </w:r>
          </w:p>
        </w:tc>
        <w:tc>
          <w:tcPr>
            <w:tcW w:w="1093" w:type="pct"/>
            <w:shd w:val="clear" w:color="000000" w:fill="FFFFFF"/>
            <w:vAlign w:val="center"/>
          </w:tcPr>
          <w:p w14:paraId="291962D1"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$130,974.55</w:t>
            </w:r>
          </w:p>
        </w:tc>
        <w:tc>
          <w:tcPr>
            <w:tcW w:w="751" w:type="pct"/>
            <w:shd w:val="clear" w:color="000000" w:fill="FFFFFF"/>
            <w:noWrap/>
            <w:vAlign w:val="center"/>
          </w:tcPr>
          <w:p w14:paraId="4DF0BDF9"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$130,975</w:t>
            </w:r>
          </w:p>
        </w:tc>
        <w:tc>
          <w:tcPr>
            <w:tcW w:w="628" w:type="pct"/>
            <w:shd w:val="clear" w:color="000000" w:fill="FFFFFF"/>
            <w:noWrap/>
            <w:vAlign w:val="bottom"/>
          </w:tcPr>
          <w:p w14:paraId="27B4CF54"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E828322"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73C33F0" w14:textId="77777777" w:rsidTr="00475AFF">
        <w:trPr>
          <w:trHeight w:val="20"/>
        </w:trPr>
        <w:tc>
          <w:tcPr>
            <w:tcW w:w="1910" w:type="pct"/>
            <w:shd w:val="clear" w:color="000000" w:fill="FFFFFF"/>
            <w:vAlign w:val="center"/>
          </w:tcPr>
          <w:p w14:paraId="6AA02156"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3</w:t>
            </w:r>
          </w:p>
        </w:tc>
        <w:tc>
          <w:tcPr>
            <w:tcW w:w="1093" w:type="pct"/>
            <w:shd w:val="clear" w:color="000000" w:fill="FFFFFF"/>
            <w:vAlign w:val="center"/>
          </w:tcPr>
          <w:p w14:paraId="1C2BCD31"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$174,632.73</w:t>
            </w:r>
          </w:p>
        </w:tc>
        <w:tc>
          <w:tcPr>
            <w:tcW w:w="751" w:type="pct"/>
            <w:shd w:val="clear" w:color="000000" w:fill="FFFFFF"/>
            <w:noWrap/>
            <w:vAlign w:val="center"/>
          </w:tcPr>
          <w:p w14:paraId="576B8852"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$174,633</w:t>
            </w:r>
          </w:p>
        </w:tc>
        <w:tc>
          <w:tcPr>
            <w:tcW w:w="628" w:type="pct"/>
            <w:shd w:val="clear" w:color="000000" w:fill="FFFFFF"/>
            <w:noWrap/>
            <w:vAlign w:val="bottom"/>
          </w:tcPr>
          <w:p w14:paraId="5359A27B"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0BB29B8"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6189EE8" w14:textId="77777777" w:rsidTr="00475AFF">
        <w:trPr>
          <w:trHeight w:val="20"/>
        </w:trPr>
        <w:tc>
          <w:tcPr>
            <w:tcW w:w="1910" w:type="pct"/>
            <w:shd w:val="clear" w:color="000000" w:fill="FFFFFF"/>
            <w:vAlign w:val="center"/>
          </w:tcPr>
          <w:p w14:paraId="7BA14B96"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4</w:t>
            </w:r>
          </w:p>
        </w:tc>
        <w:tc>
          <w:tcPr>
            <w:tcW w:w="1093" w:type="pct"/>
            <w:shd w:val="clear" w:color="000000" w:fill="FFFFFF"/>
            <w:vAlign w:val="center"/>
          </w:tcPr>
          <w:p w14:paraId="75DDABAE"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$218,290.92</w:t>
            </w:r>
          </w:p>
        </w:tc>
        <w:tc>
          <w:tcPr>
            <w:tcW w:w="751" w:type="pct"/>
            <w:shd w:val="clear" w:color="000000" w:fill="FFFFFF"/>
            <w:noWrap/>
            <w:vAlign w:val="center"/>
          </w:tcPr>
          <w:p w14:paraId="54102B85"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$218,291</w:t>
            </w:r>
          </w:p>
        </w:tc>
        <w:tc>
          <w:tcPr>
            <w:tcW w:w="628" w:type="pct"/>
            <w:shd w:val="clear" w:color="000000" w:fill="FFFFFF"/>
            <w:noWrap/>
            <w:vAlign w:val="bottom"/>
          </w:tcPr>
          <w:p w14:paraId="0B626A28"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98F3607"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1634C7F" w14:textId="77777777" w:rsidTr="00475AFF">
        <w:trPr>
          <w:trHeight w:val="20"/>
        </w:trPr>
        <w:tc>
          <w:tcPr>
            <w:tcW w:w="1910" w:type="pct"/>
            <w:shd w:val="clear" w:color="000000" w:fill="FFFFFF"/>
            <w:vAlign w:val="center"/>
          </w:tcPr>
          <w:p w14:paraId="5995077E"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454D451D" w14:textId="77777777" w:rsidR="00C45D24" w:rsidRPr="00B30EEE" w:rsidRDefault="00C45D24" w:rsidP="00475AFF">
            <w:pPr>
              <w:spacing w:before="16" w:after="20"/>
              <w:jc w:val="right"/>
              <w:rPr>
                <w:rFonts w:ascii="Arial" w:hAnsi="Arial" w:cs="Arial"/>
                <w:color w:val="000000"/>
                <w:sz w:val="16"/>
                <w:szCs w:val="16"/>
                <w:lang w:eastAsia="es-MX"/>
              </w:rPr>
            </w:pPr>
            <w:r w:rsidRPr="00B30EEE">
              <w:rPr>
                <w:rFonts w:ascii="Arial" w:hAnsi="Arial" w:cs="Arial"/>
                <w:color w:val="000000"/>
                <w:sz w:val="16"/>
                <w:szCs w:val="16"/>
                <w:lang w:eastAsia="es-MX"/>
              </w:rPr>
              <w:t>$6,609.68</w:t>
            </w:r>
          </w:p>
        </w:tc>
        <w:tc>
          <w:tcPr>
            <w:tcW w:w="751" w:type="pct"/>
            <w:shd w:val="clear" w:color="000000" w:fill="FFFFFF"/>
            <w:noWrap/>
            <w:vAlign w:val="center"/>
          </w:tcPr>
          <w:p w14:paraId="4061494B" w14:textId="77777777" w:rsidR="00C45D24" w:rsidRPr="00B30EEE" w:rsidRDefault="00C45D24" w:rsidP="00475AFF">
            <w:pPr>
              <w:spacing w:before="16" w:after="20"/>
              <w:jc w:val="right"/>
              <w:rPr>
                <w:rFonts w:ascii="Arial" w:hAnsi="Arial" w:cs="Arial"/>
                <w:color w:val="000000"/>
                <w:sz w:val="16"/>
                <w:szCs w:val="16"/>
                <w:lang w:eastAsia="es-MX"/>
              </w:rPr>
            </w:pPr>
            <w:r w:rsidRPr="00B30EEE">
              <w:rPr>
                <w:rFonts w:ascii="Arial" w:hAnsi="Arial" w:cs="Arial"/>
                <w:color w:val="000000"/>
                <w:sz w:val="16"/>
                <w:szCs w:val="16"/>
                <w:lang w:eastAsia="es-MX"/>
              </w:rPr>
              <w:t>$6,610</w:t>
            </w:r>
          </w:p>
        </w:tc>
        <w:tc>
          <w:tcPr>
            <w:tcW w:w="628" w:type="pct"/>
            <w:shd w:val="clear" w:color="000000" w:fill="FFFFFF"/>
            <w:noWrap/>
            <w:vAlign w:val="bottom"/>
          </w:tcPr>
          <w:p w14:paraId="6F45A154"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D4B009C"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EDDA450" w14:textId="77777777" w:rsidTr="00475AFF">
        <w:trPr>
          <w:trHeight w:val="20"/>
        </w:trPr>
        <w:tc>
          <w:tcPr>
            <w:tcW w:w="1910" w:type="pct"/>
            <w:shd w:val="clear" w:color="000000" w:fill="FFFFFF"/>
            <w:vAlign w:val="center"/>
          </w:tcPr>
          <w:p w14:paraId="797A6638"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67B07A7D" w14:textId="77777777" w:rsidR="00C45D24" w:rsidRPr="00B30EEE" w:rsidRDefault="00C45D24" w:rsidP="00475AFF">
            <w:pPr>
              <w:spacing w:before="16" w:after="20"/>
              <w:jc w:val="right"/>
              <w:rPr>
                <w:rFonts w:ascii="Arial" w:hAnsi="Arial" w:cs="Arial"/>
                <w:color w:val="000000"/>
                <w:sz w:val="16"/>
                <w:szCs w:val="16"/>
                <w:lang w:eastAsia="es-MX"/>
              </w:rPr>
            </w:pPr>
            <w:r w:rsidRPr="00B30EEE">
              <w:rPr>
                <w:rFonts w:ascii="Arial" w:hAnsi="Arial" w:cs="Arial"/>
                <w:color w:val="000000"/>
                <w:sz w:val="16"/>
                <w:szCs w:val="16"/>
                <w:lang w:eastAsia="es-MX"/>
              </w:rPr>
              <w:t>$13,256.01</w:t>
            </w:r>
          </w:p>
        </w:tc>
        <w:tc>
          <w:tcPr>
            <w:tcW w:w="751" w:type="pct"/>
            <w:shd w:val="clear" w:color="000000" w:fill="FFFFFF"/>
            <w:noWrap/>
            <w:vAlign w:val="center"/>
          </w:tcPr>
          <w:p w14:paraId="7857E8E5" w14:textId="77777777" w:rsidR="00C45D24" w:rsidRPr="00B30EEE" w:rsidRDefault="00C45D24" w:rsidP="00475AFF">
            <w:pPr>
              <w:spacing w:before="16" w:after="20"/>
              <w:jc w:val="right"/>
              <w:rPr>
                <w:rFonts w:ascii="Arial" w:hAnsi="Arial" w:cs="Arial"/>
                <w:color w:val="000000"/>
                <w:sz w:val="16"/>
                <w:szCs w:val="16"/>
                <w:lang w:eastAsia="es-MX"/>
              </w:rPr>
            </w:pPr>
            <w:r w:rsidRPr="00B30EEE">
              <w:rPr>
                <w:rFonts w:ascii="Arial" w:hAnsi="Arial" w:cs="Arial"/>
                <w:color w:val="000000"/>
                <w:sz w:val="16"/>
                <w:szCs w:val="16"/>
                <w:lang w:eastAsia="es-MX"/>
              </w:rPr>
              <w:t>$13,256</w:t>
            </w:r>
          </w:p>
        </w:tc>
        <w:tc>
          <w:tcPr>
            <w:tcW w:w="628" w:type="pct"/>
            <w:shd w:val="clear" w:color="000000" w:fill="FFFFFF"/>
            <w:noWrap/>
            <w:vAlign w:val="bottom"/>
          </w:tcPr>
          <w:p w14:paraId="5F8E9113"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B6077B7"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611A0F5" w14:textId="77777777" w:rsidTr="00475AFF">
        <w:trPr>
          <w:trHeight w:val="20"/>
        </w:trPr>
        <w:tc>
          <w:tcPr>
            <w:tcW w:w="1910" w:type="pct"/>
            <w:shd w:val="clear" w:color="000000" w:fill="FFFFFF"/>
            <w:vAlign w:val="center"/>
          </w:tcPr>
          <w:p w14:paraId="57F55C3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w:t>
            </w:r>
          </w:p>
        </w:tc>
        <w:tc>
          <w:tcPr>
            <w:tcW w:w="1093" w:type="pct"/>
            <w:shd w:val="clear" w:color="000000" w:fill="FFFFFF"/>
            <w:vAlign w:val="center"/>
          </w:tcPr>
          <w:p w14:paraId="7ADF8AE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$12,132.84</w:t>
            </w:r>
          </w:p>
        </w:tc>
        <w:tc>
          <w:tcPr>
            <w:tcW w:w="751" w:type="pct"/>
            <w:shd w:val="clear" w:color="000000" w:fill="FFFFFF"/>
            <w:noWrap/>
            <w:vAlign w:val="center"/>
          </w:tcPr>
          <w:p w14:paraId="6CE1F4AC"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$12,133</w:t>
            </w:r>
          </w:p>
        </w:tc>
        <w:tc>
          <w:tcPr>
            <w:tcW w:w="628" w:type="pct"/>
            <w:shd w:val="clear" w:color="000000" w:fill="FFFFFF"/>
            <w:noWrap/>
            <w:vAlign w:val="bottom"/>
          </w:tcPr>
          <w:p w14:paraId="3374627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2F181E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533ECAE" w14:textId="77777777" w:rsidTr="00475AFF">
        <w:trPr>
          <w:trHeight w:val="20"/>
        </w:trPr>
        <w:tc>
          <w:tcPr>
            <w:tcW w:w="1910" w:type="pct"/>
            <w:shd w:val="clear" w:color="000000" w:fill="FFFFFF"/>
            <w:vAlign w:val="center"/>
          </w:tcPr>
          <w:p w14:paraId="7D58C49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VI</w:t>
            </w:r>
          </w:p>
        </w:tc>
        <w:tc>
          <w:tcPr>
            <w:tcW w:w="1093" w:type="pct"/>
            <w:shd w:val="clear" w:color="000000" w:fill="FFFFFF"/>
            <w:vAlign w:val="center"/>
          </w:tcPr>
          <w:p w14:paraId="517BFDF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noWrap/>
            <w:vAlign w:val="center"/>
          </w:tcPr>
          <w:p w14:paraId="1CCC11C1"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5BD1E51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E4E843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EA369BA" w14:textId="77777777" w:rsidTr="00475AFF">
        <w:trPr>
          <w:trHeight w:val="20"/>
        </w:trPr>
        <w:tc>
          <w:tcPr>
            <w:tcW w:w="1910" w:type="pct"/>
            <w:shd w:val="clear" w:color="000000" w:fill="FFFFFF"/>
            <w:vAlign w:val="center"/>
          </w:tcPr>
          <w:p w14:paraId="740BA4DA"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a)</w:t>
            </w:r>
          </w:p>
        </w:tc>
        <w:tc>
          <w:tcPr>
            <w:tcW w:w="1093" w:type="pct"/>
            <w:shd w:val="clear" w:color="000000" w:fill="FFFFFF"/>
            <w:vAlign w:val="center"/>
          </w:tcPr>
          <w:p w14:paraId="7DC030A2" w14:textId="77777777" w:rsidR="00C45D24" w:rsidRPr="00B30EEE" w:rsidRDefault="00C45D24" w:rsidP="00475AFF">
            <w:pPr>
              <w:spacing w:before="16" w:after="20"/>
              <w:jc w:val="right"/>
              <w:rPr>
                <w:rFonts w:ascii="Arial" w:hAnsi="Arial" w:cs="Arial"/>
                <w:color w:val="000000"/>
                <w:sz w:val="16"/>
                <w:szCs w:val="16"/>
                <w:lang w:eastAsia="es-MX"/>
              </w:rPr>
            </w:pPr>
            <w:r w:rsidRPr="00B30EEE">
              <w:rPr>
                <w:rFonts w:ascii="Arial" w:hAnsi="Arial" w:cs="Arial"/>
                <w:color w:val="000000"/>
                <w:sz w:val="16"/>
                <w:szCs w:val="16"/>
                <w:lang w:eastAsia="es-MX"/>
              </w:rPr>
              <w:t>$6,919.04</w:t>
            </w:r>
          </w:p>
        </w:tc>
        <w:tc>
          <w:tcPr>
            <w:tcW w:w="751" w:type="pct"/>
            <w:shd w:val="clear" w:color="000000" w:fill="FFFFFF"/>
            <w:noWrap/>
            <w:vAlign w:val="center"/>
          </w:tcPr>
          <w:p w14:paraId="5116B75A" w14:textId="77777777" w:rsidR="00C45D24" w:rsidRPr="00B30EEE" w:rsidRDefault="00C45D24" w:rsidP="00475AFF">
            <w:pPr>
              <w:spacing w:before="16" w:after="20"/>
              <w:jc w:val="right"/>
              <w:rPr>
                <w:rFonts w:ascii="Arial" w:hAnsi="Arial" w:cs="Arial"/>
                <w:color w:val="000000"/>
                <w:sz w:val="16"/>
                <w:szCs w:val="16"/>
                <w:lang w:eastAsia="es-MX"/>
              </w:rPr>
            </w:pPr>
            <w:r w:rsidRPr="00B30EEE">
              <w:rPr>
                <w:rFonts w:ascii="Arial" w:hAnsi="Arial" w:cs="Arial"/>
                <w:color w:val="000000"/>
                <w:sz w:val="16"/>
                <w:szCs w:val="16"/>
                <w:lang w:eastAsia="es-MX"/>
              </w:rPr>
              <w:t>$6,919</w:t>
            </w:r>
          </w:p>
        </w:tc>
        <w:tc>
          <w:tcPr>
            <w:tcW w:w="628" w:type="pct"/>
            <w:shd w:val="clear" w:color="000000" w:fill="FFFFFF"/>
            <w:noWrap/>
            <w:vAlign w:val="bottom"/>
          </w:tcPr>
          <w:p w14:paraId="6F84E550"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85E244C"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6F59EAC" w14:textId="77777777" w:rsidTr="00475AFF">
        <w:trPr>
          <w:trHeight w:val="20"/>
        </w:trPr>
        <w:tc>
          <w:tcPr>
            <w:tcW w:w="1910" w:type="pct"/>
            <w:shd w:val="clear" w:color="000000" w:fill="FFFFFF"/>
            <w:vAlign w:val="center"/>
          </w:tcPr>
          <w:p w14:paraId="4E1BD08C"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b)</w:t>
            </w:r>
          </w:p>
        </w:tc>
        <w:tc>
          <w:tcPr>
            <w:tcW w:w="1093" w:type="pct"/>
            <w:shd w:val="clear" w:color="000000" w:fill="FFFFFF"/>
            <w:vAlign w:val="center"/>
          </w:tcPr>
          <w:p w14:paraId="1C1C6BBF" w14:textId="77777777" w:rsidR="00C45D24" w:rsidRPr="00B30EEE" w:rsidRDefault="00C45D24" w:rsidP="00475AFF">
            <w:pPr>
              <w:spacing w:before="16" w:after="20"/>
              <w:jc w:val="right"/>
              <w:rPr>
                <w:rFonts w:ascii="Arial" w:hAnsi="Arial" w:cs="Arial"/>
                <w:color w:val="000000"/>
                <w:sz w:val="16"/>
                <w:szCs w:val="16"/>
                <w:lang w:eastAsia="es-MX"/>
              </w:rPr>
            </w:pPr>
            <w:r w:rsidRPr="00B30EEE">
              <w:rPr>
                <w:rFonts w:ascii="Arial" w:hAnsi="Arial" w:cs="Arial"/>
                <w:color w:val="000000"/>
                <w:sz w:val="16"/>
                <w:szCs w:val="16"/>
                <w:lang w:eastAsia="es-MX"/>
              </w:rPr>
              <w:t>$13,838.08</w:t>
            </w:r>
          </w:p>
        </w:tc>
        <w:tc>
          <w:tcPr>
            <w:tcW w:w="751" w:type="pct"/>
            <w:shd w:val="clear" w:color="000000" w:fill="FFFFFF"/>
            <w:noWrap/>
            <w:vAlign w:val="center"/>
          </w:tcPr>
          <w:p w14:paraId="095E2C8C" w14:textId="77777777" w:rsidR="00C45D24" w:rsidRPr="00B30EEE" w:rsidRDefault="00C45D24" w:rsidP="00475AFF">
            <w:pPr>
              <w:spacing w:before="16" w:after="20"/>
              <w:jc w:val="right"/>
              <w:rPr>
                <w:rFonts w:ascii="Arial" w:hAnsi="Arial" w:cs="Arial"/>
                <w:color w:val="000000"/>
                <w:sz w:val="16"/>
                <w:szCs w:val="16"/>
                <w:lang w:eastAsia="es-MX"/>
              </w:rPr>
            </w:pPr>
            <w:r w:rsidRPr="00B30EEE">
              <w:rPr>
                <w:rFonts w:ascii="Arial" w:hAnsi="Arial" w:cs="Arial"/>
                <w:color w:val="000000"/>
                <w:sz w:val="16"/>
                <w:szCs w:val="16"/>
                <w:lang w:eastAsia="es-MX"/>
              </w:rPr>
              <w:t>$13,838</w:t>
            </w:r>
          </w:p>
        </w:tc>
        <w:tc>
          <w:tcPr>
            <w:tcW w:w="628" w:type="pct"/>
            <w:shd w:val="clear" w:color="000000" w:fill="FFFFFF"/>
            <w:noWrap/>
            <w:vAlign w:val="bottom"/>
          </w:tcPr>
          <w:p w14:paraId="7CDFA623"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AF57E28"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22AB023" w14:textId="77777777" w:rsidTr="00475AFF">
        <w:trPr>
          <w:trHeight w:val="20"/>
        </w:trPr>
        <w:tc>
          <w:tcPr>
            <w:tcW w:w="1910" w:type="pct"/>
            <w:shd w:val="clear" w:color="000000" w:fill="FFFFFF"/>
            <w:vAlign w:val="center"/>
          </w:tcPr>
          <w:p w14:paraId="37D4F3AB"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c)</w:t>
            </w:r>
          </w:p>
        </w:tc>
        <w:tc>
          <w:tcPr>
            <w:tcW w:w="1093" w:type="pct"/>
            <w:shd w:val="clear" w:color="000000" w:fill="FFFFFF"/>
            <w:vAlign w:val="center"/>
          </w:tcPr>
          <w:p w14:paraId="7F94B006" w14:textId="77777777" w:rsidR="00C45D24" w:rsidRPr="00B30EEE" w:rsidRDefault="00C45D24" w:rsidP="00475AFF">
            <w:pPr>
              <w:spacing w:before="16" w:after="20"/>
              <w:jc w:val="right"/>
              <w:rPr>
                <w:rFonts w:ascii="Arial" w:hAnsi="Arial" w:cs="Arial"/>
                <w:color w:val="000000"/>
                <w:sz w:val="16"/>
                <w:szCs w:val="16"/>
                <w:lang w:eastAsia="es-MX"/>
              </w:rPr>
            </w:pPr>
            <w:r w:rsidRPr="00B30EEE">
              <w:rPr>
                <w:rFonts w:ascii="Arial" w:hAnsi="Arial" w:cs="Arial"/>
                <w:color w:val="000000"/>
                <w:sz w:val="16"/>
                <w:szCs w:val="16"/>
                <w:lang w:eastAsia="es-MX"/>
              </w:rPr>
              <w:t>$20,757.12</w:t>
            </w:r>
          </w:p>
        </w:tc>
        <w:tc>
          <w:tcPr>
            <w:tcW w:w="751" w:type="pct"/>
            <w:shd w:val="clear" w:color="000000" w:fill="FFFFFF"/>
            <w:noWrap/>
            <w:vAlign w:val="center"/>
          </w:tcPr>
          <w:p w14:paraId="0631CC45" w14:textId="77777777" w:rsidR="00C45D24" w:rsidRPr="00B30EEE" w:rsidRDefault="00C45D24" w:rsidP="00475AFF">
            <w:pPr>
              <w:spacing w:before="16" w:after="20"/>
              <w:jc w:val="right"/>
              <w:rPr>
                <w:rFonts w:ascii="Arial" w:hAnsi="Arial" w:cs="Arial"/>
                <w:color w:val="000000"/>
                <w:sz w:val="16"/>
                <w:szCs w:val="16"/>
                <w:lang w:eastAsia="es-MX"/>
              </w:rPr>
            </w:pPr>
            <w:r w:rsidRPr="00B30EEE">
              <w:rPr>
                <w:rFonts w:ascii="Arial" w:hAnsi="Arial" w:cs="Arial"/>
                <w:color w:val="000000"/>
                <w:sz w:val="16"/>
                <w:szCs w:val="16"/>
                <w:lang w:eastAsia="es-MX"/>
              </w:rPr>
              <w:t>$20,757</w:t>
            </w:r>
          </w:p>
        </w:tc>
        <w:tc>
          <w:tcPr>
            <w:tcW w:w="628" w:type="pct"/>
            <w:shd w:val="clear" w:color="000000" w:fill="FFFFFF"/>
            <w:noWrap/>
            <w:vAlign w:val="bottom"/>
          </w:tcPr>
          <w:p w14:paraId="3F7630BC"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4386295"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48B5E59" w14:textId="77777777" w:rsidTr="00475AFF">
        <w:trPr>
          <w:trHeight w:val="20"/>
        </w:trPr>
        <w:tc>
          <w:tcPr>
            <w:tcW w:w="1910" w:type="pct"/>
            <w:shd w:val="clear" w:color="000000" w:fill="FFFFFF"/>
            <w:vAlign w:val="center"/>
          </w:tcPr>
          <w:p w14:paraId="6AB42FE4"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d)</w:t>
            </w:r>
          </w:p>
        </w:tc>
        <w:tc>
          <w:tcPr>
            <w:tcW w:w="1093" w:type="pct"/>
            <w:shd w:val="clear" w:color="000000" w:fill="FFFFFF"/>
            <w:vAlign w:val="center"/>
          </w:tcPr>
          <w:p w14:paraId="1D9E1D5D" w14:textId="77777777" w:rsidR="00C45D24" w:rsidRPr="00B30EEE" w:rsidRDefault="00C45D24" w:rsidP="00475AFF">
            <w:pPr>
              <w:spacing w:before="16" w:after="20"/>
              <w:jc w:val="right"/>
              <w:rPr>
                <w:rFonts w:ascii="Arial" w:hAnsi="Arial" w:cs="Arial"/>
                <w:color w:val="000000"/>
                <w:sz w:val="16"/>
                <w:szCs w:val="16"/>
                <w:lang w:eastAsia="es-MX"/>
              </w:rPr>
            </w:pPr>
            <w:r w:rsidRPr="00B30EEE">
              <w:rPr>
                <w:rFonts w:ascii="Arial" w:hAnsi="Arial" w:cs="Arial"/>
                <w:color w:val="000000"/>
                <w:sz w:val="16"/>
                <w:szCs w:val="16"/>
                <w:lang w:eastAsia="es-MX"/>
              </w:rPr>
              <w:t>$27,676.16</w:t>
            </w:r>
          </w:p>
        </w:tc>
        <w:tc>
          <w:tcPr>
            <w:tcW w:w="751" w:type="pct"/>
            <w:shd w:val="clear" w:color="000000" w:fill="FFFFFF"/>
            <w:noWrap/>
            <w:vAlign w:val="center"/>
          </w:tcPr>
          <w:p w14:paraId="55D942F7" w14:textId="77777777" w:rsidR="00C45D24" w:rsidRPr="00B30EEE" w:rsidRDefault="00C45D24" w:rsidP="00475AFF">
            <w:pPr>
              <w:spacing w:before="16" w:after="20"/>
              <w:jc w:val="right"/>
              <w:rPr>
                <w:rFonts w:ascii="Arial" w:hAnsi="Arial" w:cs="Arial"/>
                <w:color w:val="000000"/>
                <w:sz w:val="16"/>
                <w:szCs w:val="16"/>
                <w:lang w:eastAsia="es-MX"/>
              </w:rPr>
            </w:pPr>
            <w:r w:rsidRPr="00B30EEE">
              <w:rPr>
                <w:rFonts w:ascii="Arial" w:hAnsi="Arial" w:cs="Arial"/>
                <w:color w:val="000000"/>
                <w:sz w:val="16"/>
                <w:szCs w:val="16"/>
                <w:lang w:eastAsia="es-MX"/>
              </w:rPr>
              <w:t>$27,676</w:t>
            </w:r>
          </w:p>
        </w:tc>
        <w:tc>
          <w:tcPr>
            <w:tcW w:w="628" w:type="pct"/>
            <w:shd w:val="clear" w:color="000000" w:fill="FFFFFF"/>
            <w:noWrap/>
            <w:vAlign w:val="bottom"/>
          </w:tcPr>
          <w:p w14:paraId="0AEAD0D4"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D5A1959"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91F0BD9" w14:textId="77777777" w:rsidTr="00475AFF">
        <w:trPr>
          <w:trHeight w:val="20"/>
        </w:trPr>
        <w:tc>
          <w:tcPr>
            <w:tcW w:w="1910" w:type="pct"/>
            <w:shd w:val="clear" w:color="000000" w:fill="FFFFFF"/>
            <w:vAlign w:val="center"/>
          </w:tcPr>
          <w:p w14:paraId="61AF4F47"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e)</w:t>
            </w:r>
          </w:p>
        </w:tc>
        <w:tc>
          <w:tcPr>
            <w:tcW w:w="1093" w:type="pct"/>
            <w:shd w:val="clear" w:color="000000" w:fill="FFFFFF"/>
            <w:vAlign w:val="center"/>
          </w:tcPr>
          <w:p w14:paraId="1D81338E" w14:textId="77777777" w:rsidR="00C45D24" w:rsidRPr="00B30EEE" w:rsidRDefault="00C45D24" w:rsidP="00475AFF">
            <w:pPr>
              <w:spacing w:before="16" w:after="20"/>
              <w:jc w:val="right"/>
              <w:rPr>
                <w:rFonts w:ascii="Arial" w:hAnsi="Arial" w:cs="Arial"/>
                <w:color w:val="000000"/>
                <w:sz w:val="16"/>
                <w:szCs w:val="16"/>
                <w:lang w:eastAsia="es-MX"/>
              </w:rPr>
            </w:pPr>
            <w:r w:rsidRPr="00B30EEE">
              <w:rPr>
                <w:rFonts w:ascii="Arial" w:hAnsi="Arial" w:cs="Arial"/>
                <w:color w:val="000000"/>
                <w:sz w:val="16"/>
                <w:szCs w:val="16"/>
                <w:lang w:eastAsia="es-MX"/>
              </w:rPr>
              <w:t>$34,595.20</w:t>
            </w:r>
          </w:p>
        </w:tc>
        <w:tc>
          <w:tcPr>
            <w:tcW w:w="751" w:type="pct"/>
            <w:shd w:val="clear" w:color="000000" w:fill="FFFFFF"/>
            <w:noWrap/>
            <w:vAlign w:val="center"/>
          </w:tcPr>
          <w:p w14:paraId="00A3A37C" w14:textId="77777777" w:rsidR="00C45D24" w:rsidRPr="00B30EEE" w:rsidRDefault="00C45D24" w:rsidP="00475AFF">
            <w:pPr>
              <w:spacing w:before="16" w:after="20"/>
              <w:jc w:val="right"/>
              <w:rPr>
                <w:rFonts w:ascii="Arial" w:hAnsi="Arial" w:cs="Arial"/>
                <w:color w:val="000000"/>
                <w:sz w:val="16"/>
                <w:szCs w:val="16"/>
                <w:lang w:eastAsia="es-MX"/>
              </w:rPr>
            </w:pPr>
            <w:r w:rsidRPr="00B30EEE">
              <w:rPr>
                <w:rFonts w:ascii="Arial" w:hAnsi="Arial" w:cs="Arial"/>
                <w:color w:val="000000"/>
                <w:sz w:val="16"/>
                <w:szCs w:val="16"/>
                <w:lang w:eastAsia="es-MX"/>
              </w:rPr>
              <w:t>$34,595</w:t>
            </w:r>
          </w:p>
        </w:tc>
        <w:tc>
          <w:tcPr>
            <w:tcW w:w="628" w:type="pct"/>
            <w:shd w:val="clear" w:color="000000" w:fill="FFFFFF"/>
            <w:noWrap/>
            <w:vAlign w:val="bottom"/>
          </w:tcPr>
          <w:p w14:paraId="20C377CF"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5D7F6AD"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F0E35EB" w14:textId="77777777" w:rsidTr="00475AFF">
        <w:trPr>
          <w:trHeight w:val="20"/>
        </w:trPr>
        <w:tc>
          <w:tcPr>
            <w:tcW w:w="1910" w:type="pct"/>
            <w:shd w:val="clear" w:color="000000" w:fill="FFFFFF"/>
            <w:vAlign w:val="center"/>
          </w:tcPr>
          <w:p w14:paraId="4716607B"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Artículo 195-U</w:t>
            </w:r>
          </w:p>
        </w:tc>
        <w:tc>
          <w:tcPr>
            <w:tcW w:w="1093" w:type="pct"/>
            <w:shd w:val="clear" w:color="000000" w:fill="FFFFFF"/>
            <w:vAlign w:val="bottom"/>
          </w:tcPr>
          <w:p w14:paraId="40802C58"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103207C2"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6A606482"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EFCB090"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EBC4101" w14:textId="77777777" w:rsidTr="00475AFF">
        <w:trPr>
          <w:trHeight w:val="20"/>
        </w:trPr>
        <w:tc>
          <w:tcPr>
            <w:tcW w:w="1910" w:type="pct"/>
            <w:shd w:val="clear" w:color="000000" w:fill="FFFFFF"/>
            <w:vAlign w:val="center"/>
          </w:tcPr>
          <w:p w14:paraId="2F37354A"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A</w:t>
            </w:r>
          </w:p>
        </w:tc>
        <w:tc>
          <w:tcPr>
            <w:tcW w:w="1093" w:type="pct"/>
            <w:shd w:val="clear" w:color="000000" w:fill="FFFFFF"/>
            <w:vAlign w:val="bottom"/>
          </w:tcPr>
          <w:p w14:paraId="74042535"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5E144D7A"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4BED1876"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61D04A38"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847005C" w14:textId="77777777" w:rsidTr="00475AFF">
        <w:trPr>
          <w:trHeight w:val="20"/>
        </w:trPr>
        <w:tc>
          <w:tcPr>
            <w:tcW w:w="1910" w:type="pct"/>
            <w:shd w:val="clear" w:color="000000" w:fill="FFFFFF"/>
            <w:vAlign w:val="center"/>
          </w:tcPr>
          <w:p w14:paraId="67168419"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65D6B0E2" w14:textId="77777777" w:rsidR="00C45D24" w:rsidRPr="00B30EEE" w:rsidRDefault="00C45D24" w:rsidP="00475AFF">
            <w:pPr>
              <w:spacing w:before="16" w:after="20"/>
              <w:jc w:val="right"/>
              <w:rPr>
                <w:rFonts w:ascii="Arial" w:hAnsi="Arial" w:cs="Arial"/>
                <w:color w:val="000000"/>
                <w:sz w:val="16"/>
                <w:szCs w:val="16"/>
                <w:lang w:eastAsia="es-MX"/>
              </w:rPr>
            </w:pPr>
            <w:r w:rsidRPr="00B30EEE">
              <w:rPr>
                <w:rFonts w:ascii="Arial" w:hAnsi="Arial" w:cs="Arial"/>
                <w:color w:val="000000"/>
                <w:sz w:val="16"/>
                <w:szCs w:val="16"/>
                <w:lang w:eastAsia="es-MX"/>
              </w:rPr>
              <w:t>$27,492.49</w:t>
            </w:r>
          </w:p>
        </w:tc>
        <w:tc>
          <w:tcPr>
            <w:tcW w:w="751" w:type="pct"/>
            <w:shd w:val="clear" w:color="000000" w:fill="FFFFFF"/>
            <w:noWrap/>
            <w:vAlign w:val="center"/>
          </w:tcPr>
          <w:p w14:paraId="784CCD54" w14:textId="77777777" w:rsidR="00C45D24" w:rsidRPr="00B30EEE" w:rsidRDefault="00C45D24" w:rsidP="00475AFF">
            <w:pPr>
              <w:spacing w:before="16" w:after="20"/>
              <w:jc w:val="right"/>
              <w:rPr>
                <w:rFonts w:ascii="Arial" w:hAnsi="Arial" w:cs="Arial"/>
                <w:color w:val="000000"/>
                <w:sz w:val="16"/>
                <w:szCs w:val="16"/>
                <w:lang w:eastAsia="es-MX"/>
              </w:rPr>
            </w:pPr>
            <w:r w:rsidRPr="00B30EEE">
              <w:rPr>
                <w:rFonts w:ascii="Arial" w:hAnsi="Arial" w:cs="Arial"/>
                <w:color w:val="000000"/>
                <w:sz w:val="16"/>
                <w:szCs w:val="16"/>
                <w:lang w:eastAsia="es-MX"/>
              </w:rPr>
              <w:t>$27,492</w:t>
            </w:r>
          </w:p>
        </w:tc>
        <w:tc>
          <w:tcPr>
            <w:tcW w:w="628" w:type="pct"/>
            <w:shd w:val="clear" w:color="000000" w:fill="FFFFFF"/>
            <w:noWrap/>
            <w:vAlign w:val="bottom"/>
          </w:tcPr>
          <w:p w14:paraId="356DF9B1"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710BD9C"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6985796" w14:textId="77777777" w:rsidTr="00475AFF">
        <w:trPr>
          <w:trHeight w:val="20"/>
        </w:trPr>
        <w:tc>
          <w:tcPr>
            <w:tcW w:w="1910" w:type="pct"/>
            <w:shd w:val="clear" w:color="000000" w:fill="FFFFFF"/>
            <w:vAlign w:val="center"/>
          </w:tcPr>
          <w:p w14:paraId="16E59879"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011725A4" w14:textId="77777777" w:rsidR="00C45D24" w:rsidRPr="00B30EEE" w:rsidRDefault="00C45D24" w:rsidP="00475AFF">
            <w:pPr>
              <w:spacing w:before="16" w:after="20"/>
              <w:jc w:val="right"/>
              <w:rPr>
                <w:rFonts w:ascii="Arial" w:hAnsi="Arial" w:cs="Arial"/>
                <w:color w:val="000000"/>
                <w:sz w:val="16"/>
                <w:szCs w:val="16"/>
                <w:lang w:eastAsia="es-MX"/>
              </w:rPr>
            </w:pPr>
            <w:r w:rsidRPr="00B30EEE">
              <w:rPr>
                <w:rFonts w:ascii="Arial" w:hAnsi="Arial" w:cs="Arial"/>
                <w:color w:val="000000"/>
                <w:sz w:val="16"/>
                <w:szCs w:val="16"/>
                <w:lang w:eastAsia="es-MX"/>
              </w:rPr>
              <w:t>$27,492.49</w:t>
            </w:r>
          </w:p>
        </w:tc>
        <w:tc>
          <w:tcPr>
            <w:tcW w:w="751" w:type="pct"/>
            <w:shd w:val="clear" w:color="000000" w:fill="FFFFFF"/>
            <w:noWrap/>
            <w:vAlign w:val="center"/>
          </w:tcPr>
          <w:p w14:paraId="700BA339" w14:textId="77777777" w:rsidR="00C45D24" w:rsidRPr="00B30EEE" w:rsidRDefault="00C45D24" w:rsidP="00475AFF">
            <w:pPr>
              <w:spacing w:before="16" w:after="20"/>
              <w:jc w:val="right"/>
              <w:rPr>
                <w:rFonts w:ascii="Arial" w:hAnsi="Arial" w:cs="Arial"/>
                <w:color w:val="000000"/>
                <w:sz w:val="16"/>
                <w:szCs w:val="16"/>
                <w:lang w:eastAsia="es-MX"/>
              </w:rPr>
            </w:pPr>
            <w:r w:rsidRPr="00B30EEE">
              <w:rPr>
                <w:rFonts w:ascii="Arial" w:hAnsi="Arial" w:cs="Arial"/>
                <w:color w:val="000000"/>
                <w:sz w:val="16"/>
                <w:szCs w:val="16"/>
                <w:lang w:eastAsia="es-MX"/>
              </w:rPr>
              <w:t>$27,492</w:t>
            </w:r>
          </w:p>
        </w:tc>
        <w:tc>
          <w:tcPr>
            <w:tcW w:w="628" w:type="pct"/>
            <w:shd w:val="clear" w:color="000000" w:fill="FFFFFF"/>
            <w:noWrap/>
            <w:vAlign w:val="bottom"/>
          </w:tcPr>
          <w:p w14:paraId="0981A6B7"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DE573CD"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79854E0" w14:textId="77777777" w:rsidTr="00475AFF">
        <w:trPr>
          <w:trHeight w:val="20"/>
        </w:trPr>
        <w:tc>
          <w:tcPr>
            <w:tcW w:w="1910" w:type="pct"/>
            <w:shd w:val="clear" w:color="000000" w:fill="FFFFFF"/>
            <w:vAlign w:val="center"/>
          </w:tcPr>
          <w:p w14:paraId="4D6506B5"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37BF3947" w14:textId="77777777" w:rsidR="00C45D24" w:rsidRPr="00B30EEE" w:rsidRDefault="00C45D24" w:rsidP="00475AFF">
            <w:pPr>
              <w:spacing w:before="16" w:after="20"/>
              <w:jc w:val="right"/>
              <w:rPr>
                <w:rFonts w:ascii="Arial" w:hAnsi="Arial" w:cs="Arial"/>
                <w:color w:val="000000"/>
                <w:sz w:val="16"/>
                <w:szCs w:val="16"/>
                <w:lang w:eastAsia="es-MX"/>
              </w:rPr>
            </w:pPr>
            <w:r w:rsidRPr="00B30EEE">
              <w:rPr>
                <w:rFonts w:ascii="Arial" w:hAnsi="Arial" w:cs="Arial"/>
                <w:color w:val="000000"/>
                <w:sz w:val="16"/>
                <w:szCs w:val="16"/>
                <w:lang w:eastAsia="es-MX"/>
              </w:rPr>
              <w:t>$28,032.30</w:t>
            </w:r>
          </w:p>
        </w:tc>
        <w:tc>
          <w:tcPr>
            <w:tcW w:w="751" w:type="pct"/>
            <w:shd w:val="clear" w:color="000000" w:fill="FFFFFF"/>
            <w:noWrap/>
            <w:vAlign w:val="center"/>
          </w:tcPr>
          <w:p w14:paraId="3E05255F" w14:textId="77777777" w:rsidR="00C45D24" w:rsidRPr="00B30EEE" w:rsidRDefault="00C45D24" w:rsidP="00475AFF">
            <w:pPr>
              <w:spacing w:before="16" w:after="20"/>
              <w:jc w:val="right"/>
              <w:rPr>
                <w:rFonts w:ascii="Arial" w:hAnsi="Arial" w:cs="Arial"/>
                <w:color w:val="000000"/>
                <w:sz w:val="16"/>
                <w:szCs w:val="16"/>
                <w:lang w:eastAsia="es-MX"/>
              </w:rPr>
            </w:pPr>
            <w:r w:rsidRPr="00B30EEE">
              <w:rPr>
                <w:rFonts w:ascii="Arial" w:hAnsi="Arial" w:cs="Arial"/>
                <w:color w:val="000000"/>
                <w:sz w:val="16"/>
                <w:szCs w:val="16"/>
                <w:lang w:eastAsia="es-MX"/>
              </w:rPr>
              <w:t>$28,032</w:t>
            </w:r>
          </w:p>
        </w:tc>
        <w:tc>
          <w:tcPr>
            <w:tcW w:w="628" w:type="pct"/>
            <w:shd w:val="clear" w:color="000000" w:fill="FFFFFF"/>
            <w:noWrap/>
            <w:vAlign w:val="bottom"/>
          </w:tcPr>
          <w:p w14:paraId="66777969"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079B16D"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A35DDA0" w14:textId="77777777" w:rsidTr="00475AFF">
        <w:trPr>
          <w:trHeight w:val="20"/>
        </w:trPr>
        <w:tc>
          <w:tcPr>
            <w:tcW w:w="1910" w:type="pct"/>
            <w:shd w:val="clear" w:color="000000" w:fill="FFFFFF"/>
            <w:vAlign w:val="center"/>
          </w:tcPr>
          <w:p w14:paraId="19FCEAA5"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16C28A8B" w14:textId="77777777" w:rsidR="00C45D24" w:rsidRPr="00B30EEE" w:rsidRDefault="00C45D24" w:rsidP="00475AFF">
            <w:pPr>
              <w:spacing w:before="16" w:after="20"/>
              <w:jc w:val="right"/>
              <w:rPr>
                <w:rFonts w:ascii="Arial" w:hAnsi="Arial" w:cs="Arial"/>
                <w:color w:val="000000"/>
                <w:sz w:val="16"/>
                <w:szCs w:val="16"/>
                <w:lang w:eastAsia="es-MX"/>
              </w:rPr>
            </w:pPr>
            <w:r w:rsidRPr="00B30EEE">
              <w:rPr>
                <w:rFonts w:ascii="Arial" w:hAnsi="Arial" w:cs="Arial"/>
                <w:color w:val="000000"/>
                <w:sz w:val="16"/>
                <w:szCs w:val="16"/>
                <w:lang w:eastAsia="es-MX"/>
              </w:rPr>
              <w:t>$3,733.31</w:t>
            </w:r>
          </w:p>
        </w:tc>
        <w:tc>
          <w:tcPr>
            <w:tcW w:w="751" w:type="pct"/>
            <w:shd w:val="clear" w:color="000000" w:fill="FFFFFF"/>
            <w:noWrap/>
            <w:vAlign w:val="center"/>
          </w:tcPr>
          <w:p w14:paraId="4049BEBA" w14:textId="77777777" w:rsidR="00C45D24" w:rsidRPr="00B30EEE" w:rsidRDefault="00C45D24" w:rsidP="00475AFF">
            <w:pPr>
              <w:spacing w:before="16" w:after="20"/>
              <w:jc w:val="right"/>
              <w:rPr>
                <w:rFonts w:ascii="Arial" w:hAnsi="Arial" w:cs="Arial"/>
                <w:color w:val="000000"/>
                <w:sz w:val="16"/>
                <w:szCs w:val="16"/>
                <w:lang w:eastAsia="es-MX"/>
              </w:rPr>
            </w:pPr>
            <w:r w:rsidRPr="00B30EEE">
              <w:rPr>
                <w:rFonts w:ascii="Arial" w:hAnsi="Arial" w:cs="Arial"/>
                <w:color w:val="000000"/>
                <w:sz w:val="16"/>
                <w:szCs w:val="16"/>
                <w:lang w:eastAsia="es-MX"/>
              </w:rPr>
              <w:t>$3,733</w:t>
            </w:r>
          </w:p>
        </w:tc>
        <w:tc>
          <w:tcPr>
            <w:tcW w:w="628" w:type="pct"/>
            <w:shd w:val="clear" w:color="000000" w:fill="FFFFFF"/>
            <w:noWrap/>
            <w:vAlign w:val="bottom"/>
          </w:tcPr>
          <w:p w14:paraId="6826C34E"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21F6A18"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895BB39" w14:textId="77777777" w:rsidTr="00475AFF">
        <w:trPr>
          <w:trHeight w:val="20"/>
        </w:trPr>
        <w:tc>
          <w:tcPr>
            <w:tcW w:w="1910" w:type="pct"/>
            <w:shd w:val="clear" w:color="000000" w:fill="FFFFFF"/>
            <w:vAlign w:val="center"/>
          </w:tcPr>
          <w:p w14:paraId="7F844B31"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segundo párrafo</w:t>
            </w:r>
          </w:p>
        </w:tc>
        <w:tc>
          <w:tcPr>
            <w:tcW w:w="1093" w:type="pct"/>
            <w:shd w:val="clear" w:color="000000" w:fill="FFFFFF"/>
            <w:vAlign w:val="center"/>
          </w:tcPr>
          <w:p w14:paraId="1145919D" w14:textId="77777777" w:rsidR="00C45D24" w:rsidRPr="00B30EEE" w:rsidRDefault="00C45D24" w:rsidP="00475AFF">
            <w:pPr>
              <w:spacing w:before="16" w:after="20"/>
              <w:jc w:val="right"/>
              <w:rPr>
                <w:rFonts w:ascii="Arial" w:hAnsi="Arial" w:cs="Arial"/>
                <w:color w:val="000000"/>
                <w:sz w:val="16"/>
                <w:szCs w:val="16"/>
                <w:lang w:eastAsia="es-MX"/>
              </w:rPr>
            </w:pPr>
            <w:r w:rsidRPr="00B30EEE">
              <w:rPr>
                <w:rFonts w:ascii="Arial" w:hAnsi="Arial" w:cs="Arial"/>
                <w:color w:val="000000"/>
                <w:sz w:val="16"/>
                <w:szCs w:val="16"/>
                <w:lang w:eastAsia="es-MX"/>
              </w:rPr>
              <w:t>$2,737.76</w:t>
            </w:r>
          </w:p>
        </w:tc>
        <w:tc>
          <w:tcPr>
            <w:tcW w:w="751" w:type="pct"/>
            <w:shd w:val="clear" w:color="000000" w:fill="FFFFFF"/>
            <w:noWrap/>
            <w:vAlign w:val="center"/>
          </w:tcPr>
          <w:p w14:paraId="34EFDC6C" w14:textId="77777777" w:rsidR="00C45D24" w:rsidRPr="00B30EEE" w:rsidRDefault="00C45D24" w:rsidP="00475AFF">
            <w:pPr>
              <w:spacing w:before="16" w:after="20"/>
              <w:jc w:val="right"/>
              <w:rPr>
                <w:rFonts w:ascii="Arial" w:hAnsi="Arial" w:cs="Arial"/>
                <w:color w:val="000000"/>
                <w:sz w:val="16"/>
                <w:szCs w:val="16"/>
                <w:lang w:eastAsia="es-MX"/>
              </w:rPr>
            </w:pPr>
            <w:r w:rsidRPr="00B30EEE">
              <w:rPr>
                <w:rFonts w:ascii="Arial" w:hAnsi="Arial" w:cs="Arial"/>
                <w:color w:val="000000"/>
                <w:sz w:val="16"/>
                <w:szCs w:val="16"/>
                <w:lang w:eastAsia="es-MX"/>
              </w:rPr>
              <w:t>$2,738</w:t>
            </w:r>
          </w:p>
        </w:tc>
        <w:tc>
          <w:tcPr>
            <w:tcW w:w="628" w:type="pct"/>
            <w:shd w:val="clear" w:color="000000" w:fill="FFFFFF"/>
            <w:noWrap/>
            <w:vAlign w:val="bottom"/>
          </w:tcPr>
          <w:p w14:paraId="70E7F166"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D24D1EA"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70CADDE" w14:textId="77777777" w:rsidTr="00475AFF">
        <w:trPr>
          <w:trHeight w:val="20"/>
        </w:trPr>
        <w:tc>
          <w:tcPr>
            <w:tcW w:w="1910" w:type="pct"/>
            <w:shd w:val="clear" w:color="000000" w:fill="FFFFFF"/>
            <w:vAlign w:val="center"/>
          </w:tcPr>
          <w:p w14:paraId="033C62E9"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w:t>
            </w:r>
          </w:p>
        </w:tc>
        <w:tc>
          <w:tcPr>
            <w:tcW w:w="1093" w:type="pct"/>
            <w:shd w:val="clear" w:color="000000" w:fill="FFFFFF"/>
            <w:vAlign w:val="center"/>
          </w:tcPr>
          <w:p w14:paraId="3EAB3905" w14:textId="77777777" w:rsidR="00C45D24" w:rsidRPr="00B30EEE" w:rsidRDefault="00C45D24" w:rsidP="00475AFF">
            <w:pPr>
              <w:spacing w:before="16" w:after="20"/>
              <w:jc w:val="right"/>
              <w:rPr>
                <w:rFonts w:ascii="Arial" w:hAnsi="Arial" w:cs="Arial"/>
                <w:color w:val="000000"/>
                <w:sz w:val="16"/>
                <w:szCs w:val="16"/>
                <w:lang w:eastAsia="es-MX"/>
              </w:rPr>
            </w:pPr>
            <w:r w:rsidRPr="00B30EEE">
              <w:rPr>
                <w:rFonts w:ascii="Arial" w:hAnsi="Arial" w:cs="Arial"/>
                <w:color w:val="000000"/>
                <w:sz w:val="16"/>
                <w:szCs w:val="16"/>
                <w:lang w:eastAsia="es-MX"/>
              </w:rPr>
              <w:t>$7,976.46</w:t>
            </w:r>
          </w:p>
        </w:tc>
        <w:tc>
          <w:tcPr>
            <w:tcW w:w="751" w:type="pct"/>
            <w:shd w:val="clear" w:color="000000" w:fill="FFFFFF"/>
            <w:noWrap/>
            <w:vAlign w:val="center"/>
          </w:tcPr>
          <w:p w14:paraId="49B74D62" w14:textId="77777777" w:rsidR="00C45D24" w:rsidRPr="00B30EEE" w:rsidRDefault="00C45D24" w:rsidP="00475AFF">
            <w:pPr>
              <w:spacing w:before="16" w:after="20"/>
              <w:jc w:val="right"/>
              <w:rPr>
                <w:rFonts w:ascii="Arial" w:hAnsi="Arial" w:cs="Arial"/>
                <w:color w:val="000000"/>
                <w:sz w:val="16"/>
                <w:szCs w:val="16"/>
                <w:lang w:eastAsia="es-MX"/>
              </w:rPr>
            </w:pPr>
            <w:r w:rsidRPr="00B30EEE">
              <w:rPr>
                <w:rFonts w:ascii="Arial" w:hAnsi="Arial" w:cs="Arial"/>
                <w:color w:val="000000"/>
                <w:sz w:val="16"/>
                <w:szCs w:val="16"/>
                <w:lang w:eastAsia="es-MX"/>
              </w:rPr>
              <w:t>$7,976</w:t>
            </w:r>
          </w:p>
        </w:tc>
        <w:tc>
          <w:tcPr>
            <w:tcW w:w="628" w:type="pct"/>
            <w:shd w:val="clear" w:color="000000" w:fill="FFFFFF"/>
            <w:noWrap/>
            <w:vAlign w:val="bottom"/>
          </w:tcPr>
          <w:p w14:paraId="18208DE8"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3F0C6F0"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EA0E674" w14:textId="77777777" w:rsidTr="00475AFF">
        <w:trPr>
          <w:trHeight w:val="20"/>
        </w:trPr>
        <w:tc>
          <w:tcPr>
            <w:tcW w:w="1910" w:type="pct"/>
            <w:shd w:val="clear" w:color="000000" w:fill="FFFFFF"/>
            <w:vAlign w:val="center"/>
          </w:tcPr>
          <w:p w14:paraId="7C76FED4"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segundo párrafo</w:t>
            </w:r>
          </w:p>
        </w:tc>
        <w:tc>
          <w:tcPr>
            <w:tcW w:w="1093" w:type="pct"/>
            <w:shd w:val="clear" w:color="000000" w:fill="FFFFFF"/>
            <w:vAlign w:val="center"/>
          </w:tcPr>
          <w:p w14:paraId="7C1AFB68" w14:textId="77777777" w:rsidR="00C45D24" w:rsidRPr="00B30EEE" w:rsidRDefault="00C45D24" w:rsidP="00475AFF">
            <w:pPr>
              <w:spacing w:before="16" w:after="20"/>
              <w:jc w:val="right"/>
              <w:rPr>
                <w:rFonts w:ascii="Arial" w:hAnsi="Arial" w:cs="Arial"/>
                <w:color w:val="000000"/>
                <w:sz w:val="16"/>
                <w:szCs w:val="16"/>
                <w:lang w:eastAsia="es-MX"/>
              </w:rPr>
            </w:pPr>
            <w:r w:rsidRPr="00B30EEE">
              <w:rPr>
                <w:rFonts w:ascii="Arial" w:hAnsi="Arial" w:cs="Arial"/>
                <w:color w:val="000000"/>
                <w:sz w:val="16"/>
                <w:szCs w:val="16"/>
                <w:lang w:eastAsia="es-MX"/>
              </w:rPr>
              <w:t>$6,716.29</w:t>
            </w:r>
          </w:p>
        </w:tc>
        <w:tc>
          <w:tcPr>
            <w:tcW w:w="751" w:type="pct"/>
            <w:shd w:val="clear" w:color="000000" w:fill="FFFFFF"/>
            <w:noWrap/>
            <w:vAlign w:val="center"/>
          </w:tcPr>
          <w:p w14:paraId="322BB04E" w14:textId="77777777" w:rsidR="00C45D24" w:rsidRPr="00B30EEE" w:rsidRDefault="00C45D24" w:rsidP="00475AFF">
            <w:pPr>
              <w:spacing w:before="16" w:after="20"/>
              <w:jc w:val="right"/>
              <w:rPr>
                <w:rFonts w:ascii="Arial" w:hAnsi="Arial" w:cs="Arial"/>
                <w:color w:val="000000"/>
                <w:sz w:val="16"/>
                <w:szCs w:val="16"/>
                <w:lang w:eastAsia="es-MX"/>
              </w:rPr>
            </w:pPr>
            <w:r w:rsidRPr="00B30EEE">
              <w:rPr>
                <w:rFonts w:ascii="Arial" w:hAnsi="Arial" w:cs="Arial"/>
                <w:color w:val="000000"/>
                <w:sz w:val="16"/>
                <w:szCs w:val="16"/>
                <w:lang w:eastAsia="es-MX"/>
              </w:rPr>
              <w:t>$6,716</w:t>
            </w:r>
          </w:p>
        </w:tc>
        <w:tc>
          <w:tcPr>
            <w:tcW w:w="628" w:type="pct"/>
            <w:shd w:val="clear" w:color="000000" w:fill="FFFFFF"/>
            <w:noWrap/>
            <w:vAlign w:val="bottom"/>
          </w:tcPr>
          <w:p w14:paraId="51176CFD"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ABCF8C9"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9AB964E" w14:textId="77777777" w:rsidTr="00475AFF">
        <w:trPr>
          <w:trHeight w:val="20"/>
        </w:trPr>
        <w:tc>
          <w:tcPr>
            <w:tcW w:w="1910" w:type="pct"/>
            <w:shd w:val="clear" w:color="000000" w:fill="FFFFFF"/>
            <w:vAlign w:val="center"/>
          </w:tcPr>
          <w:p w14:paraId="4DB5A2CB"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B</w:t>
            </w:r>
          </w:p>
        </w:tc>
        <w:tc>
          <w:tcPr>
            <w:tcW w:w="1093" w:type="pct"/>
            <w:shd w:val="clear" w:color="000000" w:fill="FFFFFF"/>
            <w:vAlign w:val="bottom"/>
          </w:tcPr>
          <w:p w14:paraId="4C33177E"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5F191D21"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617F6B74"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04A33A1"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501B7C0" w14:textId="77777777" w:rsidTr="00475AFF">
        <w:trPr>
          <w:trHeight w:val="20"/>
        </w:trPr>
        <w:tc>
          <w:tcPr>
            <w:tcW w:w="1910" w:type="pct"/>
            <w:shd w:val="clear" w:color="000000" w:fill="FFFFFF"/>
            <w:vAlign w:val="center"/>
          </w:tcPr>
          <w:p w14:paraId="76B2210C"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2AAACD16" w14:textId="77777777" w:rsidR="00C45D24" w:rsidRPr="00B30EEE" w:rsidRDefault="00C45D24" w:rsidP="00475AFF">
            <w:pPr>
              <w:spacing w:before="16" w:after="20"/>
              <w:jc w:val="right"/>
              <w:rPr>
                <w:rFonts w:ascii="Arial" w:hAnsi="Arial" w:cs="Arial"/>
                <w:color w:val="000000"/>
                <w:sz w:val="16"/>
                <w:szCs w:val="16"/>
                <w:lang w:eastAsia="es-MX"/>
              </w:rPr>
            </w:pPr>
            <w:r w:rsidRPr="00B30EEE">
              <w:rPr>
                <w:rFonts w:ascii="Arial" w:hAnsi="Arial" w:cs="Arial"/>
                <w:color w:val="000000"/>
                <w:sz w:val="16"/>
                <w:szCs w:val="16"/>
                <w:lang w:eastAsia="es-MX"/>
              </w:rPr>
              <w:t>$3,475.80</w:t>
            </w:r>
          </w:p>
        </w:tc>
        <w:tc>
          <w:tcPr>
            <w:tcW w:w="751" w:type="pct"/>
            <w:shd w:val="clear" w:color="000000" w:fill="FFFFFF"/>
            <w:noWrap/>
            <w:vAlign w:val="center"/>
          </w:tcPr>
          <w:p w14:paraId="758A850E" w14:textId="77777777" w:rsidR="00C45D24" w:rsidRPr="00B30EEE" w:rsidRDefault="00C45D24" w:rsidP="00475AFF">
            <w:pPr>
              <w:spacing w:before="16" w:after="20"/>
              <w:jc w:val="right"/>
              <w:rPr>
                <w:rFonts w:ascii="Arial" w:hAnsi="Arial" w:cs="Arial"/>
                <w:color w:val="000000"/>
                <w:sz w:val="16"/>
                <w:szCs w:val="16"/>
                <w:lang w:eastAsia="es-MX"/>
              </w:rPr>
            </w:pPr>
            <w:r w:rsidRPr="00B30EEE">
              <w:rPr>
                <w:rFonts w:ascii="Arial" w:hAnsi="Arial" w:cs="Arial"/>
                <w:color w:val="000000"/>
                <w:sz w:val="16"/>
                <w:szCs w:val="16"/>
                <w:lang w:eastAsia="es-MX"/>
              </w:rPr>
              <w:t>$3,476</w:t>
            </w:r>
          </w:p>
        </w:tc>
        <w:tc>
          <w:tcPr>
            <w:tcW w:w="628" w:type="pct"/>
            <w:shd w:val="clear" w:color="000000" w:fill="FFFFFF"/>
            <w:noWrap/>
            <w:vAlign w:val="bottom"/>
          </w:tcPr>
          <w:p w14:paraId="5E1F4F8A"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23B38DF"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89476CC" w14:textId="77777777" w:rsidTr="00475AFF">
        <w:trPr>
          <w:trHeight w:val="20"/>
        </w:trPr>
        <w:tc>
          <w:tcPr>
            <w:tcW w:w="1910" w:type="pct"/>
            <w:shd w:val="clear" w:color="000000" w:fill="FFFFFF"/>
            <w:vAlign w:val="center"/>
          </w:tcPr>
          <w:p w14:paraId="0DF31A98"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424FE487" w14:textId="77777777" w:rsidR="00C45D24" w:rsidRPr="00B30EEE" w:rsidRDefault="00C45D24" w:rsidP="00475AFF">
            <w:pPr>
              <w:spacing w:before="16" w:after="20"/>
              <w:jc w:val="right"/>
              <w:rPr>
                <w:rFonts w:ascii="Arial" w:hAnsi="Arial" w:cs="Arial"/>
                <w:color w:val="000000"/>
                <w:sz w:val="16"/>
                <w:szCs w:val="16"/>
                <w:lang w:eastAsia="es-MX"/>
              </w:rPr>
            </w:pPr>
            <w:r w:rsidRPr="00B30EEE">
              <w:rPr>
                <w:rFonts w:ascii="Arial" w:hAnsi="Arial" w:cs="Arial"/>
                <w:color w:val="000000"/>
                <w:sz w:val="16"/>
                <w:szCs w:val="16"/>
                <w:lang w:eastAsia="es-MX"/>
              </w:rPr>
              <w:t>$17,601.03</w:t>
            </w:r>
          </w:p>
        </w:tc>
        <w:tc>
          <w:tcPr>
            <w:tcW w:w="751" w:type="pct"/>
            <w:shd w:val="clear" w:color="000000" w:fill="FFFFFF"/>
            <w:noWrap/>
            <w:vAlign w:val="center"/>
          </w:tcPr>
          <w:p w14:paraId="0DFEE870" w14:textId="77777777" w:rsidR="00C45D24" w:rsidRPr="00B30EEE" w:rsidRDefault="00C45D24" w:rsidP="00475AFF">
            <w:pPr>
              <w:spacing w:before="16" w:after="20"/>
              <w:jc w:val="right"/>
              <w:rPr>
                <w:rFonts w:ascii="Arial" w:hAnsi="Arial" w:cs="Arial"/>
                <w:color w:val="000000"/>
                <w:sz w:val="16"/>
                <w:szCs w:val="16"/>
                <w:lang w:eastAsia="es-MX"/>
              </w:rPr>
            </w:pPr>
            <w:r w:rsidRPr="00B30EEE">
              <w:rPr>
                <w:rFonts w:ascii="Arial" w:hAnsi="Arial" w:cs="Arial"/>
                <w:color w:val="000000"/>
                <w:sz w:val="16"/>
                <w:szCs w:val="16"/>
                <w:lang w:eastAsia="es-MX"/>
              </w:rPr>
              <w:t>$17,601</w:t>
            </w:r>
          </w:p>
        </w:tc>
        <w:tc>
          <w:tcPr>
            <w:tcW w:w="628" w:type="pct"/>
            <w:shd w:val="clear" w:color="000000" w:fill="FFFFFF"/>
            <w:noWrap/>
            <w:vAlign w:val="bottom"/>
          </w:tcPr>
          <w:p w14:paraId="0727B88E"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9DFC4FA"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231DA10" w14:textId="77777777" w:rsidTr="00475AFF">
        <w:trPr>
          <w:trHeight w:val="20"/>
        </w:trPr>
        <w:tc>
          <w:tcPr>
            <w:tcW w:w="1910" w:type="pct"/>
            <w:shd w:val="clear" w:color="000000" w:fill="FFFFFF"/>
            <w:vAlign w:val="center"/>
          </w:tcPr>
          <w:p w14:paraId="329E50FE"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C</w:t>
            </w:r>
          </w:p>
        </w:tc>
        <w:tc>
          <w:tcPr>
            <w:tcW w:w="1093" w:type="pct"/>
            <w:shd w:val="clear" w:color="000000" w:fill="FFFFFF"/>
            <w:vAlign w:val="bottom"/>
          </w:tcPr>
          <w:p w14:paraId="7E95F4CA"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59DCE563"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0A58F87C"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124167A5"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D33EE4C" w14:textId="77777777" w:rsidTr="00475AFF">
        <w:trPr>
          <w:trHeight w:val="20"/>
        </w:trPr>
        <w:tc>
          <w:tcPr>
            <w:tcW w:w="1910" w:type="pct"/>
            <w:shd w:val="clear" w:color="000000" w:fill="FFFFFF"/>
            <w:vAlign w:val="center"/>
          </w:tcPr>
          <w:p w14:paraId="7D878FB2"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54A0917B" w14:textId="77777777" w:rsidR="00C45D24" w:rsidRPr="00B30EEE" w:rsidRDefault="00C45D24" w:rsidP="00475AFF">
            <w:pPr>
              <w:spacing w:before="16" w:after="20"/>
              <w:jc w:val="right"/>
              <w:rPr>
                <w:rFonts w:ascii="Arial" w:hAnsi="Arial" w:cs="Arial"/>
                <w:color w:val="000000"/>
                <w:sz w:val="16"/>
                <w:szCs w:val="16"/>
                <w:lang w:eastAsia="es-MX"/>
              </w:rPr>
            </w:pPr>
            <w:r w:rsidRPr="00B30EEE">
              <w:rPr>
                <w:rFonts w:ascii="Arial" w:hAnsi="Arial" w:cs="Arial"/>
                <w:color w:val="000000"/>
                <w:sz w:val="16"/>
                <w:szCs w:val="16"/>
                <w:lang w:eastAsia="es-MX"/>
              </w:rPr>
              <w:t>$22,337.65</w:t>
            </w:r>
          </w:p>
        </w:tc>
        <w:tc>
          <w:tcPr>
            <w:tcW w:w="751" w:type="pct"/>
            <w:shd w:val="clear" w:color="000000" w:fill="FFFFFF"/>
            <w:noWrap/>
            <w:vAlign w:val="center"/>
          </w:tcPr>
          <w:p w14:paraId="2EF9F23A" w14:textId="77777777" w:rsidR="00C45D24" w:rsidRPr="00B30EEE" w:rsidRDefault="00C45D24" w:rsidP="00475AFF">
            <w:pPr>
              <w:spacing w:before="16" w:after="20"/>
              <w:jc w:val="right"/>
              <w:rPr>
                <w:rFonts w:ascii="Arial" w:hAnsi="Arial" w:cs="Arial"/>
                <w:color w:val="000000"/>
                <w:sz w:val="16"/>
                <w:szCs w:val="16"/>
                <w:lang w:eastAsia="es-MX"/>
              </w:rPr>
            </w:pPr>
            <w:r w:rsidRPr="00B30EEE">
              <w:rPr>
                <w:rFonts w:ascii="Arial" w:hAnsi="Arial" w:cs="Arial"/>
                <w:color w:val="000000"/>
                <w:sz w:val="16"/>
                <w:szCs w:val="16"/>
                <w:lang w:eastAsia="es-MX"/>
              </w:rPr>
              <w:t>$22,338</w:t>
            </w:r>
          </w:p>
        </w:tc>
        <w:tc>
          <w:tcPr>
            <w:tcW w:w="628" w:type="pct"/>
            <w:shd w:val="clear" w:color="000000" w:fill="FFFFFF"/>
            <w:noWrap/>
            <w:vAlign w:val="bottom"/>
          </w:tcPr>
          <w:p w14:paraId="45CE6D0B"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B3A0DE6"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C064297" w14:textId="77777777" w:rsidTr="00475AFF">
        <w:trPr>
          <w:trHeight w:val="20"/>
        </w:trPr>
        <w:tc>
          <w:tcPr>
            <w:tcW w:w="1910" w:type="pct"/>
            <w:shd w:val="clear" w:color="000000" w:fill="FFFFFF"/>
            <w:vAlign w:val="center"/>
          </w:tcPr>
          <w:p w14:paraId="6C49A6DC"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60932A2D" w14:textId="77777777" w:rsidR="00C45D24" w:rsidRPr="00B30EEE" w:rsidRDefault="00C45D24" w:rsidP="00475AFF">
            <w:pPr>
              <w:spacing w:before="16" w:after="20"/>
              <w:jc w:val="right"/>
              <w:rPr>
                <w:rFonts w:ascii="Arial" w:hAnsi="Arial" w:cs="Arial"/>
                <w:color w:val="000000"/>
                <w:sz w:val="16"/>
                <w:szCs w:val="16"/>
                <w:lang w:eastAsia="es-MX"/>
              </w:rPr>
            </w:pPr>
            <w:r w:rsidRPr="00B30EEE">
              <w:rPr>
                <w:rFonts w:ascii="Arial" w:hAnsi="Arial" w:cs="Arial"/>
                <w:color w:val="000000"/>
                <w:sz w:val="16"/>
                <w:szCs w:val="16"/>
                <w:lang w:eastAsia="es-MX"/>
              </w:rPr>
              <w:t>$17,601.03</w:t>
            </w:r>
          </w:p>
        </w:tc>
        <w:tc>
          <w:tcPr>
            <w:tcW w:w="751" w:type="pct"/>
            <w:shd w:val="clear" w:color="000000" w:fill="FFFFFF"/>
            <w:noWrap/>
            <w:vAlign w:val="center"/>
          </w:tcPr>
          <w:p w14:paraId="08C5DBB0" w14:textId="77777777" w:rsidR="00C45D24" w:rsidRPr="00B30EEE" w:rsidRDefault="00C45D24" w:rsidP="00475AFF">
            <w:pPr>
              <w:spacing w:before="16" w:after="20"/>
              <w:jc w:val="right"/>
              <w:rPr>
                <w:rFonts w:ascii="Arial" w:hAnsi="Arial" w:cs="Arial"/>
                <w:color w:val="000000"/>
                <w:sz w:val="16"/>
                <w:szCs w:val="16"/>
                <w:lang w:eastAsia="es-MX"/>
              </w:rPr>
            </w:pPr>
            <w:r w:rsidRPr="00B30EEE">
              <w:rPr>
                <w:rFonts w:ascii="Arial" w:hAnsi="Arial" w:cs="Arial"/>
                <w:color w:val="000000"/>
                <w:sz w:val="16"/>
                <w:szCs w:val="16"/>
                <w:lang w:eastAsia="es-MX"/>
              </w:rPr>
              <w:t>$17,601</w:t>
            </w:r>
          </w:p>
        </w:tc>
        <w:tc>
          <w:tcPr>
            <w:tcW w:w="628" w:type="pct"/>
            <w:shd w:val="clear" w:color="000000" w:fill="FFFFFF"/>
            <w:noWrap/>
            <w:vAlign w:val="bottom"/>
          </w:tcPr>
          <w:p w14:paraId="2989B286"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2929260"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4B00E46" w14:textId="77777777" w:rsidTr="00475AFF">
        <w:trPr>
          <w:trHeight w:val="20"/>
        </w:trPr>
        <w:tc>
          <w:tcPr>
            <w:tcW w:w="1910" w:type="pct"/>
            <w:shd w:val="clear" w:color="000000" w:fill="FFFFFF"/>
            <w:vAlign w:val="center"/>
          </w:tcPr>
          <w:p w14:paraId="47359344"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6D5F6DA5" w14:textId="77777777" w:rsidR="00C45D24" w:rsidRPr="00B30EEE" w:rsidRDefault="00C45D24" w:rsidP="00475AFF">
            <w:pPr>
              <w:spacing w:before="16" w:after="20"/>
              <w:jc w:val="right"/>
              <w:rPr>
                <w:rFonts w:ascii="Arial" w:hAnsi="Arial" w:cs="Arial"/>
                <w:color w:val="000000"/>
                <w:sz w:val="16"/>
                <w:szCs w:val="16"/>
                <w:lang w:eastAsia="es-MX"/>
              </w:rPr>
            </w:pPr>
            <w:r w:rsidRPr="00B30EEE">
              <w:rPr>
                <w:rFonts w:ascii="Arial" w:hAnsi="Arial" w:cs="Arial"/>
                <w:color w:val="000000"/>
                <w:sz w:val="16"/>
                <w:szCs w:val="16"/>
                <w:lang w:eastAsia="es-MX"/>
              </w:rPr>
              <w:t>$3,778.04</w:t>
            </w:r>
          </w:p>
        </w:tc>
        <w:tc>
          <w:tcPr>
            <w:tcW w:w="751" w:type="pct"/>
            <w:shd w:val="clear" w:color="000000" w:fill="FFFFFF"/>
            <w:noWrap/>
            <w:vAlign w:val="center"/>
          </w:tcPr>
          <w:p w14:paraId="00FE39E6" w14:textId="77777777" w:rsidR="00C45D24" w:rsidRPr="00B30EEE" w:rsidRDefault="00C45D24" w:rsidP="00475AFF">
            <w:pPr>
              <w:spacing w:before="16" w:after="20"/>
              <w:jc w:val="right"/>
              <w:rPr>
                <w:rFonts w:ascii="Arial" w:hAnsi="Arial" w:cs="Arial"/>
                <w:color w:val="000000"/>
                <w:sz w:val="16"/>
                <w:szCs w:val="16"/>
                <w:lang w:eastAsia="es-MX"/>
              </w:rPr>
            </w:pPr>
            <w:r w:rsidRPr="00B30EEE">
              <w:rPr>
                <w:rFonts w:ascii="Arial" w:hAnsi="Arial" w:cs="Arial"/>
                <w:color w:val="000000"/>
                <w:sz w:val="16"/>
                <w:szCs w:val="16"/>
                <w:lang w:eastAsia="es-MX"/>
              </w:rPr>
              <w:t>$3,778</w:t>
            </w:r>
          </w:p>
        </w:tc>
        <w:tc>
          <w:tcPr>
            <w:tcW w:w="628" w:type="pct"/>
            <w:shd w:val="clear" w:color="000000" w:fill="FFFFFF"/>
            <w:noWrap/>
            <w:vAlign w:val="bottom"/>
          </w:tcPr>
          <w:p w14:paraId="33FFCFD9"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7D58083"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50375ED" w14:textId="77777777" w:rsidTr="00475AFF">
        <w:trPr>
          <w:trHeight w:val="20"/>
        </w:trPr>
        <w:tc>
          <w:tcPr>
            <w:tcW w:w="1910" w:type="pct"/>
            <w:shd w:val="clear" w:color="000000" w:fill="FFFFFF"/>
            <w:vAlign w:val="center"/>
          </w:tcPr>
          <w:p w14:paraId="01206C39"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Artículo 195-V</w:t>
            </w:r>
          </w:p>
        </w:tc>
        <w:tc>
          <w:tcPr>
            <w:tcW w:w="1093" w:type="pct"/>
            <w:shd w:val="clear" w:color="000000" w:fill="FFFFFF"/>
            <w:vAlign w:val="bottom"/>
          </w:tcPr>
          <w:p w14:paraId="53E4838C"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00977E96"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4EDFEE93"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FD04C13"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4A806C4" w14:textId="77777777" w:rsidTr="00475AFF">
        <w:trPr>
          <w:trHeight w:val="20"/>
        </w:trPr>
        <w:tc>
          <w:tcPr>
            <w:tcW w:w="1910" w:type="pct"/>
            <w:shd w:val="clear" w:color="000000" w:fill="FFFFFF"/>
            <w:vAlign w:val="center"/>
          </w:tcPr>
          <w:p w14:paraId="20CFFD36"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6631BAAF" w14:textId="77777777" w:rsidR="00C45D24" w:rsidRPr="00B30EEE" w:rsidRDefault="00C45D24" w:rsidP="00475AFF">
            <w:pPr>
              <w:spacing w:before="16" w:after="20"/>
              <w:jc w:val="right"/>
              <w:rPr>
                <w:rFonts w:ascii="Arial" w:hAnsi="Arial" w:cs="Arial"/>
                <w:color w:val="000000"/>
                <w:sz w:val="16"/>
                <w:szCs w:val="16"/>
                <w:lang w:eastAsia="es-MX"/>
              </w:rPr>
            </w:pPr>
            <w:r w:rsidRPr="00B30EEE">
              <w:rPr>
                <w:rFonts w:ascii="Arial" w:hAnsi="Arial" w:cs="Arial"/>
                <w:color w:val="000000"/>
                <w:sz w:val="16"/>
                <w:szCs w:val="16"/>
                <w:lang w:eastAsia="es-MX"/>
              </w:rPr>
              <w:t>$23,560.58</w:t>
            </w:r>
          </w:p>
        </w:tc>
        <w:tc>
          <w:tcPr>
            <w:tcW w:w="751" w:type="pct"/>
            <w:shd w:val="clear" w:color="000000" w:fill="FFFFFF"/>
            <w:noWrap/>
            <w:vAlign w:val="center"/>
          </w:tcPr>
          <w:p w14:paraId="1CD3C303" w14:textId="77777777" w:rsidR="00C45D24" w:rsidRPr="00B30EEE" w:rsidRDefault="00C45D24" w:rsidP="00475AFF">
            <w:pPr>
              <w:spacing w:before="16" w:after="20"/>
              <w:jc w:val="right"/>
              <w:rPr>
                <w:rFonts w:ascii="Arial" w:hAnsi="Arial" w:cs="Arial"/>
                <w:color w:val="000000"/>
                <w:sz w:val="16"/>
                <w:szCs w:val="16"/>
                <w:lang w:eastAsia="es-MX"/>
              </w:rPr>
            </w:pPr>
            <w:r w:rsidRPr="00B30EEE">
              <w:rPr>
                <w:rFonts w:ascii="Arial" w:hAnsi="Arial" w:cs="Arial"/>
                <w:color w:val="000000"/>
                <w:sz w:val="16"/>
                <w:szCs w:val="16"/>
                <w:lang w:eastAsia="es-MX"/>
              </w:rPr>
              <w:t>$23,561</w:t>
            </w:r>
          </w:p>
        </w:tc>
        <w:tc>
          <w:tcPr>
            <w:tcW w:w="628" w:type="pct"/>
            <w:shd w:val="clear" w:color="000000" w:fill="FFFFFF"/>
            <w:noWrap/>
            <w:vAlign w:val="bottom"/>
          </w:tcPr>
          <w:p w14:paraId="02ED121A"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BDC11E9"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781DC80" w14:textId="77777777" w:rsidTr="00475AFF">
        <w:trPr>
          <w:trHeight w:val="20"/>
        </w:trPr>
        <w:tc>
          <w:tcPr>
            <w:tcW w:w="1910" w:type="pct"/>
            <w:shd w:val="clear" w:color="000000" w:fill="FFFFFF"/>
            <w:vAlign w:val="center"/>
          </w:tcPr>
          <w:p w14:paraId="5D1865FE"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 a)</w:t>
            </w:r>
          </w:p>
        </w:tc>
        <w:tc>
          <w:tcPr>
            <w:tcW w:w="1093" w:type="pct"/>
            <w:shd w:val="clear" w:color="000000" w:fill="FFFFFF"/>
            <w:vAlign w:val="center"/>
          </w:tcPr>
          <w:p w14:paraId="0C0DA47B" w14:textId="77777777" w:rsidR="00C45D24" w:rsidRPr="00B30EEE" w:rsidRDefault="00C45D24" w:rsidP="00475AFF">
            <w:pPr>
              <w:spacing w:before="16" w:after="20"/>
              <w:jc w:val="right"/>
              <w:rPr>
                <w:rFonts w:ascii="Arial" w:hAnsi="Arial" w:cs="Arial"/>
                <w:color w:val="000000"/>
                <w:sz w:val="16"/>
                <w:szCs w:val="16"/>
                <w:lang w:eastAsia="es-MX"/>
              </w:rPr>
            </w:pPr>
            <w:r w:rsidRPr="00B30EEE">
              <w:rPr>
                <w:rFonts w:ascii="Arial" w:hAnsi="Arial" w:cs="Arial"/>
                <w:color w:val="000000"/>
                <w:sz w:val="16"/>
                <w:szCs w:val="16"/>
                <w:lang w:eastAsia="es-MX"/>
              </w:rPr>
              <w:t>$242.78</w:t>
            </w:r>
          </w:p>
        </w:tc>
        <w:tc>
          <w:tcPr>
            <w:tcW w:w="751" w:type="pct"/>
            <w:shd w:val="clear" w:color="000000" w:fill="FFFFFF"/>
            <w:noWrap/>
            <w:vAlign w:val="center"/>
          </w:tcPr>
          <w:p w14:paraId="026BC90C" w14:textId="77777777" w:rsidR="00C45D24" w:rsidRPr="00B30EEE" w:rsidRDefault="00C45D24" w:rsidP="00475AFF">
            <w:pPr>
              <w:spacing w:before="16" w:after="20"/>
              <w:jc w:val="right"/>
              <w:rPr>
                <w:rFonts w:ascii="Arial" w:hAnsi="Arial" w:cs="Arial"/>
                <w:color w:val="000000"/>
                <w:sz w:val="16"/>
                <w:szCs w:val="16"/>
                <w:lang w:eastAsia="es-MX"/>
              </w:rPr>
            </w:pPr>
            <w:r w:rsidRPr="00B30EEE">
              <w:rPr>
                <w:rFonts w:ascii="Arial" w:hAnsi="Arial" w:cs="Arial"/>
                <w:color w:val="000000"/>
                <w:sz w:val="16"/>
                <w:szCs w:val="16"/>
                <w:lang w:eastAsia="es-MX"/>
              </w:rPr>
              <w:t>$243</w:t>
            </w:r>
          </w:p>
        </w:tc>
        <w:tc>
          <w:tcPr>
            <w:tcW w:w="628" w:type="pct"/>
            <w:shd w:val="clear" w:color="000000" w:fill="FFFFFF"/>
            <w:noWrap/>
            <w:vAlign w:val="bottom"/>
          </w:tcPr>
          <w:p w14:paraId="7C0C73F9"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4CA1485"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AA155EB" w14:textId="77777777" w:rsidTr="00475AFF">
        <w:trPr>
          <w:trHeight w:val="20"/>
        </w:trPr>
        <w:tc>
          <w:tcPr>
            <w:tcW w:w="1910" w:type="pct"/>
            <w:shd w:val="clear" w:color="000000" w:fill="FFFFFF"/>
            <w:vAlign w:val="center"/>
          </w:tcPr>
          <w:p w14:paraId="2BF4FE75"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70D28DD1" w14:textId="77777777" w:rsidR="00C45D24" w:rsidRPr="00B30EEE" w:rsidRDefault="00C45D24" w:rsidP="00475AFF">
            <w:pPr>
              <w:spacing w:before="16" w:after="20"/>
              <w:jc w:val="right"/>
              <w:rPr>
                <w:rFonts w:ascii="Arial" w:hAnsi="Arial" w:cs="Arial"/>
                <w:color w:val="000000"/>
                <w:sz w:val="16"/>
                <w:szCs w:val="16"/>
                <w:lang w:eastAsia="es-MX"/>
              </w:rPr>
            </w:pPr>
            <w:r w:rsidRPr="00B30EEE">
              <w:rPr>
                <w:rFonts w:ascii="Arial" w:hAnsi="Arial" w:cs="Arial"/>
                <w:color w:val="000000"/>
                <w:sz w:val="16"/>
                <w:szCs w:val="16"/>
                <w:lang w:eastAsia="es-MX"/>
              </w:rPr>
              <w:t>$19,897.82</w:t>
            </w:r>
          </w:p>
        </w:tc>
        <w:tc>
          <w:tcPr>
            <w:tcW w:w="751" w:type="pct"/>
            <w:shd w:val="clear" w:color="000000" w:fill="FFFFFF"/>
            <w:noWrap/>
            <w:vAlign w:val="center"/>
          </w:tcPr>
          <w:p w14:paraId="5897776C" w14:textId="77777777" w:rsidR="00C45D24" w:rsidRPr="00B30EEE" w:rsidRDefault="00C45D24" w:rsidP="00475AFF">
            <w:pPr>
              <w:spacing w:before="16" w:after="20"/>
              <w:jc w:val="right"/>
              <w:rPr>
                <w:rFonts w:ascii="Arial" w:hAnsi="Arial" w:cs="Arial"/>
                <w:color w:val="000000"/>
                <w:sz w:val="16"/>
                <w:szCs w:val="16"/>
                <w:lang w:eastAsia="es-MX"/>
              </w:rPr>
            </w:pPr>
            <w:r w:rsidRPr="00B30EEE">
              <w:rPr>
                <w:rFonts w:ascii="Arial" w:hAnsi="Arial" w:cs="Arial"/>
                <w:color w:val="000000"/>
                <w:sz w:val="16"/>
                <w:szCs w:val="16"/>
                <w:lang w:eastAsia="es-MX"/>
              </w:rPr>
              <w:t>$19,898</w:t>
            </w:r>
          </w:p>
        </w:tc>
        <w:tc>
          <w:tcPr>
            <w:tcW w:w="628" w:type="pct"/>
            <w:shd w:val="clear" w:color="000000" w:fill="FFFFFF"/>
            <w:noWrap/>
            <w:vAlign w:val="bottom"/>
          </w:tcPr>
          <w:p w14:paraId="45CD44AC"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ED05D89"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87B0DAB" w14:textId="77777777" w:rsidTr="00475AFF">
        <w:trPr>
          <w:trHeight w:val="20"/>
        </w:trPr>
        <w:tc>
          <w:tcPr>
            <w:tcW w:w="1910" w:type="pct"/>
            <w:shd w:val="clear" w:color="000000" w:fill="FFFFFF"/>
            <w:vAlign w:val="center"/>
          </w:tcPr>
          <w:p w14:paraId="2A69E9AC"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Artículo 195-W</w:t>
            </w:r>
          </w:p>
        </w:tc>
        <w:tc>
          <w:tcPr>
            <w:tcW w:w="1093" w:type="pct"/>
            <w:shd w:val="clear" w:color="000000" w:fill="FFFFFF"/>
            <w:vAlign w:val="bottom"/>
          </w:tcPr>
          <w:p w14:paraId="3C362208"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03C46FBE"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21FF6F8B"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F66DEB7"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81B6164" w14:textId="77777777" w:rsidTr="00475AFF">
        <w:trPr>
          <w:trHeight w:val="20"/>
        </w:trPr>
        <w:tc>
          <w:tcPr>
            <w:tcW w:w="1910" w:type="pct"/>
            <w:shd w:val="clear" w:color="000000" w:fill="FFFFFF"/>
            <w:vAlign w:val="center"/>
          </w:tcPr>
          <w:p w14:paraId="73C7FDE8"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5A64B49A" w14:textId="77777777" w:rsidR="00C45D24" w:rsidRPr="00B30EEE" w:rsidRDefault="00C45D24" w:rsidP="00475AFF">
            <w:pPr>
              <w:spacing w:before="16" w:after="20"/>
              <w:jc w:val="right"/>
              <w:rPr>
                <w:rFonts w:ascii="Arial" w:hAnsi="Arial" w:cs="Arial"/>
                <w:color w:val="000000"/>
                <w:sz w:val="16"/>
                <w:szCs w:val="16"/>
                <w:lang w:eastAsia="es-MX"/>
              </w:rPr>
            </w:pPr>
            <w:r w:rsidRPr="00B30EEE">
              <w:rPr>
                <w:rFonts w:ascii="Arial" w:hAnsi="Arial" w:cs="Arial"/>
                <w:color w:val="000000"/>
                <w:sz w:val="16"/>
                <w:szCs w:val="16"/>
                <w:lang w:eastAsia="es-MX"/>
              </w:rPr>
              <w:t>$265.71</w:t>
            </w:r>
          </w:p>
        </w:tc>
        <w:tc>
          <w:tcPr>
            <w:tcW w:w="751" w:type="pct"/>
            <w:shd w:val="clear" w:color="000000" w:fill="FFFFFF"/>
            <w:noWrap/>
            <w:vAlign w:val="center"/>
          </w:tcPr>
          <w:p w14:paraId="64715395" w14:textId="77777777" w:rsidR="00C45D24" w:rsidRPr="00B30EEE" w:rsidRDefault="00C45D24" w:rsidP="00475AFF">
            <w:pPr>
              <w:spacing w:before="16" w:after="20"/>
              <w:jc w:val="right"/>
              <w:rPr>
                <w:rFonts w:ascii="Arial" w:hAnsi="Arial" w:cs="Arial"/>
                <w:color w:val="000000"/>
                <w:sz w:val="16"/>
                <w:szCs w:val="16"/>
                <w:lang w:eastAsia="es-MX"/>
              </w:rPr>
            </w:pPr>
            <w:r w:rsidRPr="00B30EEE">
              <w:rPr>
                <w:rFonts w:ascii="Arial" w:hAnsi="Arial" w:cs="Arial"/>
                <w:color w:val="000000"/>
                <w:sz w:val="16"/>
                <w:szCs w:val="16"/>
                <w:lang w:eastAsia="es-MX"/>
              </w:rPr>
              <w:t>$266</w:t>
            </w:r>
          </w:p>
        </w:tc>
        <w:tc>
          <w:tcPr>
            <w:tcW w:w="628" w:type="pct"/>
            <w:shd w:val="clear" w:color="000000" w:fill="FFFFFF"/>
            <w:noWrap/>
            <w:vAlign w:val="bottom"/>
          </w:tcPr>
          <w:p w14:paraId="6AA05A96"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4C01611"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D2E7261" w14:textId="77777777" w:rsidTr="00475AFF">
        <w:trPr>
          <w:trHeight w:val="20"/>
        </w:trPr>
        <w:tc>
          <w:tcPr>
            <w:tcW w:w="1910" w:type="pct"/>
            <w:shd w:val="clear" w:color="000000" w:fill="FFFFFF"/>
            <w:vAlign w:val="center"/>
          </w:tcPr>
          <w:p w14:paraId="4D7423A7"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7B888DEA" w14:textId="77777777" w:rsidR="00C45D24" w:rsidRPr="00B30EEE" w:rsidRDefault="00C45D24" w:rsidP="00475AFF">
            <w:pPr>
              <w:spacing w:before="16" w:after="20"/>
              <w:jc w:val="right"/>
              <w:rPr>
                <w:rFonts w:ascii="Arial" w:hAnsi="Arial" w:cs="Arial"/>
                <w:color w:val="000000"/>
                <w:sz w:val="16"/>
                <w:szCs w:val="16"/>
                <w:lang w:eastAsia="es-MX"/>
              </w:rPr>
            </w:pPr>
            <w:r w:rsidRPr="00B30EEE">
              <w:rPr>
                <w:rFonts w:ascii="Arial" w:hAnsi="Arial" w:cs="Arial"/>
                <w:color w:val="000000"/>
                <w:sz w:val="16"/>
                <w:szCs w:val="16"/>
                <w:lang w:eastAsia="es-MX"/>
              </w:rPr>
              <w:t>$265.71</w:t>
            </w:r>
          </w:p>
        </w:tc>
        <w:tc>
          <w:tcPr>
            <w:tcW w:w="751" w:type="pct"/>
            <w:shd w:val="clear" w:color="000000" w:fill="FFFFFF"/>
            <w:noWrap/>
            <w:vAlign w:val="center"/>
          </w:tcPr>
          <w:p w14:paraId="40B93874" w14:textId="77777777" w:rsidR="00C45D24" w:rsidRPr="00B30EEE" w:rsidRDefault="00C45D24" w:rsidP="00475AFF">
            <w:pPr>
              <w:spacing w:before="16" w:after="20"/>
              <w:jc w:val="right"/>
              <w:rPr>
                <w:rFonts w:ascii="Arial" w:hAnsi="Arial" w:cs="Arial"/>
                <w:color w:val="000000"/>
                <w:sz w:val="16"/>
                <w:szCs w:val="16"/>
                <w:lang w:eastAsia="es-MX"/>
              </w:rPr>
            </w:pPr>
            <w:r w:rsidRPr="00B30EEE">
              <w:rPr>
                <w:rFonts w:ascii="Arial" w:hAnsi="Arial" w:cs="Arial"/>
                <w:color w:val="000000"/>
                <w:sz w:val="16"/>
                <w:szCs w:val="16"/>
                <w:lang w:eastAsia="es-MX"/>
              </w:rPr>
              <w:t>$266</w:t>
            </w:r>
          </w:p>
        </w:tc>
        <w:tc>
          <w:tcPr>
            <w:tcW w:w="628" w:type="pct"/>
            <w:shd w:val="clear" w:color="000000" w:fill="FFFFFF"/>
            <w:noWrap/>
            <w:vAlign w:val="bottom"/>
          </w:tcPr>
          <w:p w14:paraId="1CB78A17"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83966ED"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9B71FF8" w14:textId="77777777" w:rsidTr="00475AFF">
        <w:trPr>
          <w:trHeight w:val="20"/>
        </w:trPr>
        <w:tc>
          <w:tcPr>
            <w:tcW w:w="1910" w:type="pct"/>
            <w:shd w:val="clear" w:color="000000" w:fill="FFFFFF"/>
            <w:vAlign w:val="center"/>
          </w:tcPr>
          <w:p w14:paraId="59E6DCBC"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w:t>
            </w:r>
          </w:p>
        </w:tc>
        <w:tc>
          <w:tcPr>
            <w:tcW w:w="1093" w:type="pct"/>
            <w:shd w:val="clear" w:color="000000" w:fill="FFFFFF"/>
            <w:vAlign w:val="center"/>
          </w:tcPr>
          <w:p w14:paraId="08AF0EE9" w14:textId="77777777" w:rsidR="00C45D24" w:rsidRPr="00B30EEE" w:rsidRDefault="00C45D24" w:rsidP="00475AFF">
            <w:pPr>
              <w:spacing w:before="16" w:after="20"/>
              <w:jc w:val="right"/>
              <w:rPr>
                <w:rFonts w:ascii="Arial" w:hAnsi="Arial" w:cs="Arial"/>
                <w:color w:val="000000"/>
                <w:sz w:val="16"/>
                <w:szCs w:val="16"/>
                <w:lang w:eastAsia="es-MX"/>
              </w:rPr>
            </w:pPr>
            <w:r w:rsidRPr="00B30EEE">
              <w:rPr>
                <w:rFonts w:ascii="Arial" w:hAnsi="Arial" w:cs="Arial"/>
                <w:color w:val="000000"/>
                <w:sz w:val="16"/>
                <w:szCs w:val="16"/>
                <w:lang w:eastAsia="es-MX"/>
              </w:rPr>
              <w:t>$265.71</w:t>
            </w:r>
          </w:p>
        </w:tc>
        <w:tc>
          <w:tcPr>
            <w:tcW w:w="751" w:type="pct"/>
            <w:shd w:val="clear" w:color="000000" w:fill="FFFFFF"/>
            <w:noWrap/>
            <w:vAlign w:val="center"/>
          </w:tcPr>
          <w:p w14:paraId="3EDBC8BA" w14:textId="77777777" w:rsidR="00C45D24" w:rsidRPr="00B30EEE" w:rsidRDefault="00C45D24" w:rsidP="00475AFF">
            <w:pPr>
              <w:spacing w:before="16" w:after="20"/>
              <w:jc w:val="right"/>
              <w:rPr>
                <w:rFonts w:ascii="Arial" w:hAnsi="Arial" w:cs="Arial"/>
                <w:color w:val="000000"/>
                <w:sz w:val="16"/>
                <w:szCs w:val="16"/>
                <w:lang w:eastAsia="es-MX"/>
              </w:rPr>
            </w:pPr>
            <w:r w:rsidRPr="00B30EEE">
              <w:rPr>
                <w:rFonts w:ascii="Arial" w:hAnsi="Arial" w:cs="Arial"/>
                <w:color w:val="000000"/>
                <w:sz w:val="16"/>
                <w:szCs w:val="16"/>
                <w:lang w:eastAsia="es-MX"/>
              </w:rPr>
              <w:t>$266</w:t>
            </w:r>
          </w:p>
        </w:tc>
        <w:tc>
          <w:tcPr>
            <w:tcW w:w="628" w:type="pct"/>
            <w:shd w:val="clear" w:color="000000" w:fill="FFFFFF"/>
            <w:noWrap/>
            <w:vAlign w:val="bottom"/>
          </w:tcPr>
          <w:p w14:paraId="10B0575F"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8149C25" w14:textId="77777777" w:rsidR="00C45D24" w:rsidRPr="00B30EEE" w:rsidRDefault="00C45D24" w:rsidP="00475AFF">
            <w:pPr>
              <w:spacing w:before="16"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49C10A6" w14:textId="77777777" w:rsidTr="00475AFF">
        <w:trPr>
          <w:trHeight w:val="20"/>
        </w:trPr>
        <w:tc>
          <w:tcPr>
            <w:tcW w:w="1910" w:type="pct"/>
            <w:shd w:val="clear" w:color="auto" w:fill="auto"/>
            <w:vAlign w:val="center"/>
          </w:tcPr>
          <w:p w14:paraId="71522F7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VI</w:t>
            </w:r>
          </w:p>
        </w:tc>
        <w:tc>
          <w:tcPr>
            <w:tcW w:w="1093" w:type="pct"/>
            <w:shd w:val="clear" w:color="000000" w:fill="FFFFFF"/>
            <w:vAlign w:val="center"/>
          </w:tcPr>
          <w:p w14:paraId="78F458F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$522.45</w:t>
            </w:r>
          </w:p>
        </w:tc>
        <w:tc>
          <w:tcPr>
            <w:tcW w:w="751" w:type="pct"/>
            <w:shd w:val="clear" w:color="000000" w:fill="FFFFFF"/>
            <w:noWrap/>
            <w:vAlign w:val="center"/>
          </w:tcPr>
          <w:p w14:paraId="510639D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$522</w:t>
            </w:r>
          </w:p>
        </w:tc>
        <w:tc>
          <w:tcPr>
            <w:tcW w:w="628" w:type="pct"/>
            <w:shd w:val="clear" w:color="000000" w:fill="FFFFFF"/>
            <w:noWrap/>
            <w:vAlign w:val="bottom"/>
          </w:tcPr>
          <w:p w14:paraId="76E526B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00C581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8003711" w14:textId="77777777" w:rsidTr="00475AFF">
        <w:trPr>
          <w:trHeight w:val="20"/>
        </w:trPr>
        <w:tc>
          <w:tcPr>
            <w:tcW w:w="1910" w:type="pct"/>
            <w:shd w:val="clear" w:color="auto" w:fill="auto"/>
            <w:vAlign w:val="center"/>
          </w:tcPr>
          <w:p w14:paraId="72375CC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195-X</w:t>
            </w:r>
          </w:p>
        </w:tc>
        <w:tc>
          <w:tcPr>
            <w:tcW w:w="1093" w:type="pct"/>
            <w:shd w:val="clear" w:color="000000" w:fill="FFFFFF"/>
            <w:vAlign w:val="bottom"/>
          </w:tcPr>
          <w:p w14:paraId="50F06D5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32A0152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42582B8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4B8A698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015993B" w14:textId="77777777" w:rsidTr="00475AFF">
        <w:trPr>
          <w:trHeight w:val="20"/>
        </w:trPr>
        <w:tc>
          <w:tcPr>
            <w:tcW w:w="1910" w:type="pct"/>
            <w:shd w:val="clear" w:color="auto" w:fill="auto"/>
            <w:vAlign w:val="center"/>
          </w:tcPr>
          <w:p w14:paraId="5B4D4FC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a)</w:t>
            </w:r>
          </w:p>
        </w:tc>
        <w:tc>
          <w:tcPr>
            <w:tcW w:w="1093" w:type="pct"/>
            <w:shd w:val="clear" w:color="000000" w:fill="FFFFFF"/>
            <w:vAlign w:val="center"/>
          </w:tcPr>
          <w:p w14:paraId="3FFA85D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$22,924.07</w:t>
            </w:r>
          </w:p>
        </w:tc>
        <w:tc>
          <w:tcPr>
            <w:tcW w:w="751" w:type="pct"/>
            <w:shd w:val="clear" w:color="000000" w:fill="FFFFFF"/>
            <w:noWrap/>
            <w:vAlign w:val="center"/>
          </w:tcPr>
          <w:p w14:paraId="08EE8A2A"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$22,924</w:t>
            </w:r>
          </w:p>
        </w:tc>
        <w:tc>
          <w:tcPr>
            <w:tcW w:w="628" w:type="pct"/>
            <w:shd w:val="clear" w:color="000000" w:fill="FFFFFF"/>
            <w:noWrap/>
            <w:vAlign w:val="bottom"/>
          </w:tcPr>
          <w:p w14:paraId="4237320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A87A01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C664020" w14:textId="77777777" w:rsidTr="00475AFF">
        <w:trPr>
          <w:trHeight w:val="20"/>
        </w:trPr>
        <w:tc>
          <w:tcPr>
            <w:tcW w:w="1910" w:type="pct"/>
            <w:shd w:val="clear" w:color="auto" w:fill="auto"/>
            <w:vAlign w:val="center"/>
          </w:tcPr>
          <w:p w14:paraId="77A41E1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b)</w:t>
            </w:r>
          </w:p>
        </w:tc>
        <w:tc>
          <w:tcPr>
            <w:tcW w:w="1093" w:type="pct"/>
            <w:shd w:val="clear" w:color="000000" w:fill="FFFFFF"/>
            <w:vAlign w:val="center"/>
          </w:tcPr>
          <w:p w14:paraId="6E24026B"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$22,549.54</w:t>
            </w:r>
          </w:p>
        </w:tc>
        <w:tc>
          <w:tcPr>
            <w:tcW w:w="751" w:type="pct"/>
            <w:shd w:val="clear" w:color="000000" w:fill="FFFFFF"/>
            <w:noWrap/>
            <w:vAlign w:val="center"/>
          </w:tcPr>
          <w:p w14:paraId="767DB29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$22,550</w:t>
            </w:r>
          </w:p>
        </w:tc>
        <w:tc>
          <w:tcPr>
            <w:tcW w:w="628" w:type="pct"/>
            <w:shd w:val="clear" w:color="000000" w:fill="FFFFFF"/>
            <w:noWrap/>
            <w:vAlign w:val="bottom"/>
          </w:tcPr>
          <w:p w14:paraId="4F391E1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D449DC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2F976D4" w14:textId="77777777" w:rsidTr="00475AFF">
        <w:trPr>
          <w:trHeight w:val="20"/>
        </w:trPr>
        <w:tc>
          <w:tcPr>
            <w:tcW w:w="1910" w:type="pct"/>
            <w:shd w:val="clear" w:color="auto" w:fill="auto"/>
            <w:vAlign w:val="center"/>
          </w:tcPr>
          <w:p w14:paraId="69B6DB1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c)</w:t>
            </w:r>
          </w:p>
        </w:tc>
        <w:tc>
          <w:tcPr>
            <w:tcW w:w="1093" w:type="pct"/>
            <w:shd w:val="clear" w:color="000000" w:fill="FFFFFF"/>
            <w:vAlign w:val="center"/>
          </w:tcPr>
          <w:p w14:paraId="270129C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$22,924.07</w:t>
            </w:r>
          </w:p>
        </w:tc>
        <w:tc>
          <w:tcPr>
            <w:tcW w:w="751" w:type="pct"/>
            <w:shd w:val="clear" w:color="000000" w:fill="FFFFFF"/>
            <w:noWrap/>
            <w:vAlign w:val="center"/>
          </w:tcPr>
          <w:p w14:paraId="72AB7D6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$22,924</w:t>
            </w:r>
          </w:p>
        </w:tc>
        <w:tc>
          <w:tcPr>
            <w:tcW w:w="628" w:type="pct"/>
            <w:shd w:val="clear" w:color="000000" w:fill="FFFFFF"/>
            <w:noWrap/>
            <w:vAlign w:val="bottom"/>
          </w:tcPr>
          <w:p w14:paraId="37F672F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4A46D1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907669C" w14:textId="77777777" w:rsidTr="00475AFF">
        <w:trPr>
          <w:trHeight w:val="20"/>
        </w:trPr>
        <w:tc>
          <w:tcPr>
            <w:tcW w:w="1910" w:type="pct"/>
            <w:shd w:val="clear" w:color="auto" w:fill="auto"/>
            <w:vAlign w:val="center"/>
          </w:tcPr>
          <w:p w14:paraId="27505F5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d)</w:t>
            </w:r>
          </w:p>
        </w:tc>
        <w:tc>
          <w:tcPr>
            <w:tcW w:w="1093" w:type="pct"/>
            <w:shd w:val="clear" w:color="000000" w:fill="FFFFFF"/>
            <w:vAlign w:val="center"/>
          </w:tcPr>
          <w:p w14:paraId="5166222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$21,356.45</w:t>
            </w:r>
          </w:p>
        </w:tc>
        <w:tc>
          <w:tcPr>
            <w:tcW w:w="751" w:type="pct"/>
            <w:shd w:val="clear" w:color="000000" w:fill="FFFFFF"/>
            <w:noWrap/>
            <w:vAlign w:val="center"/>
          </w:tcPr>
          <w:p w14:paraId="563A4AE7"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$21,356</w:t>
            </w:r>
          </w:p>
        </w:tc>
        <w:tc>
          <w:tcPr>
            <w:tcW w:w="628" w:type="pct"/>
            <w:shd w:val="clear" w:color="000000" w:fill="FFFFFF"/>
            <w:noWrap/>
            <w:vAlign w:val="bottom"/>
          </w:tcPr>
          <w:p w14:paraId="155853F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89AE31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4D7C900" w14:textId="77777777" w:rsidTr="00475AFF">
        <w:trPr>
          <w:trHeight w:val="20"/>
        </w:trPr>
        <w:tc>
          <w:tcPr>
            <w:tcW w:w="1910" w:type="pct"/>
            <w:shd w:val="clear" w:color="auto" w:fill="auto"/>
            <w:vAlign w:val="center"/>
          </w:tcPr>
          <w:p w14:paraId="5BF86CC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e)</w:t>
            </w:r>
          </w:p>
        </w:tc>
        <w:tc>
          <w:tcPr>
            <w:tcW w:w="1093" w:type="pct"/>
            <w:shd w:val="clear" w:color="000000" w:fill="FFFFFF"/>
            <w:vAlign w:val="center"/>
          </w:tcPr>
          <w:p w14:paraId="6471DCAB"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$21,356.45</w:t>
            </w:r>
          </w:p>
        </w:tc>
        <w:tc>
          <w:tcPr>
            <w:tcW w:w="751" w:type="pct"/>
            <w:shd w:val="clear" w:color="000000" w:fill="FFFFFF"/>
            <w:noWrap/>
            <w:vAlign w:val="center"/>
          </w:tcPr>
          <w:p w14:paraId="7F2B65C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$21,356</w:t>
            </w:r>
          </w:p>
        </w:tc>
        <w:tc>
          <w:tcPr>
            <w:tcW w:w="628" w:type="pct"/>
            <w:shd w:val="clear" w:color="000000" w:fill="FFFFFF"/>
            <w:noWrap/>
            <w:vAlign w:val="bottom"/>
          </w:tcPr>
          <w:p w14:paraId="3EEDA04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D2B653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33394EA" w14:textId="77777777" w:rsidTr="00475AFF">
        <w:trPr>
          <w:trHeight w:val="20"/>
        </w:trPr>
        <w:tc>
          <w:tcPr>
            <w:tcW w:w="1910" w:type="pct"/>
            <w:shd w:val="clear" w:color="auto" w:fill="auto"/>
            <w:vAlign w:val="center"/>
          </w:tcPr>
          <w:p w14:paraId="2546D7C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f)</w:t>
            </w:r>
          </w:p>
        </w:tc>
        <w:tc>
          <w:tcPr>
            <w:tcW w:w="1093" w:type="pct"/>
            <w:shd w:val="clear" w:color="000000" w:fill="FFFFFF"/>
            <w:vAlign w:val="center"/>
          </w:tcPr>
          <w:p w14:paraId="29D17BF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$21,240.32</w:t>
            </w:r>
          </w:p>
        </w:tc>
        <w:tc>
          <w:tcPr>
            <w:tcW w:w="751" w:type="pct"/>
            <w:shd w:val="clear" w:color="000000" w:fill="FFFFFF"/>
            <w:noWrap/>
            <w:vAlign w:val="center"/>
          </w:tcPr>
          <w:p w14:paraId="648C5CF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$21,240</w:t>
            </w:r>
          </w:p>
        </w:tc>
        <w:tc>
          <w:tcPr>
            <w:tcW w:w="628" w:type="pct"/>
            <w:shd w:val="clear" w:color="000000" w:fill="FFFFFF"/>
            <w:noWrap/>
            <w:vAlign w:val="bottom"/>
          </w:tcPr>
          <w:p w14:paraId="77D71AB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229A88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644BDF8" w14:textId="77777777" w:rsidTr="00475AFF">
        <w:trPr>
          <w:trHeight w:val="20"/>
        </w:trPr>
        <w:tc>
          <w:tcPr>
            <w:tcW w:w="1910" w:type="pct"/>
            <w:shd w:val="clear" w:color="auto" w:fill="auto"/>
            <w:vAlign w:val="center"/>
          </w:tcPr>
          <w:p w14:paraId="4CE4CC9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lastRenderedPageBreak/>
              <w:t xml:space="preserve"> I g)</w:t>
            </w:r>
          </w:p>
        </w:tc>
        <w:tc>
          <w:tcPr>
            <w:tcW w:w="1093" w:type="pct"/>
            <w:shd w:val="clear" w:color="000000" w:fill="FFFFFF"/>
            <w:vAlign w:val="center"/>
          </w:tcPr>
          <w:p w14:paraId="0089B92A"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$21,240.32</w:t>
            </w:r>
          </w:p>
        </w:tc>
        <w:tc>
          <w:tcPr>
            <w:tcW w:w="751" w:type="pct"/>
            <w:shd w:val="clear" w:color="000000" w:fill="FFFFFF"/>
            <w:noWrap/>
            <w:vAlign w:val="center"/>
          </w:tcPr>
          <w:p w14:paraId="3E9140D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$21,240</w:t>
            </w:r>
          </w:p>
        </w:tc>
        <w:tc>
          <w:tcPr>
            <w:tcW w:w="628" w:type="pct"/>
            <w:shd w:val="clear" w:color="000000" w:fill="FFFFFF"/>
            <w:noWrap/>
            <w:vAlign w:val="bottom"/>
          </w:tcPr>
          <w:p w14:paraId="65718E5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06E65D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36F57E8" w14:textId="77777777" w:rsidTr="00475AFF">
        <w:trPr>
          <w:trHeight w:val="20"/>
        </w:trPr>
        <w:tc>
          <w:tcPr>
            <w:tcW w:w="1910" w:type="pct"/>
            <w:shd w:val="clear" w:color="auto" w:fill="auto"/>
            <w:vAlign w:val="center"/>
          </w:tcPr>
          <w:p w14:paraId="0638B20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481295B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$6,877.99</w:t>
            </w:r>
          </w:p>
        </w:tc>
        <w:tc>
          <w:tcPr>
            <w:tcW w:w="751" w:type="pct"/>
            <w:shd w:val="clear" w:color="000000" w:fill="FFFFFF"/>
            <w:noWrap/>
            <w:vAlign w:val="center"/>
          </w:tcPr>
          <w:p w14:paraId="0C05E818"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$6,878</w:t>
            </w:r>
          </w:p>
        </w:tc>
        <w:tc>
          <w:tcPr>
            <w:tcW w:w="628" w:type="pct"/>
            <w:shd w:val="clear" w:color="000000" w:fill="FFFFFF"/>
            <w:noWrap/>
            <w:vAlign w:val="bottom"/>
          </w:tcPr>
          <w:p w14:paraId="59A5A20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246DBE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2BB3878" w14:textId="77777777" w:rsidTr="00475AFF">
        <w:trPr>
          <w:trHeight w:val="20"/>
        </w:trPr>
        <w:tc>
          <w:tcPr>
            <w:tcW w:w="1910" w:type="pct"/>
            <w:shd w:val="clear" w:color="auto" w:fill="auto"/>
            <w:vAlign w:val="center"/>
          </w:tcPr>
          <w:p w14:paraId="518C261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089E0CC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$229.80</w:t>
            </w:r>
          </w:p>
        </w:tc>
        <w:tc>
          <w:tcPr>
            <w:tcW w:w="751" w:type="pct"/>
            <w:shd w:val="clear" w:color="000000" w:fill="FFFFFF"/>
            <w:noWrap/>
            <w:vAlign w:val="center"/>
          </w:tcPr>
          <w:p w14:paraId="325D38FD"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$230</w:t>
            </w:r>
          </w:p>
        </w:tc>
        <w:tc>
          <w:tcPr>
            <w:tcW w:w="628" w:type="pct"/>
            <w:shd w:val="clear" w:color="000000" w:fill="FFFFFF"/>
            <w:noWrap/>
            <w:vAlign w:val="bottom"/>
          </w:tcPr>
          <w:p w14:paraId="3D5FFDB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694BA4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B22433E" w14:textId="77777777" w:rsidTr="00475AFF">
        <w:trPr>
          <w:trHeight w:val="20"/>
        </w:trPr>
        <w:tc>
          <w:tcPr>
            <w:tcW w:w="1910" w:type="pct"/>
            <w:shd w:val="clear" w:color="auto" w:fill="auto"/>
            <w:vAlign w:val="center"/>
          </w:tcPr>
          <w:p w14:paraId="5372250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5D03DB7B"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$69.72</w:t>
            </w:r>
          </w:p>
        </w:tc>
        <w:tc>
          <w:tcPr>
            <w:tcW w:w="751" w:type="pct"/>
            <w:shd w:val="clear" w:color="000000" w:fill="FFFFFF"/>
            <w:noWrap/>
            <w:vAlign w:val="center"/>
          </w:tcPr>
          <w:p w14:paraId="7807D84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$70</w:t>
            </w:r>
          </w:p>
        </w:tc>
        <w:tc>
          <w:tcPr>
            <w:tcW w:w="628" w:type="pct"/>
            <w:shd w:val="clear" w:color="000000" w:fill="FFFFFF"/>
            <w:noWrap/>
            <w:vAlign w:val="bottom"/>
          </w:tcPr>
          <w:p w14:paraId="6000C00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7D4D5F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5C21DDD" w14:textId="77777777" w:rsidTr="00475AFF">
        <w:trPr>
          <w:trHeight w:val="20"/>
        </w:trPr>
        <w:tc>
          <w:tcPr>
            <w:tcW w:w="1910" w:type="pct"/>
            <w:shd w:val="clear" w:color="auto" w:fill="auto"/>
            <w:vAlign w:val="center"/>
          </w:tcPr>
          <w:p w14:paraId="4C7A96C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w:t>
            </w:r>
          </w:p>
        </w:tc>
        <w:tc>
          <w:tcPr>
            <w:tcW w:w="1093" w:type="pct"/>
            <w:shd w:val="clear" w:color="000000" w:fill="FFFFFF"/>
            <w:vAlign w:val="center"/>
          </w:tcPr>
          <w:p w14:paraId="15F7812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$68.43</w:t>
            </w:r>
          </w:p>
        </w:tc>
        <w:tc>
          <w:tcPr>
            <w:tcW w:w="751" w:type="pct"/>
            <w:shd w:val="clear" w:color="000000" w:fill="FFFFFF"/>
            <w:noWrap/>
            <w:vAlign w:val="center"/>
          </w:tcPr>
          <w:p w14:paraId="532175E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$68</w:t>
            </w:r>
          </w:p>
        </w:tc>
        <w:tc>
          <w:tcPr>
            <w:tcW w:w="628" w:type="pct"/>
            <w:shd w:val="clear" w:color="000000" w:fill="FFFFFF"/>
            <w:noWrap/>
            <w:vAlign w:val="bottom"/>
          </w:tcPr>
          <w:p w14:paraId="45B3F6A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40959A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61080EA" w14:textId="77777777" w:rsidTr="00475AFF">
        <w:trPr>
          <w:trHeight w:val="20"/>
        </w:trPr>
        <w:tc>
          <w:tcPr>
            <w:tcW w:w="1910" w:type="pct"/>
            <w:shd w:val="clear" w:color="auto" w:fill="auto"/>
            <w:vAlign w:val="center"/>
          </w:tcPr>
          <w:p w14:paraId="53005CD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VI</w:t>
            </w:r>
          </w:p>
        </w:tc>
        <w:tc>
          <w:tcPr>
            <w:tcW w:w="1093" w:type="pct"/>
            <w:shd w:val="clear" w:color="000000" w:fill="FFFFFF"/>
            <w:vAlign w:val="center"/>
          </w:tcPr>
          <w:p w14:paraId="4FF738E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$4,038.68</w:t>
            </w:r>
          </w:p>
        </w:tc>
        <w:tc>
          <w:tcPr>
            <w:tcW w:w="751" w:type="pct"/>
            <w:shd w:val="clear" w:color="000000" w:fill="FFFFFF"/>
            <w:noWrap/>
            <w:vAlign w:val="center"/>
          </w:tcPr>
          <w:p w14:paraId="5A4E5BEB"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$4,039</w:t>
            </w:r>
          </w:p>
        </w:tc>
        <w:tc>
          <w:tcPr>
            <w:tcW w:w="628" w:type="pct"/>
            <w:shd w:val="clear" w:color="000000" w:fill="FFFFFF"/>
            <w:noWrap/>
            <w:vAlign w:val="bottom"/>
          </w:tcPr>
          <w:p w14:paraId="0B291F1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39A6B3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56A1F6A" w14:textId="77777777" w:rsidTr="00475AFF">
        <w:trPr>
          <w:trHeight w:val="20"/>
        </w:trPr>
        <w:tc>
          <w:tcPr>
            <w:tcW w:w="1910" w:type="pct"/>
            <w:shd w:val="clear" w:color="auto" w:fill="auto"/>
            <w:vAlign w:val="center"/>
          </w:tcPr>
          <w:p w14:paraId="122E599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VII</w:t>
            </w:r>
          </w:p>
        </w:tc>
        <w:tc>
          <w:tcPr>
            <w:tcW w:w="1093" w:type="pct"/>
            <w:shd w:val="clear" w:color="000000" w:fill="FFFFFF"/>
            <w:vAlign w:val="center"/>
          </w:tcPr>
          <w:p w14:paraId="1730B64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$64.94</w:t>
            </w:r>
          </w:p>
        </w:tc>
        <w:tc>
          <w:tcPr>
            <w:tcW w:w="751" w:type="pct"/>
            <w:shd w:val="clear" w:color="000000" w:fill="FFFFFF"/>
            <w:noWrap/>
            <w:vAlign w:val="center"/>
          </w:tcPr>
          <w:p w14:paraId="42CC836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$65</w:t>
            </w:r>
          </w:p>
        </w:tc>
        <w:tc>
          <w:tcPr>
            <w:tcW w:w="628" w:type="pct"/>
            <w:shd w:val="clear" w:color="000000" w:fill="FFFFFF"/>
            <w:noWrap/>
            <w:vAlign w:val="bottom"/>
          </w:tcPr>
          <w:p w14:paraId="3AD9CB3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05559F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254148C" w14:textId="77777777" w:rsidTr="00475AFF">
        <w:trPr>
          <w:trHeight w:val="20"/>
        </w:trPr>
        <w:tc>
          <w:tcPr>
            <w:tcW w:w="1910" w:type="pct"/>
            <w:shd w:val="clear" w:color="auto" w:fill="auto"/>
            <w:vAlign w:val="center"/>
          </w:tcPr>
          <w:p w14:paraId="034423E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VIII</w:t>
            </w:r>
          </w:p>
        </w:tc>
        <w:tc>
          <w:tcPr>
            <w:tcW w:w="1093" w:type="pct"/>
            <w:shd w:val="clear" w:color="000000" w:fill="FFFFFF"/>
            <w:vAlign w:val="center"/>
          </w:tcPr>
          <w:p w14:paraId="68228BF7"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$10,221.84</w:t>
            </w:r>
          </w:p>
        </w:tc>
        <w:tc>
          <w:tcPr>
            <w:tcW w:w="751" w:type="pct"/>
            <w:shd w:val="clear" w:color="000000" w:fill="FFFFFF"/>
            <w:noWrap/>
            <w:vAlign w:val="center"/>
          </w:tcPr>
          <w:p w14:paraId="1060794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$10,222</w:t>
            </w:r>
          </w:p>
        </w:tc>
        <w:tc>
          <w:tcPr>
            <w:tcW w:w="628" w:type="pct"/>
            <w:shd w:val="clear" w:color="000000" w:fill="FFFFFF"/>
            <w:noWrap/>
            <w:vAlign w:val="bottom"/>
          </w:tcPr>
          <w:p w14:paraId="6019242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F8DE9E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B2C75CC" w14:textId="77777777" w:rsidTr="00475AFF">
        <w:trPr>
          <w:trHeight w:val="20"/>
        </w:trPr>
        <w:tc>
          <w:tcPr>
            <w:tcW w:w="1910" w:type="pct"/>
            <w:shd w:val="clear" w:color="auto" w:fill="auto"/>
            <w:vAlign w:val="center"/>
          </w:tcPr>
          <w:p w14:paraId="2EA5047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IX</w:t>
            </w:r>
          </w:p>
        </w:tc>
        <w:tc>
          <w:tcPr>
            <w:tcW w:w="1093" w:type="pct"/>
            <w:shd w:val="clear" w:color="000000" w:fill="FFFFFF"/>
            <w:vAlign w:val="center"/>
          </w:tcPr>
          <w:p w14:paraId="0BA93F9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$10,221.84</w:t>
            </w:r>
          </w:p>
        </w:tc>
        <w:tc>
          <w:tcPr>
            <w:tcW w:w="751" w:type="pct"/>
            <w:shd w:val="clear" w:color="000000" w:fill="FFFFFF"/>
            <w:noWrap/>
            <w:vAlign w:val="center"/>
          </w:tcPr>
          <w:p w14:paraId="76FA69E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$10,222</w:t>
            </w:r>
          </w:p>
        </w:tc>
        <w:tc>
          <w:tcPr>
            <w:tcW w:w="628" w:type="pct"/>
            <w:shd w:val="clear" w:color="000000" w:fill="FFFFFF"/>
            <w:noWrap/>
            <w:vAlign w:val="bottom"/>
          </w:tcPr>
          <w:p w14:paraId="7FBEF85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C4A585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A9C548F" w14:textId="77777777" w:rsidTr="00475AFF">
        <w:trPr>
          <w:trHeight w:val="20"/>
        </w:trPr>
        <w:tc>
          <w:tcPr>
            <w:tcW w:w="1910" w:type="pct"/>
            <w:shd w:val="clear" w:color="auto" w:fill="auto"/>
            <w:vAlign w:val="center"/>
          </w:tcPr>
          <w:p w14:paraId="63AFEBA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X</w:t>
            </w:r>
          </w:p>
        </w:tc>
        <w:tc>
          <w:tcPr>
            <w:tcW w:w="1093" w:type="pct"/>
            <w:shd w:val="clear" w:color="000000" w:fill="FFFFFF"/>
            <w:vAlign w:val="center"/>
          </w:tcPr>
          <w:p w14:paraId="6EF11A2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$500.00</w:t>
            </w:r>
          </w:p>
        </w:tc>
        <w:tc>
          <w:tcPr>
            <w:tcW w:w="751" w:type="pct"/>
            <w:shd w:val="clear" w:color="000000" w:fill="FFFFFF"/>
            <w:noWrap/>
            <w:vAlign w:val="center"/>
          </w:tcPr>
          <w:p w14:paraId="3284F687"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$500</w:t>
            </w:r>
          </w:p>
        </w:tc>
        <w:tc>
          <w:tcPr>
            <w:tcW w:w="628" w:type="pct"/>
            <w:shd w:val="clear" w:color="000000" w:fill="FFFFFF"/>
            <w:noWrap/>
            <w:vAlign w:val="bottom"/>
          </w:tcPr>
          <w:p w14:paraId="31F260E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A7C38D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FEE4514" w14:textId="77777777" w:rsidTr="00475AFF">
        <w:trPr>
          <w:trHeight w:val="20"/>
        </w:trPr>
        <w:tc>
          <w:tcPr>
            <w:tcW w:w="1910" w:type="pct"/>
            <w:shd w:val="clear" w:color="auto" w:fill="auto"/>
            <w:vAlign w:val="center"/>
          </w:tcPr>
          <w:p w14:paraId="6A64D95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195-X-1</w:t>
            </w:r>
          </w:p>
        </w:tc>
        <w:tc>
          <w:tcPr>
            <w:tcW w:w="1093" w:type="pct"/>
            <w:shd w:val="clear" w:color="000000" w:fill="FFFFFF"/>
            <w:vAlign w:val="center"/>
          </w:tcPr>
          <w:p w14:paraId="39F31EA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$599.50</w:t>
            </w:r>
          </w:p>
        </w:tc>
        <w:tc>
          <w:tcPr>
            <w:tcW w:w="751" w:type="pct"/>
            <w:shd w:val="clear" w:color="000000" w:fill="FFFFFF"/>
            <w:noWrap/>
            <w:vAlign w:val="center"/>
          </w:tcPr>
          <w:p w14:paraId="3EEB8EB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$599</w:t>
            </w:r>
          </w:p>
        </w:tc>
        <w:tc>
          <w:tcPr>
            <w:tcW w:w="628" w:type="pct"/>
            <w:shd w:val="clear" w:color="000000" w:fill="FFFFFF"/>
            <w:noWrap/>
            <w:vAlign w:val="bottom"/>
          </w:tcPr>
          <w:p w14:paraId="6DCDBB3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8953A6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7B62B02" w14:textId="77777777" w:rsidTr="00475AFF">
        <w:trPr>
          <w:trHeight w:val="20"/>
        </w:trPr>
        <w:tc>
          <w:tcPr>
            <w:tcW w:w="1910" w:type="pct"/>
            <w:shd w:val="clear" w:color="auto" w:fill="auto"/>
            <w:vAlign w:val="center"/>
          </w:tcPr>
          <w:p w14:paraId="52DCEAEE"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Artículo 195-X-2</w:t>
            </w:r>
          </w:p>
        </w:tc>
        <w:tc>
          <w:tcPr>
            <w:tcW w:w="1093" w:type="pct"/>
            <w:shd w:val="clear" w:color="000000" w:fill="FFFFFF"/>
            <w:vAlign w:val="center"/>
          </w:tcPr>
          <w:p w14:paraId="002D7E10"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$6,186.39</w:t>
            </w:r>
          </w:p>
        </w:tc>
        <w:tc>
          <w:tcPr>
            <w:tcW w:w="751" w:type="pct"/>
            <w:shd w:val="clear" w:color="000000" w:fill="FFFFFF"/>
            <w:noWrap/>
            <w:vAlign w:val="center"/>
          </w:tcPr>
          <w:p w14:paraId="6C49D7DE"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$6,186</w:t>
            </w:r>
          </w:p>
        </w:tc>
        <w:tc>
          <w:tcPr>
            <w:tcW w:w="628" w:type="pct"/>
            <w:shd w:val="clear" w:color="000000" w:fill="FFFFFF"/>
            <w:noWrap/>
            <w:vAlign w:val="bottom"/>
          </w:tcPr>
          <w:p w14:paraId="67EB585B"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AA99B43"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D4396E7" w14:textId="77777777" w:rsidTr="00475AFF">
        <w:trPr>
          <w:trHeight w:val="20"/>
        </w:trPr>
        <w:tc>
          <w:tcPr>
            <w:tcW w:w="1910" w:type="pct"/>
            <w:shd w:val="clear" w:color="auto" w:fill="auto"/>
            <w:vAlign w:val="center"/>
          </w:tcPr>
          <w:p w14:paraId="529CEB7A"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Segundo párrafo</w:t>
            </w:r>
          </w:p>
        </w:tc>
        <w:tc>
          <w:tcPr>
            <w:tcW w:w="1093" w:type="pct"/>
            <w:shd w:val="clear" w:color="000000" w:fill="FFFFFF"/>
            <w:vAlign w:val="center"/>
          </w:tcPr>
          <w:p w14:paraId="69029BE8"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$6,186.39</w:t>
            </w:r>
          </w:p>
        </w:tc>
        <w:tc>
          <w:tcPr>
            <w:tcW w:w="751" w:type="pct"/>
            <w:shd w:val="clear" w:color="000000" w:fill="FFFFFF"/>
            <w:noWrap/>
            <w:vAlign w:val="center"/>
          </w:tcPr>
          <w:p w14:paraId="24240566"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$6,186</w:t>
            </w:r>
          </w:p>
        </w:tc>
        <w:tc>
          <w:tcPr>
            <w:tcW w:w="628" w:type="pct"/>
            <w:shd w:val="clear" w:color="000000" w:fill="FFFFFF"/>
            <w:noWrap/>
            <w:vAlign w:val="bottom"/>
          </w:tcPr>
          <w:p w14:paraId="14EFE609"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258A1CA"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9374EEB" w14:textId="77777777" w:rsidTr="00475AFF">
        <w:trPr>
          <w:trHeight w:val="20"/>
        </w:trPr>
        <w:tc>
          <w:tcPr>
            <w:tcW w:w="1910" w:type="pct"/>
            <w:shd w:val="clear" w:color="auto" w:fill="auto"/>
            <w:vAlign w:val="center"/>
          </w:tcPr>
          <w:p w14:paraId="1500F190"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Artículo 195-Z</w:t>
            </w:r>
          </w:p>
        </w:tc>
        <w:tc>
          <w:tcPr>
            <w:tcW w:w="1093" w:type="pct"/>
            <w:shd w:val="clear" w:color="000000" w:fill="FFFFFF"/>
            <w:vAlign w:val="center"/>
          </w:tcPr>
          <w:p w14:paraId="603FEC64"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noWrap/>
            <w:vAlign w:val="center"/>
          </w:tcPr>
          <w:p w14:paraId="0F5C9252"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6D660D08"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F0EE36A"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20A8EED" w14:textId="77777777" w:rsidTr="00475AFF">
        <w:trPr>
          <w:trHeight w:val="20"/>
        </w:trPr>
        <w:tc>
          <w:tcPr>
            <w:tcW w:w="1910" w:type="pct"/>
            <w:shd w:val="clear" w:color="auto" w:fill="auto"/>
            <w:vAlign w:val="center"/>
          </w:tcPr>
          <w:p w14:paraId="59DB7F7C"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a)</w:t>
            </w:r>
          </w:p>
        </w:tc>
        <w:tc>
          <w:tcPr>
            <w:tcW w:w="1093" w:type="pct"/>
            <w:shd w:val="clear" w:color="000000" w:fill="FFFFFF"/>
            <w:vAlign w:val="center"/>
          </w:tcPr>
          <w:p w14:paraId="54B6AA76"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$1,464.21</w:t>
            </w:r>
          </w:p>
        </w:tc>
        <w:tc>
          <w:tcPr>
            <w:tcW w:w="751" w:type="pct"/>
            <w:shd w:val="clear" w:color="000000" w:fill="FFFFFF"/>
            <w:noWrap/>
            <w:vAlign w:val="center"/>
          </w:tcPr>
          <w:p w14:paraId="7EB658B7"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$1,464</w:t>
            </w:r>
          </w:p>
        </w:tc>
        <w:tc>
          <w:tcPr>
            <w:tcW w:w="628" w:type="pct"/>
            <w:shd w:val="clear" w:color="000000" w:fill="FFFFFF"/>
            <w:noWrap/>
            <w:vAlign w:val="bottom"/>
          </w:tcPr>
          <w:p w14:paraId="34765B3E"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B972F9E"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0A150F4" w14:textId="77777777" w:rsidTr="00475AFF">
        <w:trPr>
          <w:trHeight w:val="20"/>
        </w:trPr>
        <w:tc>
          <w:tcPr>
            <w:tcW w:w="1910" w:type="pct"/>
            <w:shd w:val="clear" w:color="000000" w:fill="FFFFFF"/>
            <w:vAlign w:val="center"/>
          </w:tcPr>
          <w:p w14:paraId="5A19DB5C"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b)</w:t>
            </w:r>
          </w:p>
        </w:tc>
        <w:tc>
          <w:tcPr>
            <w:tcW w:w="1093" w:type="pct"/>
            <w:shd w:val="clear" w:color="000000" w:fill="FFFFFF"/>
            <w:vAlign w:val="center"/>
          </w:tcPr>
          <w:p w14:paraId="2D013A48"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$1,752.81</w:t>
            </w:r>
          </w:p>
        </w:tc>
        <w:tc>
          <w:tcPr>
            <w:tcW w:w="751" w:type="pct"/>
            <w:shd w:val="clear" w:color="000000" w:fill="FFFFFF"/>
            <w:noWrap/>
            <w:vAlign w:val="center"/>
          </w:tcPr>
          <w:p w14:paraId="2325982D"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$1,753</w:t>
            </w:r>
          </w:p>
        </w:tc>
        <w:tc>
          <w:tcPr>
            <w:tcW w:w="628" w:type="pct"/>
            <w:shd w:val="clear" w:color="000000" w:fill="FFFFFF"/>
            <w:noWrap/>
            <w:vAlign w:val="bottom"/>
          </w:tcPr>
          <w:p w14:paraId="744BBCC7"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896149C"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F297522" w14:textId="77777777" w:rsidTr="00475AFF">
        <w:trPr>
          <w:trHeight w:val="20"/>
        </w:trPr>
        <w:tc>
          <w:tcPr>
            <w:tcW w:w="1910" w:type="pct"/>
            <w:shd w:val="clear" w:color="000000" w:fill="FFFFFF"/>
            <w:vAlign w:val="center"/>
          </w:tcPr>
          <w:p w14:paraId="57AB87E4"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c)</w:t>
            </w:r>
          </w:p>
        </w:tc>
        <w:tc>
          <w:tcPr>
            <w:tcW w:w="1093" w:type="pct"/>
            <w:shd w:val="clear" w:color="000000" w:fill="FFFFFF"/>
            <w:vAlign w:val="center"/>
          </w:tcPr>
          <w:p w14:paraId="6A891B34"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$3,304.31</w:t>
            </w:r>
          </w:p>
        </w:tc>
        <w:tc>
          <w:tcPr>
            <w:tcW w:w="751" w:type="pct"/>
            <w:shd w:val="clear" w:color="000000" w:fill="FFFFFF"/>
            <w:noWrap/>
            <w:vAlign w:val="center"/>
          </w:tcPr>
          <w:p w14:paraId="28E590E1"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$3,304</w:t>
            </w:r>
          </w:p>
        </w:tc>
        <w:tc>
          <w:tcPr>
            <w:tcW w:w="628" w:type="pct"/>
            <w:shd w:val="clear" w:color="000000" w:fill="FFFFFF"/>
            <w:noWrap/>
            <w:vAlign w:val="bottom"/>
          </w:tcPr>
          <w:p w14:paraId="09F3CC4D"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8F1612A"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82593EB" w14:textId="77777777" w:rsidTr="00475AFF">
        <w:trPr>
          <w:trHeight w:val="20"/>
        </w:trPr>
        <w:tc>
          <w:tcPr>
            <w:tcW w:w="1910" w:type="pct"/>
            <w:shd w:val="clear" w:color="000000" w:fill="FFFFFF"/>
            <w:vAlign w:val="center"/>
          </w:tcPr>
          <w:p w14:paraId="447F49E8"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d)</w:t>
            </w:r>
          </w:p>
        </w:tc>
        <w:tc>
          <w:tcPr>
            <w:tcW w:w="1093" w:type="pct"/>
            <w:shd w:val="clear" w:color="000000" w:fill="FFFFFF"/>
            <w:vAlign w:val="center"/>
          </w:tcPr>
          <w:p w14:paraId="624317BB"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$4,552.44</w:t>
            </w:r>
          </w:p>
        </w:tc>
        <w:tc>
          <w:tcPr>
            <w:tcW w:w="751" w:type="pct"/>
            <w:shd w:val="clear" w:color="000000" w:fill="FFFFFF"/>
            <w:noWrap/>
            <w:vAlign w:val="center"/>
          </w:tcPr>
          <w:p w14:paraId="42F24197"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$4,552</w:t>
            </w:r>
          </w:p>
        </w:tc>
        <w:tc>
          <w:tcPr>
            <w:tcW w:w="628" w:type="pct"/>
            <w:shd w:val="clear" w:color="000000" w:fill="FFFFFF"/>
            <w:noWrap/>
            <w:vAlign w:val="bottom"/>
          </w:tcPr>
          <w:p w14:paraId="62CB23D5"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62A8463"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16E469F" w14:textId="77777777" w:rsidTr="00475AFF">
        <w:trPr>
          <w:trHeight w:val="20"/>
        </w:trPr>
        <w:tc>
          <w:tcPr>
            <w:tcW w:w="1910" w:type="pct"/>
            <w:shd w:val="clear" w:color="000000" w:fill="FFFFFF"/>
            <w:vAlign w:val="center"/>
          </w:tcPr>
          <w:p w14:paraId="64A882EC"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e)</w:t>
            </w:r>
          </w:p>
        </w:tc>
        <w:tc>
          <w:tcPr>
            <w:tcW w:w="1093" w:type="pct"/>
            <w:shd w:val="clear" w:color="000000" w:fill="FFFFFF"/>
            <w:vAlign w:val="center"/>
          </w:tcPr>
          <w:p w14:paraId="2FB38ECC"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$10,585.30</w:t>
            </w:r>
          </w:p>
        </w:tc>
        <w:tc>
          <w:tcPr>
            <w:tcW w:w="751" w:type="pct"/>
            <w:shd w:val="clear" w:color="000000" w:fill="FFFFFF"/>
            <w:noWrap/>
            <w:vAlign w:val="center"/>
          </w:tcPr>
          <w:p w14:paraId="1679F3A4"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$10,585</w:t>
            </w:r>
          </w:p>
        </w:tc>
        <w:tc>
          <w:tcPr>
            <w:tcW w:w="628" w:type="pct"/>
            <w:shd w:val="clear" w:color="000000" w:fill="FFFFFF"/>
            <w:noWrap/>
            <w:vAlign w:val="bottom"/>
          </w:tcPr>
          <w:p w14:paraId="5F8491A6"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BD47A8C"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6F3446E" w14:textId="77777777" w:rsidTr="00475AFF">
        <w:trPr>
          <w:trHeight w:val="20"/>
        </w:trPr>
        <w:tc>
          <w:tcPr>
            <w:tcW w:w="1910" w:type="pct"/>
            <w:shd w:val="clear" w:color="000000" w:fill="FFFFFF"/>
            <w:vAlign w:val="center"/>
          </w:tcPr>
          <w:p w14:paraId="1E97FBAF"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f)</w:t>
            </w:r>
          </w:p>
        </w:tc>
        <w:tc>
          <w:tcPr>
            <w:tcW w:w="1093" w:type="pct"/>
            <w:shd w:val="clear" w:color="000000" w:fill="FFFFFF"/>
            <w:vAlign w:val="center"/>
          </w:tcPr>
          <w:p w14:paraId="479F2BB6"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$15,284.28</w:t>
            </w:r>
          </w:p>
        </w:tc>
        <w:tc>
          <w:tcPr>
            <w:tcW w:w="751" w:type="pct"/>
            <w:shd w:val="clear" w:color="000000" w:fill="FFFFFF"/>
            <w:noWrap/>
            <w:vAlign w:val="center"/>
          </w:tcPr>
          <w:p w14:paraId="405CB55E"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$15,284</w:t>
            </w:r>
          </w:p>
        </w:tc>
        <w:tc>
          <w:tcPr>
            <w:tcW w:w="628" w:type="pct"/>
            <w:shd w:val="clear" w:color="000000" w:fill="FFFFFF"/>
            <w:noWrap/>
            <w:vAlign w:val="bottom"/>
          </w:tcPr>
          <w:p w14:paraId="3FA69F3B"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6376A3B"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EC26DEF" w14:textId="77777777" w:rsidTr="00475AFF">
        <w:trPr>
          <w:trHeight w:val="20"/>
        </w:trPr>
        <w:tc>
          <w:tcPr>
            <w:tcW w:w="1910" w:type="pct"/>
            <w:shd w:val="clear" w:color="000000" w:fill="FFFFFF"/>
            <w:vAlign w:val="center"/>
          </w:tcPr>
          <w:p w14:paraId="7D95187C"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g)</w:t>
            </w:r>
          </w:p>
        </w:tc>
        <w:tc>
          <w:tcPr>
            <w:tcW w:w="1093" w:type="pct"/>
            <w:shd w:val="clear" w:color="000000" w:fill="FFFFFF"/>
            <w:vAlign w:val="center"/>
          </w:tcPr>
          <w:p w14:paraId="5BD935CC"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$17,231.95</w:t>
            </w:r>
          </w:p>
        </w:tc>
        <w:tc>
          <w:tcPr>
            <w:tcW w:w="751" w:type="pct"/>
            <w:shd w:val="clear" w:color="000000" w:fill="FFFFFF"/>
            <w:noWrap/>
            <w:vAlign w:val="center"/>
          </w:tcPr>
          <w:p w14:paraId="36F1AA8D"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$17,232</w:t>
            </w:r>
          </w:p>
        </w:tc>
        <w:tc>
          <w:tcPr>
            <w:tcW w:w="628" w:type="pct"/>
            <w:shd w:val="clear" w:color="000000" w:fill="FFFFFF"/>
            <w:noWrap/>
            <w:vAlign w:val="bottom"/>
          </w:tcPr>
          <w:p w14:paraId="7028BC16"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5C4822A"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01C4045" w14:textId="77777777" w:rsidTr="00475AFF">
        <w:trPr>
          <w:trHeight w:val="20"/>
        </w:trPr>
        <w:tc>
          <w:tcPr>
            <w:tcW w:w="1910" w:type="pct"/>
            <w:shd w:val="clear" w:color="000000" w:fill="FFFFFF"/>
            <w:vAlign w:val="center"/>
          </w:tcPr>
          <w:p w14:paraId="44003A26"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II a)</w:t>
            </w:r>
          </w:p>
        </w:tc>
        <w:tc>
          <w:tcPr>
            <w:tcW w:w="1093" w:type="pct"/>
            <w:shd w:val="clear" w:color="000000" w:fill="FFFFFF"/>
            <w:vAlign w:val="center"/>
          </w:tcPr>
          <w:p w14:paraId="57C392DA"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 xml:space="preserve"> </w:t>
            </w:r>
          </w:p>
        </w:tc>
        <w:tc>
          <w:tcPr>
            <w:tcW w:w="751" w:type="pct"/>
            <w:shd w:val="clear" w:color="000000" w:fill="FFFFFF"/>
            <w:noWrap/>
            <w:vAlign w:val="center"/>
          </w:tcPr>
          <w:p w14:paraId="04E5A73D"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 xml:space="preserve"> </w:t>
            </w:r>
          </w:p>
        </w:tc>
        <w:tc>
          <w:tcPr>
            <w:tcW w:w="628" w:type="pct"/>
            <w:shd w:val="clear" w:color="000000" w:fill="FFFFFF"/>
            <w:noWrap/>
            <w:vAlign w:val="bottom"/>
          </w:tcPr>
          <w:p w14:paraId="794D942A"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03A1AA0"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A9B6181" w14:textId="77777777" w:rsidTr="00475AFF">
        <w:trPr>
          <w:trHeight w:val="20"/>
        </w:trPr>
        <w:tc>
          <w:tcPr>
            <w:tcW w:w="1910" w:type="pct"/>
            <w:shd w:val="clear" w:color="000000" w:fill="FFFFFF"/>
            <w:vAlign w:val="center"/>
          </w:tcPr>
          <w:p w14:paraId="16DA703C"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1</w:t>
            </w:r>
          </w:p>
        </w:tc>
        <w:tc>
          <w:tcPr>
            <w:tcW w:w="1093" w:type="pct"/>
            <w:shd w:val="clear" w:color="000000" w:fill="FFFFFF"/>
            <w:vAlign w:val="center"/>
          </w:tcPr>
          <w:p w14:paraId="5510671E"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$1,275.90</w:t>
            </w:r>
          </w:p>
        </w:tc>
        <w:tc>
          <w:tcPr>
            <w:tcW w:w="751" w:type="pct"/>
            <w:shd w:val="clear" w:color="000000" w:fill="FFFFFF"/>
            <w:noWrap/>
            <w:vAlign w:val="center"/>
          </w:tcPr>
          <w:p w14:paraId="7150C203"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$1,276</w:t>
            </w:r>
          </w:p>
        </w:tc>
        <w:tc>
          <w:tcPr>
            <w:tcW w:w="628" w:type="pct"/>
            <w:shd w:val="clear" w:color="000000" w:fill="FFFFFF"/>
            <w:noWrap/>
            <w:vAlign w:val="bottom"/>
          </w:tcPr>
          <w:p w14:paraId="422FDE4F"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17041DC"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4F56DF3" w14:textId="77777777" w:rsidTr="00475AFF">
        <w:trPr>
          <w:trHeight w:val="20"/>
        </w:trPr>
        <w:tc>
          <w:tcPr>
            <w:tcW w:w="1910" w:type="pct"/>
            <w:shd w:val="clear" w:color="000000" w:fill="FFFFFF"/>
            <w:vAlign w:val="center"/>
          </w:tcPr>
          <w:p w14:paraId="05F83768"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2</w:t>
            </w:r>
          </w:p>
        </w:tc>
        <w:tc>
          <w:tcPr>
            <w:tcW w:w="1093" w:type="pct"/>
            <w:shd w:val="clear" w:color="000000" w:fill="FFFFFF"/>
            <w:vAlign w:val="center"/>
          </w:tcPr>
          <w:p w14:paraId="1E724456"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$1,476.16</w:t>
            </w:r>
          </w:p>
        </w:tc>
        <w:tc>
          <w:tcPr>
            <w:tcW w:w="751" w:type="pct"/>
            <w:shd w:val="clear" w:color="000000" w:fill="FFFFFF"/>
            <w:noWrap/>
            <w:vAlign w:val="center"/>
          </w:tcPr>
          <w:p w14:paraId="20B44985"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$1,476</w:t>
            </w:r>
          </w:p>
        </w:tc>
        <w:tc>
          <w:tcPr>
            <w:tcW w:w="628" w:type="pct"/>
            <w:shd w:val="clear" w:color="000000" w:fill="FFFFFF"/>
            <w:noWrap/>
            <w:vAlign w:val="bottom"/>
          </w:tcPr>
          <w:p w14:paraId="3F754896"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16E7118"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CAF48EA" w14:textId="77777777" w:rsidTr="00475AFF">
        <w:trPr>
          <w:trHeight w:val="20"/>
        </w:trPr>
        <w:tc>
          <w:tcPr>
            <w:tcW w:w="1910" w:type="pct"/>
            <w:shd w:val="clear" w:color="000000" w:fill="FFFFFF"/>
            <w:vAlign w:val="center"/>
          </w:tcPr>
          <w:p w14:paraId="6687E103"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3</w:t>
            </w:r>
          </w:p>
        </w:tc>
        <w:tc>
          <w:tcPr>
            <w:tcW w:w="1093" w:type="pct"/>
            <w:shd w:val="clear" w:color="000000" w:fill="FFFFFF"/>
            <w:vAlign w:val="center"/>
          </w:tcPr>
          <w:p w14:paraId="05D012D9"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$1,825.93</w:t>
            </w:r>
          </w:p>
        </w:tc>
        <w:tc>
          <w:tcPr>
            <w:tcW w:w="751" w:type="pct"/>
            <w:shd w:val="clear" w:color="000000" w:fill="FFFFFF"/>
            <w:noWrap/>
            <w:vAlign w:val="center"/>
          </w:tcPr>
          <w:p w14:paraId="1A6FD1BF"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$1,826</w:t>
            </w:r>
          </w:p>
        </w:tc>
        <w:tc>
          <w:tcPr>
            <w:tcW w:w="628" w:type="pct"/>
            <w:shd w:val="clear" w:color="000000" w:fill="FFFFFF"/>
            <w:noWrap/>
            <w:vAlign w:val="bottom"/>
          </w:tcPr>
          <w:p w14:paraId="4ECE47BB"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AA2A560"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892B591" w14:textId="77777777" w:rsidTr="00475AFF">
        <w:trPr>
          <w:trHeight w:val="20"/>
        </w:trPr>
        <w:tc>
          <w:tcPr>
            <w:tcW w:w="1910" w:type="pct"/>
            <w:shd w:val="clear" w:color="000000" w:fill="FFFFFF"/>
            <w:vAlign w:val="center"/>
          </w:tcPr>
          <w:p w14:paraId="5B8D0835"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II b)</w:t>
            </w:r>
          </w:p>
        </w:tc>
        <w:tc>
          <w:tcPr>
            <w:tcW w:w="1093" w:type="pct"/>
            <w:shd w:val="clear" w:color="000000" w:fill="FFFFFF"/>
            <w:vAlign w:val="center"/>
          </w:tcPr>
          <w:p w14:paraId="4C80B2DE"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 xml:space="preserve"> </w:t>
            </w:r>
          </w:p>
        </w:tc>
        <w:tc>
          <w:tcPr>
            <w:tcW w:w="751" w:type="pct"/>
            <w:shd w:val="clear" w:color="000000" w:fill="FFFFFF"/>
            <w:noWrap/>
            <w:vAlign w:val="center"/>
          </w:tcPr>
          <w:p w14:paraId="005AD1C8"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 xml:space="preserve"> </w:t>
            </w:r>
          </w:p>
        </w:tc>
        <w:tc>
          <w:tcPr>
            <w:tcW w:w="628" w:type="pct"/>
            <w:shd w:val="clear" w:color="000000" w:fill="FFFFFF"/>
            <w:noWrap/>
            <w:vAlign w:val="bottom"/>
          </w:tcPr>
          <w:p w14:paraId="372EA50C"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37E8A77"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64371B0" w14:textId="77777777" w:rsidTr="00475AFF">
        <w:trPr>
          <w:trHeight w:val="20"/>
        </w:trPr>
        <w:tc>
          <w:tcPr>
            <w:tcW w:w="1910" w:type="pct"/>
            <w:shd w:val="clear" w:color="000000" w:fill="FFFFFF"/>
            <w:vAlign w:val="center"/>
          </w:tcPr>
          <w:p w14:paraId="2F4C80AD"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1</w:t>
            </w:r>
          </w:p>
        </w:tc>
        <w:tc>
          <w:tcPr>
            <w:tcW w:w="1093" w:type="pct"/>
            <w:shd w:val="clear" w:color="000000" w:fill="FFFFFF"/>
            <w:vAlign w:val="center"/>
          </w:tcPr>
          <w:p w14:paraId="24F13036"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$1,275.90</w:t>
            </w:r>
          </w:p>
        </w:tc>
        <w:tc>
          <w:tcPr>
            <w:tcW w:w="751" w:type="pct"/>
            <w:shd w:val="clear" w:color="000000" w:fill="FFFFFF"/>
            <w:noWrap/>
            <w:vAlign w:val="center"/>
          </w:tcPr>
          <w:p w14:paraId="53D34668"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$1,276</w:t>
            </w:r>
          </w:p>
        </w:tc>
        <w:tc>
          <w:tcPr>
            <w:tcW w:w="628" w:type="pct"/>
            <w:shd w:val="clear" w:color="000000" w:fill="FFFFFF"/>
            <w:noWrap/>
            <w:vAlign w:val="bottom"/>
          </w:tcPr>
          <w:p w14:paraId="6B40E5DC"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3BF2035"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2060B2E" w14:textId="77777777" w:rsidTr="00475AFF">
        <w:trPr>
          <w:trHeight w:val="20"/>
        </w:trPr>
        <w:tc>
          <w:tcPr>
            <w:tcW w:w="1910" w:type="pct"/>
            <w:shd w:val="clear" w:color="000000" w:fill="FFFFFF"/>
            <w:vAlign w:val="center"/>
          </w:tcPr>
          <w:p w14:paraId="246D3E03"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2</w:t>
            </w:r>
          </w:p>
        </w:tc>
        <w:tc>
          <w:tcPr>
            <w:tcW w:w="1093" w:type="pct"/>
            <w:shd w:val="clear" w:color="000000" w:fill="FFFFFF"/>
            <w:vAlign w:val="center"/>
          </w:tcPr>
          <w:p w14:paraId="0DF0C119"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$1,476.16</w:t>
            </w:r>
          </w:p>
        </w:tc>
        <w:tc>
          <w:tcPr>
            <w:tcW w:w="751" w:type="pct"/>
            <w:shd w:val="clear" w:color="000000" w:fill="FFFFFF"/>
            <w:noWrap/>
            <w:vAlign w:val="center"/>
          </w:tcPr>
          <w:p w14:paraId="682CA4E9"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$1,476</w:t>
            </w:r>
          </w:p>
        </w:tc>
        <w:tc>
          <w:tcPr>
            <w:tcW w:w="628" w:type="pct"/>
            <w:shd w:val="clear" w:color="000000" w:fill="FFFFFF"/>
            <w:noWrap/>
            <w:vAlign w:val="bottom"/>
          </w:tcPr>
          <w:p w14:paraId="13BF6DC4"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1E2B9FE"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A34F8FF" w14:textId="77777777" w:rsidTr="00475AFF">
        <w:trPr>
          <w:trHeight w:val="20"/>
        </w:trPr>
        <w:tc>
          <w:tcPr>
            <w:tcW w:w="1910" w:type="pct"/>
            <w:shd w:val="clear" w:color="000000" w:fill="FFFFFF"/>
            <w:vAlign w:val="center"/>
          </w:tcPr>
          <w:p w14:paraId="1CE7CF9C"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3</w:t>
            </w:r>
          </w:p>
        </w:tc>
        <w:tc>
          <w:tcPr>
            <w:tcW w:w="1093" w:type="pct"/>
            <w:shd w:val="clear" w:color="000000" w:fill="FFFFFF"/>
            <w:vAlign w:val="center"/>
          </w:tcPr>
          <w:p w14:paraId="04145CBB"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$1,676.45</w:t>
            </w:r>
          </w:p>
        </w:tc>
        <w:tc>
          <w:tcPr>
            <w:tcW w:w="751" w:type="pct"/>
            <w:shd w:val="clear" w:color="000000" w:fill="FFFFFF"/>
            <w:noWrap/>
            <w:vAlign w:val="center"/>
          </w:tcPr>
          <w:p w14:paraId="1C36293C"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$1,676</w:t>
            </w:r>
          </w:p>
        </w:tc>
        <w:tc>
          <w:tcPr>
            <w:tcW w:w="628" w:type="pct"/>
            <w:shd w:val="clear" w:color="000000" w:fill="FFFFFF"/>
            <w:noWrap/>
            <w:vAlign w:val="bottom"/>
          </w:tcPr>
          <w:p w14:paraId="64D89838"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45489BD"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E1DFD65" w14:textId="77777777" w:rsidTr="00475AFF">
        <w:trPr>
          <w:trHeight w:val="20"/>
        </w:trPr>
        <w:tc>
          <w:tcPr>
            <w:tcW w:w="1910" w:type="pct"/>
            <w:shd w:val="clear" w:color="000000" w:fill="FFFFFF"/>
            <w:vAlign w:val="center"/>
          </w:tcPr>
          <w:p w14:paraId="7D41003C"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II c)</w:t>
            </w:r>
          </w:p>
        </w:tc>
        <w:tc>
          <w:tcPr>
            <w:tcW w:w="1093" w:type="pct"/>
            <w:shd w:val="clear" w:color="000000" w:fill="FFFFFF"/>
            <w:vAlign w:val="center"/>
          </w:tcPr>
          <w:p w14:paraId="41B30771"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 xml:space="preserve"> </w:t>
            </w:r>
          </w:p>
        </w:tc>
        <w:tc>
          <w:tcPr>
            <w:tcW w:w="751" w:type="pct"/>
            <w:shd w:val="clear" w:color="000000" w:fill="FFFFFF"/>
            <w:noWrap/>
            <w:vAlign w:val="center"/>
          </w:tcPr>
          <w:p w14:paraId="0C314775"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 xml:space="preserve"> </w:t>
            </w:r>
          </w:p>
        </w:tc>
        <w:tc>
          <w:tcPr>
            <w:tcW w:w="628" w:type="pct"/>
            <w:shd w:val="clear" w:color="000000" w:fill="FFFFFF"/>
            <w:noWrap/>
            <w:vAlign w:val="bottom"/>
          </w:tcPr>
          <w:p w14:paraId="598EF8F8"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CF2150A"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5491415" w14:textId="77777777" w:rsidTr="00475AFF">
        <w:trPr>
          <w:trHeight w:val="20"/>
        </w:trPr>
        <w:tc>
          <w:tcPr>
            <w:tcW w:w="1910" w:type="pct"/>
            <w:shd w:val="clear" w:color="000000" w:fill="FFFFFF"/>
            <w:vAlign w:val="center"/>
          </w:tcPr>
          <w:p w14:paraId="6F8EE095"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1</w:t>
            </w:r>
          </w:p>
        </w:tc>
        <w:tc>
          <w:tcPr>
            <w:tcW w:w="1093" w:type="pct"/>
            <w:shd w:val="clear" w:color="000000" w:fill="FFFFFF"/>
            <w:vAlign w:val="center"/>
          </w:tcPr>
          <w:p w14:paraId="574AAC9D"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$1,121.23</w:t>
            </w:r>
          </w:p>
        </w:tc>
        <w:tc>
          <w:tcPr>
            <w:tcW w:w="751" w:type="pct"/>
            <w:shd w:val="clear" w:color="000000" w:fill="FFFFFF"/>
            <w:noWrap/>
            <w:vAlign w:val="center"/>
          </w:tcPr>
          <w:p w14:paraId="66CCDFDF"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$1,121</w:t>
            </w:r>
          </w:p>
        </w:tc>
        <w:tc>
          <w:tcPr>
            <w:tcW w:w="628" w:type="pct"/>
            <w:shd w:val="clear" w:color="000000" w:fill="FFFFFF"/>
            <w:noWrap/>
            <w:vAlign w:val="bottom"/>
          </w:tcPr>
          <w:p w14:paraId="5CB549DF"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1DFE460"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9E3F870" w14:textId="77777777" w:rsidTr="00475AFF">
        <w:trPr>
          <w:trHeight w:val="20"/>
        </w:trPr>
        <w:tc>
          <w:tcPr>
            <w:tcW w:w="1910" w:type="pct"/>
            <w:shd w:val="clear" w:color="000000" w:fill="FFFFFF"/>
            <w:vAlign w:val="center"/>
          </w:tcPr>
          <w:p w14:paraId="0F946856"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2</w:t>
            </w:r>
          </w:p>
        </w:tc>
        <w:tc>
          <w:tcPr>
            <w:tcW w:w="1093" w:type="pct"/>
            <w:shd w:val="clear" w:color="000000" w:fill="FFFFFF"/>
            <w:vAlign w:val="center"/>
          </w:tcPr>
          <w:p w14:paraId="4B7364B6"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$1,476.16</w:t>
            </w:r>
          </w:p>
        </w:tc>
        <w:tc>
          <w:tcPr>
            <w:tcW w:w="751" w:type="pct"/>
            <w:shd w:val="clear" w:color="000000" w:fill="FFFFFF"/>
            <w:noWrap/>
            <w:vAlign w:val="center"/>
          </w:tcPr>
          <w:p w14:paraId="24EB802C"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$1,476</w:t>
            </w:r>
          </w:p>
        </w:tc>
        <w:tc>
          <w:tcPr>
            <w:tcW w:w="628" w:type="pct"/>
            <w:shd w:val="clear" w:color="000000" w:fill="FFFFFF"/>
            <w:noWrap/>
            <w:vAlign w:val="bottom"/>
          </w:tcPr>
          <w:p w14:paraId="79A0DA98"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AEEE56B"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72C7CAB" w14:textId="77777777" w:rsidTr="00475AFF">
        <w:trPr>
          <w:trHeight w:val="20"/>
        </w:trPr>
        <w:tc>
          <w:tcPr>
            <w:tcW w:w="1910" w:type="pct"/>
            <w:shd w:val="clear" w:color="000000" w:fill="FFFFFF"/>
            <w:vAlign w:val="center"/>
          </w:tcPr>
          <w:p w14:paraId="29BEADDE"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3</w:t>
            </w:r>
          </w:p>
        </w:tc>
        <w:tc>
          <w:tcPr>
            <w:tcW w:w="1093" w:type="pct"/>
            <w:shd w:val="clear" w:color="000000" w:fill="FFFFFF"/>
            <w:vAlign w:val="center"/>
          </w:tcPr>
          <w:p w14:paraId="1320D493"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$1,676.45</w:t>
            </w:r>
          </w:p>
        </w:tc>
        <w:tc>
          <w:tcPr>
            <w:tcW w:w="751" w:type="pct"/>
            <w:shd w:val="clear" w:color="000000" w:fill="FFFFFF"/>
            <w:noWrap/>
            <w:vAlign w:val="center"/>
          </w:tcPr>
          <w:p w14:paraId="6D87C458"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$1,676</w:t>
            </w:r>
          </w:p>
        </w:tc>
        <w:tc>
          <w:tcPr>
            <w:tcW w:w="628" w:type="pct"/>
            <w:shd w:val="clear" w:color="000000" w:fill="FFFFFF"/>
            <w:noWrap/>
            <w:vAlign w:val="bottom"/>
          </w:tcPr>
          <w:p w14:paraId="0C8465F9"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E48BAA0"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B2A860F" w14:textId="77777777" w:rsidTr="00475AFF">
        <w:trPr>
          <w:trHeight w:val="20"/>
        </w:trPr>
        <w:tc>
          <w:tcPr>
            <w:tcW w:w="1910" w:type="pct"/>
            <w:shd w:val="clear" w:color="000000" w:fill="FFFFFF"/>
            <w:vAlign w:val="center"/>
          </w:tcPr>
          <w:p w14:paraId="60B77F37"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II d)</w:t>
            </w:r>
          </w:p>
        </w:tc>
        <w:tc>
          <w:tcPr>
            <w:tcW w:w="1093" w:type="pct"/>
            <w:shd w:val="clear" w:color="000000" w:fill="FFFFFF"/>
            <w:vAlign w:val="center"/>
          </w:tcPr>
          <w:p w14:paraId="7A984BAD"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noWrap/>
            <w:vAlign w:val="center"/>
          </w:tcPr>
          <w:p w14:paraId="3F9C1EDD"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6358D73B"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245CF31"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8A3B4EF" w14:textId="77777777" w:rsidTr="00475AFF">
        <w:trPr>
          <w:trHeight w:val="20"/>
        </w:trPr>
        <w:tc>
          <w:tcPr>
            <w:tcW w:w="1910" w:type="pct"/>
            <w:shd w:val="clear" w:color="000000" w:fill="FFFFFF"/>
            <w:vAlign w:val="center"/>
          </w:tcPr>
          <w:p w14:paraId="1965BF93"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1</w:t>
            </w:r>
          </w:p>
        </w:tc>
        <w:tc>
          <w:tcPr>
            <w:tcW w:w="1093" w:type="pct"/>
            <w:shd w:val="clear" w:color="000000" w:fill="FFFFFF"/>
            <w:vAlign w:val="center"/>
          </w:tcPr>
          <w:p w14:paraId="6F7320DF"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$1,146.84</w:t>
            </w:r>
          </w:p>
        </w:tc>
        <w:tc>
          <w:tcPr>
            <w:tcW w:w="751" w:type="pct"/>
            <w:shd w:val="clear" w:color="000000" w:fill="FFFFFF"/>
            <w:noWrap/>
            <w:vAlign w:val="center"/>
          </w:tcPr>
          <w:p w14:paraId="2EC10D3D"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$1,147</w:t>
            </w:r>
          </w:p>
        </w:tc>
        <w:tc>
          <w:tcPr>
            <w:tcW w:w="628" w:type="pct"/>
            <w:shd w:val="clear" w:color="000000" w:fill="FFFFFF"/>
            <w:noWrap/>
            <w:vAlign w:val="bottom"/>
          </w:tcPr>
          <w:p w14:paraId="3F25AB50"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329E0D9"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D8ED2F7" w14:textId="77777777" w:rsidTr="00475AFF">
        <w:trPr>
          <w:trHeight w:val="20"/>
        </w:trPr>
        <w:tc>
          <w:tcPr>
            <w:tcW w:w="1910" w:type="pct"/>
            <w:shd w:val="clear" w:color="000000" w:fill="FFFFFF"/>
            <w:vAlign w:val="center"/>
          </w:tcPr>
          <w:p w14:paraId="5B60EEF8"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2</w:t>
            </w:r>
          </w:p>
        </w:tc>
        <w:tc>
          <w:tcPr>
            <w:tcW w:w="1093" w:type="pct"/>
            <w:shd w:val="clear" w:color="000000" w:fill="FFFFFF"/>
            <w:vAlign w:val="center"/>
          </w:tcPr>
          <w:p w14:paraId="30BC7823"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$1,516.59</w:t>
            </w:r>
          </w:p>
        </w:tc>
        <w:tc>
          <w:tcPr>
            <w:tcW w:w="751" w:type="pct"/>
            <w:shd w:val="clear" w:color="000000" w:fill="FFFFFF"/>
            <w:noWrap/>
            <w:vAlign w:val="center"/>
          </w:tcPr>
          <w:p w14:paraId="49599A9A"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$1,517</w:t>
            </w:r>
          </w:p>
        </w:tc>
        <w:tc>
          <w:tcPr>
            <w:tcW w:w="628" w:type="pct"/>
            <w:shd w:val="clear" w:color="000000" w:fill="FFFFFF"/>
            <w:noWrap/>
            <w:vAlign w:val="bottom"/>
          </w:tcPr>
          <w:p w14:paraId="0D8CCF27"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DF3D066"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C2D15A0" w14:textId="77777777" w:rsidTr="00475AFF">
        <w:trPr>
          <w:trHeight w:val="20"/>
        </w:trPr>
        <w:tc>
          <w:tcPr>
            <w:tcW w:w="1910" w:type="pct"/>
            <w:shd w:val="clear" w:color="000000" w:fill="FFFFFF"/>
            <w:vAlign w:val="center"/>
          </w:tcPr>
          <w:p w14:paraId="2B401597"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3</w:t>
            </w:r>
          </w:p>
        </w:tc>
        <w:tc>
          <w:tcPr>
            <w:tcW w:w="1093" w:type="pct"/>
            <w:shd w:val="clear" w:color="000000" w:fill="FFFFFF"/>
            <w:vAlign w:val="center"/>
          </w:tcPr>
          <w:p w14:paraId="5488FCC0"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$1,768.35</w:t>
            </w:r>
          </w:p>
        </w:tc>
        <w:tc>
          <w:tcPr>
            <w:tcW w:w="751" w:type="pct"/>
            <w:shd w:val="clear" w:color="000000" w:fill="FFFFFF"/>
            <w:noWrap/>
            <w:vAlign w:val="center"/>
          </w:tcPr>
          <w:p w14:paraId="265522C0"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$1,768</w:t>
            </w:r>
          </w:p>
        </w:tc>
        <w:tc>
          <w:tcPr>
            <w:tcW w:w="628" w:type="pct"/>
            <w:shd w:val="clear" w:color="000000" w:fill="FFFFFF"/>
            <w:noWrap/>
            <w:vAlign w:val="bottom"/>
          </w:tcPr>
          <w:p w14:paraId="2B22E0CA"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4167255"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F15F504" w14:textId="77777777" w:rsidTr="00475AFF">
        <w:trPr>
          <w:trHeight w:val="20"/>
        </w:trPr>
        <w:tc>
          <w:tcPr>
            <w:tcW w:w="1910" w:type="pct"/>
            <w:shd w:val="clear" w:color="000000" w:fill="FFFFFF"/>
            <w:vAlign w:val="center"/>
          </w:tcPr>
          <w:p w14:paraId="08A36096"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II e)</w:t>
            </w:r>
          </w:p>
        </w:tc>
        <w:tc>
          <w:tcPr>
            <w:tcW w:w="1093" w:type="pct"/>
            <w:shd w:val="clear" w:color="000000" w:fill="FFFFFF"/>
            <w:vAlign w:val="center"/>
          </w:tcPr>
          <w:p w14:paraId="7EBD1C93"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noWrap/>
            <w:vAlign w:val="center"/>
          </w:tcPr>
          <w:p w14:paraId="37FE3B8C"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2F3F4559"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95438DB"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42A1F8D" w14:textId="77777777" w:rsidTr="00475AFF">
        <w:trPr>
          <w:trHeight w:val="20"/>
        </w:trPr>
        <w:tc>
          <w:tcPr>
            <w:tcW w:w="1910" w:type="pct"/>
            <w:shd w:val="clear" w:color="000000" w:fill="FFFFFF"/>
            <w:vAlign w:val="center"/>
          </w:tcPr>
          <w:p w14:paraId="28654A8F"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1</w:t>
            </w:r>
          </w:p>
        </w:tc>
        <w:tc>
          <w:tcPr>
            <w:tcW w:w="1093" w:type="pct"/>
            <w:shd w:val="clear" w:color="000000" w:fill="FFFFFF"/>
            <w:vAlign w:val="center"/>
          </w:tcPr>
          <w:p w14:paraId="50EA1AF4"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$1,774.59</w:t>
            </w:r>
          </w:p>
        </w:tc>
        <w:tc>
          <w:tcPr>
            <w:tcW w:w="751" w:type="pct"/>
            <w:shd w:val="clear" w:color="000000" w:fill="FFFFFF"/>
            <w:noWrap/>
            <w:vAlign w:val="center"/>
          </w:tcPr>
          <w:p w14:paraId="4018D5A9"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$1,775</w:t>
            </w:r>
          </w:p>
        </w:tc>
        <w:tc>
          <w:tcPr>
            <w:tcW w:w="628" w:type="pct"/>
            <w:shd w:val="clear" w:color="000000" w:fill="FFFFFF"/>
            <w:noWrap/>
            <w:vAlign w:val="bottom"/>
          </w:tcPr>
          <w:p w14:paraId="13C99821"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7DDD466"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9E4656B" w14:textId="77777777" w:rsidTr="00475AFF">
        <w:trPr>
          <w:trHeight w:val="20"/>
        </w:trPr>
        <w:tc>
          <w:tcPr>
            <w:tcW w:w="1910" w:type="pct"/>
            <w:shd w:val="clear" w:color="000000" w:fill="FFFFFF"/>
            <w:vAlign w:val="center"/>
          </w:tcPr>
          <w:p w14:paraId="6F093D89"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2</w:t>
            </w:r>
          </w:p>
        </w:tc>
        <w:tc>
          <w:tcPr>
            <w:tcW w:w="1093" w:type="pct"/>
            <w:shd w:val="clear" w:color="000000" w:fill="FFFFFF"/>
            <w:vAlign w:val="center"/>
          </w:tcPr>
          <w:p w14:paraId="508A9E64"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$2,074.53</w:t>
            </w:r>
          </w:p>
        </w:tc>
        <w:tc>
          <w:tcPr>
            <w:tcW w:w="751" w:type="pct"/>
            <w:shd w:val="clear" w:color="000000" w:fill="FFFFFF"/>
            <w:noWrap/>
            <w:vAlign w:val="center"/>
          </w:tcPr>
          <w:p w14:paraId="70EB3246"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$2,075</w:t>
            </w:r>
          </w:p>
        </w:tc>
        <w:tc>
          <w:tcPr>
            <w:tcW w:w="628" w:type="pct"/>
            <w:shd w:val="clear" w:color="000000" w:fill="FFFFFF"/>
            <w:noWrap/>
            <w:vAlign w:val="bottom"/>
          </w:tcPr>
          <w:p w14:paraId="09F4A05E"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8B8F039"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E9CE881" w14:textId="77777777" w:rsidTr="00475AFF">
        <w:trPr>
          <w:trHeight w:val="20"/>
        </w:trPr>
        <w:tc>
          <w:tcPr>
            <w:tcW w:w="1910" w:type="pct"/>
            <w:shd w:val="clear" w:color="000000" w:fill="FFFFFF"/>
            <w:vAlign w:val="center"/>
          </w:tcPr>
          <w:p w14:paraId="0A1381E1"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3</w:t>
            </w:r>
          </w:p>
        </w:tc>
        <w:tc>
          <w:tcPr>
            <w:tcW w:w="1093" w:type="pct"/>
            <w:shd w:val="clear" w:color="000000" w:fill="FFFFFF"/>
            <w:vAlign w:val="center"/>
          </w:tcPr>
          <w:p w14:paraId="296A5D92"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$2,445.22</w:t>
            </w:r>
          </w:p>
        </w:tc>
        <w:tc>
          <w:tcPr>
            <w:tcW w:w="751" w:type="pct"/>
            <w:shd w:val="clear" w:color="000000" w:fill="FFFFFF"/>
            <w:noWrap/>
            <w:vAlign w:val="center"/>
          </w:tcPr>
          <w:p w14:paraId="709472CB"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$2,445</w:t>
            </w:r>
          </w:p>
        </w:tc>
        <w:tc>
          <w:tcPr>
            <w:tcW w:w="628" w:type="pct"/>
            <w:shd w:val="clear" w:color="000000" w:fill="FFFFFF"/>
            <w:noWrap/>
            <w:vAlign w:val="bottom"/>
          </w:tcPr>
          <w:p w14:paraId="0A04BDE6"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2F5E69C"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6CE5E91" w14:textId="77777777" w:rsidTr="00475AFF">
        <w:trPr>
          <w:trHeight w:val="20"/>
        </w:trPr>
        <w:tc>
          <w:tcPr>
            <w:tcW w:w="1910" w:type="pct"/>
            <w:shd w:val="clear" w:color="000000" w:fill="FFFFFF"/>
            <w:vAlign w:val="center"/>
          </w:tcPr>
          <w:p w14:paraId="44908430"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4</w:t>
            </w:r>
          </w:p>
        </w:tc>
        <w:tc>
          <w:tcPr>
            <w:tcW w:w="1093" w:type="pct"/>
            <w:shd w:val="clear" w:color="000000" w:fill="FFFFFF"/>
            <w:vAlign w:val="center"/>
          </w:tcPr>
          <w:p w14:paraId="772C11C8"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$2,815.95</w:t>
            </w:r>
          </w:p>
        </w:tc>
        <w:tc>
          <w:tcPr>
            <w:tcW w:w="751" w:type="pct"/>
            <w:shd w:val="clear" w:color="000000" w:fill="FFFFFF"/>
            <w:noWrap/>
            <w:vAlign w:val="center"/>
          </w:tcPr>
          <w:p w14:paraId="70B31885"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$2,816</w:t>
            </w:r>
          </w:p>
        </w:tc>
        <w:tc>
          <w:tcPr>
            <w:tcW w:w="628" w:type="pct"/>
            <w:shd w:val="clear" w:color="000000" w:fill="FFFFFF"/>
            <w:noWrap/>
            <w:vAlign w:val="bottom"/>
          </w:tcPr>
          <w:p w14:paraId="21C091B1"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3A1F203"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A1ED733" w14:textId="77777777" w:rsidTr="00475AFF">
        <w:trPr>
          <w:trHeight w:val="20"/>
        </w:trPr>
        <w:tc>
          <w:tcPr>
            <w:tcW w:w="1910" w:type="pct"/>
            <w:shd w:val="clear" w:color="000000" w:fill="FFFFFF"/>
            <w:vAlign w:val="center"/>
          </w:tcPr>
          <w:p w14:paraId="560EB5B8"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5</w:t>
            </w:r>
          </w:p>
        </w:tc>
        <w:tc>
          <w:tcPr>
            <w:tcW w:w="1093" w:type="pct"/>
            <w:shd w:val="clear" w:color="000000" w:fill="FFFFFF"/>
            <w:vAlign w:val="center"/>
          </w:tcPr>
          <w:p w14:paraId="0D5E33E8"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$8,086.42</w:t>
            </w:r>
          </w:p>
        </w:tc>
        <w:tc>
          <w:tcPr>
            <w:tcW w:w="751" w:type="pct"/>
            <w:shd w:val="clear" w:color="000000" w:fill="FFFFFF"/>
            <w:noWrap/>
            <w:vAlign w:val="center"/>
          </w:tcPr>
          <w:p w14:paraId="71F9F982"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$8,086</w:t>
            </w:r>
          </w:p>
        </w:tc>
        <w:tc>
          <w:tcPr>
            <w:tcW w:w="628" w:type="pct"/>
            <w:shd w:val="clear" w:color="000000" w:fill="FFFFFF"/>
            <w:noWrap/>
            <w:vAlign w:val="bottom"/>
          </w:tcPr>
          <w:p w14:paraId="1DE5F334"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9AFD8DA"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C2F0020" w14:textId="77777777" w:rsidTr="00475AFF">
        <w:trPr>
          <w:trHeight w:val="20"/>
        </w:trPr>
        <w:tc>
          <w:tcPr>
            <w:tcW w:w="1910" w:type="pct"/>
            <w:shd w:val="clear" w:color="000000" w:fill="FFFFFF"/>
            <w:vAlign w:val="center"/>
          </w:tcPr>
          <w:p w14:paraId="5C327540"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6</w:t>
            </w:r>
          </w:p>
        </w:tc>
        <w:tc>
          <w:tcPr>
            <w:tcW w:w="1093" w:type="pct"/>
            <w:shd w:val="clear" w:color="000000" w:fill="FFFFFF"/>
            <w:vAlign w:val="center"/>
          </w:tcPr>
          <w:p w14:paraId="16C8FB28"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$11,320.36</w:t>
            </w:r>
          </w:p>
        </w:tc>
        <w:tc>
          <w:tcPr>
            <w:tcW w:w="751" w:type="pct"/>
            <w:shd w:val="clear" w:color="000000" w:fill="FFFFFF"/>
            <w:noWrap/>
            <w:vAlign w:val="center"/>
          </w:tcPr>
          <w:p w14:paraId="3757FE61"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$11,320</w:t>
            </w:r>
          </w:p>
        </w:tc>
        <w:tc>
          <w:tcPr>
            <w:tcW w:w="628" w:type="pct"/>
            <w:shd w:val="clear" w:color="000000" w:fill="FFFFFF"/>
            <w:noWrap/>
            <w:vAlign w:val="bottom"/>
          </w:tcPr>
          <w:p w14:paraId="45C6A8B4"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142D695"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710C6C7" w14:textId="77777777" w:rsidTr="00475AFF">
        <w:trPr>
          <w:trHeight w:val="20"/>
        </w:trPr>
        <w:tc>
          <w:tcPr>
            <w:tcW w:w="1910" w:type="pct"/>
            <w:shd w:val="clear" w:color="000000" w:fill="FFFFFF"/>
            <w:vAlign w:val="center"/>
          </w:tcPr>
          <w:p w14:paraId="222497FB"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7</w:t>
            </w:r>
          </w:p>
        </w:tc>
        <w:tc>
          <w:tcPr>
            <w:tcW w:w="1093" w:type="pct"/>
            <w:shd w:val="clear" w:color="000000" w:fill="FFFFFF"/>
            <w:vAlign w:val="center"/>
          </w:tcPr>
          <w:p w14:paraId="70E72F2E"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$12,939.11</w:t>
            </w:r>
          </w:p>
        </w:tc>
        <w:tc>
          <w:tcPr>
            <w:tcW w:w="751" w:type="pct"/>
            <w:shd w:val="clear" w:color="000000" w:fill="FFFFFF"/>
            <w:noWrap/>
            <w:vAlign w:val="center"/>
          </w:tcPr>
          <w:p w14:paraId="7009DDFC"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$12,939</w:t>
            </w:r>
          </w:p>
        </w:tc>
        <w:tc>
          <w:tcPr>
            <w:tcW w:w="628" w:type="pct"/>
            <w:shd w:val="clear" w:color="000000" w:fill="FFFFFF"/>
            <w:noWrap/>
            <w:vAlign w:val="bottom"/>
          </w:tcPr>
          <w:p w14:paraId="45960A80"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81DB761"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1B5E84F" w14:textId="77777777" w:rsidTr="00475AFF">
        <w:trPr>
          <w:trHeight w:val="20"/>
        </w:trPr>
        <w:tc>
          <w:tcPr>
            <w:tcW w:w="1910" w:type="pct"/>
            <w:shd w:val="clear" w:color="000000" w:fill="FFFFFF"/>
            <w:vAlign w:val="center"/>
          </w:tcPr>
          <w:p w14:paraId="79A67F28"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II f)</w:t>
            </w:r>
          </w:p>
        </w:tc>
        <w:tc>
          <w:tcPr>
            <w:tcW w:w="1093" w:type="pct"/>
            <w:shd w:val="clear" w:color="000000" w:fill="FFFFFF"/>
            <w:vAlign w:val="center"/>
          </w:tcPr>
          <w:p w14:paraId="03690A96"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noWrap/>
            <w:vAlign w:val="center"/>
          </w:tcPr>
          <w:p w14:paraId="6FC7C314"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5D93C502"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8F9C98D"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CE7D02A" w14:textId="77777777" w:rsidTr="00475AFF">
        <w:trPr>
          <w:trHeight w:val="20"/>
        </w:trPr>
        <w:tc>
          <w:tcPr>
            <w:tcW w:w="1910" w:type="pct"/>
            <w:shd w:val="clear" w:color="000000" w:fill="FFFFFF"/>
            <w:vAlign w:val="center"/>
          </w:tcPr>
          <w:p w14:paraId="6A9E007A"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1</w:t>
            </w:r>
          </w:p>
        </w:tc>
        <w:tc>
          <w:tcPr>
            <w:tcW w:w="1093" w:type="pct"/>
            <w:shd w:val="clear" w:color="000000" w:fill="FFFFFF"/>
            <w:vAlign w:val="center"/>
          </w:tcPr>
          <w:p w14:paraId="4A854A2C"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$130.78</w:t>
            </w:r>
          </w:p>
        </w:tc>
        <w:tc>
          <w:tcPr>
            <w:tcW w:w="751" w:type="pct"/>
            <w:shd w:val="clear" w:color="000000" w:fill="FFFFFF"/>
            <w:noWrap/>
            <w:vAlign w:val="center"/>
          </w:tcPr>
          <w:p w14:paraId="767B4B81"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$131</w:t>
            </w:r>
          </w:p>
        </w:tc>
        <w:tc>
          <w:tcPr>
            <w:tcW w:w="628" w:type="pct"/>
            <w:shd w:val="clear" w:color="000000" w:fill="FFFFFF"/>
            <w:noWrap/>
            <w:vAlign w:val="bottom"/>
          </w:tcPr>
          <w:p w14:paraId="730C85AD"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2713AC1"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F434F02" w14:textId="77777777" w:rsidTr="00475AFF">
        <w:trPr>
          <w:trHeight w:val="20"/>
        </w:trPr>
        <w:tc>
          <w:tcPr>
            <w:tcW w:w="1910" w:type="pct"/>
            <w:shd w:val="clear" w:color="000000" w:fill="FFFFFF"/>
            <w:vAlign w:val="center"/>
          </w:tcPr>
          <w:p w14:paraId="34298AC3"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2</w:t>
            </w:r>
          </w:p>
        </w:tc>
        <w:tc>
          <w:tcPr>
            <w:tcW w:w="1093" w:type="pct"/>
            <w:shd w:val="clear" w:color="000000" w:fill="FFFFFF"/>
            <w:vAlign w:val="center"/>
          </w:tcPr>
          <w:p w14:paraId="38BD3AD3"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$332.92</w:t>
            </w:r>
          </w:p>
        </w:tc>
        <w:tc>
          <w:tcPr>
            <w:tcW w:w="751" w:type="pct"/>
            <w:shd w:val="clear" w:color="000000" w:fill="FFFFFF"/>
            <w:noWrap/>
            <w:vAlign w:val="center"/>
          </w:tcPr>
          <w:p w14:paraId="4E867E47"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$333</w:t>
            </w:r>
          </w:p>
        </w:tc>
        <w:tc>
          <w:tcPr>
            <w:tcW w:w="628" w:type="pct"/>
            <w:shd w:val="clear" w:color="000000" w:fill="FFFFFF"/>
            <w:noWrap/>
            <w:vAlign w:val="bottom"/>
          </w:tcPr>
          <w:p w14:paraId="18A74A87"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4E2E3A0"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30192B4" w14:textId="77777777" w:rsidTr="00475AFF">
        <w:trPr>
          <w:trHeight w:val="20"/>
        </w:trPr>
        <w:tc>
          <w:tcPr>
            <w:tcW w:w="1910" w:type="pct"/>
            <w:shd w:val="clear" w:color="000000" w:fill="FFFFFF"/>
            <w:vAlign w:val="center"/>
          </w:tcPr>
          <w:p w14:paraId="043AF06C"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III a)</w:t>
            </w:r>
          </w:p>
        </w:tc>
        <w:tc>
          <w:tcPr>
            <w:tcW w:w="1093" w:type="pct"/>
            <w:shd w:val="clear" w:color="000000" w:fill="FFFFFF"/>
            <w:vAlign w:val="center"/>
          </w:tcPr>
          <w:p w14:paraId="642619E7"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noWrap/>
            <w:vAlign w:val="center"/>
          </w:tcPr>
          <w:p w14:paraId="24BC9560"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71BB5146"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A29DC9F"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A99A8B0" w14:textId="77777777" w:rsidTr="00475AFF">
        <w:trPr>
          <w:trHeight w:val="20"/>
        </w:trPr>
        <w:tc>
          <w:tcPr>
            <w:tcW w:w="1910" w:type="pct"/>
            <w:shd w:val="clear" w:color="000000" w:fill="FFFFFF"/>
            <w:vAlign w:val="center"/>
          </w:tcPr>
          <w:p w14:paraId="1E660684"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1</w:t>
            </w:r>
          </w:p>
        </w:tc>
        <w:tc>
          <w:tcPr>
            <w:tcW w:w="1093" w:type="pct"/>
            <w:shd w:val="clear" w:color="000000" w:fill="FFFFFF"/>
            <w:vAlign w:val="center"/>
          </w:tcPr>
          <w:p w14:paraId="4B14CAFF"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$1,101.48</w:t>
            </w:r>
          </w:p>
        </w:tc>
        <w:tc>
          <w:tcPr>
            <w:tcW w:w="751" w:type="pct"/>
            <w:shd w:val="clear" w:color="000000" w:fill="FFFFFF"/>
            <w:noWrap/>
            <w:vAlign w:val="center"/>
          </w:tcPr>
          <w:p w14:paraId="77BC78B1"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$1,101</w:t>
            </w:r>
          </w:p>
        </w:tc>
        <w:tc>
          <w:tcPr>
            <w:tcW w:w="628" w:type="pct"/>
            <w:shd w:val="clear" w:color="000000" w:fill="FFFFFF"/>
            <w:noWrap/>
            <w:vAlign w:val="bottom"/>
          </w:tcPr>
          <w:p w14:paraId="146F1943"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528D5AB"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52BA2A0" w14:textId="77777777" w:rsidTr="00475AFF">
        <w:trPr>
          <w:trHeight w:val="20"/>
        </w:trPr>
        <w:tc>
          <w:tcPr>
            <w:tcW w:w="1910" w:type="pct"/>
            <w:shd w:val="clear" w:color="000000" w:fill="FFFFFF"/>
            <w:vAlign w:val="center"/>
          </w:tcPr>
          <w:p w14:paraId="43E917D1"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2</w:t>
            </w:r>
          </w:p>
        </w:tc>
        <w:tc>
          <w:tcPr>
            <w:tcW w:w="1093" w:type="pct"/>
            <w:shd w:val="clear" w:color="000000" w:fill="FFFFFF"/>
            <w:vAlign w:val="center"/>
          </w:tcPr>
          <w:p w14:paraId="60438963"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$1,483.55</w:t>
            </w:r>
          </w:p>
        </w:tc>
        <w:tc>
          <w:tcPr>
            <w:tcW w:w="751" w:type="pct"/>
            <w:shd w:val="clear" w:color="000000" w:fill="FFFFFF"/>
            <w:noWrap/>
            <w:vAlign w:val="center"/>
          </w:tcPr>
          <w:p w14:paraId="19FA7A5A"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$1,484</w:t>
            </w:r>
          </w:p>
        </w:tc>
        <w:tc>
          <w:tcPr>
            <w:tcW w:w="628" w:type="pct"/>
            <w:shd w:val="clear" w:color="000000" w:fill="FFFFFF"/>
            <w:noWrap/>
            <w:vAlign w:val="bottom"/>
          </w:tcPr>
          <w:p w14:paraId="39348AF0"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FC2F487"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BED3255" w14:textId="77777777" w:rsidTr="00475AFF">
        <w:trPr>
          <w:trHeight w:val="20"/>
        </w:trPr>
        <w:tc>
          <w:tcPr>
            <w:tcW w:w="1910" w:type="pct"/>
            <w:shd w:val="clear" w:color="000000" w:fill="FFFFFF"/>
            <w:vAlign w:val="center"/>
          </w:tcPr>
          <w:p w14:paraId="560ACE2F"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3</w:t>
            </w:r>
          </w:p>
        </w:tc>
        <w:tc>
          <w:tcPr>
            <w:tcW w:w="1093" w:type="pct"/>
            <w:shd w:val="clear" w:color="000000" w:fill="FFFFFF"/>
            <w:vAlign w:val="center"/>
          </w:tcPr>
          <w:p w14:paraId="7794B6CA"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$1,823.53</w:t>
            </w:r>
          </w:p>
        </w:tc>
        <w:tc>
          <w:tcPr>
            <w:tcW w:w="751" w:type="pct"/>
            <w:shd w:val="clear" w:color="000000" w:fill="FFFFFF"/>
            <w:noWrap/>
            <w:vAlign w:val="center"/>
          </w:tcPr>
          <w:p w14:paraId="1F355BCB"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$1,824</w:t>
            </w:r>
          </w:p>
        </w:tc>
        <w:tc>
          <w:tcPr>
            <w:tcW w:w="628" w:type="pct"/>
            <w:shd w:val="clear" w:color="000000" w:fill="FFFFFF"/>
            <w:noWrap/>
            <w:vAlign w:val="bottom"/>
          </w:tcPr>
          <w:p w14:paraId="5D0F50B0"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F9756E4"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354D947" w14:textId="77777777" w:rsidTr="00475AFF">
        <w:trPr>
          <w:trHeight w:val="20"/>
        </w:trPr>
        <w:tc>
          <w:tcPr>
            <w:tcW w:w="1910" w:type="pct"/>
            <w:shd w:val="clear" w:color="000000" w:fill="FFFFFF"/>
            <w:vAlign w:val="center"/>
          </w:tcPr>
          <w:p w14:paraId="35B0C7FD"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III b)</w:t>
            </w:r>
          </w:p>
        </w:tc>
        <w:tc>
          <w:tcPr>
            <w:tcW w:w="1093" w:type="pct"/>
            <w:shd w:val="clear" w:color="000000" w:fill="FFFFFF"/>
            <w:vAlign w:val="center"/>
          </w:tcPr>
          <w:p w14:paraId="59F4F7F8"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 xml:space="preserve"> </w:t>
            </w:r>
          </w:p>
        </w:tc>
        <w:tc>
          <w:tcPr>
            <w:tcW w:w="751" w:type="pct"/>
            <w:shd w:val="clear" w:color="000000" w:fill="FFFFFF"/>
            <w:noWrap/>
            <w:vAlign w:val="center"/>
          </w:tcPr>
          <w:p w14:paraId="25D9D4BD"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 xml:space="preserve"> </w:t>
            </w:r>
          </w:p>
        </w:tc>
        <w:tc>
          <w:tcPr>
            <w:tcW w:w="628" w:type="pct"/>
            <w:shd w:val="clear" w:color="000000" w:fill="FFFFFF"/>
            <w:noWrap/>
            <w:vAlign w:val="bottom"/>
          </w:tcPr>
          <w:p w14:paraId="30C322DD"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91D47B5"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8B113F8" w14:textId="77777777" w:rsidTr="00475AFF">
        <w:trPr>
          <w:trHeight w:val="20"/>
        </w:trPr>
        <w:tc>
          <w:tcPr>
            <w:tcW w:w="1910" w:type="pct"/>
            <w:shd w:val="clear" w:color="000000" w:fill="FFFFFF"/>
            <w:vAlign w:val="center"/>
          </w:tcPr>
          <w:p w14:paraId="69202932"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lastRenderedPageBreak/>
              <w:t>1</w:t>
            </w:r>
          </w:p>
        </w:tc>
        <w:tc>
          <w:tcPr>
            <w:tcW w:w="1093" w:type="pct"/>
            <w:shd w:val="clear" w:color="000000" w:fill="FFFFFF"/>
            <w:vAlign w:val="center"/>
          </w:tcPr>
          <w:p w14:paraId="11D94A0C"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$1,089.53</w:t>
            </w:r>
          </w:p>
        </w:tc>
        <w:tc>
          <w:tcPr>
            <w:tcW w:w="751" w:type="pct"/>
            <w:shd w:val="clear" w:color="000000" w:fill="FFFFFF"/>
            <w:noWrap/>
            <w:vAlign w:val="center"/>
          </w:tcPr>
          <w:p w14:paraId="57FA6189"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$1,090</w:t>
            </w:r>
          </w:p>
        </w:tc>
        <w:tc>
          <w:tcPr>
            <w:tcW w:w="628" w:type="pct"/>
            <w:shd w:val="clear" w:color="000000" w:fill="FFFFFF"/>
            <w:noWrap/>
            <w:vAlign w:val="bottom"/>
          </w:tcPr>
          <w:p w14:paraId="3B7CA0EF"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736B456"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8B9F843" w14:textId="77777777" w:rsidTr="00475AFF">
        <w:trPr>
          <w:trHeight w:val="20"/>
        </w:trPr>
        <w:tc>
          <w:tcPr>
            <w:tcW w:w="1910" w:type="pct"/>
            <w:shd w:val="clear" w:color="000000" w:fill="FFFFFF"/>
            <w:vAlign w:val="center"/>
          </w:tcPr>
          <w:p w14:paraId="4C57EAEF"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2</w:t>
            </w:r>
          </w:p>
        </w:tc>
        <w:tc>
          <w:tcPr>
            <w:tcW w:w="1093" w:type="pct"/>
            <w:shd w:val="clear" w:color="000000" w:fill="FFFFFF"/>
            <w:vAlign w:val="center"/>
          </w:tcPr>
          <w:p w14:paraId="63DCA47F"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$1,105.97</w:t>
            </w:r>
          </w:p>
        </w:tc>
        <w:tc>
          <w:tcPr>
            <w:tcW w:w="751" w:type="pct"/>
            <w:shd w:val="clear" w:color="000000" w:fill="FFFFFF"/>
            <w:noWrap/>
            <w:vAlign w:val="center"/>
          </w:tcPr>
          <w:p w14:paraId="229F7587"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$1,106</w:t>
            </w:r>
          </w:p>
        </w:tc>
        <w:tc>
          <w:tcPr>
            <w:tcW w:w="628" w:type="pct"/>
            <w:shd w:val="clear" w:color="000000" w:fill="FFFFFF"/>
            <w:noWrap/>
            <w:vAlign w:val="bottom"/>
          </w:tcPr>
          <w:p w14:paraId="5A6C8A44"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10144D2"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ABF6C44" w14:textId="77777777" w:rsidTr="00475AFF">
        <w:trPr>
          <w:trHeight w:val="20"/>
        </w:trPr>
        <w:tc>
          <w:tcPr>
            <w:tcW w:w="1910" w:type="pct"/>
            <w:shd w:val="clear" w:color="000000" w:fill="FFFFFF"/>
            <w:vAlign w:val="center"/>
          </w:tcPr>
          <w:p w14:paraId="11762997"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3</w:t>
            </w:r>
          </w:p>
        </w:tc>
        <w:tc>
          <w:tcPr>
            <w:tcW w:w="1093" w:type="pct"/>
            <w:shd w:val="clear" w:color="000000" w:fill="FFFFFF"/>
            <w:vAlign w:val="center"/>
          </w:tcPr>
          <w:p w14:paraId="7D263415"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$1,547.12</w:t>
            </w:r>
          </w:p>
        </w:tc>
        <w:tc>
          <w:tcPr>
            <w:tcW w:w="751" w:type="pct"/>
            <w:shd w:val="clear" w:color="000000" w:fill="FFFFFF"/>
            <w:noWrap/>
            <w:vAlign w:val="center"/>
          </w:tcPr>
          <w:p w14:paraId="3DA90C9B"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$1,547</w:t>
            </w:r>
          </w:p>
        </w:tc>
        <w:tc>
          <w:tcPr>
            <w:tcW w:w="628" w:type="pct"/>
            <w:shd w:val="clear" w:color="000000" w:fill="FFFFFF"/>
            <w:noWrap/>
            <w:vAlign w:val="bottom"/>
          </w:tcPr>
          <w:p w14:paraId="19555D45"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AE7D410"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7906A40" w14:textId="77777777" w:rsidTr="00475AFF">
        <w:trPr>
          <w:trHeight w:val="20"/>
        </w:trPr>
        <w:tc>
          <w:tcPr>
            <w:tcW w:w="1910" w:type="pct"/>
            <w:shd w:val="clear" w:color="000000" w:fill="FFFFFF"/>
            <w:vAlign w:val="center"/>
          </w:tcPr>
          <w:p w14:paraId="0CA92953"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III c)</w:t>
            </w:r>
          </w:p>
        </w:tc>
        <w:tc>
          <w:tcPr>
            <w:tcW w:w="1093" w:type="pct"/>
            <w:shd w:val="clear" w:color="000000" w:fill="FFFFFF"/>
            <w:vAlign w:val="center"/>
          </w:tcPr>
          <w:p w14:paraId="50A3069B"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noWrap/>
            <w:vAlign w:val="center"/>
          </w:tcPr>
          <w:p w14:paraId="19413DA8"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76E7053C"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7C0B946"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FF7E4BB" w14:textId="77777777" w:rsidTr="00475AFF">
        <w:trPr>
          <w:trHeight w:val="20"/>
        </w:trPr>
        <w:tc>
          <w:tcPr>
            <w:tcW w:w="1910" w:type="pct"/>
            <w:shd w:val="clear" w:color="000000" w:fill="FFFFFF"/>
            <w:vAlign w:val="center"/>
          </w:tcPr>
          <w:p w14:paraId="5A48FF73"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1</w:t>
            </w:r>
          </w:p>
        </w:tc>
        <w:tc>
          <w:tcPr>
            <w:tcW w:w="1093" w:type="pct"/>
            <w:shd w:val="clear" w:color="000000" w:fill="FFFFFF"/>
            <w:vAlign w:val="center"/>
          </w:tcPr>
          <w:p w14:paraId="3D7CD5B0"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$1,101.48</w:t>
            </w:r>
          </w:p>
        </w:tc>
        <w:tc>
          <w:tcPr>
            <w:tcW w:w="751" w:type="pct"/>
            <w:shd w:val="clear" w:color="000000" w:fill="FFFFFF"/>
            <w:noWrap/>
            <w:vAlign w:val="center"/>
          </w:tcPr>
          <w:p w14:paraId="791EA4E4"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$1,101</w:t>
            </w:r>
          </w:p>
        </w:tc>
        <w:tc>
          <w:tcPr>
            <w:tcW w:w="628" w:type="pct"/>
            <w:shd w:val="clear" w:color="000000" w:fill="FFFFFF"/>
            <w:noWrap/>
            <w:vAlign w:val="bottom"/>
          </w:tcPr>
          <w:p w14:paraId="27A8A482"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BBBD570"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CBB90F3" w14:textId="77777777" w:rsidTr="00475AFF">
        <w:trPr>
          <w:trHeight w:val="20"/>
        </w:trPr>
        <w:tc>
          <w:tcPr>
            <w:tcW w:w="1910" w:type="pct"/>
            <w:shd w:val="clear" w:color="000000" w:fill="FFFFFF"/>
            <w:vAlign w:val="center"/>
          </w:tcPr>
          <w:p w14:paraId="240EB8DF"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2</w:t>
            </w:r>
          </w:p>
        </w:tc>
        <w:tc>
          <w:tcPr>
            <w:tcW w:w="1093" w:type="pct"/>
            <w:shd w:val="clear" w:color="000000" w:fill="FFFFFF"/>
            <w:vAlign w:val="center"/>
          </w:tcPr>
          <w:p w14:paraId="63D6FBCE"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$1,143.35</w:t>
            </w:r>
          </w:p>
        </w:tc>
        <w:tc>
          <w:tcPr>
            <w:tcW w:w="751" w:type="pct"/>
            <w:shd w:val="clear" w:color="000000" w:fill="FFFFFF"/>
            <w:noWrap/>
            <w:vAlign w:val="center"/>
          </w:tcPr>
          <w:p w14:paraId="498701E6"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$1,143</w:t>
            </w:r>
          </w:p>
        </w:tc>
        <w:tc>
          <w:tcPr>
            <w:tcW w:w="628" w:type="pct"/>
            <w:shd w:val="clear" w:color="000000" w:fill="FFFFFF"/>
            <w:noWrap/>
            <w:vAlign w:val="bottom"/>
          </w:tcPr>
          <w:p w14:paraId="5B60BC41"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922F271"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EB096D9" w14:textId="77777777" w:rsidTr="00475AFF">
        <w:trPr>
          <w:trHeight w:val="20"/>
        </w:trPr>
        <w:tc>
          <w:tcPr>
            <w:tcW w:w="1910" w:type="pct"/>
            <w:shd w:val="clear" w:color="000000" w:fill="FFFFFF"/>
            <w:vAlign w:val="center"/>
          </w:tcPr>
          <w:p w14:paraId="02B48117"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3</w:t>
            </w:r>
          </w:p>
        </w:tc>
        <w:tc>
          <w:tcPr>
            <w:tcW w:w="1093" w:type="pct"/>
            <w:shd w:val="clear" w:color="000000" w:fill="FFFFFF"/>
            <w:vAlign w:val="center"/>
          </w:tcPr>
          <w:p w14:paraId="61C8F56B"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$1,422.69</w:t>
            </w:r>
          </w:p>
        </w:tc>
        <w:tc>
          <w:tcPr>
            <w:tcW w:w="751" w:type="pct"/>
            <w:shd w:val="clear" w:color="000000" w:fill="FFFFFF"/>
            <w:noWrap/>
            <w:vAlign w:val="center"/>
          </w:tcPr>
          <w:p w14:paraId="757BEE33"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$1,423</w:t>
            </w:r>
          </w:p>
        </w:tc>
        <w:tc>
          <w:tcPr>
            <w:tcW w:w="628" w:type="pct"/>
            <w:shd w:val="clear" w:color="000000" w:fill="FFFFFF"/>
            <w:noWrap/>
            <w:vAlign w:val="bottom"/>
          </w:tcPr>
          <w:p w14:paraId="2E6E13B0"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FF615D6"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0CDA7F5" w14:textId="77777777" w:rsidTr="00475AFF">
        <w:trPr>
          <w:trHeight w:val="20"/>
        </w:trPr>
        <w:tc>
          <w:tcPr>
            <w:tcW w:w="1910" w:type="pct"/>
            <w:shd w:val="clear" w:color="000000" w:fill="FFFFFF"/>
            <w:vAlign w:val="center"/>
          </w:tcPr>
          <w:p w14:paraId="4797D015"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III d)</w:t>
            </w:r>
          </w:p>
        </w:tc>
        <w:tc>
          <w:tcPr>
            <w:tcW w:w="1093" w:type="pct"/>
            <w:shd w:val="clear" w:color="000000" w:fill="FFFFFF"/>
            <w:vAlign w:val="center"/>
          </w:tcPr>
          <w:p w14:paraId="261699E3"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noWrap/>
            <w:vAlign w:val="center"/>
          </w:tcPr>
          <w:p w14:paraId="4C1A4E4A"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283A48E6"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F0B5520"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6345EE9" w14:textId="77777777" w:rsidTr="00475AFF">
        <w:trPr>
          <w:trHeight w:val="20"/>
        </w:trPr>
        <w:tc>
          <w:tcPr>
            <w:tcW w:w="1910" w:type="pct"/>
            <w:shd w:val="clear" w:color="000000" w:fill="FFFFFF"/>
            <w:vAlign w:val="center"/>
          </w:tcPr>
          <w:p w14:paraId="7CB13B17"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1</w:t>
            </w:r>
          </w:p>
        </w:tc>
        <w:tc>
          <w:tcPr>
            <w:tcW w:w="1093" w:type="pct"/>
            <w:shd w:val="clear" w:color="000000" w:fill="FFFFFF"/>
            <w:vAlign w:val="center"/>
          </w:tcPr>
          <w:p w14:paraId="3634E06F"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$1,056.77</w:t>
            </w:r>
          </w:p>
        </w:tc>
        <w:tc>
          <w:tcPr>
            <w:tcW w:w="751" w:type="pct"/>
            <w:shd w:val="clear" w:color="000000" w:fill="FFFFFF"/>
            <w:noWrap/>
            <w:vAlign w:val="center"/>
          </w:tcPr>
          <w:p w14:paraId="2592DE90"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$1,057</w:t>
            </w:r>
          </w:p>
        </w:tc>
        <w:tc>
          <w:tcPr>
            <w:tcW w:w="628" w:type="pct"/>
            <w:shd w:val="clear" w:color="000000" w:fill="FFFFFF"/>
            <w:noWrap/>
            <w:vAlign w:val="bottom"/>
          </w:tcPr>
          <w:p w14:paraId="0E7104CB"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0D1A85B"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4545479" w14:textId="77777777" w:rsidTr="00475AFF">
        <w:trPr>
          <w:trHeight w:val="20"/>
        </w:trPr>
        <w:tc>
          <w:tcPr>
            <w:tcW w:w="1910" w:type="pct"/>
            <w:shd w:val="clear" w:color="000000" w:fill="FFFFFF"/>
            <w:vAlign w:val="center"/>
          </w:tcPr>
          <w:p w14:paraId="4229DECC"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2</w:t>
            </w:r>
          </w:p>
        </w:tc>
        <w:tc>
          <w:tcPr>
            <w:tcW w:w="1093" w:type="pct"/>
            <w:shd w:val="clear" w:color="000000" w:fill="FFFFFF"/>
            <w:vAlign w:val="center"/>
          </w:tcPr>
          <w:p w14:paraId="5B54FCE4"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$1,101.48</w:t>
            </w:r>
          </w:p>
        </w:tc>
        <w:tc>
          <w:tcPr>
            <w:tcW w:w="751" w:type="pct"/>
            <w:shd w:val="clear" w:color="000000" w:fill="FFFFFF"/>
            <w:noWrap/>
            <w:vAlign w:val="center"/>
          </w:tcPr>
          <w:p w14:paraId="6676AD4A"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$1,101</w:t>
            </w:r>
          </w:p>
        </w:tc>
        <w:tc>
          <w:tcPr>
            <w:tcW w:w="628" w:type="pct"/>
            <w:shd w:val="clear" w:color="000000" w:fill="FFFFFF"/>
            <w:noWrap/>
            <w:vAlign w:val="bottom"/>
          </w:tcPr>
          <w:p w14:paraId="71E2D063"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561645F"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54A9A14" w14:textId="77777777" w:rsidTr="00475AFF">
        <w:trPr>
          <w:trHeight w:val="20"/>
        </w:trPr>
        <w:tc>
          <w:tcPr>
            <w:tcW w:w="1910" w:type="pct"/>
            <w:shd w:val="clear" w:color="000000" w:fill="FFFFFF"/>
            <w:vAlign w:val="center"/>
          </w:tcPr>
          <w:p w14:paraId="52397621"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3</w:t>
            </w:r>
          </w:p>
        </w:tc>
        <w:tc>
          <w:tcPr>
            <w:tcW w:w="1093" w:type="pct"/>
            <w:shd w:val="clear" w:color="000000" w:fill="FFFFFF"/>
            <w:vAlign w:val="center"/>
          </w:tcPr>
          <w:p w14:paraId="0175B778"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$1,547.12</w:t>
            </w:r>
          </w:p>
        </w:tc>
        <w:tc>
          <w:tcPr>
            <w:tcW w:w="751" w:type="pct"/>
            <w:shd w:val="clear" w:color="000000" w:fill="FFFFFF"/>
            <w:noWrap/>
            <w:vAlign w:val="center"/>
          </w:tcPr>
          <w:p w14:paraId="1C0C2427"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$1,547</w:t>
            </w:r>
          </w:p>
        </w:tc>
        <w:tc>
          <w:tcPr>
            <w:tcW w:w="628" w:type="pct"/>
            <w:shd w:val="clear" w:color="000000" w:fill="FFFFFF"/>
            <w:noWrap/>
            <w:vAlign w:val="bottom"/>
          </w:tcPr>
          <w:p w14:paraId="18D3B06E"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C243D26"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BAF9A11" w14:textId="77777777" w:rsidTr="00475AFF">
        <w:trPr>
          <w:trHeight w:val="20"/>
        </w:trPr>
        <w:tc>
          <w:tcPr>
            <w:tcW w:w="1910" w:type="pct"/>
            <w:shd w:val="clear" w:color="000000" w:fill="FFFFFF"/>
            <w:vAlign w:val="center"/>
          </w:tcPr>
          <w:p w14:paraId="7A05ED75"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III e)</w:t>
            </w:r>
          </w:p>
        </w:tc>
        <w:tc>
          <w:tcPr>
            <w:tcW w:w="1093" w:type="pct"/>
            <w:shd w:val="clear" w:color="000000" w:fill="FFFFFF"/>
            <w:vAlign w:val="center"/>
          </w:tcPr>
          <w:p w14:paraId="50739125"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noWrap/>
            <w:vAlign w:val="center"/>
          </w:tcPr>
          <w:p w14:paraId="7C942B27"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5B487AE4"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69F6342"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B8A8985" w14:textId="77777777" w:rsidTr="00475AFF">
        <w:trPr>
          <w:trHeight w:val="20"/>
        </w:trPr>
        <w:tc>
          <w:tcPr>
            <w:tcW w:w="1910" w:type="pct"/>
            <w:shd w:val="clear" w:color="000000" w:fill="FFFFFF"/>
            <w:vAlign w:val="center"/>
          </w:tcPr>
          <w:p w14:paraId="0AB655C5"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1</w:t>
            </w:r>
          </w:p>
        </w:tc>
        <w:tc>
          <w:tcPr>
            <w:tcW w:w="1093" w:type="pct"/>
            <w:shd w:val="clear" w:color="000000" w:fill="FFFFFF"/>
            <w:vAlign w:val="center"/>
          </w:tcPr>
          <w:p w14:paraId="10052702"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$2,011.59</w:t>
            </w:r>
          </w:p>
        </w:tc>
        <w:tc>
          <w:tcPr>
            <w:tcW w:w="751" w:type="pct"/>
            <w:shd w:val="clear" w:color="000000" w:fill="FFFFFF"/>
            <w:noWrap/>
            <w:vAlign w:val="center"/>
          </w:tcPr>
          <w:p w14:paraId="30B6334C"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$2,012</w:t>
            </w:r>
          </w:p>
        </w:tc>
        <w:tc>
          <w:tcPr>
            <w:tcW w:w="628" w:type="pct"/>
            <w:shd w:val="clear" w:color="000000" w:fill="FFFFFF"/>
            <w:noWrap/>
            <w:vAlign w:val="bottom"/>
          </w:tcPr>
          <w:p w14:paraId="58DAAD98"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84288E4"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7AE906A" w14:textId="77777777" w:rsidTr="00475AFF">
        <w:trPr>
          <w:trHeight w:val="20"/>
        </w:trPr>
        <w:tc>
          <w:tcPr>
            <w:tcW w:w="1910" w:type="pct"/>
            <w:shd w:val="clear" w:color="000000" w:fill="FFFFFF"/>
            <w:vAlign w:val="center"/>
          </w:tcPr>
          <w:p w14:paraId="5CCA5C00"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2</w:t>
            </w:r>
          </w:p>
        </w:tc>
        <w:tc>
          <w:tcPr>
            <w:tcW w:w="1093" w:type="pct"/>
            <w:shd w:val="clear" w:color="000000" w:fill="FFFFFF"/>
            <w:vAlign w:val="center"/>
          </w:tcPr>
          <w:p w14:paraId="5A385E0A"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$2,166.89</w:t>
            </w:r>
          </w:p>
        </w:tc>
        <w:tc>
          <w:tcPr>
            <w:tcW w:w="751" w:type="pct"/>
            <w:shd w:val="clear" w:color="000000" w:fill="FFFFFF"/>
            <w:noWrap/>
            <w:vAlign w:val="center"/>
          </w:tcPr>
          <w:p w14:paraId="3F7C9101"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$2,167</w:t>
            </w:r>
          </w:p>
        </w:tc>
        <w:tc>
          <w:tcPr>
            <w:tcW w:w="628" w:type="pct"/>
            <w:shd w:val="clear" w:color="000000" w:fill="FFFFFF"/>
            <w:noWrap/>
            <w:vAlign w:val="bottom"/>
          </w:tcPr>
          <w:p w14:paraId="28D3B85E"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D54C24B"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6745200" w14:textId="77777777" w:rsidTr="00475AFF">
        <w:trPr>
          <w:trHeight w:val="20"/>
        </w:trPr>
        <w:tc>
          <w:tcPr>
            <w:tcW w:w="1910" w:type="pct"/>
            <w:shd w:val="clear" w:color="000000" w:fill="FFFFFF"/>
            <w:vAlign w:val="center"/>
          </w:tcPr>
          <w:p w14:paraId="1EE6EBD5"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3</w:t>
            </w:r>
          </w:p>
        </w:tc>
        <w:tc>
          <w:tcPr>
            <w:tcW w:w="1093" w:type="pct"/>
            <w:shd w:val="clear" w:color="000000" w:fill="FFFFFF"/>
            <w:vAlign w:val="center"/>
          </w:tcPr>
          <w:p w14:paraId="1BF1FC22"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$2,354.56</w:t>
            </w:r>
          </w:p>
        </w:tc>
        <w:tc>
          <w:tcPr>
            <w:tcW w:w="751" w:type="pct"/>
            <w:shd w:val="clear" w:color="000000" w:fill="FFFFFF"/>
            <w:noWrap/>
            <w:vAlign w:val="center"/>
          </w:tcPr>
          <w:p w14:paraId="2D626F35"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$2,355</w:t>
            </w:r>
          </w:p>
        </w:tc>
        <w:tc>
          <w:tcPr>
            <w:tcW w:w="628" w:type="pct"/>
            <w:shd w:val="clear" w:color="000000" w:fill="FFFFFF"/>
            <w:noWrap/>
            <w:vAlign w:val="bottom"/>
          </w:tcPr>
          <w:p w14:paraId="34510957"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3E01437"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8464B85" w14:textId="77777777" w:rsidTr="00475AFF">
        <w:trPr>
          <w:trHeight w:val="20"/>
        </w:trPr>
        <w:tc>
          <w:tcPr>
            <w:tcW w:w="1910" w:type="pct"/>
            <w:shd w:val="clear" w:color="000000" w:fill="FFFFFF"/>
            <w:vAlign w:val="center"/>
          </w:tcPr>
          <w:p w14:paraId="177AC9E8"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4</w:t>
            </w:r>
          </w:p>
        </w:tc>
        <w:tc>
          <w:tcPr>
            <w:tcW w:w="1093" w:type="pct"/>
            <w:shd w:val="clear" w:color="000000" w:fill="FFFFFF"/>
            <w:vAlign w:val="center"/>
          </w:tcPr>
          <w:p w14:paraId="5CA07F14"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$2,994.16</w:t>
            </w:r>
          </w:p>
        </w:tc>
        <w:tc>
          <w:tcPr>
            <w:tcW w:w="751" w:type="pct"/>
            <w:shd w:val="clear" w:color="000000" w:fill="FFFFFF"/>
            <w:noWrap/>
            <w:vAlign w:val="center"/>
          </w:tcPr>
          <w:p w14:paraId="14380C24"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$2,994</w:t>
            </w:r>
          </w:p>
        </w:tc>
        <w:tc>
          <w:tcPr>
            <w:tcW w:w="628" w:type="pct"/>
            <w:shd w:val="clear" w:color="000000" w:fill="FFFFFF"/>
            <w:noWrap/>
            <w:vAlign w:val="bottom"/>
          </w:tcPr>
          <w:p w14:paraId="45368DCE"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8EAF1AC"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F90CD7D" w14:textId="77777777" w:rsidTr="00475AFF">
        <w:trPr>
          <w:trHeight w:val="20"/>
        </w:trPr>
        <w:tc>
          <w:tcPr>
            <w:tcW w:w="1910" w:type="pct"/>
            <w:shd w:val="clear" w:color="000000" w:fill="FFFFFF"/>
            <w:vAlign w:val="center"/>
          </w:tcPr>
          <w:p w14:paraId="4BCC06B5"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5</w:t>
            </w:r>
          </w:p>
        </w:tc>
        <w:tc>
          <w:tcPr>
            <w:tcW w:w="1093" w:type="pct"/>
            <w:shd w:val="clear" w:color="000000" w:fill="FFFFFF"/>
            <w:vAlign w:val="center"/>
          </w:tcPr>
          <w:p w14:paraId="6D2A1BFA"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$7,795.14</w:t>
            </w:r>
          </w:p>
        </w:tc>
        <w:tc>
          <w:tcPr>
            <w:tcW w:w="751" w:type="pct"/>
            <w:shd w:val="clear" w:color="000000" w:fill="FFFFFF"/>
            <w:noWrap/>
            <w:vAlign w:val="center"/>
          </w:tcPr>
          <w:p w14:paraId="038037F1"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$7,795</w:t>
            </w:r>
          </w:p>
        </w:tc>
        <w:tc>
          <w:tcPr>
            <w:tcW w:w="628" w:type="pct"/>
            <w:shd w:val="clear" w:color="000000" w:fill="FFFFFF"/>
            <w:noWrap/>
            <w:vAlign w:val="bottom"/>
          </w:tcPr>
          <w:p w14:paraId="68EEBE3D"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A051203"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D08D207" w14:textId="77777777" w:rsidTr="00475AFF">
        <w:trPr>
          <w:trHeight w:val="20"/>
        </w:trPr>
        <w:tc>
          <w:tcPr>
            <w:tcW w:w="1910" w:type="pct"/>
            <w:shd w:val="clear" w:color="000000" w:fill="FFFFFF"/>
            <w:vAlign w:val="center"/>
          </w:tcPr>
          <w:p w14:paraId="11280A6E"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6</w:t>
            </w:r>
          </w:p>
        </w:tc>
        <w:tc>
          <w:tcPr>
            <w:tcW w:w="1093" w:type="pct"/>
            <w:shd w:val="clear" w:color="000000" w:fill="FFFFFF"/>
            <w:vAlign w:val="center"/>
          </w:tcPr>
          <w:p w14:paraId="4824E584"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$10,654.31</w:t>
            </w:r>
          </w:p>
        </w:tc>
        <w:tc>
          <w:tcPr>
            <w:tcW w:w="751" w:type="pct"/>
            <w:shd w:val="clear" w:color="000000" w:fill="FFFFFF"/>
            <w:noWrap/>
            <w:vAlign w:val="center"/>
          </w:tcPr>
          <w:p w14:paraId="4A85E4B3"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$10,654</w:t>
            </w:r>
          </w:p>
        </w:tc>
        <w:tc>
          <w:tcPr>
            <w:tcW w:w="628" w:type="pct"/>
            <w:shd w:val="clear" w:color="000000" w:fill="FFFFFF"/>
            <w:noWrap/>
            <w:vAlign w:val="bottom"/>
          </w:tcPr>
          <w:p w14:paraId="0DA38883"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5B8C921"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ACBAF6B" w14:textId="77777777" w:rsidTr="00475AFF">
        <w:trPr>
          <w:trHeight w:val="20"/>
        </w:trPr>
        <w:tc>
          <w:tcPr>
            <w:tcW w:w="1910" w:type="pct"/>
            <w:shd w:val="clear" w:color="000000" w:fill="FFFFFF"/>
            <w:vAlign w:val="center"/>
          </w:tcPr>
          <w:p w14:paraId="466E249E"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7</w:t>
            </w:r>
          </w:p>
        </w:tc>
        <w:tc>
          <w:tcPr>
            <w:tcW w:w="1093" w:type="pct"/>
            <w:shd w:val="clear" w:color="000000" w:fill="FFFFFF"/>
            <w:vAlign w:val="center"/>
          </w:tcPr>
          <w:p w14:paraId="0A7FA595"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$12,129.49</w:t>
            </w:r>
          </w:p>
        </w:tc>
        <w:tc>
          <w:tcPr>
            <w:tcW w:w="751" w:type="pct"/>
            <w:shd w:val="clear" w:color="000000" w:fill="FFFFFF"/>
            <w:noWrap/>
            <w:vAlign w:val="center"/>
          </w:tcPr>
          <w:p w14:paraId="5DFFF2FC"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$12,129</w:t>
            </w:r>
          </w:p>
        </w:tc>
        <w:tc>
          <w:tcPr>
            <w:tcW w:w="628" w:type="pct"/>
            <w:shd w:val="clear" w:color="000000" w:fill="FFFFFF"/>
            <w:noWrap/>
            <w:vAlign w:val="bottom"/>
          </w:tcPr>
          <w:p w14:paraId="3F198DAE"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25D27C6"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0CA8C5C" w14:textId="77777777" w:rsidTr="00475AFF">
        <w:trPr>
          <w:trHeight w:val="20"/>
        </w:trPr>
        <w:tc>
          <w:tcPr>
            <w:tcW w:w="1910" w:type="pct"/>
            <w:shd w:val="clear" w:color="000000" w:fill="FFFFFF"/>
            <w:vAlign w:val="center"/>
          </w:tcPr>
          <w:p w14:paraId="53158991"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III f)</w:t>
            </w:r>
          </w:p>
        </w:tc>
        <w:tc>
          <w:tcPr>
            <w:tcW w:w="1093" w:type="pct"/>
            <w:shd w:val="clear" w:color="000000" w:fill="FFFFFF"/>
            <w:vAlign w:val="center"/>
          </w:tcPr>
          <w:p w14:paraId="7C4B5684"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noWrap/>
            <w:vAlign w:val="center"/>
          </w:tcPr>
          <w:p w14:paraId="7142F3CC"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308FBE0A"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57A52E3"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BA6DE40" w14:textId="77777777" w:rsidTr="00475AFF">
        <w:trPr>
          <w:trHeight w:val="20"/>
        </w:trPr>
        <w:tc>
          <w:tcPr>
            <w:tcW w:w="1910" w:type="pct"/>
            <w:shd w:val="clear" w:color="000000" w:fill="FFFFFF"/>
            <w:vAlign w:val="center"/>
          </w:tcPr>
          <w:p w14:paraId="45775A3F"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1</w:t>
            </w:r>
          </w:p>
        </w:tc>
        <w:tc>
          <w:tcPr>
            <w:tcW w:w="1093" w:type="pct"/>
            <w:shd w:val="clear" w:color="000000" w:fill="FFFFFF"/>
            <w:vAlign w:val="center"/>
          </w:tcPr>
          <w:p w14:paraId="0ECDFEE7"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$130.78</w:t>
            </w:r>
          </w:p>
        </w:tc>
        <w:tc>
          <w:tcPr>
            <w:tcW w:w="751" w:type="pct"/>
            <w:shd w:val="clear" w:color="000000" w:fill="FFFFFF"/>
            <w:noWrap/>
            <w:vAlign w:val="center"/>
          </w:tcPr>
          <w:p w14:paraId="0FB8997F"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$131</w:t>
            </w:r>
          </w:p>
        </w:tc>
        <w:tc>
          <w:tcPr>
            <w:tcW w:w="628" w:type="pct"/>
            <w:shd w:val="clear" w:color="000000" w:fill="FFFFFF"/>
            <w:noWrap/>
            <w:vAlign w:val="bottom"/>
          </w:tcPr>
          <w:p w14:paraId="37E54BBE"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297911C"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98C0031" w14:textId="77777777" w:rsidTr="00475AFF">
        <w:trPr>
          <w:trHeight w:val="20"/>
        </w:trPr>
        <w:tc>
          <w:tcPr>
            <w:tcW w:w="1910" w:type="pct"/>
            <w:shd w:val="clear" w:color="000000" w:fill="FFFFFF"/>
            <w:vAlign w:val="center"/>
          </w:tcPr>
          <w:p w14:paraId="0BA9197E"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2</w:t>
            </w:r>
          </w:p>
        </w:tc>
        <w:tc>
          <w:tcPr>
            <w:tcW w:w="1093" w:type="pct"/>
            <w:shd w:val="clear" w:color="000000" w:fill="FFFFFF"/>
            <w:vAlign w:val="center"/>
          </w:tcPr>
          <w:p w14:paraId="71439AE3"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$332.92</w:t>
            </w:r>
          </w:p>
        </w:tc>
        <w:tc>
          <w:tcPr>
            <w:tcW w:w="751" w:type="pct"/>
            <w:shd w:val="clear" w:color="000000" w:fill="FFFFFF"/>
            <w:noWrap/>
            <w:vAlign w:val="center"/>
          </w:tcPr>
          <w:p w14:paraId="4999E56F" w14:textId="77777777" w:rsidR="00C45D24" w:rsidRPr="00B30EEE" w:rsidRDefault="00C45D24" w:rsidP="00475AFF">
            <w:pPr>
              <w:spacing w:before="20" w:after="12"/>
              <w:jc w:val="right"/>
              <w:rPr>
                <w:rFonts w:ascii="Arial" w:hAnsi="Arial" w:cs="Arial"/>
                <w:color w:val="000000"/>
                <w:sz w:val="16"/>
                <w:szCs w:val="16"/>
                <w:lang w:eastAsia="es-MX"/>
              </w:rPr>
            </w:pPr>
            <w:r w:rsidRPr="00B30EEE">
              <w:rPr>
                <w:rFonts w:ascii="Arial" w:hAnsi="Arial" w:cs="Arial"/>
                <w:color w:val="000000"/>
                <w:sz w:val="16"/>
                <w:szCs w:val="16"/>
                <w:lang w:eastAsia="es-MX"/>
              </w:rPr>
              <w:t>$333</w:t>
            </w:r>
          </w:p>
        </w:tc>
        <w:tc>
          <w:tcPr>
            <w:tcW w:w="628" w:type="pct"/>
            <w:shd w:val="clear" w:color="000000" w:fill="FFFFFF"/>
            <w:noWrap/>
            <w:vAlign w:val="bottom"/>
          </w:tcPr>
          <w:p w14:paraId="3003AD9D"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8283528" w14:textId="77777777" w:rsidR="00C45D24" w:rsidRPr="00B30EEE" w:rsidRDefault="00C45D24" w:rsidP="00475AFF">
            <w:pPr>
              <w:spacing w:before="20" w:after="1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989CED5" w14:textId="77777777" w:rsidTr="00475AFF">
        <w:trPr>
          <w:trHeight w:val="20"/>
        </w:trPr>
        <w:tc>
          <w:tcPr>
            <w:tcW w:w="1910" w:type="pct"/>
            <w:shd w:val="clear" w:color="000000" w:fill="FFFFFF"/>
            <w:vAlign w:val="center"/>
          </w:tcPr>
          <w:p w14:paraId="6AF04EA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IV a)</w:t>
            </w:r>
          </w:p>
        </w:tc>
        <w:tc>
          <w:tcPr>
            <w:tcW w:w="1093" w:type="pct"/>
            <w:shd w:val="clear" w:color="000000" w:fill="FFFFFF"/>
            <w:vAlign w:val="center"/>
          </w:tcPr>
          <w:p w14:paraId="2005A03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$174.03</w:t>
            </w:r>
          </w:p>
        </w:tc>
        <w:tc>
          <w:tcPr>
            <w:tcW w:w="751" w:type="pct"/>
            <w:shd w:val="clear" w:color="000000" w:fill="FFFFFF"/>
            <w:noWrap/>
            <w:vAlign w:val="center"/>
          </w:tcPr>
          <w:p w14:paraId="12DFAE67"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$174</w:t>
            </w:r>
          </w:p>
        </w:tc>
        <w:tc>
          <w:tcPr>
            <w:tcW w:w="628" w:type="pct"/>
            <w:shd w:val="clear" w:color="000000" w:fill="FFFFFF"/>
            <w:noWrap/>
            <w:vAlign w:val="bottom"/>
          </w:tcPr>
          <w:p w14:paraId="2A32722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C51CF4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869EC33" w14:textId="77777777" w:rsidTr="00475AFF">
        <w:trPr>
          <w:trHeight w:val="20"/>
        </w:trPr>
        <w:tc>
          <w:tcPr>
            <w:tcW w:w="1910" w:type="pct"/>
            <w:shd w:val="clear" w:color="000000" w:fill="FFFFFF"/>
            <w:vAlign w:val="center"/>
          </w:tcPr>
          <w:p w14:paraId="56D0748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IV b)</w:t>
            </w:r>
          </w:p>
        </w:tc>
        <w:tc>
          <w:tcPr>
            <w:tcW w:w="1093" w:type="pct"/>
            <w:shd w:val="clear" w:color="000000" w:fill="FFFFFF"/>
            <w:vAlign w:val="center"/>
          </w:tcPr>
          <w:p w14:paraId="161447C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$305.05</w:t>
            </w:r>
          </w:p>
        </w:tc>
        <w:tc>
          <w:tcPr>
            <w:tcW w:w="751" w:type="pct"/>
            <w:shd w:val="clear" w:color="000000" w:fill="FFFFFF"/>
            <w:noWrap/>
            <w:vAlign w:val="center"/>
          </w:tcPr>
          <w:p w14:paraId="2311544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$305</w:t>
            </w:r>
          </w:p>
        </w:tc>
        <w:tc>
          <w:tcPr>
            <w:tcW w:w="628" w:type="pct"/>
            <w:shd w:val="clear" w:color="000000" w:fill="FFFFFF"/>
            <w:noWrap/>
            <w:vAlign w:val="bottom"/>
          </w:tcPr>
          <w:p w14:paraId="6ADA5B1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5E4750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6DEC2E4" w14:textId="77777777" w:rsidTr="00475AFF">
        <w:trPr>
          <w:trHeight w:val="20"/>
        </w:trPr>
        <w:tc>
          <w:tcPr>
            <w:tcW w:w="1910" w:type="pct"/>
            <w:shd w:val="clear" w:color="000000" w:fill="FFFFFF"/>
            <w:vAlign w:val="center"/>
          </w:tcPr>
          <w:p w14:paraId="529740E2"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IV c)</w:t>
            </w:r>
          </w:p>
        </w:tc>
        <w:tc>
          <w:tcPr>
            <w:tcW w:w="1093" w:type="pct"/>
            <w:shd w:val="clear" w:color="000000" w:fill="FFFFFF"/>
            <w:vAlign w:val="center"/>
          </w:tcPr>
          <w:p w14:paraId="0FA10E92"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$435.94</w:t>
            </w:r>
          </w:p>
        </w:tc>
        <w:tc>
          <w:tcPr>
            <w:tcW w:w="751" w:type="pct"/>
            <w:shd w:val="clear" w:color="000000" w:fill="FFFFFF"/>
            <w:noWrap/>
            <w:vAlign w:val="center"/>
          </w:tcPr>
          <w:p w14:paraId="30B8C32B"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$436</w:t>
            </w:r>
          </w:p>
        </w:tc>
        <w:tc>
          <w:tcPr>
            <w:tcW w:w="628" w:type="pct"/>
            <w:shd w:val="clear" w:color="000000" w:fill="FFFFFF"/>
            <w:noWrap/>
            <w:vAlign w:val="bottom"/>
          </w:tcPr>
          <w:p w14:paraId="3B241114"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1AFF88A"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6140273" w14:textId="77777777" w:rsidTr="00475AFF">
        <w:trPr>
          <w:trHeight w:val="20"/>
        </w:trPr>
        <w:tc>
          <w:tcPr>
            <w:tcW w:w="1910" w:type="pct"/>
            <w:shd w:val="clear" w:color="000000" w:fill="FFFFFF"/>
            <w:vAlign w:val="center"/>
          </w:tcPr>
          <w:p w14:paraId="2AE768F1"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IV d)</w:t>
            </w:r>
          </w:p>
        </w:tc>
        <w:tc>
          <w:tcPr>
            <w:tcW w:w="1093" w:type="pct"/>
            <w:shd w:val="clear" w:color="000000" w:fill="FFFFFF"/>
            <w:vAlign w:val="center"/>
          </w:tcPr>
          <w:p w14:paraId="0AB19D4D"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$1,091.16</w:t>
            </w:r>
          </w:p>
        </w:tc>
        <w:tc>
          <w:tcPr>
            <w:tcW w:w="751" w:type="pct"/>
            <w:shd w:val="clear" w:color="000000" w:fill="FFFFFF"/>
            <w:noWrap/>
            <w:vAlign w:val="center"/>
          </w:tcPr>
          <w:p w14:paraId="5AEC4BD8"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$1,091</w:t>
            </w:r>
          </w:p>
        </w:tc>
        <w:tc>
          <w:tcPr>
            <w:tcW w:w="628" w:type="pct"/>
            <w:shd w:val="clear" w:color="000000" w:fill="FFFFFF"/>
            <w:noWrap/>
            <w:vAlign w:val="bottom"/>
          </w:tcPr>
          <w:p w14:paraId="36267223"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BF58C4B"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999EEF2" w14:textId="77777777" w:rsidTr="00475AFF">
        <w:trPr>
          <w:trHeight w:val="20"/>
        </w:trPr>
        <w:tc>
          <w:tcPr>
            <w:tcW w:w="1910" w:type="pct"/>
            <w:shd w:val="clear" w:color="000000" w:fill="FFFFFF"/>
            <w:vAlign w:val="center"/>
          </w:tcPr>
          <w:p w14:paraId="18AEAA28"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IV e)</w:t>
            </w:r>
          </w:p>
        </w:tc>
        <w:tc>
          <w:tcPr>
            <w:tcW w:w="1093" w:type="pct"/>
            <w:shd w:val="clear" w:color="000000" w:fill="FFFFFF"/>
            <w:vAlign w:val="center"/>
          </w:tcPr>
          <w:p w14:paraId="7FC272BB"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$1,309.44</w:t>
            </w:r>
          </w:p>
        </w:tc>
        <w:tc>
          <w:tcPr>
            <w:tcW w:w="751" w:type="pct"/>
            <w:shd w:val="clear" w:color="000000" w:fill="FFFFFF"/>
            <w:noWrap/>
            <w:vAlign w:val="center"/>
          </w:tcPr>
          <w:p w14:paraId="61B86498"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$1,309</w:t>
            </w:r>
          </w:p>
        </w:tc>
        <w:tc>
          <w:tcPr>
            <w:tcW w:w="628" w:type="pct"/>
            <w:shd w:val="clear" w:color="000000" w:fill="FFFFFF"/>
            <w:noWrap/>
            <w:vAlign w:val="bottom"/>
          </w:tcPr>
          <w:p w14:paraId="79F81460"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D329C10"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CBC0BA0" w14:textId="77777777" w:rsidTr="00475AFF">
        <w:trPr>
          <w:trHeight w:val="20"/>
        </w:trPr>
        <w:tc>
          <w:tcPr>
            <w:tcW w:w="1910" w:type="pct"/>
            <w:shd w:val="clear" w:color="000000" w:fill="FFFFFF"/>
            <w:vAlign w:val="center"/>
          </w:tcPr>
          <w:p w14:paraId="0170B1A7"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IV f)</w:t>
            </w:r>
          </w:p>
        </w:tc>
        <w:tc>
          <w:tcPr>
            <w:tcW w:w="1093" w:type="pct"/>
            <w:shd w:val="clear" w:color="000000" w:fill="FFFFFF"/>
            <w:vAlign w:val="center"/>
          </w:tcPr>
          <w:p w14:paraId="5B5C112F"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$1,746.09</w:t>
            </w:r>
          </w:p>
        </w:tc>
        <w:tc>
          <w:tcPr>
            <w:tcW w:w="751" w:type="pct"/>
            <w:shd w:val="clear" w:color="000000" w:fill="FFFFFF"/>
            <w:noWrap/>
            <w:vAlign w:val="center"/>
          </w:tcPr>
          <w:p w14:paraId="760C16C8"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$1,746</w:t>
            </w:r>
          </w:p>
        </w:tc>
        <w:tc>
          <w:tcPr>
            <w:tcW w:w="628" w:type="pct"/>
            <w:shd w:val="clear" w:color="000000" w:fill="FFFFFF"/>
            <w:noWrap/>
            <w:vAlign w:val="bottom"/>
          </w:tcPr>
          <w:p w14:paraId="48D2F2BD"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FB70EB4"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3CEAFCB" w14:textId="77777777" w:rsidTr="00475AFF">
        <w:trPr>
          <w:trHeight w:val="20"/>
        </w:trPr>
        <w:tc>
          <w:tcPr>
            <w:tcW w:w="1910" w:type="pct"/>
            <w:shd w:val="clear" w:color="000000" w:fill="FFFFFF"/>
            <w:vAlign w:val="center"/>
          </w:tcPr>
          <w:p w14:paraId="2516B2BF"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IV g)</w:t>
            </w:r>
          </w:p>
        </w:tc>
        <w:tc>
          <w:tcPr>
            <w:tcW w:w="1093" w:type="pct"/>
            <w:shd w:val="clear" w:color="000000" w:fill="FFFFFF"/>
            <w:vAlign w:val="center"/>
          </w:tcPr>
          <w:p w14:paraId="72D41702"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$3,056.31</w:t>
            </w:r>
          </w:p>
        </w:tc>
        <w:tc>
          <w:tcPr>
            <w:tcW w:w="751" w:type="pct"/>
            <w:shd w:val="clear" w:color="000000" w:fill="FFFFFF"/>
            <w:noWrap/>
            <w:vAlign w:val="center"/>
          </w:tcPr>
          <w:p w14:paraId="4D83AED2"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$3,056</w:t>
            </w:r>
          </w:p>
        </w:tc>
        <w:tc>
          <w:tcPr>
            <w:tcW w:w="628" w:type="pct"/>
            <w:shd w:val="clear" w:color="000000" w:fill="FFFFFF"/>
            <w:noWrap/>
            <w:vAlign w:val="bottom"/>
          </w:tcPr>
          <w:p w14:paraId="4FD69B4F"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7110A8D"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CDDB239" w14:textId="77777777" w:rsidTr="00475AFF">
        <w:trPr>
          <w:trHeight w:val="20"/>
        </w:trPr>
        <w:tc>
          <w:tcPr>
            <w:tcW w:w="1910" w:type="pct"/>
            <w:shd w:val="clear" w:color="000000" w:fill="FFFFFF"/>
            <w:vAlign w:val="center"/>
          </w:tcPr>
          <w:p w14:paraId="0B3AE03B"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IV h)</w:t>
            </w:r>
          </w:p>
        </w:tc>
        <w:tc>
          <w:tcPr>
            <w:tcW w:w="1093" w:type="pct"/>
            <w:shd w:val="clear" w:color="000000" w:fill="FFFFFF"/>
            <w:vAlign w:val="center"/>
          </w:tcPr>
          <w:p w14:paraId="6CB8F6F8"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$3,929.62</w:t>
            </w:r>
          </w:p>
        </w:tc>
        <w:tc>
          <w:tcPr>
            <w:tcW w:w="751" w:type="pct"/>
            <w:shd w:val="clear" w:color="000000" w:fill="FFFFFF"/>
            <w:noWrap/>
            <w:vAlign w:val="center"/>
          </w:tcPr>
          <w:p w14:paraId="0EE78980"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$3,930</w:t>
            </w:r>
          </w:p>
        </w:tc>
        <w:tc>
          <w:tcPr>
            <w:tcW w:w="628" w:type="pct"/>
            <w:shd w:val="clear" w:color="000000" w:fill="FFFFFF"/>
            <w:noWrap/>
            <w:vAlign w:val="bottom"/>
          </w:tcPr>
          <w:p w14:paraId="63929B49"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A5C2AAC"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476AF31" w14:textId="77777777" w:rsidTr="00475AFF">
        <w:trPr>
          <w:trHeight w:val="20"/>
        </w:trPr>
        <w:tc>
          <w:tcPr>
            <w:tcW w:w="1910" w:type="pct"/>
            <w:shd w:val="clear" w:color="000000" w:fill="FFFFFF"/>
            <w:vAlign w:val="center"/>
          </w:tcPr>
          <w:p w14:paraId="300AEED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IV i)</w:t>
            </w:r>
          </w:p>
        </w:tc>
        <w:tc>
          <w:tcPr>
            <w:tcW w:w="1093" w:type="pct"/>
            <w:shd w:val="clear" w:color="000000" w:fill="FFFFFF"/>
            <w:vAlign w:val="center"/>
          </w:tcPr>
          <w:p w14:paraId="2E79F93D"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$5,239.91</w:t>
            </w:r>
          </w:p>
        </w:tc>
        <w:tc>
          <w:tcPr>
            <w:tcW w:w="751" w:type="pct"/>
            <w:shd w:val="clear" w:color="000000" w:fill="FFFFFF"/>
            <w:noWrap/>
            <w:vAlign w:val="center"/>
          </w:tcPr>
          <w:p w14:paraId="185B5D0C"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$5,240</w:t>
            </w:r>
          </w:p>
        </w:tc>
        <w:tc>
          <w:tcPr>
            <w:tcW w:w="628" w:type="pct"/>
            <w:shd w:val="clear" w:color="000000" w:fill="FFFFFF"/>
            <w:noWrap/>
            <w:vAlign w:val="bottom"/>
          </w:tcPr>
          <w:p w14:paraId="040D5E9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FF1A5E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57C7462" w14:textId="77777777" w:rsidTr="00475AFF">
        <w:trPr>
          <w:trHeight w:val="20"/>
        </w:trPr>
        <w:tc>
          <w:tcPr>
            <w:tcW w:w="1910" w:type="pct"/>
            <w:shd w:val="clear" w:color="auto" w:fill="auto"/>
            <w:vAlign w:val="center"/>
          </w:tcPr>
          <w:p w14:paraId="182BB296"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IV j)</w:t>
            </w:r>
          </w:p>
        </w:tc>
        <w:tc>
          <w:tcPr>
            <w:tcW w:w="1093" w:type="pct"/>
            <w:shd w:val="clear" w:color="000000" w:fill="FFFFFF"/>
            <w:vAlign w:val="center"/>
          </w:tcPr>
          <w:p w14:paraId="5F6ED86A"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$6,550.10</w:t>
            </w:r>
          </w:p>
        </w:tc>
        <w:tc>
          <w:tcPr>
            <w:tcW w:w="751" w:type="pct"/>
            <w:shd w:val="clear" w:color="000000" w:fill="FFFFFF"/>
            <w:noWrap/>
            <w:vAlign w:val="center"/>
          </w:tcPr>
          <w:p w14:paraId="3A7155FE"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$6,550</w:t>
            </w:r>
          </w:p>
        </w:tc>
        <w:tc>
          <w:tcPr>
            <w:tcW w:w="628" w:type="pct"/>
            <w:shd w:val="clear" w:color="000000" w:fill="FFFFFF"/>
            <w:noWrap/>
            <w:vAlign w:val="bottom"/>
          </w:tcPr>
          <w:p w14:paraId="28FCB1F0"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14314AA"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35BD2C1" w14:textId="77777777" w:rsidTr="00475AFF">
        <w:trPr>
          <w:trHeight w:val="20"/>
        </w:trPr>
        <w:tc>
          <w:tcPr>
            <w:tcW w:w="1910" w:type="pct"/>
            <w:shd w:val="clear" w:color="auto" w:fill="auto"/>
            <w:vAlign w:val="center"/>
          </w:tcPr>
          <w:p w14:paraId="1289970B"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IV k)</w:t>
            </w:r>
          </w:p>
        </w:tc>
        <w:tc>
          <w:tcPr>
            <w:tcW w:w="1093" w:type="pct"/>
            <w:shd w:val="clear" w:color="000000" w:fill="FFFFFF"/>
            <w:vAlign w:val="center"/>
          </w:tcPr>
          <w:p w14:paraId="43742BE3"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$8,733.70</w:t>
            </w:r>
          </w:p>
        </w:tc>
        <w:tc>
          <w:tcPr>
            <w:tcW w:w="751" w:type="pct"/>
            <w:shd w:val="clear" w:color="000000" w:fill="FFFFFF"/>
            <w:noWrap/>
            <w:vAlign w:val="center"/>
          </w:tcPr>
          <w:p w14:paraId="5AC48873"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$8,734</w:t>
            </w:r>
          </w:p>
        </w:tc>
        <w:tc>
          <w:tcPr>
            <w:tcW w:w="628" w:type="pct"/>
            <w:shd w:val="clear" w:color="000000" w:fill="FFFFFF"/>
            <w:noWrap/>
            <w:vAlign w:val="bottom"/>
          </w:tcPr>
          <w:p w14:paraId="40B37FCA"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13A4452"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7FEF44D" w14:textId="77777777" w:rsidTr="00475AFF">
        <w:trPr>
          <w:trHeight w:val="20"/>
        </w:trPr>
        <w:tc>
          <w:tcPr>
            <w:tcW w:w="1910" w:type="pct"/>
            <w:shd w:val="clear" w:color="auto" w:fill="auto"/>
            <w:vAlign w:val="center"/>
          </w:tcPr>
          <w:p w14:paraId="24B13591"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V a)</w:t>
            </w:r>
          </w:p>
        </w:tc>
        <w:tc>
          <w:tcPr>
            <w:tcW w:w="1093" w:type="pct"/>
            <w:shd w:val="clear" w:color="000000" w:fill="FFFFFF"/>
            <w:vAlign w:val="center"/>
          </w:tcPr>
          <w:p w14:paraId="3D60D477"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$5.63</w:t>
            </w:r>
          </w:p>
        </w:tc>
        <w:tc>
          <w:tcPr>
            <w:tcW w:w="751" w:type="pct"/>
            <w:shd w:val="clear" w:color="000000" w:fill="FFFFFF"/>
            <w:noWrap/>
            <w:vAlign w:val="center"/>
          </w:tcPr>
          <w:p w14:paraId="46C3BC6F"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 xml:space="preserve"> </w:t>
            </w:r>
          </w:p>
        </w:tc>
        <w:tc>
          <w:tcPr>
            <w:tcW w:w="628" w:type="pct"/>
            <w:shd w:val="clear" w:color="000000" w:fill="FFFFFF"/>
            <w:noWrap/>
            <w:vAlign w:val="bottom"/>
          </w:tcPr>
          <w:p w14:paraId="5E20DB0B"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D802457"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4E49C17" w14:textId="77777777" w:rsidTr="00475AFF">
        <w:trPr>
          <w:trHeight w:val="20"/>
        </w:trPr>
        <w:tc>
          <w:tcPr>
            <w:tcW w:w="1910" w:type="pct"/>
            <w:shd w:val="clear" w:color="auto" w:fill="auto"/>
            <w:vAlign w:val="center"/>
          </w:tcPr>
          <w:p w14:paraId="7AEEE784"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V b)</w:t>
            </w:r>
          </w:p>
        </w:tc>
        <w:tc>
          <w:tcPr>
            <w:tcW w:w="1093" w:type="pct"/>
            <w:shd w:val="clear" w:color="000000" w:fill="FFFFFF"/>
            <w:vAlign w:val="center"/>
          </w:tcPr>
          <w:p w14:paraId="3A349FF9"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$2.93</w:t>
            </w:r>
          </w:p>
        </w:tc>
        <w:tc>
          <w:tcPr>
            <w:tcW w:w="751" w:type="pct"/>
            <w:shd w:val="clear" w:color="000000" w:fill="FFFFFF"/>
            <w:noWrap/>
            <w:vAlign w:val="center"/>
          </w:tcPr>
          <w:p w14:paraId="0FE9F864"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1DEABB25"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11A315D"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948A9DD" w14:textId="77777777" w:rsidTr="00475AFF">
        <w:trPr>
          <w:trHeight w:val="20"/>
        </w:trPr>
        <w:tc>
          <w:tcPr>
            <w:tcW w:w="1910" w:type="pct"/>
            <w:shd w:val="clear" w:color="auto" w:fill="auto"/>
            <w:vAlign w:val="center"/>
          </w:tcPr>
          <w:p w14:paraId="0145205C"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V c)</w:t>
            </w:r>
          </w:p>
        </w:tc>
        <w:tc>
          <w:tcPr>
            <w:tcW w:w="1093" w:type="pct"/>
            <w:shd w:val="clear" w:color="000000" w:fill="FFFFFF"/>
            <w:vAlign w:val="center"/>
          </w:tcPr>
          <w:p w14:paraId="53F72297"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$2.63</w:t>
            </w:r>
          </w:p>
        </w:tc>
        <w:tc>
          <w:tcPr>
            <w:tcW w:w="751" w:type="pct"/>
            <w:shd w:val="clear" w:color="000000" w:fill="FFFFFF"/>
            <w:noWrap/>
            <w:vAlign w:val="center"/>
          </w:tcPr>
          <w:p w14:paraId="4AF6EB66"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7DB1869C"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E8617B8"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DD4FADD" w14:textId="77777777" w:rsidTr="00475AFF">
        <w:trPr>
          <w:trHeight w:val="20"/>
        </w:trPr>
        <w:tc>
          <w:tcPr>
            <w:tcW w:w="1910" w:type="pct"/>
            <w:shd w:val="clear" w:color="auto" w:fill="auto"/>
            <w:vAlign w:val="center"/>
          </w:tcPr>
          <w:p w14:paraId="13A949B9"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V d)</w:t>
            </w:r>
          </w:p>
        </w:tc>
        <w:tc>
          <w:tcPr>
            <w:tcW w:w="1093" w:type="pct"/>
            <w:shd w:val="clear" w:color="000000" w:fill="FFFFFF"/>
            <w:vAlign w:val="center"/>
          </w:tcPr>
          <w:p w14:paraId="607DE7CA"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$2.32</w:t>
            </w:r>
          </w:p>
        </w:tc>
        <w:tc>
          <w:tcPr>
            <w:tcW w:w="751" w:type="pct"/>
            <w:shd w:val="clear" w:color="000000" w:fill="FFFFFF"/>
            <w:noWrap/>
            <w:vAlign w:val="center"/>
          </w:tcPr>
          <w:p w14:paraId="59322951"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7467E8B5"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1575141"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F22A3CD" w14:textId="77777777" w:rsidTr="00475AFF">
        <w:trPr>
          <w:trHeight w:val="20"/>
        </w:trPr>
        <w:tc>
          <w:tcPr>
            <w:tcW w:w="1910" w:type="pct"/>
            <w:shd w:val="clear" w:color="auto" w:fill="auto"/>
            <w:vAlign w:val="center"/>
          </w:tcPr>
          <w:p w14:paraId="0EA8B85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VI</w:t>
            </w:r>
          </w:p>
        </w:tc>
        <w:tc>
          <w:tcPr>
            <w:tcW w:w="1093" w:type="pct"/>
            <w:shd w:val="clear" w:color="000000" w:fill="FFFFFF"/>
            <w:vAlign w:val="center"/>
          </w:tcPr>
          <w:p w14:paraId="79B5BDF2"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$6,811.86</w:t>
            </w:r>
          </w:p>
        </w:tc>
        <w:tc>
          <w:tcPr>
            <w:tcW w:w="751" w:type="pct"/>
            <w:shd w:val="clear" w:color="000000" w:fill="FFFFFF"/>
            <w:noWrap/>
            <w:vAlign w:val="center"/>
          </w:tcPr>
          <w:p w14:paraId="4C44D7E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$6,812</w:t>
            </w:r>
          </w:p>
        </w:tc>
        <w:tc>
          <w:tcPr>
            <w:tcW w:w="628" w:type="pct"/>
            <w:shd w:val="clear" w:color="000000" w:fill="FFFFFF"/>
            <w:noWrap/>
            <w:vAlign w:val="bottom"/>
          </w:tcPr>
          <w:p w14:paraId="081BEE2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28CD05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95EE1C8" w14:textId="77777777" w:rsidTr="00475AFF">
        <w:trPr>
          <w:trHeight w:val="20"/>
        </w:trPr>
        <w:tc>
          <w:tcPr>
            <w:tcW w:w="1910" w:type="pct"/>
            <w:shd w:val="clear" w:color="auto" w:fill="auto"/>
            <w:vAlign w:val="center"/>
          </w:tcPr>
          <w:p w14:paraId="4EF2E0C3"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VII</w:t>
            </w:r>
          </w:p>
        </w:tc>
        <w:tc>
          <w:tcPr>
            <w:tcW w:w="1093" w:type="pct"/>
            <w:shd w:val="clear" w:color="000000" w:fill="FFFFFF"/>
            <w:vAlign w:val="center"/>
          </w:tcPr>
          <w:p w14:paraId="56A58B41"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$9,209.41</w:t>
            </w:r>
          </w:p>
        </w:tc>
        <w:tc>
          <w:tcPr>
            <w:tcW w:w="751" w:type="pct"/>
            <w:shd w:val="clear" w:color="000000" w:fill="FFFFFF"/>
            <w:noWrap/>
            <w:vAlign w:val="center"/>
          </w:tcPr>
          <w:p w14:paraId="27DC2477"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$9,209</w:t>
            </w:r>
          </w:p>
        </w:tc>
        <w:tc>
          <w:tcPr>
            <w:tcW w:w="628" w:type="pct"/>
            <w:shd w:val="clear" w:color="000000" w:fill="FFFFFF"/>
            <w:noWrap/>
            <w:vAlign w:val="bottom"/>
          </w:tcPr>
          <w:p w14:paraId="436FB9A1"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0312B82"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7074250" w14:textId="77777777" w:rsidTr="00475AFF">
        <w:trPr>
          <w:trHeight w:val="20"/>
        </w:trPr>
        <w:tc>
          <w:tcPr>
            <w:tcW w:w="1910" w:type="pct"/>
            <w:shd w:val="clear" w:color="auto" w:fill="auto"/>
            <w:vAlign w:val="center"/>
          </w:tcPr>
          <w:p w14:paraId="7808A166"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VIII</w:t>
            </w:r>
          </w:p>
        </w:tc>
        <w:tc>
          <w:tcPr>
            <w:tcW w:w="1093" w:type="pct"/>
            <w:shd w:val="clear" w:color="000000" w:fill="FFFFFF"/>
            <w:vAlign w:val="center"/>
          </w:tcPr>
          <w:p w14:paraId="7E24CDE5"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$1,546.39</w:t>
            </w:r>
          </w:p>
        </w:tc>
        <w:tc>
          <w:tcPr>
            <w:tcW w:w="751" w:type="pct"/>
            <w:shd w:val="clear" w:color="000000" w:fill="FFFFFF"/>
            <w:noWrap/>
            <w:vAlign w:val="center"/>
          </w:tcPr>
          <w:p w14:paraId="64FBD688"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$1,546</w:t>
            </w:r>
          </w:p>
        </w:tc>
        <w:tc>
          <w:tcPr>
            <w:tcW w:w="628" w:type="pct"/>
            <w:shd w:val="clear" w:color="000000" w:fill="FFFFFF"/>
            <w:noWrap/>
            <w:vAlign w:val="bottom"/>
          </w:tcPr>
          <w:p w14:paraId="2C62017D"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6DFE955"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1CA4AAD" w14:textId="77777777" w:rsidTr="00475AFF">
        <w:trPr>
          <w:trHeight w:val="20"/>
        </w:trPr>
        <w:tc>
          <w:tcPr>
            <w:tcW w:w="1910" w:type="pct"/>
            <w:shd w:val="clear" w:color="auto" w:fill="auto"/>
            <w:vAlign w:val="center"/>
          </w:tcPr>
          <w:p w14:paraId="0C87C823"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IX</w:t>
            </w:r>
          </w:p>
        </w:tc>
        <w:tc>
          <w:tcPr>
            <w:tcW w:w="1093" w:type="pct"/>
            <w:shd w:val="clear" w:color="000000" w:fill="FFFFFF"/>
            <w:vAlign w:val="center"/>
          </w:tcPr>
          <w:p w14:paraId="5015AEB8"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$1,614.31</w:t>
            </w:r>
          </w:p>
        </w:tc>
        <w:tc>
          <w:tcPr>
            <w:tcW w:w="751" w:type="pct"/>
            <w:shd w:val="clear" w:color="000000" w:fill="FFFFFF"/>
            <w:noWrap/>
            <w:vAlign w:val="center"/>
          </w:tcPr>
          <w:p w14:paraId="6ADCB809"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$1,614</w:t>
            </w:r>
          </w:p>
        </w:tc>
        <w:tc>
          <w:tcPr>
            <w:tcW w:w="628" w:type="pct"/>
            <w:shd w:val="clear" w:color="000000" w:fill="FFFFFF"/>
            <w:noWrap/>
            <w:vAlign w:val="bottom"/>
          </w:tcPr>
          <w:p w14:paraId="308D2064"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1205E31"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93F6694" w14:textId="77777777" w:rsidTr="00475AFF">
        <w:trPr>
          <w:trHeight w:val="20"/>
        </w:trPr>
        <w:tc>
          <w:tcPr>
            <w:tcW w:w="1910" w:type="pct"/>
            <w:shd w:val="clear" w:color="auto" w:fill="auto"/>
            <w:vAlign w:val="center"/>
          </w:tcPr>
          <w:p w14:paraId="089FB6A1"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X</w:t>
            </w:r>
          </w:p>
        </w:tc>
        <w:tc>
          <w:tcPr>
            <w:tcW w:w="1093" w:type="pct"/>
            <w:shd w:val="clear" w:color="000000" w:fill="FFFFFF"/>
            <w:vAlign w:val="center"/>
          </w:tcPr>
          <w:p w14:paraId="722DE18D"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$1,620.94</w:t>
            </w:r>
          </w:p>
        </w:tc>
        <w:tc>
          <w:tcPr>
            <w:tcW w:w="751" w:type="pct"/>
            <w:shd w:val="clear" w:color="000000" w:fill="FFFFFF"/>
            <w:noWrap/>
            <w:vAlign w:val="center"/>
          </w:tcPr>
          <w:p w14:paraId="6532DEB9"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$1,621</w:t>
            </w:r>
          </w:p>
        </w:tc>
        <w:tc>
          <w:tcPr>
            <w:tcW w:w="628" w:type="pct"/>
            <w:shd w:val="clear" w:color="000000" w:fill="FFFFFF"/>
            <w:noWrap/>
            <w:vAlign w:val="bottom"/>
          </w:tcPr>
          <w:p w14:paraId="6B974CD3"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66B30E4"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CABEEA6" w14:textId="77777777" w:rsidTr="00475AFF">
        <w:trPr>
          <w:trHeight w:val="20"/>
        </w:trPr>
        <w:tc>
          <w:tcPr>
            <w:tcW w:w="1910" w:type="pct"/>
            <w:shd w:val="clear" w:color="auto" w:fill="auto"/>
            <w:vAlign w:val="center"/>
          </w:tcPr>
          <w:p w14:paraId="104F2E1C"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XI</w:t>
            </w:r>
          </w:p>
        </w:tc>
        <w:tc>
          <w:tcPr>
            <w:tcW w:w="1093" w:type="pct"/>
            <w:shd w:val="clear" w:color="000000" w:fill="FFFFFF"/>
            <w:vAlign w:val="center"/>
          </w:tcPr>
          <w:p w14:paraId="48A8A2D7"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$1,965.62</w:t>
            </w:r>
          </w:p>
        </w:tc>
        <w:tc>
          <w:tcPr>
            <w:tcW w:w="751" w:type="pct"/>
            <w:shd w:val="clear" w:color="000000" w:fill="FFFFFF"/>
            <w:noWrap/>
            <w:vAlign w:val="center"/>
          </w:tcPr>
          <w:p w14:paraId="087BF491"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$1,966</w:t>
            </w:r>
          </w:p>
        </w:tc>
        <w:tc>
          <w:tcPr>
            <w:tcW w:w="628" w:type="pct"/>
            <w:shd w:val="clear" w:color="000000" w:fill="FFFFFF"/>
            <w:noWrap/>
            <w:vAlign w:val="bottom"/>
          </w:tcPr>
          <w:p w14:paraId="166205B7"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982094F"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D5B1482" w14:textId="77777777" w:rsidTr="00475AFF">
        <w:trPr>
          <w:trHeight w:val="20"/>
        </w:trPr>
        <w:tc>
          <w:tcPr>
            <w:tcW w:w="1910" w:type="pct"/>
            <w:shd w:val="clear" w:color="auto" w:fill="auto"/>
            <w:vAlign w:val="center"/>
          </w:tcPr>
          <w:p w14:paraId="0AEF0CB5"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Artículo 195-Z-1</w:t>
            </w:r>
          </w:p>
        </w:tc>
        <w:tc>
          <w:tcPr>
            <w:tcW w:w="1093" w:type="pct"/>
            <w:shd w:val="clear" w:color="000000" w:fill="FFFFFF"/>
            <w:vAlign w:val="center"/>
          </w:tcPr>
          <w:p w14:paraId="0FC72A4A"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noWrap/>
            <w:vAlign w:val="center"/>
          </w:tcPr>
          <w:p w14:paraId="66AE04A4"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3CF4E46A"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9EB925F"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3F5B8A2" w14:textId="77777777" w:rsidTr="00475AFF">
        <w:trPr>
          <w:trHeight w:val="20"/>
        </w:trPr>
        <w:tc>
          <w:tcPr>
            <w:tcW w:w="1910" w:type="pct"/>
            <w:shd w:val="clear" w:color="000000" w:fill="FFFFFF"/>
            <w:vAlign w:val="center"/>
          </w:tcPr>
          <w:p w14:paraId="2A2EC2CD"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5EF40AD0"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$1,695.29</w:t>
            </w:r>
          </w:p>
        </w:tc>
        <w:tc>
          <w:tcPr>
            <w:tcW w:w="751" w:type="pct"/>
            <w:shd w:val="clear" w:color="000000" w:fill="FFFFFF"/>
            <w:noWrap/>
            <w:vAlign w:val="center"/>
          </w:tcPr>
          <w:p w14:paraId="534FAD52"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$1,695</w:t>
            </w:r>
          </w:p>
        </w:tc>
        <w:tc>
          <w:tcPr>
            <w:tcW w:w="628" w:type="pct"/>
            <w:shd w:val="clear" w:color="000000" w:fill="FFFFFF"/>
            <w:noWrap/>
            <w:vAlign w:val="bottom"/>
          </w:tcPr>
          <w:p w14:paraId="32B901E0"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E89B51B"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E4F966F" w14:textId="77777777" w:rsidTr="00475AFF">
        <w:trPr>
          <w:trHeight w:val="20"/>
        </w:trPr>
        <w:tc>
          <w:tcPr>
            <w:tcW w:w="1910" w:type="pct"/>
            <w:shd w:val="clear" w:color="000000" w:fill="FFFFFF"/>
            <w:vAlign w:val="center"/>
          </w:tcPr>
          <w:p w14:paraId="04B8E104"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439D18D7"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$2,111.12</w:t>
            </w:r>
          </w:p>
        </w:tc>
        <w:tc>
          <w:tcPr>
            <w:tcW w:w="751" w:type="pct"/>
            <w:shd w:val="clear" w:color="000000" w:fill="FFFFFF"/>
            <w:noWrap/>
            <w:vAlign w:val="center"/>
          </w:tcPr>
          <w:p w14:paraId="7CCEC765"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$2,111</w:t>
            </w:r>
          </w:p>
        </w:tc>
        <w:tc>
          <w:tcPr>
            <w:tcW w:w="628" w:type="pct"/>
            <w:shd w:val="clear" w:color="000000" w:fill="FFFFFF"/>
            <w:noWrap/>
            <w:vAlign w:val="bottom"/>
          </w:tcPr>
          <w:p w14:paraId="23C45EFC"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F7CB599"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8B377AD" w14:textId="77777777" w:rsidTr="00475AFF">
        <w:trPr>
          <w:trHeight w:val="20"/>
        </w:trPr>
        <w:tc>
          <w:tcPr>
            <w:tcW w:w="1910" w:type="pct"/>
            <w:shd w:val="clear" w:color="000000" w:fill="FFFFFF"/>
            <w:vAlign w:val="center"/>
          </w:tcPr>
          <w:p w14:paraId="3E4AF0B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5C01BF3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$2,311.17</w:t>
            </w:r>
          </w:p>
        </w:tc>
        <w:tc>
          <w:tcPr>
            <w:tcW w:w="751" w:type="pct"/>
            <w:shd w:val="clear" w:color="000000" w:fill="FFFFFF"/>
            <w:noWrap/>
            <w:vAlign w:val="center"/>
          </w:tcPr>
          <w:p w14:paraId="4A11DBA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$2,311</w:t>
            </w:r>
          </w:p>
        </w:tc>
        <w:tc>
          <w:tcPr>
            <w:tcW w:w="628" w:type="pct"/>
            <w:shd w:val="clear" w:color="000000" w:fill="FFFFFF"/>
            <w:noWrap/>
            <w:vAlign w:val="bottom"/>
          </w:tcPr>
          <w:p w14:paraId="2A2374E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D47707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7AF3D35" w14:textId="77777777" w:rsidTr="00475AFF">
        <w:trPr>
          <w:trHeight w:val="20"/>
        </w:trPr>
        <w:tc>
          <w:tcPr>
            <w:tcW w:w="1910" w:type="pct"/>
            <w:shd w:val="clear" w:color="000000" w:fill="FFFFFF"/>
            <w:vAlign w:val="center"/>
          </w:tcPr>
          <w:p w14:paraId="080302E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76928C8A"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$2,803.87</w:t>
            </w:r>
          </w:p>
        </w:tc>
        <w:tc>
          <w:tcPr>
            <w:tcW w:w="751" w:type="pct"/>
            <w:shd w:val="clear" w:color="000000" w:fill="FFFFFF"/>
            <w:noWrap/>
            <w:vAlign w:val="center"/>
          </w:tcPr>
          <w:p w14:paraId="6F266E4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$2,804</w:t>
            </w:r>
          </w:p>
        </w:tc>
        <w:tc>
          <w:tcPr>
            <w:tcW w:w="628" w:type="pct"/>
            <w:shd w:val="clear" w:color="000000" w:fill="FFFFFF"/>
            <w:noWrap/>
            <w:vAlign w:val="bottom"/>
          </w:tcPr>
          <w:p w14:paraId="3062C75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886D53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E94C996" w14:textId="77777777" w:rsidTr="00475AFF">
        <w:trPr>
          <w:trHeight w:val="20"/>
        </w:trPr>
        <w:tc>
          <w:tcPr>
            <w:tcW w:w="1910" w:type="pct"/>
            <w:shd w:val="clear" w:color="000000" w:fill="FFFFFF"/>
            <w:vAlign w:val="center"/>
          </w:tcPr>
          <w:p w14:paraId="28CBEF0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w:t>
            </w:r>
          </w:p>
        </w:tc>
        <w:tc>
          <w:tcPr>
            <w:tcW w:w="1093" w:type="pct"/>
            <w:shd w:val="clear" w:color="000000" w:fill="FFFFFF"/>
            <w:vAlign w:val="center"/>
          </w:tcPr>
          <w:p w14:paraId="329C973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$7,623.49</w:t>
            </w:r>
          </w:p>
        </w:tc>
        <w:tc>
          <w:tcPr>
            <w:tcW w:w="751" w:type="pct"/>
            <w:shd w:val="clear" w:color="000000" w:fill="FFFFFF"/>
            <w:noWrap/>
            <w:vAlign w:val="center"/>
          </w:tcPr>
          <w:p w14:paraId="3C60CB27"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$7,623</w:t>
            </w:r>
          </w:p>
        </w:tc>
        <w:tc>
          <w:tcPr>
            <w:tcW w:w="628" w:type="pct"/>
            <w:shd w:val="clear" w:color="000000" w:fill="FFFFFF"/>
            <w:noWrap/>
            <w:vAlign w:val="bottom"/>
          </w:tcPr>
          <w:p w14:paraId="685E724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A53093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6AC88FC" w14:textId="77777777" w:rsidTr="00475AFF">
        <w:trPr>
          <w:trHeight w:val="20"/>
        </w:trPr>
        <w:tc>
          <w:tcPr>
            <w:tcW w:w="1910" w:type="pct"/>
            <w:shd w:val="clear" w:color="000000" w:fill="FFFFFF"/>
            <w:vAlign w:val="center"/>
          </w:tcPr>
          <w:p w14:paraId="1D06541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VI</w:t>
            </w:r>
          </w:p>
        </w:tc>
        <w:tc>
          <w:tcPr>
            <w:tcW w:w="1093" w:type="pct"/>
            <w:shd w:val="clear" w:color="000000" w:fill="FFFFFF"/>
            <w:vAlign w:val="center"/>
          </w:tcPr>
          <w:p w14:paraId="16D4AC9B"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$10,579.73</w:t>
            </w:r>
          </w:p>
        </w:tc>
        <w:tc>
          <w:tcPr>
            <w:tcW w:w="751" w:type="pct"/>
            <w:shd w:val="clear" w:color="000000" w:fill="FFFFFF"/>
            <w:noWrap/>
            <w:vAlign w:val="center"/>
          </w:tcPr>
          <w:p w14:paraId="77EE7D4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$10,580</w:t>
            </w:r>
          </w:p>
        </w:tc>
        <w:tc>
          <w:tcPr>
            <w:tcW w:w="628" w:type="pct"/>
            <w:shd w:val="clear" w:color="000000" w:fill="FFFFFF"/>
            <w:noWrap/>
            <w:vAlign w:val="bottom"/>
          </w:tcPr>
          <w:p w14:paraId="1348741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D998C6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F5BC32A" w14:textId="77777777" w:rsidTr="00475AFF">
        <w:trPr>
          <w:trHeight w:val="20"/>
        </w:trPr>
        <w:tc>
          <w:tcPr>
            <w:tcW w:w="1910" w:type="pct"/>
            <w:shd w:val="clear" w:color="000000" w:fill="FFFFFF"/>
            <w:vAlign w:val="center"/>
          </w:tcPr>
          <w:p w14:paraId="04101A8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VII</w:t>
            </w:r>
          </w:p>
        </w:tc>
        <w:tc>
          <w:tcPr>
            <w:tcW w:w="1093" w:type="pct"/>
            <w:shd w:val="clear" w:color="000000" w:fill="FFFFFF"/>
            <w:vAlign w:val="center"/>
          </w:tcPr>
          <w:p w14:paraId="78D6142A"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$12,294.72</w:t>
            </w:r>
          </w:p>
        </w:tc>
        <w:tc>
          <w:tcPr>
            <w:tcW w:w="751" w:type="pct"/>
            <w:shd w:val="clear" w:color="000000" w:fill="FFFFFF"/>
            <w:noWrap/>
            <w:vAlign w:val="center"/>
          </w:tcPr>
          <w:p w14:paraId="47D083C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$12,295</w:t>
            </w:r>
          </w:p>
        </w:tc>
        <w:tc>
          <w:tcPr>
            <w:tcW w:w="628" w:type="pct"/>
            <w:shd w:val="clear" w:color="000000" w:fill="FFFFFF"/>
            <w:noWrap/>
            <w:vAlign w:val="bottom"/>
          </w:tcPr>
          <w:p w14:paraId="255C07C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6A3A77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B239CDF" w14:textId="77777777" w:rsidTr="00475AFF">
        <w:trPr>
          <w:trHeight w:val="20"/>
        </w:trPr>
        <w:tc>
          <w:tcPr>
            <w:tcW w:w="1910" w:type="pct"/>
            <w:shd w:val="clear" w:color="000000" w:fill="FFFFFF"/>
            <w:vAlign w:val="center"/>
          </w:tcPr>
          <w:p w14:paraId="5E5AFAA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195-Z-2</w:t>
            </w:r>
          </w:p>
        </w:tc>
        <w:tc>
          <w:tcPr>
            <w:tcW w:w="1093" w:type="pct"/>
            <w:shd w:val="clear" w:color="000000" w:fill="FFFFFF"/>
            <w:vAlign w:val="center"/>
          </w:tcPr>
          <w:p w14:paraId="634F7F3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noWrap/>
            <w:vAlign w:val="center"/>
          </w:tcPr>
          <w:p w14:paraId="7BD0159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78D8BC3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DBA322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DE8BA83" w14:textId="77777777" w:rsidTr="00475AFF">
        <w:trPr>
          <w:trHeight w:val="20"/>
        </w:trPr>
        <w:tc>
          <w:tcPr>
            <w:tcW w:w="1910" w:type="pct"/>
            <w:shd w:val="clear" w:color="000000" w:fill="FFFFFF"/>
            <w:vAlign w:val="center"/>
          </w:tcPr>
          <w:p w14:paraId="0045FD8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I a)</w:t>
            </w:r>
          </w:p>
        </w:tc>
        <w:tc>
          <w:tcPr>
            <w:tcW w:w="1093" w:type="pct"/>
            <w:shd w:val="clear" w:color="000000" w:fill="FFFFFF"/>
            <w:vAlign w:val="center"/>
          </w:tcPr>
          <w:p w14:paraId="181B770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$995.02</w:t>
            </w:r>
          </w:p>
        </w:tc>
        <w:tc>
          <w:tcPr>
            <w:tcW w:w="751" w:type="pct"/>
            <w:shd w:val="clear" w:color="000000" w:fill="FFFFFF"/>
            <w:noWrap/>
            <w:vAlign w:val="center"/>
          </w:tcPr>
          <w:p w14:paraId="70B1818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$995</w:t>
            </w:r>
          </w:p>
        </w:tc>
        <w:tc>
          <w:tcPr>
            <w:tcW w:w="628" w:type="pct"/>
            <w:shd w:val="clear" w:color="000000" w:fill="FFFFFF"/>
            <w:noWrap/>
            <w:vAlign w:val="bottom"/>
          </w:tcPr>
          <w:p w14:paraId="64C4407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7EB034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63C01CF" w14:textId="77777777" w:rsidTr="00475AFF">
        <w:trPr>
          <w:trHeight w:val="20"/>
        </w:trPr>
        <w:tc>
          <w:tcPr>
            <w:tcW w:w="1910" w:type="pct"/>
            <w:shd w:val="clear" w:color="000000" w:fill="FFFFFF"/>
            <w:vAlign w:val="center"/>
          </w:tcPr>
          <w:p w14:paraId="144834F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I b)</w:t>
            </w:r>
          </w:p>
        </w:tc>
        <w:tc>
          <w:tcPr>
            <w:tcW w:w="1093" w:type="pct"/>
            <w:shd w:val="clear" w:color="000000" w:fill="FFFFFF"/>
            <w:vAlign w:val="center"/>
          </w:tcPr>
          <w:p w14:paraId="3125C26D"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$1,990.04</w:t>
            </w:r>
          </w:p>
        </w:tc>
        <w:tc>
          <w:tcPr>
            <w:tcW w:w="751" w:type="pct"/>
            <w:shd w:val="clear" w:color="000000" w:fill="FFFFFF"/>
            <w:noWrap/>
            <w:vAlign w:val="center"/>
          </w:tcPr>
          <w:p w14:paraId="10A0946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$1,990</w:t>
            </w:r>
          </w:p>
        </w:tc>
        <w:tc>
          <w:tcPr>
            <w:tcW w:w="628" w:type="pct"/>
            <w:shd w:val="clear" w:color="000000" w:fill="FFFFFF"/>
            <w:noWrap/>
            <w:vAlign w:val="bottom"/>
          </w:tcPr>
          <w:p w14:paraId="7B6943B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0570A8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14634B8" w14:textId="77777777" w:rsidTr="00475AFF">
        <w:trPr>
          <w:trHeight w:val="20"/>
        </w:trPr>
        <w:tc>
          <w:tcPr>
            <w:tcW w:w="1910" w:type="pct"/>
            <w:shd w:val="clear" w:color="auto" w:fill="auto"/>
            <w:vAlign w:val="center"/>
          </w:tcPr>
          <w:p w14:paraId="771E4C7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lastRenderedPageBreak/>
              <w:t>II a)</w:t>
            </w:r>
          </w:p>
        </w:tc>
        <w:tc>
          <w:tcPr>
            <w:tcW w:w="1093" w:type="pct"/>
            <w:shd w:val="clear" w:color="000000" w:fill="FFFFFF"/>
            <w:vAlign w:val="center"/>
          </w:tcPr>
          <w:p w14:paraId="6067A121"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$2,110.17</w:t>
            </w:r>
          </w:p>
        </w:tc>
        <w:tc>
          <w:tcPr>
            <w:tcW w:w="751" w:type="pct"/>
            <w:shd w:val="clear" w:color="000000" w:fill="FFFFFF"/>
            <w:noWrap/>
            <w:vAlign w:val="center"/>
          </w:tcPr>
          <w:p w14:paraId="029D689A"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$2,110</w:t>
            </w:r>
          </w:p>
        </w:tc>
        <w:tc>
          <w:tcPr>
            <w:tcW w:w="628" w:type="pct"/>
            <w:shd w:val="clear" w:color="000000" w:fill="FFFFFF"/>
            <w:noWrap/>
            <w:vAlign w:val="bottom"/>
          </w:tcPr>
          <w:p w14:paraId="6BC287D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0E2A0F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D7E2D63" w14:textId="77777777" w:rsidTr="00475AFF">
        <w:trPr>
          <w:trHeight w:val="20"/>
        </w:trPr>
        <w:tc>
          <w:tcPr>
            <w:tcW w:w="1910" w:type="pct"/>
            <w:shd w:val="clear" w:color="auto" w:fill="auto"/>
            <w:vAlign w:val="center"/>
          </w:tcPr>
          <w:p w14:paraId="6D613C8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II b)</w:t>
            </w:r>
          </w:p>
        </w:tc>
        <w:tc>
          <w:tcPr>
            <w:tcW w:w="1093" w:type="pct"/>
            <w:shd w:val="clear" w:color="000000" w:fill="FFFFFF"/>
            <w:vAlign w:val="center"/>
          </w:tcPr>
          <w:p w14:paraId="465BDE0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$5,553.47</w:t>
            </w:r>
          </w:p>
        </w:tc>
        <w:tc>
          <w:tcPr>
            <w:tcW w:w="751" w:type="pct"/>
            <w:shd w:val="clear" w:color="000000" w:fill="FFFFFF"/>
            <w:noWrap/>
            <w:vAlign w:val="center"/>
          </w:tcPr>
          <w:p w14:paraId="4D61D4C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$5,553</w:t>
            </w:r>
          </w:p>
        </w:tc>
        <w:tc>
          <w:tcPr>
            <w:tcW w:w="628" w:type="pct"/>
            <w:shd w:val="clear" w:color="000000" w:fill="FFFFFF"/>
            <w:noWrap/>
            <w:vAlign w:val="bottom"/>
          </w:tcPr>
          <w:p w14:paraId="3D2C205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0E1B23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53B6397" w14:textId="77777777" w:rsidTr="00475AFF">
        <w:trPr>
          <w:trHeight w:val="20"/>
        </w:trPr>
        <w:tc>
          <w:tcPr>
            <w:tcW w:w="1910" w:type="pct"/>
            <w:shd w:val="clear" w:color="auto" w:fill="auto"/>
            <w:vAlign w:val="center"/>
          </w:tcPr>
          <w:p w14:paraId="7CA0072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II c)</w:t>
            </w:r>
          </w:p>
        </w:tc>
        <w:tc>
          <w:tcPr>
            <w:tcW w:w="1093" w:type="pct"/>
            <w:shd w:val="clear" w:color="000000" w:fill="FFFFFF"/>
            <w:vAlign w:val="center"/>
          </w:tcPr>
          <w:p w14:paraId="223F5B5B"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$7,422.28</w:t>
            </w:r>
          </w:p>
        </w:tc>
        <w:tc>
          <w:tcPr>
            <w:tcW w:w="751" w:type="pct"/>
            <w:shd w:val="clear" w:color="000000" w:fill="FFFFFF"/>
            <w:noWrap/>
            <w:vAlign w:val="center"/>
          </w:tcPr>
          <w:p w14:paraId="73A0730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$7,422</w:t>
            </w:r>
          </w:p>
        </w:tc>
        <w:tc>
          <w:tcPr>
            <w:tcW w:w="628" w:type="pct"/>
            <w:shd w:val="clear" w:color="000000" w:fill="FFFFFF"/>
            <w:noWrap/>
            <w:vAlign w:val="bottom"/>
          </w:tcPr>
          <w:p w14:paraId="6D69732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173DEE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23CD79A" w14:textId="77777777" w:rsidTr="00475AFF">
        <w:trPr>
          <w:trHeight w:val="20"/>
        </w:trPr>
        <w:tc>
          <w:tcPr>
            <w:tcW w:w="1910" w:type="pct"/>
            <w:shd w:val="clear" w:color="auto" w:fill="auto"/>
            <w:vAlign w:val="center"/>
          </w:tcPr>
          <w:p w14:paraId="6268749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195-Z-3</w:t>
            </w:r>
          </w:p>
        </w:tc>
        <w:tc>
          <w:tcPr>
            <w:tcW w:w="1093" w:type="pct"/>
            <w:shd w:val="clear" w:color="000000" w:fill="FFFFFF"/>
            <w:vAlign w:val="center"/>
          </w:tcPr>
          <w:p w14:paraId="5C4EB1C1"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$5,476.79</w:t>
            </w:r>
          </w:p>
        </w:tc>
        <w:tc>
          <w:tcPr>
            <w:tcW w:w="751" w:type="pct"/>
            <w:shd w:val="clear" w:color="000000" w:fill="FFFFFF"/>
            <w:noWrap/>
            <w:vAlign w:val="center"/>
          </w:tcPr>
          <w:p w14:paraId="5206299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$5,477</w:t>
            </w:r>
          </w:p>
        </w:tc>
        <w:tc>
          <w:tcPr>
            <w:tcW w:w="628" w:type="pct"/>
            <w:shd w:val="clear" w:color="000000" w:fill="FFFFFF"/>
            <w:noWrap/>
            <w:vAlign w:val="bottom"/>
          </w:tcPr>
          <w:p w14:paraId="5176054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7B47D6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0D6E98B" w14:textId="77777777" w:rsidTr="00475AFF">
        <w:trPr>
          <w:trHeight w:val="20"/>
        </w:trPr>
        <w:tc>
          <w:tcPr>
            <w:tcW w:w="1910" w:type="pct"/>
            <w:shd w:val="clear" w:color="auto" w:fill="auto"/>
            <w:vAlign w:val="center"/>
          </w:tcPr>
          <w:p w14:paraId="1328055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195-Z-4</w:t>
            </w:r>
          </w:p>
        </w:tc>
        <w:tc>
          <w:tcPr>
            <w:tcW w:w="1093" w:type="pct"/>
            <w:shd w:val="clear" w:color="000000" w:fill="FFFFFF"/>
            <w:vAlign w:val="center"/>
          </w:tcPr>
          <w:p w14:paraId="01619EA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noWrap/>
            <w:vAlign w:val="center"/>
          </w:tcPr>
          <w:p w14:paraId="190FD0B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0EC7063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445B25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A789DC7" w14:textId="77777777" w:rsidTr="00475AFF">
        <w:trPr>
          <w:trHeight w:val="20"/>
        </w:trPr>
        <w:tc>
          <w:tcPr>
            <w:tcW w:w="1910" w:type="pct"/>
            <w:shd w:val="clear" w:color="auto" w:fill="auto"/>
            <w:vAlign w:val="center"/>
          </w:tcPr>
          <w:p w14:paraId="4FCA2AF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a)</w:t>
            </w:r>
          </w:p>
        </w:tc>
        <w:tc>
          <w:tcPr>
            <w:tcW w:w="1093" w:type="pct"/>
            <w:shd w:val="clear" w:color="000000" w:fill="FFFFFF"/>
            <w:vAlign w:val="center"/>
          </w:tcPr>
          <w:p w14:paraId="19DFF18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$122.74</w:t>
            </w:r>
          </w:p>
        </w:tc>
        <w:tc>
          <w:tcPr>
            <w:tcW w:w="751" w:type="pct"/>
            <w:shd w:val="clear" w:color="000000" w:fill="FFFFFF"/>
            <w:noWrap/>
            <w:vAlign w:val="center"/>
          </w:tcPr>
          <w:p w14:paraId="3F42C6C7"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$123</w:t>
            </w:r>
          </w:p>
        </w:tc>
        <w:tc>
          <w:tcPr>
            <w:tcW w:w="628" w:type="pct"/>
            <w:shd w:val="clear" w:color="000000" w:fill="FFFFFF"/>
            <w:noWrap/>
            <w:vAlign w:val="bottom"/>
          </w:tcPr>
          <w:p w14:paraId="7FD0933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FAD67E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34791A0" w14:textId="77777777" w:rsidTr="00475AFF">
        <w:trPr>
          <w:trHeight w:val="20"/>
        </w:trPr>
        <w:tc>
          <w:tcPr>
            <w:tcW w:w="1910" w:type="pct"/>
            <w:shd w:val="clear" w:color="auto" w:fill="auto"/>
            <w:vAlign w:val="center"/>
          </w:tcPr>
          <w:p w14:paraId="4049BB6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b)</w:t>
            </w:r>
          </w:p>
        </w:tc>
        <w:tc>
          <w:tcPr>
            <w:tcW w:w="1093" w:type="pct"/>
            <w:shd w:val="clear" w:color="000000" w:fill="FFFFFF"/>
            <w:vAlign w:val="center"/>
          </w:tcPr>
          <w:p w14:paraId="67A82028"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$561.11</w:t>
            </w:r>
          </w:p>
        </w:tc>
        <w:tc>
          <w:tcPr>
            <w:tcW w:w="751" w:type="pct"/>
            <w:shd w:val="clear" w:color="000000" w:fill="FFFFFF"/>
            <w:noWrap/>
            <w:vAlign w:val="center"/>
          </w:tcPr>
          <w:p w14:paraId="37E69D6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$561</w:t>
            </w:r>
          </w:p>
        </w:tc>
        <w:tc>
          <w:tcPr>
            <w:tcW w:w="628" w:type="pct"/>
            <w:shd w:val="clear" w:color="000000" w:fill="FFFFFF"/>
            <w:noWrap/>
            <w:vAlign w:val="bottom"/>
          </w:tcPr>
          <w:p w14:paraId="2530A64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668887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8DC0CAB" w14:textId="77777777" w:rsidTr="00475AFF">
        <w:trPr>
          <w:trHeight w:val="20"/>
        </w:trPr>
        <w:tc>
          <w:tcPr>
            <w:tcW w:w="1910" w:type="pct"/>
            <w:shd w:val="clear" w:color="auto" w:fill="auto"/>
            <w:vAlign w:val="center"/>
          </w:tcPr>
          <w:p w14:paraId="6BAA658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c)</w:t>
            </w:r>
          </w:p>
        </w:tc>
        <w:tc>
          <w:tcPr>
            <w:tcW w:w="1093" w:type="pct"/>
            <w:shd w:val="clear" w:color="000000" w:fill="FFFFFF"/>
            <w:vAlign w:val="center"/>
          </w:tcPr>
          <w:p w14:paraId="030644B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$979.83</w:t>
            </w:r>
          </w:p>
        </w:tc>
        <w:tc>
          <w:tcPr>
            <w:tcW w:w="751" w:type="pct"/>
            <w:shd w:val="clear" w:color="000000" w:fill="FFFFFF"/>
            <w:noWrap/>
            <w:vAlign w:val="center"/>
          </w:tcPr>
          <w:p w14:paraId="2287DCE8"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$980</w:t>
            </w:r>
          </w:p>
        </w:tc>
        <w:tc>
          <w:tcPr>
            <w:tcW w:w="628" w:type="pct"/>
            <w:shd w:val="clear" w:color="000000" w:fill="FFFFFF"/>
            <w:noWrap/>
            <w:vAlign w:val="bottom"/>
          </w:tcPr>
          <w:p w14:paraId="5132666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58E8DA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7DBDBA0" w14:textId="77777777" w:rsidTr="00475AFF">
        <w:trPr>
          <w:trHeight w:val="20"/>
        </w:trPr>
        <w:tc>
          <w:tcPr>
            <w:tcW w:w="1910" w:type="pct"/>
            <w:shd w:val="clear" w:color="000000" w:fill="FFFFFF"/>
            <w:vAlign w:val="center"/>
          </w:tcPr>
          <w:p w14:paraId="4CDEB1E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d)</w:t>
            </w:r>
          </w:p>
        </w:tc>
        <w:tc>
          <w:tcPr>
            <w:tcW w:w="1093" w:type="pct"/>
            <w:shd w:val="clear" w:color="000000" w:fill="FFFFFF"/>
            <w:vAlign w:val="center"/>
          </w:tcPr>
          <w:p w14:paraId="165C6E3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$3,507.14</w:t>
            </w:r>
          </w:p>
        </w:tc>
        <w:tc>
          <w:tcPr>
            <w:tcW w:w="751" w:type="pct"/>
            <w:shd w:val="clear" w:color="000000" w:fill="FFFFFF"/>
            <w:noWrap/>
            <w:vAlign w:val="center"/>
          </w:tcPr>
          <w:p w14:paraId="72FE339C"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$3,507</w:t>
            </w:r>
          </w:p>
        </w:tc>
        <w:tc>
          <w:tcPr>
            <w:tcW w:w="628" w:type="pct"/>
            <w:shd w:val="clear" w:color="000000" w:fill="FFFFFF"/>
            <w:noWrap/>
            <w:vAlign w:val="bottom"/>
          </w:tcPr>
          <w:p w14:paraId="1D0EE7E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FE24E1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FFF4539" w14:textId="77777777" w:rsidTr="00475AFF">
        <w:trPr>
          <w:trHeight w:val="20"/>
        </w:trPr>
        <w:tc>
          <w:tcPr>
            <w:tcW w:w="1910" w:type="pct"/>
            <w:shd w:val="clear" w:color="000000" w:fill="FFFFFF"/>
            <w:vAlign w:val="center"/>
          </w:tcPr>
          <w:p w14:paraId="18852CD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e)</w:t>
            </w:r>
          </w:p>
        </w:tc>
        <w:tc>
          <w:tcPr>
            <w:tcW w:w="1093" w:type="pct"/>
            <w:shd w:val="clear" w:color="000000" w:fill="FFFFFF"/>
            <w:vAlign w:val="center"/>
          </w:tcPr>
          <w:p w14:paraId="48170CC7"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$4,041.27</w:t>
            </w:r>
          </w:p>
        </w:tc>
        <w:tc>
          <w:tcPr>
            <w:tcW w:w="751" w:type="pct"/>
            <w:shd w:val="clear" w:color="000000" w:fill="FFFFFF"/>
            <w:noWrap/>
            <w:vAlign w:val="center"/>
          </w:tcPr>
          <w:p w14:paraId="3751F6C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$4,041</w:t>
            </w:r>
          </w:p>
        </w:tc>
        <w:tc>
          <w:tcPr>
            <w:tcW w:w="628" w:type="pct"/>
            <w:shd w:val="clear" w:color="000000" w:fill="FFFFFF"/>
            <w:noWrap/>
            <w:vAlign w:val="bottom"/>
          </w:tcPr>
          <w:p w14:paraId="5E73F00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0CC12F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BC53D5E" w14:textId="77777777" w:rsidTr="00475AFF">
        <w:trPr>
          <w:trHeight w:val="20"/>
        </w:trPr>
        <w:tc>
          <w:tcPr>
            <w:tcW w:w="1910" w:type="pct"/>
            <w:shd w:val="clear" w:color="000000" w:fill="FFFFFF"/>
            <w:vAlign w:val="center"/>
          </w:tcPr>
          <w:p w14:paraId="0F0F72D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f)</w:t>
            </w:r>
          </w:p>
        </w:tc>
        <w:tc>
          <w:tcPr>
            <w:tcW w:w="1093" w:type="pct"/>
            <w:shd w:val="clear" w:color="000000" w:fill="FFFFFF"/>
            <w:vAlign w:val="center"/>
          </w:tcPr>
          <w:p w14:paraId="5EB5D22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$5,384.64</w:t>
            </w:r>
          </w:p>
        </w:tc>
        <w:tc>
          <w:tcPr>
            <w:tcW w:w="751" w:type="pct"/>
            <w:shd w:val="clear" w:color="000000" w:fill="FFFFFF"/>
            <w:noWrap/>
            <w:vAlign w:val="center"/>
          </w:tcPr>
          <w:p w14:paraId="004D4FBC"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$5,385</w:t>
            </w:r>
          </w:p>
        </w:tc>
        <w:tc>
          <w:tcPr>
            <w:tcW w:w="628" w:type="pct"/>
            <w:shd w:val="clear" w:color="000000" w:fill="FFFFFF"/>
            <w:noWrap/>
            <w:vAlign w:val="bottom"/>
          </w:tcPr>
          <w:p w14:paraId="30F8A00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D2050B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577FA57" w14:textId="77777777" w:rsidTr="00475AFF">
        <w:trPr>
          <w:trHeight w:val="20"/>
        </w:trPr>
        <w:tc>
          <w:tcPr>
            <w:tcW w:w="1910" w:type="pct"/>
            <w:shd w:val="clear" w:color="000000" w:fill="FFFFFF"/>
            <w:vAlign w:val="center"/>
          </w:tcPr>
          <w:p w14:paraId="08D0248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g)</w:t>
            </w:r>
          </w:p>
        </w:tc>
        <w:tc>
          <w:tcPr>
            <w:tcW w:w="1093" w:type="pct"/>
            <w:shd w:val="clear" w:color="000000" w:fill="FFFFFF"/>
            <w:vAlign w:val="center"/>
          </w:tcPr>
          <w:p w14:paraId="34161FB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$6,674.76</w:t>
            </w:r>
          </w:p>
        </w:tc>
        <w:tc>
          <w:tcPr>
            <w:tcW w:w="751" w:type="pct"/>
            <w:shd w:val="clear" w:color="000000" w:fill="FFFFFF"/>
            <w:noWrap/>
            <w:vAlign w:val="center"/>
          </w:tcPr>
          <w:p w14:paraId="4FCC878D"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$6,675</w:t>
            </w:r>
          </w:p>
        </w:tc>
        <w:tc>
          <w:tcPr>
            <w:tcW w:w="628" w:type="pct"/>
            <w:shd w:val="clear" w:color="000000" w:fill="FFFFFF"/>
            <w:noWrap/>
            <w:vAlign w:val="bottom"/>
          </w:tcPr>
          <w:p w14:paraId="747909A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2745F4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E69AB17" w14:textId="77777777" w:rsidTr="00475AFF">
        <w:trPr>
          <w:trHeight w:val="20"/>
        </w:trPr>
        <w:tc>
          <w:tcPr>
            <w:tcW w:w="1910" w:type="pct"/>
            <w:shd w:val="clear" w:color="000000" w:fill="FFFFFF"/>
            <w:vAlign w:val="center"/>
          </w:tcPr>
          <w:p w14:paraId="06CBA36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h)</w:t>
            </w:r>
          </w:p>
        </w:tc>
        <w:tc>
          <w:tcPr>
            <w:tcW w:w="1093" w:type="pct"/>
            <w:shd w:val="clear" w:color="000000" w:fill="FFFFFF"/>
            <w:vAlign w:val="center"/>
          </w:tcPr>
          <w:p w14:paraId="4D47E741"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$9,520.82</w:t>
            </w:r>
          </w:p>
        </w:tc>
        <w:tc>
          <w:tcPr>
            <w:tcW w:w="751" w:type="pct"/>
            <w:shd w:val="clear" w:color="000000" w:fill="FFFFFF"/>
            <w:noWrap/>
            <w:vAlign w:val="center"/>
          </w:tcPr>
          <w:p w14:paraId="5A7F7DBB"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$9,521</w:t>
            </w:r>
          </w:p>
        </w:tc>
        <w:tc>
          <w:tcPr>
            <w:tcW w:w="628" w:type="pct"/>
            <w:shd w:val="clear" w:color="000000" w:fill="FFFFFF"/>
            <w:noWrap/>
            <w:vAlign w:val="bottom"/>
          </w:tcPr>
          <w:p w14:paraId="680755F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C798ED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F269816" w14:textId="77777777" w:rsidTr="00475AFF">
        <w:trPr>
          <w:trHeight w:val="20"/>
        </w:trPr>
        <w:tc>
          <w:tcPr>
            <w:tcW w:w="1910" w:type="pct"/>
            <w:shd w:val="clear" w:color="000000" w:fill="FFFFFF"/>
            <w:vAlign w:val="center"/>
          </w:tcPr>
          <w:p w14:paraId="16D57B3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i)</w:t>
            </w:r>
          </w:p>
        </w:tc>
        <w:tc>
          <w:tcPr>
            <w:tcW w:w="1093" w:type="pct"/>
            <w:shd w:val="clear" w:color="000000" w:fill="FFFFFF"/>
            <w:vAlign w:val="center"/>
          </w:tcPr>
          <w:p w14:paraId="16E5532A"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$12,777.20</w:t>
            </w:r>
          </w:p>
        </w:tc>
        <w:tc>
          <w:tcPr>
            <w:tcW w:w="751" w:type="pct"/>
            <w:shd w:val="clear" w:color="000000" w:fill="FFFFFF"/>
            <w:noWrap/>
            <w:vAlign w:val="center"/>
          </w:tcPr>
          <w:p w14:paraId="76B425BB"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$12,777</w:t>
            </w:r>
          </w:p>
        </w:tc>
        <w:tc>
          <w:tcPr>
            <w:tcW w:w="628" w:type="pct"/>
            <w:shd w:val="clear" w:color="000000" w:fill="FFFFFF"/>
            <w:noWrap/>
            <w:vAlign w:val="bottom"/>
          </w:tcPr>
          <w:p w14:paraId="78186EF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C65F9A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3C47B78" w14:textId="77777777" w:rsidTr="00475AFF">
        <w:trPr>
          <w:trHeight w:val="20"/>
        </w:trPr>
        <w:tc>
          <w:tcPr>
            <w:tcW w:w="1910" w:type="pct"/>
            <w:shd w:val="clear" w:color="000000" w:fill="FFFFFF"/>
            <w:vAlign w:val="center"/>
          </w:tcPr>
          <w:p w14:paraId="16A574D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j)</w:t>
            </w:r>
          </w:p>
        </w:tc>
        <w:tc>
          <w:tcPr>
            <w:tcW w:w="1093" w:type="pct"/>
            <w:shd w:val="clear" w:color="000000" w:fill="FFFFFF"/>
            <w:vAlign w:val="center"/>
          </w:tcPr>
          <w:p w14:paraId="647FFE5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$15,181.31</w:t>
            </w:r>
          </w:p>
        </w:tc>
        <w:tc>
          <w:tcPr>
            <w:tcW w:w="751" w:type="pct"/>
            <w:shd w:val="clear" w:color="000000" w:fill="FFFFFF"/>
            <w:noWrap/>
            <w:vAlign w:val="center"/>
          </w:tcPr>
          <w:p w14:paraId="1D4D768C"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$15,181</w:t>
            </w:r>
          </w:p>
        </w:tc>
        <w:tc>
          <w:tcPr>
            <w:tcW w:w="628" w:type="pct"/>
            <w:shd w:val="clear" w:color="000000" w:fill="FFFFFF"/>
            <w:noWrap/>
            <w:vAlign w:val="bottom"/>
          </w:tcPr>
          <w:p w14:paraId="3FC9A70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618E2E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F4A268A" w14:textId="77777777" w:rsidTr="00475AFF">
        <w:trPr>
          <w:trHeight w:val="20"/>
        </w:trPr>
        <w:tc>
          <w:tcPr>
            <w:tcW w:w="1910" w:type="pct"/>
            <w:shd w:val="clear" w:color="000000" w:fill="FFFFFF"/>
            <w:vAlign w:val="center"/>
          </w:tcPr>
          <w:p w14:paraId="53C1B17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k)</w:t>
            </w:r>
          </w:p>
        </w:tc>
        <w:tc>
          <w:tcPr>
            <w:tcW w:w="1093" w:type="pct"/>
            <w:shd w:val="clear" w:color="000000" w:fill="FFFFFF"/>
            <w:vAlign w:val="center"/>
          </w:tcPr>
          <w:p w14:paraId="48C1FA4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$3.78</w:t>
            </w:r>
          </w:p>
        </w:tc>
        <w:tc>
          <w:tcPr>
            <w:tcW w:w="751" w:type="pct"/>
            <w:shd w:val="clear" w:color="000000" w:fill="FFFFFF"/>
            <w:noWrap/>
            <w:vAlign w:val="center"/>
          </w:tcPr>
          <w:p w14:paraId="54AB135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 xml:space="preserve"> </w:t>
            </w:r>
          </w:p>
        </w:tc>
        <w:tc>
          <w:tcPr>
            <w:tcW w:w="628" w:type="pct"/>
            <w:shd w:val="clear" w:color="000000" w:fill="FFFFFF"/>
            <w:noWrap/>
            <w:vAlign w:val="bottom"/>
          </w:tcPr>
          <w:p w14:paraId="4210D3A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A93B31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2586C13" w14:textId="77777777" w:rsidTr="00475AFF">
        <w:trPr>
          <w:trHeight w:val="20"/>
        </w:trPr>
        <w:tc>
          <w:tcPr>
            <w:tcW w:w="1910" w:type="pct"/>
            <w:shd w:val="clear" w:color="000000" w:fill="FFFFFF"/>
            <w:vAlign w:val="center"/>
          </w:tcPr>
          <w:p w14:paraId="4AB543E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II a)</w:t>
            </w:r>
          </w:p>
        </w:tc>
        <w:tc>
          <w:tcPr>
            <w:tcW w:w="1093" w:type="pct"/>
            <w:shd w:val="clear" w:color="000000" w:fill="FFFFFF"/>
            <w:vAlign w:val="center"/>
          </w:tcPr>
          <w:p w14:paraId="26FB424C"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$4,154.93</w:t>
            </w:r>
          </w:p>
        </w:tc>
        <w:tc>
          <w:tcPr>
            <w:tcW w:w="751" w:type="pct"/>
            <w:shd w:val="clear" w:color="000000" w:fill="FFFFFF"/>
            <w:noWrap/>
            <w:vAlign w:val="center"/>
          </w:tcPr>
          <w:p w14:paraId="102B32BB"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$4,155</w:t>
            </w:r>
          </w:p>
        </w:tc>
        <w:tc>
          <w:tcPr>
            <w:tcW w:w="628" w:type="pct"/>
            <w:shd w:val="clear" w:color="000000" w:fill="FFFFFF"/>
            <w:noWrap/>
            <w:vAlign w:val="bottom"/>
          </w:tcPr>
          <w:p w14:paraId="6445F09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A2BEE0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C3E5DE0" w14:textId="77777777" w:rsidTr="00475AFF">
        <w:trPr>
          <w:trHeight w:val="20"/>
        </w:trPr>
        <w:tc>
          <w:tcPr>
            <w:tcW w:w="1910" w:type="pct"/>
            <w:shd w:val="clear" w:color="000000" w:fill="FFFFFF"/>
            <w:vAlign w:val="center"/>
          </w:tcPr>
          <w:p w14:paraId="0536D85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II b)</w:t>
            </w:r>
          </w:p>
        </w:tc>
        <w:tc>
          <w:tcPr>
            <w:tcW w:w="1093" w:type="pct"/>
            <w:shd w:val="clear" w:color="000000" w:fill="FFFFFF"/>
            <w:vAlign w:val="center"/>
          </w:tcPr>
          <w:p w14:paraId="2416475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$5,214.92</w:t>
            </w:r>
          </w:p>
        </w:tc>
        <w:tc>
          <w:tcPr>
            <w:tcW w:w="751" w:type="pct"/>
            <w:shd w:val="clear" w:color="000000" w:fill="FFFFFF"/>
            <w:noWrap/>
            <w:vAlign w:val="center"/>
          </w:tcPr>
          <w:p w14:paraId="05BC98C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$5,215</w:t>
            </w:r>
          </w:p>
        </w:tc>
        <w:tc>
          <w:tcPr>
            <w:tcW w:w="628" w:type="pct"/>
            <w:shd w:val="clear" w:color="000000" w:fill="FFFFFF"/>
            <w:noWrap/>
            <w:vAlign w:val="bottom"/>
          </w:tcPr>
          <w:p w14:paraId="2F3CA8A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5201E7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318D3F7" w14:textId="77777777" w:rsidTr="00475AFF">
        <w:trPr>
          <w:trHeight w:val="20"/>
        </w:trPr>
        <w:tc>
          <w:tcPr>
            <w:tcW w:w="1910" w:type="pct"/>
            <w:shd w:val="clear" w:color="000000" w:fill="FFFFFF"/>
            <w:vAlign w:val="center"/>
          </w:tcPr>
          <w:p w14:paraId="7FA44A9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II c)</w:t>
            </w:r>
          </w:p>
        </w:tc>
        <w:tc>
          <w:tcPr>
            <w:tcW w:w="1093" w:type="pct"/>
            <w:shd w:val="clear" w:color="000000" w:fill="FFFFFF"/>
            <w:vAlign w:val="center"/>
          </w:tcPr>
          <w:p w14:paraId="5CCF6D22"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$6,347.54</w:t>
            </w:r>
          </w:p>
        </w:tc>
        <w:tc>
          <w:tcPr>
            <w:tcW w:w="751" w:type="pct"/>
            <w:shd w:val="clear" w:color="000000" w:fill="FFFFFF"/>
            <w:noWrap/>
            <w:vAlign w:val="center"/>
          </w:tcPr>
          <w:p w14:paraId="1C9A942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$6,348</w:t>
            </w:r>
          </w:p>
        </w:tc>
        <w:tc>
          <w:tcPr>
            <w:tcW w:w="628" w:type="pct"/>
            <w:shd w:val="clear" w:color="000000" w:fill="FFFFFF"/>
            <w:noWrap/>
            <w:vAlign w:val="bottom"/>
          </w:tcPr>
          <w:p w14:paraId="713398F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37FA63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B30FCCD" w14:textId="77777777" w:rsidTr="00475AFF">
        <w:trPr>
          <w:trHeight w:val="20"/>
        </w:trPr>
        <w:tc>
          <w:tcPr>
            <w:tcW w:w="1910" w:type="pct"/>
            <w:shd w:val="clear" w:color="000000" w:fill="FFFFFF"/>
            <w:vAlign w:val="center"/>
          </w:tcPr>
          <w:p w14:paraId="5A887CD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II d)</w:t>
            </w:r>
          </w:p>
        </w:tc>
        <w:tc>
          <w:tcPr>
            <w:tcW w:w="1093" w:type="pct"/>
            <w:shd w:val="clear" w:color="000000" w:fill="FFFFFF"/>
            <w:vAlign w:val="center"/>
          </w:tcPr>
          <w:p w14:paraId="412A9408"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$8,282.56</w:t>
            </w:r>
          </w:p>
        </w:tc>
        <w:tc>
          <w:tcPr>
            <w:tcW w:w="751" w:type="pct"/>
            <w:shd w:val="clear" w:color="000000" w:fill="FFFFFF"/>
            <w:noWrap/>
            <w:vAlign w:val="center"/>
          </w:tcPr>
          <w:p w14:paraId="197DD2C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$8,283</w:t>
            </w:r>
          </w:p>
        </w:tc>
        <w:tc>
          <w:tcPr>
            <w:tcW w:w="628" w:type="pct"/>
            <w:shd w:val="clear" w:color="000000" w:fill="FFFFFF"/>
            <w:noWrap/>
            <w:vAlign w:val="bottom"/>
          </w:tcPr>
          <w:p w14:paraId="0B0B9D9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7A8A0E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863E984" w14:textId="77777777" w:rsidTr="00475AFF">
        <w:trPr>
          <w:trHeight w:val="20"/>
        </w:trPr>
        <w:tc>
          <w:tcPr>
            <w:tcW w:w="1910" w:type="pct"/>
            <w:shd w:val="clear" w:color="000000" w:fill="FFFFFF"/>
            <w:vAlign w:val="center"/>
          </w:tcPr>
          <w:p w14:paraId="215F4A9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II e)</w:t>
            </w:r>
          </w:p>
        </w:tc>
        <w:tc>
          <w:tcPr>
            <w:tcW w:w="1093" w:type="pct"/>
            <w:shd w:val="clear" w:color="000000" w:fill="FFFFFF"/>
            <w:vAlign w:val="center"/>
          </w:tcPr>
          <w:p w14:paraId="5FBD887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$10,040.51</w:t>
            </w:r>
          </w:p>
        </w:tc>
        <w:tc>
          <w:tcPr>
            <w:tcW w:w="751" w:type="pct"/>
            <w:shd w:val="clear" w:color="000000" w:fill="FFFFFF"/>
            <w:noWrap/>
            <w:vAlign w:val="center"/>
          </w:tcPr>
          <w:p w14:paraId="05289ED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$10,041</w:t>
            </w:r>
          </w:p>
        </w:tc>
        <w:tc>
          <w:tcPr>
            <w:tcW w:w="628" w:type="pct"/>
            <w:shd w:val="clear" w:color="000000" w:fill="FFFFFF"/>
            <w:noWrap/>
            <w:vAlign w:val="bottom"/>
          </w:tcPr>
          <w:p w14:paraId="02614EC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A18117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7C64D73" w14:textId="77777777" w:rsidTr="00475AFF">
        <w:trPr>
          <w:trHeight w:val="20"/>
        </w:trPr>
        <w:tc>
          <w:tcPr>
            <w:tcW w:w="1910" w:type="pct"/>
            <w:shd w:val="clear" w:color="000000" w:fill="FFFFFF"/>
            <w:vAlign w:val="center"/>
          </w:tcPr>
          <w:p w14:paraId="6C02362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II f)</w:t>
            </w:r>
          </w:p>
        </w:tc>
        <w:tc>
          <w:tcPr>
            <w:tcW w:w="1093" w:type="pct"/>
            <w:shd w:val="clear" w:color="000000" w:fill="FFFFFF"/>
            <w:vAlign w:val="center"/>
          </w:tcPr>
          <w:p w14:paraId="2BE48821"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$12,773.36</w:t>
            </w:r>
          </w:p>
        </w:tc>
        <w:tc>
          <w:tcPr>
            <w:tcW w:w="751" w:type="pct"/>
            <w:shd w:val="clear" w:color="000000" w:fill="FFFFFF"/>
            <w:noWrap/>
            <w:vAlign w:val="center"/>
          </w:tcPr>
          <w:p w14:paraId="79472D88"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$12,773</w:t>
            </w:r>
          </w:p>
        </w:tc>
        <w:tc>
          <w:tcPr>
            <w:tcW w:w="628" w:type="pct"/>
            <w:shd w:val="clear" w:color="000000" w:fill="FFFFFF"/>
            <w:noWrap/>
            <w:vAlign w:val="bottom"/>
          </w:tcPr>
          <w:p w14:paraId="3AAAA88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01103A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BC4C51A" w14:textId="77777777" w:rsidTr="00475AFF">
        <w:trPr>
          <w:trHeight w:val="20"/>
        </w:trPr>
        <w:tc>
          <w:tcPr>
            <w:tcW w:w="1910" w:type="pct"/>
            <w:shd w:val="clear" w:color="000000" w:fill="FFFFFF"/>
            <w:vAlign w:val="center"/>
          </w:tcPr>
          <w:p w14:paraId="3D96139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III a)</w:t>
            </w:r>
          </w:p>
        </w:tc>
        <w:tc>
          <w:tcPr>
            <w:tcW w:w="1093" w:type="pct"/>
            <w:shd w:val="clear" w:color="000000" w:fill="FFFFFF"/>
            <w:vAlign w:val="center"/>
          </w:tcPr>
          <w:p w14:paraId="41794C8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$1,831.04</w:t>
            </w:r>
          </w:p>
        </w:tc>
        <w:tc>
          <w:tcPr>
            <w:tcW w:w="751" w:type="pct"/>
            <w:shd w:val="clear" w:color="000000" w:fill="FFFFFF"/>
            <w:noWrap/>
            <w:vAlign w:val="center"/>
          </w:tcPr>
          <w:p w14:paraId="6579F9B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$1,831</w:t>
            </w:r>
          </w:p>
        </w:tc>
        <w:tc>
          <w:tcPr>
            <w:tcW w:w="628" w:type="pct"/>
            <w:shd w:val="clear" w:color="000000" w:fill="FFFFFF"/>
            <w:noWrap/>
            <w:vAlign w:val="bottom"/>
          </w:tcPr>
          <w:p w14:paraId="136DA21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FEF560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7524121" w14:textId="77777777" w:rsidTr="00475AFF">
        <w:trPr>
          <w:trHeight w:val="20"/>
        </w:trPr>
        <w:tc>
          <w:tcPr>
            <w:tcW w:w="1910" w:type="pct"/>
            <w:shd w:val="clear" w:color="000000" w:fill="FFFFFF"/>
            <w:vAlign w:val="center"/>
          </w:tcPr>
          <w:p w14:paraId="56CA5FD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III b)</w:t>
            </w:r>
          </w:p>
        </w:tc>
        <w:tc>
          <w:tcPr>
            <w:tcW w:w="1093" w:type="pct"/>
            <w:shd w:val="clear" w:color="000000" w:fill="FFFFFF"/>
            <w:vAlign w:val="center"/>
          </w:tcPr>
          <w:p w14:paraId="2CCCB74B"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$2,524.13</w:t>
            </w:r>
          </w:p>
        </w:tc>
        <w:tc>
          <w:tcPr>
            <w:tcW w:w="751" w:type="pct"/>
            <w:shd w:val="clear" w:color="000000" w:fill="FFFFFF"/>
            <w:noWrap/>
            <w:vAlign w:val="center"/>
          </w:tcPr>
          <w:p w14:paraId="44A0847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$2,524</w:t>
            </w:r>
          </w:p>
        </w:tc>
        <w:tc>
          <w:tcPr>
            <w:tcW w:w="628" w:type="pct"/>
            <w:shd w:val="clear" w:color="000000" w:fill="FFFFFF"/>
            <w:noWrap/>
            <w:vAlign w:val="bottom"/>
          </w:tcPr>
          <w:p w14:paraId="5D05FF3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A1C360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6715AE5" w14:textId="77777777" w:rsidTr="00475AFF">
        <w:trPr>
          <w:trHeight w:val="20"/>
        </w:trPr>
        <w:tc>
          <w:tcPr>
            <w:tcW w:w="1910" w:type="pct"/>
            <w:shd w:val="clear" w:color="000000" w:fill="FFFFFF"/>
            <w:vAlign w:val="center"/>
          </w:tcPr>
          <w:p w14:paraId="69994F8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III c)</w:t>
            </w:r>
          </w:p>
        </w:tc>
        <w:tc>
          <w:tcPr>
            <w:tcW w:w="1093" w:type="pct"/>
            <w:shd w:val="clear" w:color="000000" w:fill="FFFFFF"/>
            <w:vAlign w:val="center"/>
          </w:tcPr>
          <w:p w14:paraId="398BCA6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$5,479.93</w:t>
            </w:r>
          </w:p>
        </w:tc>
        <w:tc>
          <w:tcPr>
            <w:tcW w:w="751" w:type="pct"/>
            <w:shd w:val="clear" w:color="000000" w:fill="FFFFFF"/>
            <w:noWrap/>
            <w:vAlign w:val="center"/>
          </w:tcPr>
          <w:p w14:paraId="42E09048"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$5,480</w:t>
            </w:r>
          </w:p>
        </w:tc>
        <w:tc>
          <w:tcPr>
            <w:tcW w:w="628" w:type="pct"/>
            <w:shd w:val="clear" w:color="000000" w:fill="FFFFFF"/>
            <w:noWrap/>
            <w:vAlign w:val="bottom"/>
          </w:tcPr>
          <w:p w14:paraId="3C0C033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3E3D50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DBF98C1" w14:textId="77777777" w:rsidTr="00475AFF">
        <w:trPr>
          <w:trHeight w:val="20"/>
        </w:trPr>
        <w:tc>
          <w:tcPr>
            <w:tcW w:w="1910" w:type="pct"/>
            <w:shd w:val="clear" w:color="000000" w:fill="FFFFFF"/>
            <w:vAlign w:val="center"/>
          </w:tcPr>
          <w:p w14:paraId="05B8D0BF"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III d)</w:t>
            </w:r>
          </w:p>
        </w:tc>
        <w:tc>
          <w:tcPr>
            <w:tcW w:w="1093" w:type="pct"/>
            <w:shd w:val="clear" w:color="000000" w:fill="FFFFFF"/>
            <w:vAlign w:val="center"/>
          </w:tcPr>
          <w:p w14:paraId="1E2CE2CA"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$6,601.10</w:t>
            </w:r>
          </w:p>
        </w:tc>
        <w:tc>
          <w:tcPr>
            <w:tcW w:w="751" w:type="pct"/>
            <w:shd w:val="clear" w:color="000000" w:fill="FFFFFF"/>
            <w:noWrap/>
            <w:vAlign w:val="center"/>
          </w:tcPr>
          <w:p w14:paraId="3B052A16"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$6,601</w:t>
            </w:r>
          </w:p>
        </w:tc>
        <w:tc>
          <w:tcPr>
            <w:tcW w:w="628" w:type="pct"/>
            <w:shd w:val="clear" w:color="000000" w:fill="FFFFFF"/>
            <w:noWrap/>
            <w:vAlign w:val="bottom"/>
          </w:tcPr>
          <w:p w14:paraId="502C6B8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32501B7"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F68C579" w14:textId="77777777" w:rsidTr="00475AFF">
        <w:trPr>
          <w:trHeight w:val="20"/>
        </w:trPr>
        <w:tc>
          <w:tcPr>
            <w:tcW w:w="1910" w:type="pct"/>
            <w:shd w:val="clear" w:color="000000" w:fill="FFFFFF"/>
            <w:vAlign w:val="center"/>
          </w:tcPr>
          <w:p w14:paraId="4A5404B2"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III e)</w:t>
            </w:r>
          </w:p>
        </w:tc>
        <w:tc>
          <w:tcPr>
            <w:tcW w:w="1093" w:type="pct"/>
            <w:shd w:val="clear" w:color="000000" w:fill="FFFFFF"/>
            <w:vAlign w:val="center"/>
          </w:tcPr>
          <w:p w14:paraId="1444FFAD"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$8,971.29</w:t>
            </w:r>
          </w:p>
        </w:tc>
        <w:tc>
          <w:tcPr>
            <w:tcW w:w="751" w:type="pct"/>
            <w:shd w:val="clear" w:color="000000" w:fill="FFFFFF"/>
            <w:noWrap/>
            <w:vAlign w:val="center"/>
          </w:tcPr>
          <w:p w14:paraId="36114F9D"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$8,971</w:t>
            </w:r>
          </w:p>
        </w:tc>
        <w:tc>
          <w:tcPr>
            <w:tcW w:w="628" w:type="pct"/>
            <w:shd w:val="clear" w:color="000000" w:fill="FFFFFF"/>
            <w:noWrap/>
            <w:vAlign w:val="bottom"/>
          </w:tcPr>
          <w:p w14:paraId="5128039D"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71F861D"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B257A2C" w14:textId="77777777" w:rsidTr="00475AFF">
        <w:trPr>
          <w:trHeight w:val="20"/>
        </w:trPr>
        <w:tc>
          <w:tcPr>
            <w:tcW w:w="1910" w:type="pct"/>
            <w:shd w:val="clear" w:color="000000" w:fill="FFFFFF"/>
            <w:vAlign w:val="center"/>
          </w:tcPr>
          <w:p w14:paraId="516CA2F9"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III f)</w:t>
            </w:r>
          </w:p>
        </w:tc>
        <w:tc>
          <w:tcPr>
            <w:tcW w:w="1093" w:type="pct"/>
            <w:shd w:val="clear" w:color="000000" w:fill="FFFFFF"/>
            <w:vAlign w:val="center"/>
          </w:tcPr>
          <w:p w14:paraId="4FB51980"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$11,580.54</w:t>
            </w:r>
          </w:p>
        </w:tc>
        <w:tc>
          <w:tcPr>
            <w:tcW w:w="751" w:type="pct"/>
            <w:shd w:val="clear" w:color="000000" w:fill="FFFFFF"/>
            <w:noWrap/>
            <w:vAlign w:val="center"/>
          </w:tcPr>
          <w:p w14:paraId="71A024AE"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$11,581</w:t>
            </w:r>
          </w:p>
        </w:tc>
        <w:tc>
          <w:tcPr>
            <w:tcW w:w="628" w:type="pct"/>
            <w:shd w:val="clear" w:color="000000" w:fill="FFFFFF"/>
            <w:noWrap/>
            <w:vAlign w:val="bottom"/>
          </w:tcPr>
          <w:p w14:paraId="27AC179B"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0125A78"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7D996D3" w14:textId="77777777" w:rsidTr="00475AFF">
        <w:trPr>
          <w:trHeight w:val="20"/>
        </w:trPr>
        <w:tc>
          <w:tcPr>
            <w:tcW w:w="1910" w:type="pct"/>
            <w:shd w:val="clear" w:color="000000" w:fill="FFFFFF"/>
            <w:vAlign w:val="center"/>
          </w:tcPr>
          <w:p w14:paraId="57CCB5E3"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IV a)</w:t>
            </w:r>
          </w:p>
        </w:tc>
        <w:tc>
          <w:tcPr>
            <w:tcW w:w="1093" w:type="pct"/>
            <w:shd w:val="clear" w:color="000000" w:fill="FFFFFF"/>
            <w:vAlign w:val="center"/>
          </w:tcPr>
          <w:p w14:paraId="636A9F61"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$8,653.63</w:t>
            </w:r>
          </w:p>
        </w:tc>
        <w:tc>
          <w:tcPr>
            <w:tcW w:w="751" w:type="pct"/>
            <w:shd w:val="clear" w:color="000000" w:fill="FFFFFF"/>
            <w:noWrap/>
            <w:vAlign w:val="center"/>
          </w:tcPr>
          <w:p w14:paraId="0C7124E2"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$8,654</w:t>
            </w:r>
          </w:p>
        </w:tc>
        <w:tc>
          <w:tcPr>
            <w:tcW w:w="628" w:type="pct"/>
            <w:shd w:val="clear" w:color="000000" w:fill="FFFFFF"/>
            <w:noWrap/>
            <w:vAlign w:val="bottom"/>
          </w:tcPr>
          <w:p w14:paraId="6BA0A101"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C4D9854"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32DC4FD" w14:textId="77777777" w:rsidTr="00475AFF">
        <w:trPr>
          <w:trHeight w:val="20"/>
        </w:trPr>
        <w:tc>
          <w:tcPr>
            <w:tcW w:w="1910" w:type="pct"/>
            <w:shd w:val="clear" w:color="000000" w:fill="FFFFFF"/>
            <w:vAlign w:val="center"/>
          </w:tcPr>
          <w:p w14:paraId="117BDAFF"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IV b)</w:t>
            </w:r>
          </w:p>
        </w:tc>
        <w:tc>
          <w:tcPr>
            <w:tcW w:w="1093" w:type="pct"/>
            <w:shd w:val="clear" w:color="000000" w:fill="FFFFFF"/>
            <w:vAlign w:val="center"/>
          </w:tcPr>
          <w:p w14:paraId="578D20E8"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$12,730.60</w:t>
            </w:r>
          </w:p>
        </w:tc>
        <w:tc>
          <w:tcPr>
            <w:tcW w:w="751" w:type="pct"/>
            <w:shd w:val="clear" w:color="000000" w:fill="FFFFFF"/>
            <w:noWrap/>
            <w:vAlign w:val="center"/>
          </w:tcPr>
          <w:p w14:paraId="5C344DEE"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$12,731</w:t>
            </w:r>
          </w:p>
        </w:tc>
        <w:tc>
          <w:tcPr>
            <w:tcW w:w="628" w:type="pct"/>
            <w:shd w:val="clear" w:color="000000" w:fill="FFFFFF"/>
            <w:noWrap/>
            <w:vAlign w:val="bottom"/>
          </w:tcPr>
          <w:p w14:paraId="5D9E81A5"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4E07D25"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0419A45" w14:textId="77777777" w:rsidTr="00475AFF">
        <w:trPr>
          <w:trHeight w:val="20"/>
        </w:trPr>
        <w:tc>
          <w:tcPr>
            <w:tcW w:w="1910" w:type="pct"/>
            <w:shd w:val="clear" w:color="000000" w:fill="FFFFFF"/>
            <w:vAlign w:val="center"/>
          </w:tcPr>
          <w:p w14:paraId="1DEB01DE"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IV c)</w:t>
            </w:r>
          </w:p>
        </w:tc>
        <w:tc>
          <w:tcPr>
            <w:tcW w:w="1093" w:type="pct"/>
            <w:shd w:val="clear" w:color="000000" w:fill="FFFFFF"/>
            <w:vAlign w:val="center"/>
          </w:tcPr>
          <w:p w14:paraId="5BB360F6"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$17,283.67</w:t>
            </w:r>
          </w:p>
        </w:tc>
        <w:tc>
          <w:tcPr>
            <w:tcW w:w="751" w:type="pct"/>
            <w:shd w:val="clear" w:color="000000" w:fill="FFFFFF"/>
            <w:noWrap/>
            <w:vAlign w:val="center"/>
          </w:tcPr>
          <w:p w14:paraId="0B9BA9DE"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$17,284</w:t>
            </w:r>
          </w:p>
        </w:tc>
        <w:tc>
          <w:tcPr>
            <w:tcW w:w="628" w:type="pct"/>
            <w:shd w:val="clear" w:color="000000" w:fill="FFFFFF"/>
            <w:noWrap/>
            <w:vAlign w:val="bottom"/>
          </w:tcPr>
          <w:p w14:paraId="6DD05DB9"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DA86543"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4E01E85" w14:textId="77777777" w:rsidTr="00475AFF">
        <w:trPr>
          <w:trHeight w:val="20"/>
        </w:trPr>
        <w:tc>
          <w:tcPr>
            <w:tcW w:w="1910" w:type="pct"/>
            <w:shd w:val="clear" w:color="000000" w:fill="FFFFFF"/>
            <w:vAlign w:val="center"/>
          </w:tcPr>
          <w:p w14:paraId="1FC84EAA"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IV d)</w:t>
            </w:r>
          </w:p>
        </w:tc>
        <w:tc>
          <w:tcPr>
            <w:tcW w:w="1093" w:type="pct"/>
            <w:shd w:val="clear" w:color="000000" w:fill="FFFFFF"/>
            <w:vAlign w:val="center"/>
          </w:tcPr>
          <w:p w14:paraId="627EA480"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$20,927.95</w:t>
            </w:r>
          </w:p>
        </w:tc>
        <w:tc>
          <w:tcPr>
            <w:tcW w:w="751" w:type="pct"/>
            <w:shd w:val="clear" w:color="000000" w:fill="FFFFFF"/>
            <w:noWrap/>
            <w:vAlign w:val="center"/>
          </w:tcPr>
          <w:p w14:paraId="2F79AD0D"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$20,928</w:t>
            </w:r>
          </w:p>
        </w:tc>
        <w:tc>
          <w:tcPr>
            <w:tcW w:w="628" w:type="pct"/>
            <w:shd w:val="clear" w:color="000000" w:fill="FFFFFF"/>
            <w:noWrap/>
            <w:vAlign w:val="bottom"/>
          </w:tcPr>
          <w:p w14:paraId="69F08A6F"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BFBC5CD"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913C161" w14:textId="77777777" w:rsidTr="00475AFF">
        <w:trPr>
          <w:trHeight w:val="20"/>
        </w:trPr>
        <w:tc>
          <w:tcPr>
            <w:tcW w:w="1910" w:type="pct"/>
            <w:shd w:val="clear" w:color="000000" w:fill="FFFFFF"/>
            <w:vAlign w:val="center"/>
          </w:tcPr>
          <w:p w14:paraId="74FF8E02"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IV e)</w:t>
            </w:r>
          </w:p>
        </w:tc>
        <w:tc>
          <w:tcPr>
            <w:tcW w:w="1093" w:type="pct"/>
            <w:shd w:val="clear" w:color="000000" w:fill="FFFFFF"/>
            <w:vAlign w:val="center"/>
          </w:tcPr>
          <w:p w14:paraId="0AF7DDB0"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$25,033.15</w:t>
            </w:r>
          </w:p>
        </w:tc>
        <w:tc>
          <w:tcPr>
            <w:tcW w:w="751" w:type="pct"/>
            <w:shd w:val="clear" w:color="000000" w:fill="FFFFFF"/>
            <w:noWrap/>
            <w:vAlign w:val="center"/>
          </w:tcPr>
          <w:p w14:paraId="62005F42"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$25,033</w:t>
            </w:r>
          </w:p>
        </w:tc>
        <w:tc>
          <w:tcPr>
            <w:tcW w:w="628" w:type="pct"/>
            <w:shd w:val="clear" w:color="000000" w:fill="FFFFFF"/>
            <w:noWrap/>
            <w:vAlign w:val="bottom"/>
          </w:tcPr>
          <w:p w14:paraId="43535B4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FE115F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B3DE4B9" w14:textId="77777777" w:rsidTr="00475AFF">
        <w:trPr>
          <w:trHeight w:val="20"/>
        </w:trPr>
        <w:tc>
          <w:tcPr>
            <w:tcW w:w="1910" w:type="pct"/>
            <w:shd w:val="clear" w:color="auto" w:fill="auto"/>
            <w:vAlign w:val="center"/>
          </w:tcPr>
          <w:p w14:paraId="75EE5F68"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IV f)</w:t>
            </w:r>
          </w:p>
        </w:tc>
        <w:tc>
          <w:tcPr>
            <w:tcW w:w="1093" w:type="pct"/>
            <w:shd w:val="clear" w:color="000000" w:fill="FFFFFF"/>
            <w:vAlign w:val="center"/>
          </w:tcPr>
          <w:p w14:paraId="54CF0953"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$33,293.71</w:t>
            </w:r>
          </w:p>
        </w:tc>
        <w:tc>
          <w:tcPr>
            <w:tcW w:w="751" w:type="pct"/>
            <w:shd w:val="clear" w:color="000000" w:fill="FFFFFF"/>
            <w:noWrap/>
            <w:vAlign w:val="center"/>
          </w:tcPr>
          <w:p w14:paraId="25A58866"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$33,294</w:t>
            </w:r>
          </w:p>
        </w:tc>
        <w:tc>
          <w:tcPr>
            <w:tcW w:w="628" w:type="pct"/>
            <w:shd w:val="clear" w:color="000000" w:fill="FFFFFF"/>
            <w:noWrap/>
            <w:vAlign w:val="bottom"/>
          </w:tcPr>
          <w:p w14:paraId="5A6E8353"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CB0F1EC"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AB7ACDC" w14:textId="77777777" w:rsidTr="00475AFF">
        <w:trPr>
          <w:trHeight w:val="20"/>
        </w:trPr>
        <w:tc>
          <w:tcPr>
            <w:tcW w:w="1910" w:type="pct"/>
            <w:shd w:val="clear" w:color="auto" w:fill="auto"/>
            <w:vAlign w:val="center"/>
          </w:tcPr>
          <w:p w14:paraId="607C3597"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IV g)</w:t>
            </w:r>
          </w:p>
        </w:tc>
        <w:tc>
          <w:tcPr>
            <w:tcW w:w="1093" w:type="pct"/>
            <w:shd w:val="clear" w:color="000000" w:fill="FFFFFF"/>
            <w:vAlign w:val="center"/>
          </w:tcPr>
          <w:p w14:paraId="1820DE64"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$41,082.85</w:t>
            </w:r>
          </w:p>
        </w:tc>
        <w:tc>
          <w:tcPr>
            <w:tcW w:w="751" w:type="pct"/>
            <w:shd w:val="clear" w:color="000000" w:fill="FFFFFF"/>
            <w:noWrap/>
            <w:vAlign w:val="center"/>
          </w:tcPr>
          <w:p w14:paraId="40005175"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$41,083</w:t>
            </w:r>
          </w:p>
        </w:tc>
        <w:tc>
          <w:tcPr>
            <w:tcW w:w="628" w:type="pct"/>
            <w:shd w:val="clear" w:color="000000" w:fill="FFFFFF"/>
            <w:noWrap/>
            <w:vAlign w:val="bottom"/>
          </w:tcPr>
          <w:p w14:paraId="6741D902"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42F03F5"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3B55E42" w14:textId="77777777" w:rsidTr="00475AFF">
        <w:trPr>
          <w:trHeight w:val="20"/>
        </w:trPr>
        <w:tc>
          <w:tcPr>
            <w:tcW w:w="1910" w:type="pct"/>
            <w:shd w:val="clear" w:color="auto" w:fill="auto"/>
            <w:vAlign w:val="center"/>
          </w:tcPr>
          <w:p w14:paraId="736F7279"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IV h)</w:t>
            </w:r>
          </w:p>
        </w:tc>
        <w:tc>
          <w:tcPr>
            <w:tcW w:w="1093" w:type="pct"/>
            <w:shd w:val="clear" w:color="000000" w:fill="FFFFFF"/>
            <w:vAlign w:val="center"/>
          </w:tcPr>
          <w:p w14:paraId="15878438"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$51,662.30</w:t>
            </w:r>
          </w:p>
        </w:tc>
        <w:tc>
          <w:tcPr>
            <w:tcW w:w="751" w:type="pct"/>
            <w:shd w:val="clear" w:color="000000" w:fill="FFFFFF"/>
            <w:noWrap/>
            <w:vAlign w:val="center"/>
          </w:tcPr>
          <w:p w14:paraId="0AE8205A"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$51,662</w:t>
            </w:r>
          </w:p>
        </w:tc>
        <w:tc>
          <w:tcPr>
            <w:tcW w:w="628" w:type="pct"/>
            <w:shd w:val="clear" w:color="000000" w:fill="FFFFFF"/>
            <w:noWrap/>
            <w:vAlign w:val="bottom"/>
          </w:tcPr>
          <w:p w14:paraId="062DE588"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9CB34CD"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1DB5BB7" w14:textId="77777777" w:rsidTr="00475AFF">
        <w:trPr>
          <w:trHeight w:val="20"/>
        </w:trPr>
        <w:tc>
          <w:tcPr>
            <w:tcW w:w="1910" w:type="pct"/>
            <w:shd w:val="clear" w:color="auto" w:fill="auto"/>
            <w:vAlign w:val="center"/>
          </w:tcPr>
          <w:p w14:paraId="0FEDF640"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IV i)</w:t>
            </w:r>
          </w:p>
        </w:tc>
        <w:tc>
          <w:tcPr>
            <w:tcW w:w="1093" w:type="pct"/>
            <w:shd w:val="clear" w:color="000000" w:fill="FFFFFF"/>
            <w:vAlign w:val="center"/>
          </w:tcPr>
          <w:p w14:paraId="370CBADC"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$62,215.33</w:t>
            </w:r>
          </w:p>
        </w:tc>
        <w:tc>
          <w:tcPr>
            <w:tcW w:w="751" w:type="pct"/>
            <w:shd w:val="clear" w:color="000000" w:fill="FFFFFF"/>
            <w:noWrap/>
            <w:vAlign w:val="center"/>
          </w:tcPr>
          <w:p w14:paraId="7E6959F1"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$62,215</w:t>
            </w:r>
          </w:p>
        </w:tc>
        <w:tc>
          <w:tcPr>
            <w:tcW w:w="628" w:type="pct"/>
            <w:shd w:val="clear" w:color="000000" w:fill="FFFFFF"/>
            <w:noWrap/>
            <w:vAlign w:val="bottom"/>
          </w:tcPr>
          <w:p w14:paraId="2AAC727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4AFA86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306DD88" w14:textId="77777777" w:rsidTr="00475AFF">
        <w:trPr>
          <w:trHeight w:val="20"/>
        </w:trPr>
        <w:tc>
          <w:tcPr>
            <w:tcW w:w="1910" w:type="pct"/>
            <w:shd w:val="clear" w:color="auto" w:fill="auto"/>
            <w:vAlign w:val="center"/>
          </w:tcPr>
          <w:p w14:paraId="675A6A72"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IV j)</w:t>
            </w:r>
          </w:p>
        </w:tc>
        <w:tc>
          <w:tcPr>
            <w:tcW w:w="1093" w:type="pct"/>
            <w:shd w:val="clear" w:color="000000" w:fill="FFFFFF"/>
            <w:vAlign w:val="center"/>
          </w:tcPr>
          <w:p w14:paraId="12B297FE"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$103,450.31</w:t>
            </w:r>
          </w:p>
        </w:tc>
        <w:tc>
          <w:tcPr>
            <w:tcW w:w="751" w:type="pct"/>
            <w:shd w:val="clear" w:color="000000" w:fill="FFFFFF"/>
            <w:noWrap/>
            <w:vAlign w:val="center"/>
          </w:tcPr>
          <w:p w14:paraId="687DB96C"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$103,450</w:t>
            </w:r>
          </w:p>
        </w:tc>
        <w:tc>
          <w:tcPr>
            <w:tcW w:w="628" w:type="pct"/>
            <w:shd w:val="clear" w:color="000000" w:fill="FFFFFF"/>
            <w:noWrap/>
            <w:vAlign w:val="bottom"/>
          </w:tcPr>
          <w:p w14:paraId="3A3F4F62"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9D532B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040090A" w14:textId="77777777" w:rsidTr="00475AFF">
        <w:trPr>
          <w:trHeight w:val="20"/>
        </w:trPr>
        <w:tc>
          <w:tcPr>
            <w:tcW w:w="1910" w:type="pct"/>
            <w:shd w:val="clear" w:color="auto" w:fill="auto"/>
            <w:vAlign w:val="center"/>
          </w:tcPr>
          <w:p w14:paraId="696DA8CF"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IV k)</w:t>
            </w:r>
          </w:p>
        </w:tc>
        <w:tc>
          <w:tcPr>
            <w:tcW w:w="1093" w:type="pct"/>
            <w:shd w:val="clear" w:color="000000" w:fill="FFFFFF"/>
            <w:vAlign w:val="center"/>
          </w:tcPr>
          <w:p w14:paraId="2EF1F786"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$4.18</w:t>
            </w:r>
          </w:p>
        </w:tc>
        <w:tc>
          <w:tcPr>
            <w:tcW w:w="751" w:type="pct"/>
            <w:shd w:val="clear" w:color="000000" w:fill="FFFFFF"/>
            <w:noWrap/>
            <w:vAlign w:val="center"/>
          </w:tcPr>
          <w:p w14:paraId="13B19FDB"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 xml:space="preserve"> </w:t>
            </w:r>
          </w:p>
        </w:tc>
        <w:tc>
          <w:tcPr>
            <w:tcW w:w="628" w:type="pct"/>
            <w:shd w:val="clear" w:color="000000" w:fill="FFFFFF"/>
            <w:noWrap/>
            <w:vAlign w:val="bottom"/>
          </w:tcPr>
          <w:p w14:paraId="204E55AC"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8397B67"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8A04C33" w14:textId="77777777" w:rsidTr="00475AFF">
        <w:trPr>
          <w:trHeight w:val="20"/>
        </w:trPr>
        <w:tc>
          <w:tcPr>
            <w:tcW w:w="1910" w:type="pct"/>
            <w:shd w:val="clear" w:color="auto" w:fill="auto"/>
            <w:vAlign w:val="center"/>
          </w:tcPr>
          <w:p w14:paraId="43A7B0C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V a)</w:t>
            </w:r>
          </w:p>
        </w:tc>
        <w:tc>
          <w:tcPr>
            <w:tcW w:w="1093" w:type="pct"/>
            <w:shd w:val="clear" w:color="000000" w:fill="FFFFFF"/>
            <w:vAlign w:val="center"/>
          </w:tcPr>
          <w:p w14:paraId="1334BA14"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$6,743.74</w:t>
            </w:r>
          </w:p>
        </w:tc>
        <w:tc>
          <w:tcPr>
            <w:tcW w:w="751" w:type="pct"/>
            <w:shd w:val="clear" w:color="000000" w:fill="FFFFFF"/>
            <w:noWrap/>
            <w:vAlign w:val="center"/>
          </w:tcPr>
          <w:p w14:paraId="68D33C33"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$6,744</w:t>
            </w:r>
          </w:p>
        </w:tc>
        <w:tc>
          <w:tcPr>
            <w:tcW w:w="628" w:type="pct"/>
            <w:shd w:val="clear" w:color="000000" w:fill="FFFFFF"/>
            <w:noWrap/>
            <w:vAlign w:val="bottom"/>
          </w:tcPr>
          <w:p w14:paraId="0AB94D7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1DCA486"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6B79FD9" w14:textId="77777777" w:rsidTr="00475AFF">
        <w:trPr>
          <w:trHeight w:val="20"/>
        </w:trPr>
        <w:tc>
          <w:tcPr>
            <w:tcW w:w="1910" w:type="pct"/>
            <w:shd w:val="clear" w:color="auto" w:fill="auto"/>
            <w:vAlign w:val="center"/>
          </w:tcPr>
          <w:p w14:paraId="0897F7C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V b)</w:t>
            </w:r>
          </w:p>
        </w:tc>
        <w:tc>
          <w:tcPr>
            <w:tcW w:w="1093" w:type="pct"/>
            <w:shd w:val="clear" w:color="000000" w:fill="FFFFFF"/>
            <w:vAlign w:val="center"/>
          </w:tcPr>
          <w:p w14:paraId="49086C90"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$8,115.10</w:t>
            </w:r>
          </w:p>
        </w:tc>
        <w:tc>
          <w:tcPr>
            <w:tcW w:w="751" w:type="pct"/>
            <w:shd w:val="clear" w:color="000000" w:fill="FFFFFF"/>
            <w:noWrap/>
            <w:vAlign w:val="center"/>
          </w:tcPr>
          <w:p w14:paraId="6339A981"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$8,115</w:t>
            </w:r>
          </w:p>
        </w:tc>
        <w:tc>
          <w:tcPr>
            <w:tcW w:w="628" w:type="pct"/>
            <w:shd w:val="clear" w:color="000000" w:fill="FFFFFF"/>
            <w:noWrap/>
            <w:vAlign w:val="bottom"/>
          </w:tcPr>
          <w:p w14:paraId="3628A0F7"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FB3FB2C"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647B49B" w14:textId="77777777" w:rsidTr="00475AFF">
        <w:trPr>
          <w:trHeight w:val="20"/>
        </w:trPr>
        <w:tc>
          <w:tcPr>
            <w:tcW w:w="1910" w:type="pct"/>
            <w:shd w:val="clear" w:color="auto" w:fill="auto"/>
            <w:vAlign w:val="center"/>
          </w:tcPr>
          <w:p w14:paraId="0D7C3202"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V c)</w:t>
            </w:r>
          </w:p>
        </w:tc>
        <w:tc>
          <w:tcPr>
            <w:tcW w:w="1093" w:type="pct"/>
            <w:shd w:val="clear" w:color="000000" w:fill="FFFFFF"/>
            <w:vAlign w:val="center"/>
          </w:tcPr>
          <w:p w14:paraId="709738F6"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$10,838.95</w:t>
            </w:r>
          </w:p>
        </w:tc>
        <w:tc>
          <w:tcPr>
            <w:tcW w:w="751" w:type="pct"/>
            <w:shd w:val="clear" w:color="000000" w:fill="FFFFFF"/>
            <w:noWrap/>
            <w:vAlign w:val="center"/>
          </w:tcPr>
          <w:p w14:paraId="74712515"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$10,839</w:t>
            </w:r>
          </w:p>
        </w:tc>
        <w:tc>
          <w:tcPr>
            <w:tcW w:w="628" w:type="pct"/>
            <w:shd w:val="clear" w:color="000000" w:fill="FFFFFF"/>
            <w:noWrap/>
            <w:vAlign w:val="bottom"/>
          </w:tcPr>
          <w:p w14:paraId="33A8903D"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4B2468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0830718" w14:textId="77777777" w:rsidTr="00475AFF">
        <w:trPr>
          <w:trHeight w:val="20"/>
        </w:trPr>
        <w:tc>
          <w:tcPr>
            <w:tcW w:w="1910" w:type="pct"/>
            <w:shd w:val="clear" w:color="000000" w:fill="FFFFFF"/>
            <w:vAlign w:val="center"/>
          </w:tcPr>
          <w:p w14:paraId="27E86DCF"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V d)</w:t>
            </w:r>
          </w:p>
        </w:tc>
        <w:tc>
          <w:tcPr>
            <w:tcW w:w="1093" w:type="pct"/>
            <w:shd w:val="clear" w:color="000000" w:fill="FFFFFF"/>
            <w:vAlign w:val="center"/>
          </w:tcPr>
          <w:p w14:paraId="1AC96D53"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$13,372.21</w:t>
            </w:r>
          </w:p>
        </w:tc>
        <w:tc>
          <w:tcPr>
            <w:tcW w:w="751" w:type="pct"/>
            <w:shd w:val="clear" w:color="000000" w:fill="FFFFFF"/>
            <w:noWrap/>
            <w:vAlign w:val="center"/>
          </w:tcPr>
          <w:p w14:paraId="3C73DBCC"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$13,372</w:t>
            </w:r>
          </w:p>
        </w:tc>
        <w:tc>
          <w:tcPr>
            <w:tcW w:w="628" w:type="pct"/>
            <w:shd w:val="clear" w:color="000000" w:fill="FFFFFF"/>
            <w:noWrap/>
            <w:vAlign w:val="bottom"/>
          </w:tcPr>
          <w:p w14:paraId="43C4085C"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28196CD"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C784D10" w14:textId="77777777" w:rsidTr="00475AFF">
        <w:trPr>
          <w:trHeight w:val="20"/>
        </w:trPr>
        <w:tc>
          <w:tcPr>
            <w:tcW w:w="1910" w:type="pct"/>
            <w:shd w:val="clear" w:color="000000" w:fill="FFFFFF"/>
            <w:vAlign w:val="center"/>
          </w:tcPr>
          <w:p w14:paraId="4DB40EA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V e)</w:t>
            </w:r>
          </w:p>
        </w:tc>
        <w:tc>
          <w:tcPr>
            <w:tcW w:w="1093" w:type="pct"/>
            <w:shd w:val="clear" w:color="000000" w:fill="FFFFFF"/>
            <w:vAlign w:val="center"/>
          </w:tcPr>
          <w:p w14:paraId="0FA28B23"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$19,234.26</w:t>
            </w:r>
          </w:p>
        </w:tc>
        <w:tc>
          <w:tcPr>
            <w:tcW w:w="751" w:type="pct"/>
            <w:shd w:val="clear" w:color="000000" w:fill="FFFFFF"/>
            <w:noWrap/>
            <w:vAlign w:val="center"/>
          </w:tcPr>
          <w:p w14:paraId="69C08438"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$19,234</w:t>
            </w:r>
          </w:p>
        </w:tc>
        <w:tc>
          <w:tcPr>
            <w:tcW w:w="628" w:type="pct"/>
            <w:shd w:val="clear" w:color="000000" w:fill="FFFFFF"/>
            <w:noWrap/>
            <w:vAlign w:val="bottom"/>
          </w:tcPr>
          <w:p w14:paraId="199D55A0"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3EAA993"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33A925B" w14:textId="77777777" w:rsidTr="00475AFF">
        <w:trPr>
          <w:trHeight w:val="20"/>
        </w:trPr>
        <w:tc>
          <w:tcPr>
            <w:tcW w:w="1910" w:type="pct"/>
            <w:shd w:val="clear" w:color="000000" w:fill="FFFFFF"/>
            <w:vAlign w:val="center"/>
          </w:tcPr>
          <w:p w14:paraId="4E311E6D"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V f)</w:t>
            </w:r>
          </w:p>
        </w:tc>
        <w:tc>
          <w:tcPr>
            <w:tcW w:w="1093" w:type="pct"/>
            <w:shd w:val="clear" w:color="000000" w:fill="FFFFFF"/>
            <w:vAlign w:val="center"/>
          </w:tcPr>
          <w:p w14:paraId="4D691D9A"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$24,692.79</w:t>
            </w:r>
          </w:p>
        </w:tc>
        <w:tc>
          <w:tcPr>
            <w:tcW w:w="751" w:type="pct"/>
            <w:shd w:val="clear" w:color="000000" w:fill="FFFFFF"/>
            <w:noWrap/>
            <w:vAlign w:val="center"/>
          </w:tcPr>
          <w:p w14:paraId="54A18D43"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$24,693</w:t>
            </w:r>
          </w:p>
        </w:tc>
        <w:tc>
          <w:tcPr>
            <w:tcW w:w="628" w:type="pct"/>
            <w:shd w:val="clear" w:color="000000" w:fill="FFFFFF"/>
            <w:noWrap/>
            <w:vAlign w:val="bottom"/>
          </w:tcPr>
          <w:p w14:paraId="54B527E5"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4C84CE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7734B71" w14:textId="77777777" w:rsidTr="00475AFF">
        <w:trPr>
          <w:trHeight w:val="20"/>
        </w:trPr>
        <w:tc>
          <w:tcPr>
            <w:tcW w:w="1910" w:type="pct"/>
            <w:shd w:val="clear" w:color="000000" w:fill="FFFFFF"/>
            <w:vAlign w:val="center"/>
          </w:tcPr>
          <w:p w14:paraId="090D8A7F"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VI a)</w:t>
            </w:r>
          </w:p>
        </w:tc>
        <w:tc>
          <w:tcPr>
            <w:tcW w:w="1093" w:type="pct"/>
            <w:shd w:val="clear" w:color="000000" w:fill="FFFFFF"/>
            <w:vAlign w:val="center"/>
          </w:tcPr>
          <w:p w14:paraId="6786F104"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$6,674.76</w:t>
            </w:r>
          </w:p>
        </w:tc>
        <w:tc>
          <w:tcPr>
            <w:tcW w:w="751" w:type="pct"/>
            <w:shd w:val="clear" w:color="000000" w:fill="FFFFFF"/>
            <w:noWrap/>
            <w:vAlign w:val="center"/>
          </w:tcPr>
          <w:p w14:paraId="3ED92036"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$6,675</w:t>
            </w:r>
          </w:p>
        </w:tc>
        <w:tc>
          <w:tcPr>
            <w:tcW w:w="628" w:type="pct"/>
            <w:shd w:val="clear" w:color="000000" w:fill="FFFFFF"/>
            <w:noWrap/>
            <w:vAlign w:val="bottom"/>
          </w:tcPr>
          <w:p w14:paraId="2AB597D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38E5C30"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07B43D2" w14:textId="77777777" w:rsidTr="00475AFF">
        <w:trPr>
          <w:trHeight w:val="20"/>
        </w:trPr>
        <w:tc>
          <w:tcPr>
            <w:tcW w:w="1910" w:type="pct"/>
            <w:shd w:val="clear" w:color="000000" w:fill="FFFFFF"/>
            <w:vAlign w:val="center"/>
          </w:tcPr>
          <w:p w14:paraId="7D221C1E"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VI b)</w:t>
            </w:r>
          </w:p>
        </w:tc>
        <w:tc>
          <w:tcPr>
            <w:tcW w:w="1093" w:type="pct"/>
            <w:shd w:val="clear" w:color="000000" w:fill="FFFFFF"/>
            <w:vAlign w:val="center"/>
          </w:tcPr>
          <w:p w14:paraId="209DA496"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$9,520.82</w:t>
            </w:r>
          </w:p>
        </w:tc>
        <w:tc>
          <w:tcPr>
            <w:tcW w:w="751" w:type="pct"/>
            <w:shd w:val="clear" w:color="000000" w:fill="FFFFFF"/>
            <w:noWrap/>
            <w:vAlign w:val="center"/>
          </w:tcPr>
          <w:p w14:paraId="5ABFC15E"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$9,521</w:t>
            </w:r>
          </w:p>
        </w:tc>
        <w:tc>
          <w:tcPr>
            <w:tcW w:w="628" w:type="pct"/>
            <w:shd w:val="clear" w:color="000000" w:fill="FFFFFF"/>
            <w:noWrap/>
            <w:vAlign w:val="bottom"/>
          </w:tcPr>
          <w:p w14:paraId="096A19CE"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66CA178"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1B4E6F7" w14:textId="77777777" w:rsidTr="00475AFF">
        <w:trPr>
          <w:trHeight w:val="20"/>
        </w:trPr>
        <w:tc>
          <w:tcPr>
            <w:tcW w:w="1910" w:type="pct"/>
            <w:shd w:val="clear" w:color="000000" w:fill="FFFFFF"/>
            <w:vAlign w:val="center"/>
          </w:tcPr>
          <w:p w14:paraId="23E5B737"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VI c)</w:t>
            </w:r>
          </w:p>
        </w:tc>
        <w:tc>
          <w:tcPr>
            <w:tcW w:w="1093" w:type="pct"/>
            <w:shd w:val="clear" w:color="000000" w:fill="FFFFFF"/>
            <w:vAlign w:val="center"/>
          </w:tcPr>
          <w:p w14:paraId="3EB29059"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$12,777.20</w:t>
            </w:r>
          </w:p>
        </w:tc>
        <w:tc>
          <w:tcPr>
            <w:tcW w:w="751" w:type="pct"/>
            <w:shd w:val="clear" w:color="000000" w:fill="FFFFFF"/>
            <w:noWrap/>
            <w:vAlign w:val="center"/>
          </w:tcPr>
          <w:p w14:paraId="6358783A"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$12,777</w:t>
            </w:r>
          </w:p>
        </w:tc>
        <w:tc>
          <w:tcPr>
            <w:tcW w:w="628" w:type="pct"/>
            <w:shd w:val="clear" w:color="000000" w:fill="FFFFFF"/>
            <w:noWrap/>
            <w:vAlign w:val="bottom"/>
          </w:tcPr>
          <w:p w14:paraId="5409375D"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09DD30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873F718" w14:textId="77777777" w:rsidTr="00475AFF">
        <w:trPr>
          <w:trHeight w:val="20"/>
        </w:trPr>
        <w:tc>
          <w:tcPr>
            <w:tcW w:w="1910" w:type="pct"/>
            <w:shd w:val="clear" w:color="000000" w:fill="FFFFFF"/>
            <w:vAlign w:val="center"/>
          </w:tcPr>
          <w:p w14:paraId="540D7982"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VI d)</w:t>
            </w:r>
          </w:p>
        </w:tc>
        <w:tc>
          <w:tcPr>
            <w:tcW w:w="1093" w:type="pct"/>
            <w:shd w:val="clear" w:color="000000" w:fill="FFFFFF"/>
            <w:vAlign w:val="center"/>
          </w:tcPr>
          <w:p w14:paraId="23FB451F"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$15,181.31</w:t>
            </w:r>
          </w:p>
        </w:tc>
        <w:tc>
          <w:tcPr>
            <w:tcW w:w="751" w:type="pct"/>
            <w:shd w:val="clear" w:color="000000" w:fill="FFFFFF"/>
            <w:noWrap/>
            <w:vAlign w:val="center"/>
          </w:tcPr>
          <w:p w14:paraId="79978861"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$15,181</w:t>
            </w:r>
          </w:p>
        </w:tc>
        <w:tc>
          <w:tcPr>
            <w:tcW w:w="628" w:type="pct"/>
            <w:shd w:val="clear" w:color="000000" w:fill="FFFFFF"/>
            <w:noWrap/>
            <w:vAlign w:val="bottom"/>
          </w:tcPr>
          <w:p w14:paraId="4557F470"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A4948A0"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6ED8953" w14:textId="77777777" w:rsidTr="00475AFF">
        <w:trPr>
          <w:trHeight w:val="20"/>
        </w:trPr>
        <w:tc>
          <w:tcPr>
            <w:tcW w:w="1910" w:type="pct"/>
            <w:shd w:val="clear" w:color="000000" w:fill="FFFFFF"/>
            <w:vAlign w:val="center"/>
          </w:tcPr>
          <w:p w14:paraId="23DB2CCF"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VI e)</w:t>
            </w:r>
          </w:p>
        </w:tc>
        <w:tc>
          <w:tcPr>
            <w:tcW w:w="1093" w:type="pct"/>
            <w:shd w:val="clear" w:color="000000" w:fill="FFFFFF"/>
            <w:vAlign w:val="center"/>
          </w:tcPr>
          <w:p w14:paraId="2A52D9EA"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$3.78</w:t>
            </w:r>
          </w:p>
        </w:tc>
        <w:tc>
          <w:tcPr>
            <w:tcW w:w="751" w:type="pct"/>
            <w:shd w:val="clear" w:color="000000" w:fill="FFFFFF"/>
            <w:noWrap/>
            <w:vAlign w:val="center"/>
          </w:tcPr>
          <w:p w14:paraId="477EC23F"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 xml:space="preserve"> </w:t>
            </w:r>
          </w:p>
        </w:tc>
        <w:tc>
          <w:tcPr>
            <w:tcW w:w="628" w:type="pct"/>
            <w:shd w:val="clear" w:color="000000" w:fill="FFFFFF"/>
            <w:noWrap/>
            <w:vAlign w:val="bottom"/>
          </w:tcPr>
          <w:p w14:paraId="64EEB55D"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4B09FC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D184037" w14:textId="77777777" w:rsidTr="00475AFF">
        <w:trPr>
          <w:trHeight w:val="20"/>
        </w:trPr>
        <w:tc>
          <w:tcPr>
            <w:tcW w:w="1910" w:type="pct"/>
            <w:shd w:val="clear" w:color="000000" w:fill="FFFFFF"/>
            <w:vAlign w:val="center"/>
          </w:tcPr>
          <w:p w14:paraId="11BA29AB"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Artículo 195-Z-5</w:t>
            </w:r>
          </w:p>
        </w:tc>
        <w:tc>
          <w:tcPr>
            <w:tcW w:w="1093" w:type="pct"/>
            <w:shd w:val="clear" w:color="000000" w:fill="FFFFFF"/>
            <w:vAlign w:val="center"/>
          </w:tcPr>
          <w:p w14:paraId="2DDD49FB"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noWrap/>
            <w:vAlign w:val="center"/>
          </w:tcPr>
          <w:p w14:paraId="1D6BF941"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5245E8A3"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EFA8DA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9796604" w14:textId="77777777" w:rsidTr="00475AFF">
        <w:trPr>
          <w:trHeight w:val="20"/>
        </w:trPr>
        <w:tc>
          <w:tcPr>
            <w:tcW w:w="1910" w:type="pct"/>
            <w:shd w:val="clear" w:color="000000" w:fill="FFFFFF"/>
            <w:vAlign w:val="center"/>
          </w:tcPr>
          <w:p w14:paraId="366458F2"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42B50305"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$7,729.65</w:t>
            </w:r>
          </w:p>
        </w:tc>
        <w:tc>
          <w:tcPr>
            <w:tcW w:w="751" w:type="pct"/>
            <w:shd w:val="clear" w:color="000000" w:fill="FFFFFF"/>
            <w:noWrap/>
            <w:vAlign w:val="center"/>
          </w:tcPr>
          <w:p w14:paraId="3541BF1E"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$7,730</w:t>
            </w:r>
          </w:p>
        </w:tc>
        <w:tc>
          <w:tcPr>
            <w:tcW w:w="628" w:type="pct"/>
            <w:shd w:val="clear" w:color="000000" w:fill="FFFFFF"/>
            <w:noWrap/>
            <w:vAlign w:val="bottom"/>
          </w:tcPr>
          <w:p w14:paraId="364DB5BE"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E421DAD"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6027E76" w14:textId="77777777" w:rsidTr="00475AFF">
        <w:trPr>
          <w:trHeight w:val="20"/>
        </w:trPr>
        <w:tc>
          <w:tcPr>
            <w:tcW w:w="1910" w:type="pct"/>
            <w:shd w:val="clear" w:color="000000" w:fill="FFFFFF"/>
            <w:vAlign w:val="center"/>
          </w:tcPr>
          <w:p w14:paraId="314B7E12"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3830517B"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$38,974.32</w:t>
            </w:r>
          </w:p>
        </w:tc>
        <w:tc>
          <w:tcPr>
            <w:tcW w:w="751" w:type="pct"/>
            <w:shd w:val="clear" w:color="000000" w:fill="FFFFFF"/>
            <w:noWrap/>
            <w:vAlign w:val="center"/>
          </w:tcPr>
          <w:p w14:paraId="30B2A677"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$38,974</w:t>
            </w:r>
          </w:p>
        </w:tc>
        <w:tc>
          <w:tcPr>
            <w:tcW w:w="628" w:type="pct"/>
            <w:shd w:val="clear" w:color="000000" w:fill="FFFFFF"/>
            <w:noWrap/>
            <w:vAlign w:val="bottom"/>
          </w:tcPr>
          <w:p w14:paraId="50A8E158"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9D9DD0F"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93D5574" w14:textId="77777777" w:rsidTr="00475AFF">
        <w:trPr>
          <w:trHeight w:val="20"/>
        </w:trPr>
        <w:tc>
          <w:tcPr>
            <w:tcW w:w="1910" w:type="pct"/>
            <w:shd w:val="clear" w:color="000000" w:fill="FFFFFF"/>
            <w:vAlign w:val="center"/>
          </w:tcPr>
          <w:p w14:paraId="18BA520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3EE8C1BC"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$9,112.02</w:t>
            </w:r>
          </w:p>
        </w:tc>
        <w:tc>
          <w:tcPr>
            <w:tcW w:w="751" w:type="pct"/>
            <w:shd w:val="clear" w:color="000000" w:fill="FFFFFF"/>
            <w:noWrap/>
            <w:vAlign w:val="center"/>
          </w:tcPr>
          <w:p w14:paraId="025D2D2E"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$9,112</w:t>
            </w:r>
          </w:p>
        </w:tc>
        <w:tc>
          <w:tcPr>
            <w:tcW w:w="628" w:type="pct"/>
            <w:shd w:val="clear" w:color="000000" w:fill="FFFFFF"/>
            <w:noWrap/>
            <w:vAlign w:val="bottom"/>
          </w:tcPr>
          <w:p w14:paraId="4B9AF60E"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2DE67B5"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925BBE4" w14:textId="77777777" w:rsidTr="00475AFF">
        <w:trPr>
          <w:trHeight w:val="20"/>
        </w:trPr>
        <w:tc>
          <w:tcPr>
            <w:tcW w:w="1910" w:type="pct"/>
            <w:shd w:val="clear" w:color="000000" w:fill="FFFFFF"/>
            <w:vAlign w:val="center"/>
          </w:tcPr>
          <w:p w14:paraId="4104470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lastRenderedPageBreak/>
              <w:t xml:space="preserve"> IV</w:t>
            </w:r>
          </w:p>
        </w:tc>
        <w:tc>
          <w:tcPr>
            <w:tcW w:w="1093" w:type="pct"/>
            <w:shd w:val="clear" w:color="000000" w:fill="FFFFFF"/>
            <w:vAlign w:val="center"/>
          </w:tcPr>
          <w:p w14:paraId="5C25324D"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$30,222.58</w:t>
            </w:r>
          </w:p>
        </w:tc>
        <w:tc>
          <w:tcPr>
            <w:tcW w:w="751" w:type="pct"/>
            <w:shd w:val="clear" w:color="000000" w:fill="FFFFFF"/>
            <w:noWrap/>
            <w:vAlign w:val="center"/>
          </w:tcPr>
          <w:p w14:paraId="1A07A99D"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$30,223</w:t>
            </w:r>
          </w:p>
        </w:tc>
        <w:tc>
          <w:tcPr>
            <w:tcW w:w="628" w:type="pct"/>
            <w:shd w:val="clear" w:color="000000" w:fill="FFFFFF"/>
            <w:noWrap/>
            <w:vAlign w:val="bottom"/>
          </w:tcPr>
          <w:p w14:paraId="3302A64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7B0EAA0"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B7B679E" w14:textId="77777777" w:rsidTr="00475AFF">
        <w:trPr>
          <w:trHeight w:val="20"/>
        </w:trPr>
        <w:tc>
          <w:tcPr>
            <w:tcW w:w="1910" w:type="pct"/>
            <w:shd w:val="clear" w:color="000000" w:fill="FFFFFF"/>
            <w:vAlign w:val="center"/>
          </w:tcPr>
          <w:p w14:paraId="27A5E369"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V</w:t>
            </w:r>
          </w:p>
        </w:tc>
        <w:tc>
          <w:tcPr>
            <w:tcW w:w="1093" w:type="pct"/>
            <w:shd w:val="clear" w:color="000000" w:fill="FFFFFF"/>
            <w:vAlign w:val="center"/>
          </w:tcPr>
          <w:p w14:paraId="2211F4DC"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$17,555.61</w:t>
            </w:r>
          </w:p>
        </w:tc>
        <w:tc>
          <w:tcPr>
            <w:tcW w:w="751" w:type="pct"/>
            <w:shd w:val="clear" w:color="000000" w:fill="FFFFFF"/>
            <w:noWrap/>
            <w:vAlign w:val="center"/>
          </w:tcPr>
          <w:p w14:paraId="25EB5ADD"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$17,556</w:t>
            </w:r>
          </w:p>
        </w:tc>
        <w:tc>
          <w:tcPr>
            <w:tcW w:w="628" w:type="pct"/>
            <w:shd w:val="clear" w:color="000000" w:fill="FFFFFF"/>
            <w:noWrap/>
            <w:vAlign w:val="bottom"/>
          </w:tcPr>
          <w:p w14:paraId="510999F0"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8637B3A"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BCE2133" w14:textId="77777777" w:rsidTr="00475AFF">
        <w:trPr>
          <w:trHeight w:val="20"/>
        </w:trPr>
        <w:tc>
          <w:tcPr>
            <w:tcW w:w="1910" w:type="pct"/>
            <w:shd w:val="clear" w:color="000000" w:fill="FFFFFF"/>
            <w:vAlign w:val="center"/>
          </w:tcPr>
          <w:p w14:paraId="6842E280"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VI</w:t>
            </w:r>
          </w:p>
        </w:tc>
        <w:tc>
          <w:tcPr>
            <w:tcW w:w="1093" w:type="pct"/>
            <w:shd w:val="clear" w:color="000000" w:fill="FFFFFF"/>
            <w:vAlign w:val="center"/>
          </w:tcPr>
          <w:p w14:paraId="68F83AFD"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$18,583.79</w:t>
            </w:r>
          </w:p>
        </w:tc>
        <w:tc>
          <w:tcPr>
            <w:tcW w:w="751" w:type="pct"/>
            <w:shd w:val="clear" w:color="000000" w:fill="FFFFFF"/>
            <w:noWrap/>
            <w:vAlign w:val="center"/>
          </w:tcPr>
          <w:p w14:paraId="15FBEABB"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$18,584</w:t>
            </w:r>
          </w:p>
        </w:tc>
        <w:tc>
          <w:tcPr>
            <w:tcW w:w="628" w:type="pct"/>
            <w:shd w:val="clear" w:color="000000" w:fill="FFFFFF"/>
            <w:noWrap/>
            <w:vAlign w:val="bottom"/>
          </w:tcPr>
          <w:p w14:paraId="7C68D435"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CA1F202"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3BC18B1" w14:textId="77777777" w:rsidTr="00475AFF">
        <w:trPr>
          <w:trHeight w:val="20"/>
        </w:trPr>
        <w:tc>
          <w:tcPr>
            <w:tcW w:w="1910" w:type="pct"/>
            <w:shd w:val="clear" w:color="000000" w:fill="FFFFFF"/>
            <w:vAlign w:val="center"/>
          </w:tcPr>
          <w:p w14:paraId="3DDC7FA3"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VII</w:t>
            </w:r>
          </w:p>
        </w:tc>
        <w:tc>
          <w:tcPr>
            <w:tcW w:w="1093" w:type="pct"/>
            <w:shd w:val="clear" w:color="000000" w:fill="FFFFFF"/>
            <w:vAlign w:val="center"/>
          </w:tcPr>
          <w:p w14:paraId="4F196F73"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$10,449.77</w:t>
            </w:r>
          </w:p>
        </w:tc>
        <w:tc>
          <w:tcPr>
            <w:tcW w:w="751" w:type="pct"/>
            <w:shd w:val="clear" w:color="000000" w:fill="FFFFFF"/>
            <w:noWrap/>
            <w:vAlign w:val="center"/>
          </w:tcPr>
          <w:p w14:paraId="1DD56373"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$10,450</w:t>
            </w:r>
          </w:p>
        </w:tc>
        <w:tc>
          <w:tcPr>
            <w:tcW w:w="628" w:type="pct"/>
            <w:shd w:val="clear" w:color="000000" w:fill="FFFFFF"/>
            <w:noWrap/>
            <w:vAlign w:val="bottom"/>
          </w:tcPr>
          <w:p w14:paraId="1E54EFFF"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B87CC79"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E7C1D05" w14:textId="77777777" w:rsidTr="00475AFF">
        <w:trPr>
          <w:trHeight w:val="20"/>
        </w:trPr>
        <w:tc>
          <w:tcPr>
            <w:tcW w:w="1910" w:type="pct"/>
            <w:shd w:val="clear" w:color="000000" w:fill="FFFFFF"/>
            <w:vAlign w:val="center"/>
          </w:tcPr>
          <w:p w14:paraId="420C3D3B"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VIII</w:t>
            </w:r>
          </w:p>
        </w:tc>
        <w:tc>
          <w:tcPr>
            <w:tcW w:w="1093" w:type="pct"/>
            <w:shd w:val="clear" w:color="000000" w:fill="FFFFFF"/>
            <w:vAlign w:val="center"/>
          </w:tcPr>
          <w:p w14:paraId="6A95CEBB"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$8,772.87</w:t>
            </w:r>
          </w:p>
        </w:tc>
        <w:tc>
          <w:tcPr>
            <w:tcW w:w="751" w:type="pct"/>
            <w:shd w:val="clear" w:color="000000" w:fill="FFFFFF"/>
            <w:noWrap/>
            <w:vAlign w:val="center"/>
          </w:tcPr>
          <w:p w14:paraId="1028D505"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$8,773</w:t>
            </w:r>
          </w:p>
        </w:tc>
        <w:tc>
          <w:tcPr>
            <w:tcW w:w="628" w:type="pct"/>
            <w:shd w:val="clear" w:color="000000" w:fill="FFFFFF"/>
            <w:noWrap/>
            <w:vAlign w:val="bottom"/>
          </w:tcPr>
          <w:p w14:paraId="0980E8AD"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16AEFBE"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D838C62" w14:textId="77777777" w:rsidTr="00475AFF">
        <w:trPr>
          <w:trHeight w:val="20"/>
        </w:trPr>
        <w:tc>
          <w:tcPr>
            <w:tcW w:w="1910" w:type="pct"/>
            <w:shd w:val="clear" w:color="000000" w:fill="FFFFFF"/>
            <w:vAlign w:val="center"/>
          </w:tcPr>
          <w:p w14:paraId="2A723038"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IX</w:t>
            </w:r>
          </w:p>
        </w:tc>
        <w:tc>
          <w:tcPr>
            <w:tcW w:w="1093" w:type="pct"/>
            <w:shd w:val="clear" w:color="000000" w:fill="FFFFFF"/>
            <w:vAlign w:val="center"/>
          </w:tcPr>
          <w:p w14:paraId="79B0A14B"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$19,038.71</w:t>
            </w:r>
          </w:p>
        </w:tc>
        <w:tc>
          <w:tcPr>
            <w:tcW w:w="751" w:type="pct"/>
            <w:shd w:val="clear" w:color="000000" w:fill="FFFFFF"/>
            <w:noWrap/>
            <w:vAlign w:val="center"/>
          </w:tcPr>
          <w:p w14:paraId="0828A8FE"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$19,039</w:t>
            </w:r>
          </w:p>
        </w:tc>
        <w:tc>
          <w:tcPr>
            <w:tcW w:w="628" w:type="pct"/>
            <w:shd w:val="clear" w:color="000000" w:fill="FFFFFF"/>
            <w:noWrap/>
            <w:vAlign w:val="bottom"/>
          </w:tcPr>
          <w:p w14:paraId="1AE7DDBC"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C323762"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DDFA7DB" w14:textId="77777777" w:rsidTr="00475AFF">
        <w:trPr>
          <w:trHeight w:val="20"/>
        </w:trPr>
        <w:tc>
          <w:tcPr>
            <w:tcW w:w="1910" w:type="pct"/>
            <w:shd w:val="clear" w:color="000000" w:fill="FFFFFF"/>
            <w:vAlign w:val="center"/>
          </w:tcPr>
          <w:p w14:paraId="7AAD6703"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X</w:t>
            </w:r>
          </w:p>
        </w:tc>
        <w:tc>
          <w:tcPr>
            <w:tcW w:w="1093" w:type="pct"/>
            <w:shd w:val="clear" w:color="000000" w:fill="FFFFFF"/>
            <w:vAlign w:val="center"/>
          </w:tcPr>
          <w:p w14:paraId="6955CF01"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$30,930.28</w:t>
            </w:r>
          </w:p>
        </w:tc>
        <w:tc>
          <w:tcPr>
            <w:tcW w:w="751" w:type="pct"/>
            <w:shd w:val="clear" w:color="000000" w:fill="FFFFFF"/>
            <w:noWrap/>
            <w:vAlign w:val="center"/>
          </w:tcPr>
          <w:p w14:paraId="1BF34F61"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$30,930</w:t>
            </w:r>
          </w:p>
        </w:tc>
        <w:tc>
          <w:tcPr>
            <w:tcW w:w="628" w:type="pct"/>
            <w:shd w:val="clear" w:color="000000" w:fill="FFFFFF"/>
            <w:noWrap/>
            <w:vAlign w:val="bottom"/>
          </w:tcPr>
          <w:p w14:paraId="6038F2EF"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3CCAB98"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35587D3" w14:textId="77777777" w:rsidTr="00475AFF">
        <w:trPr>
          <w:trHeight w:val="20"/>
        </w:trPr>
        <w:tc>
          <w:tcPr>
            <w:tcW w:w="1910" w:type="pct"/>
            <w:shd w:val="clear" w:color="000000" w:fill="FFFFFF"/>
            <w:vAlign w:val="center"/>
          </w:tcPr>
          <w:p w14:paraId="68375AE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XI</w:t>
            </w:r>
          </w:p>
        </w:tc>
        <w:tc>
          <w:tcPr>
            <w:tcW w:w="1093" w:type="pct"/>
            <w:shd w:val="clear" w:color="000000" w:fill="FFFFFF"/>
            <w:vAlign w:val="center"/>
          </w:tcPr>
          <w:p w14:paraId="2EA6D0F8"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$8,719.49</w:t>
            </w:r>
          </w:p>
        </w:tc>
        <w:tc>
          <w:tcPr>
            <w:tcW w:w="751" w:type="pct"/>
            <w:shd w:val="clear" w:color="000000" w:fill="FFFFFF"/>
            <w:noWrap/>
            <w:vAlign w:val="center"/>
          </w:tcPr>
          <w:p w14:paraId="50AB8266"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$8,719</w:t>
            </w:r>
          </w:p>
        </w:tc>
        <w:tc>
          <w:tcPr>
            <w:tcW w:w="628" w:type="pct"/>
            <w:shd w:val="clear" w:color="000000" w:fill="FFFFFF"/>
            <w:noWrap/>
            <w:vAlign w:val="bottom"/>
          </w:tcPr>
          <w:p w14:paraId="5EB667C2"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6B75C1D"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0579121" w14:textId="77777777" w:rsidTr="00475AFF">
        <w:trPr>
          <w:trHeight w:val="20"/>
        </w:trPr>
        <w:tc>
          <w:tcPr>
            <w:tcW w:w="1910" w:type="pct"/>
            <w:shd w:val="clear" w:color="000000" w:fill="FFFFFF"/>
            <w:vAlign w:val="center"/>
          </w:tcPr>
          <w:p w14:paraId="53486179"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Artículo 195-Z-6</w:t>
            </w:r>
          </w:p>
        </w:tc>
        <w:tc>
          <w:tcPr>
            <w:tcW w:w="1093" w:type="pct"/>
            <w:shd w:val="clear" w:color="000000" w:fill="FFFFFF"/>
            <w:vAlign w:val="center"/>
          </w:tcPr>
          <w:p w14:paraId="1AD04529"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noWrap/>
            <w:vAlign w:val="center"/>
          </w:tcPr>
          <w:p w14:paraId="42FA0671"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0CD60102"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8F1690B"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32C9885" w14:textId="77777777" w:rsidTr="00475AFF">
        <w:trPr>
          <w:trHeight w:val="20"/>
        </w:trPr>
        <w:tc>
          <w:tcPr>
            <w:tcW w:w="1910" w:type="pct"/>
            <w:shd w:val="clear" w:color="000000" w:fill="FFFFFF"/>
            <w:vAlign w:val="center"/>
          </w:tcPr>
          <w:p w14:paraId="2A67796E"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5EAA2DA7"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$6,876.25</w:t>
            </w:r>
          </w:p>
        </w:tc>
        <w:tc>
          <w:tcPr>
            <w:tcW w:w="751" w:type="pct"/>
            <w:shd w:val="clear" w:color="000000" w:fill="FFFFFF"/>
            <w:noWrap/>
            <w:vAlign w:val="center"/>
          </w:tcPr>
          <w:p w14:paraId="41A63E74"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$6,876</w:t>
            </w:r>
          </w:p>
        </w:tc>
        <w:tc>
          <w:tcPr>
            <w:tcW w:w="628" w:type="pct"/>
            <w:shd w:val="clear" w:color="000000" w:fill="FFFFFF"/>
            <w:noWrap/>
            <w:vAlign w:val="bottom"/>
          </w:tcPr>
          <w:p w14:paraId="21B6B95D"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9F1FABA"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ED9E0CA" w14:textId="77777777" w:rsidTr="00475AFF">
        <w:trPr>
          <w:trHeight w:val="20"/>
        </w:trPr>
        <w:tc>
          <w:tcPr>
            <w:tcW w:w="1910" w:type="pct"/>
            <w:shd w:val="clear" w:color="000000" w:fill="FFFFFF"/>
            <w:vAlign w:val="center"/>
          </w:tcPr>
          <w:p w14:paraId="70E41655"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7939A9EB"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$8,115.10</w:t>
            </w:r>
          </w:p>
        </w:tc>
        <w:tc>
          <w:tcPr>
            <w:tcW w:w="751" w:type="pct"/>
            <w:shd w:val="clear" w:color="000000" w:fill="FFFFFF"/>
            <w:noWrap/>
            <w:vAlign w:val="center"/>
          </w:tcPr>
          <w:p w14:paraId="3438A411"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$8,115</w:t>
            </w:r>
          </w:p>
        </w:tc>
        <w:tc>
          <w:tcPr>
            <w:tcW w:w="628" w:type="pct"/>
            <w:shd w:val="clear" w:color="000000" w:fill="FFFFFF"/>
            <w:noWrap/>
            <w:vAlign w:val="bottom"/>
          </w:tcPr>
          <w:p w14:paraId="7BFAF837"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611403A"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EAD561A" w14:textId="77777777" w:rsidTr="00475AFF">
        <w:trPr>
          <w:trHeight w:val="20"/>
        </w:trPr>
        <w:tc>
          <w:tcPr>
            <w:tcW w:w="1910" w:type="pct"/>
            <w:shd w:val="clear" w:color="000000" w:fill="FFFFFF"/>
            <w:vAlign w:val="center"/>
          </w:tcPr>
          <w:p w14:paraId="4791788E"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32CAAAE4"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$10,838.95</w:t>
            </w:r>
          </w:p>
        </w:tc>
        <w:tc>
          <w:tcPr>
            <w:tcW w:w="751" w:type="pct"/>
            <w:shd w:val="clear" w:color="000000" w:fill="FFFFFF"/>
            <w:noWrap/>
            <w:vAlign w:val="center"/>
          </w:tcPr>
          <w:p w14:paraId="240AB55C"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$10,839</w:t>
            </w:r>
          </w:p>
        </w:tc>
        <w:tc>
          <w:tcPr>
            <w:tcW w:w="628" w:type="pct"/>
            <w:shd w:val="clear" w:color="000000" w:fill="FFFFFF"/>
            <w:noWrap/>
            <w:vAlign w:val="bottom"/>
          </w:tcPr>
          <w:p w14:paraId="49DC5DAB"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6023B65"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E9A5C59" w14:textId="77777777" w:rsidTr="00475AFF">
        <w:trPr>
          <w:trHeight w:val="20"/>
        </w:trPr>
        <w:tc>
          <w:tcPr>
            <w:tcW w:w="1910" w:type="pct"/>
            <w:shd w:val="clear" w:color="000000" w:fill="FFFFFF"/>
            <w:vAlign w:val="center"/>
          </w:tcPr>
          <w:p w14:paraId="1ACCF71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442F15ED"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$13,372.21</w:t>
            </w:r>
          </w:p>
        </w:tc>
        <w:tc>
          <w:tcPr>
            <w:tcW w:w="751" w:type="pct"/>
            <w:shd w:val="clear" w:color="000000" w:fill="FFFFFF"/>
            <w:noWrap/>
            <w:vAlign w:val="center"/>
          </w:tcPr>
          <w:p w14:paraId="5D68FB44"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$13,372</w:t>
            </w:r>
          </w:p>
        </w:tc>
        <w:tc>
          <w:tcPr>
            <w:tcW w:w="628" w:type="pct"/>
            <w:shd w:val="clear" w:color="000000" w:fill="FFFFFF"/>
            <w:noWrap/>
            <w:vAlign w:val="bottom"/>
          </w:tcPr>
          <w:p w14:paraId="1F7C3533"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B11A2AA"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C0646D8" w14:textId="77777777" w:rsidTr="00475AFF">
        <w:trPr>
          <w:trHeight w:val="20"/>
        </w:trPr>
        <w:tc>
          <w:tcPr>
            <w:tcW w:w="1910" w:type="pct"/>
            <w:shd w:val="clear" w:color="000000" w:fill="FFFFFF"/>
            <w:vAlign w:val="center"/>
          </w:tcPr>
          <w:p w14:paraId="32D5C7A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V</w:t>
            </w:r>
          </w:p>
        </w:tc>
        <w:tc>
          <w:tcPr>
            <w:tcW w:w="1093" w:type="pct"/>
            <w:shd w:val="clear" w:color="000000" w:fill="FFFFFF"/>
            <w:vAlign w:val="center"/>
          </w:tcPr>
          <w:p w14:paraId="4E584AB9"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$19,234.26</w:t>
            </w:r>
          </w:p>
        </w:tc>
        <w:tc>
          <w:tcPr>
            <w:tcW w:w="751" w:type="pct"/>
            <w:shd w:val="clear" w:color="000000" w:fill="FFFFFF"/>
            <w:noWrap/>
            <w:vAlign w:val="center"/>
          </w:tcPr>
          <w:p w14:paraId="2C376FE1"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$19,234</w:t>
            </w:r>
          </w:p>
        </w:tc>
        <w:tc>
          <w:tcPr>
            <w:tcW w:w="628" w:type="pct"/>
            <w:shd w:val="clear" w:color="000000" w:fill="FFFFFF"/>
            <w:noWrap/>
            <w:vAlign w:val="bottom"/>
          </w:tcPr>
          <w:p w14:paraId="65CBC7F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5C2C4D7"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4F77EBC" w14:textId="77777777" w:rsidTr="00475AFF">
        <w:trPr>
          <w:trHeight w:val="20"/>
        </w:trPr>
        <w:tc>
          <w:tcPr>
            <w:tcW w:w="1910" w:type="pct"/>
            <w:shd w:val="clear" w:color="000000" w:fill="FFFFFF"/>
            <w:vAlign w:val="center"/>
          </w:tcPr>
          <w:p w14:paraId="07D8A50A"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VI</w:t>
            </w:r>
          </w:p>
        </w:tc>
        <w:tc>
          <w:tcPr>
            <w:tcW w:w="1093" w:type="pct"/>
            <w:shd w:val="clear" w:color="000000" w:fill="FFFFFF"/>
            <w:vAlign w:val="center"/>
          </w:tcPr>
          <w:p w14:paraId="1D401892"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$24,692.79</w:t>
            </w:r>
          </w:p>
        </w:tc>
        <w:tc>
          <w:tcPr>
            <w:tcW w:w="751" w:type="pct"/>
            <w:shd w:val="clear" w:color="000000" w:fill="FFFFFF"/>
            <w:noWrap/>
            <w:vAlign w:val="center"/>
          </w:tcPr>
          <w:p w14:paraId="3EFB6BC3"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$24,693</w:t>
            </w:r>
          </w:p>
        </w:tc>
        <w:tc>
          <w:tcPr>
            <w:tcW w:w="628" w:type="pct"/>
            <w:shd w:val="clear" w:color="000000" w:fill="FFFFFF"/>
            <w:noWrap/>
            <w:vAlign w:val="bottom"/>
          </w:tcPr>
          <w:p w14:paraId="4E61DFB2"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BCF90EC"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DF80340" w14:textId="77777777" w:rsidTr="00475AFF">
        <w:trPr>
          <w:trHeight w:val="20"/>
        </w:trPr>
        <w:tc>
          <w:tcPr>
            <w:tcW w:w="1910" w:type="pct"/>
            <w:shd w:val="clear" w:color="000000" w:fill="FFFFFF"/>
            <w:vAlign w:val="center"/>
          </w:tcPr>
          <w:p w14:paraId="25C5B356"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VII</w:t>
            </w:r>
          </w:p>
        </w:tc>
        <w:tc>
          <w:tcPr>
            <w:tcW w:w="1093" w:type="pct"/>
            <w:shd w:val="clear" w:color="000000" w:fill="FFFFFF"/>
            <w:vAlign w:val="center"/>
          </w:tcPr>
          <w:p w14:paraId="2C7DB732"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$2,218.35</w:t>
            </w:r>
          </w:p>
        </w:tc>
        <w:tc>
          <w:tcPr>
            <w:tcW w:w="751" w:type="pct"/>
            <w:shd w:val="clear" w:color="000000" w:fill="FFFFFF"/>
            <w:noWrap/>
            <w:vAlign w:val="center"/>
          </w:tcPr>
          <w:p w14:paraId="6DE9C18B"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$2,218</w:t>
            </w:r>
          </w:p>
        </w:tc>
        <w:tc>
          <w:tcPr>
            <w:tcW w:w="628" w:type="pct"/>
            <w:shd w:val="clear" w:color="000000" w:fill="FFFFFF"/>
            <w:noWrap/>
            <w:vAlign w:val="bottom"/>
          </w:tcPr>
          <w:p w14:paraId="3BB2DD2B"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7DB9535"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1608651" w14:textId="77777777" w:rsidTr="00475AFF">
        <w:trPr>
          <w:trHeight w:val="20"/>
        </w:trPr>
        <w:tc>
          <w:tcPr>
            <w:tcW w:w="1910" w:type="pct"/>
            <w:shd w:val="clear" w:color="000000" w:fill="FFFFFF"/>
            <w:vAlign w:val="center"/>
          </w:tcPr>
          <w:p w14:paraId="4EA15E6E"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Artículo 195-Z-7</w:t>
            </w:r>
          </w:p>
        </w:tc>
        <w:tc>
          <w:tcPr>
            <w:tcW w:w="1093" w:type="pct"/>
            <w:shd w:val="clear" w:color="000000" w:fill="FFFFFF"/>
            <w:vAlign w:val="center"/>
          </w:tcPr>
          <w:p w14:paraId="1FB073EF"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noWrap/>
            <w:vAlign w:val="center"/>
          </w:tcPr>
          <w:p w14:paraId="4F5C66B9"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26DDAB50"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101E95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A322746" w14:textId="77777777" w:rsidTr="00475AFF">
        <w:trPr>
          <w:trHeight w:val="20"/>
        </w:trPr>
        <w:tc>
          <w:tcPr>
            <w:tcW w:w="1910" w:type="pct"/>
            <w:shd w:val="clear" w:color="000000" w:fill="FFFFFF"/>
            <w:vAlign w:val="center"/>
          </w:tcPr>
          <w:p w14:paraId="4F0DAC9D"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5AA3DF0C"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$7,353.56</w:t>
            </w:r>
          </w:p>
        </w:tc>
        <w:tc>
          <w:tcPr>
            <w:tcW w:w="751" w:type="pct"/>
            <w:shd w:val="clear" w:color="000000" w:fill="FFFFFF"/>
            <w:noWrap/>
            <w:vAlign w:val="center"/>
          </w:tcPr>
          <w:p w14:paraId="5BB0AB4C"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$7,354</w:t>
            </w:r>
          </w:p>
        </w:tc>
        <w:tc>
          <w:tcPr>
            <w:tcW w:w="628" w:type="pct"/>
            <w:shd w:val="clear" w:color="000000" w:fill="FFFFFF"/>
            <w:noWrap/>
            <w:vAlign w:val="bottom"/>
          </w:tcPr>
          <w:p w14:paraId="23A85795"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C34A1DC"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A5297E4" w14:textId="77777777" w:rsidTr="00475AFF">
        <w:trPr>
          <w:trHeight w:val="20"/>
        </w:trPr>
        <w:tc>
          <w:tcPr>
            <w:tcW w:w="1910" w:type="pct"/>
            <w:shd w:val="clear" w:color="000000" w:fill="FFFFFF"/>
            <w:vAlign w:val="center"/>
          </w:tcPr>
          <w:p w14:paraId="511984AA"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5B035E99"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$8,278.19</w:t>
            </w:r>
          </w:p>
        </w:tc>
        <w:tc>
          <w:tcPr>
            <w:tcW w:w="751" w:type="pct"/>
            <w:shd w:val="clear" w:color="000000" w:fill="FFFFFF"/>
            <w:noWrap/>
            <w:vAlign w:val="center"/>
          </w:tcPr>
          <w:p w14:paraId="2B51028D"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$8,278</w:t>
            </w:r>
          </w:p>
        </w:tc>
        <w:tc>
          <w:tcPr>
            <w:tcW w:w="628" w:type="pct"/>
            <w:shd w:val="clear" w:color="000000" w:fill="FFFFFF"/>
            <w:noWrap/>
            <w:vAlign w:val="bottom"/>
          </w:tcPr>
          <w:p w14:paraId="5DDBB56F"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0CC57D6"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0A40A5E" w14:textId="77777777" w:rsidTr="00475AFF">
        <w:trPr>
          <w:trHeight w:val="20"/>
        </w:trPr>
        <w:tc>
          <w:tcPr>
            <w:tcW w:w="1910" w:type="pct"/>
            <w:shd w:val="clear" w:color="000000" w:fill="FFFFFF"/>
            <w:vAlign w:val="center"/>
          </w:tcPr>
          <w:p w14:paraId="5D99D5ED"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71B0C59A"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$11,308.02</w:t>
            </w:r>
          </w:p>
        </w:tc>
        <w:tc>
          <w:tcPr>
            <w:tcW w:w="751" w:type="pct"/>
            <w:shd w:val="clear" w:color="000000" w:fill="FFFFFF"/>
            <w:noWrap/>
            <w:vAlign w:val="center"/>
          </w:tcPr>
          <w:p w14:paraId="2599A35A"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$11,308</w:t>
            </w:r>
          </w:p>
        </w:tc>
        <w:tc>
          <w:tcPr>
            <w:tcW w:w="628" w:type="pct"/>
            <w:shd w:val="clear" w:color="000000" w:fill="FFFFFF"/>
            <w:noWrap/>
            <w:vAlign w:val="bottom"/>
          </w:tcPr>
          <w:p w14:paraId="121C77A9"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927383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B164E28" w14:textId="77777777" w:rsidTr="00475AFF">
        <w:trPr>
          <w:trHeight w:val="20"/>
        </w:trPr>
        <w:tc>
          <w:tcPr>
            <w:tcW w:w="1910" w:type="pct"/>
            <w:shd w:val="clear" w:color="000000" w:fill="FFFFFF"/>
            <w:vAlign w:val="center"/>
          </w:tcPr>
          <w:p w14:paraId="502E8C1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24C052CD"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$12,733.93</w:t>
            </w:r>
          </w:p>
        </w:tc>
        <w:tc>
          <w:tcPr>
            <w:tcW w:w="751" w:type="pct"/>
            <w:shd w:val="clear" w:color="000000" w:fill="FFFFFF"/>
            <w:noWrap/>
            <w:vAlign w:val="center"/>
          </w:tcPr>
          <w:p w14:paraId="01354829"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$12,734</w:t>
            </w:r>
          </w:p>
        </w:tc>
        <w:tc>
          <w:tcPr>
            <w:tcW w:w="628" w:type="pct"/>
            <w:shd w:val="clear" w:color="000000" w:fill="FFFFFF"/>
            <w:noWrap/>
            <w:vAlign w:val="bottom"/>
          </w:tcPr>
          <w:p w14:paraId="741DFD85"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D93D319"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07E8E6B" w14:textId="77777777" w:rsidTr="00475AFF">
        <w:trPr>
          <w:trHeight w:val="20"/>
        </w:trPr>
        <w:tc>
          <w:tcPr>
            <w:tcW w:w="1910" w:type="pct"/>
            <w:shd w:val="clear" w:color="000000" w:fill="FFFFFF"/>
            <w:vAlign w:val="center"/>
          </w:tcPr>
          <w:p w14:paraId="51C139D5"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V</w:t>
            </w:r>
          </w:p>
        </w:tc>
        <w:tc>
          <w:tcPr>
            <w:tcW w:w="1093" w:type="pct"/>
            <w:shd w:val="clear" w:color="000000" w:fill="FFFFFF"/>
            <w:vAlign w:val="center"/>
          </w:tcPr>
          <w:p w14:paraId="7CD49065"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$19,391.01</w:t>
            </w:r>
          </w:p>
        </w:tc>
        <w:tc>
          <w:tcPr>
            <w:tcW w:w="751" w:type="pct"/>
            <w:shd w:val="clear" w:color="000000" w:fill="FFFFFF"/>
            <w:noWrap/>
            <w:vAlign w:val="center"/>
          </w:tcPr>
          <w:p w14:paraId="01B461BD"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$19,391</w:t>
            </w:r>
          </w:p>
        </w:tc>
        <w:tc>
          <w:tcPr>
            <w:tcW w:w="628" w:type="pct"/>
            <w:shd w:val="clear" w:color="000000" w:fill="FFFFFF"/>
            <w:noWrap/>
            <w:vAlign w:val="bottom"/>
          </w:tcPr>
          <w:p w14:paraId="00164AA2"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239DA7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EABD41D" w14:textId="77777777" w:rsidTr="00475AFF">
        <w:trPr>
          <w:trHeight w:val="20"/>
        </w:trPr>
        <w:tc>
          <w:tcPr>
            <w:tcW w:w="1910" w:type="pct"/>
            <w:shd w:val="clear" w:color="000000" w:fill="FFFFFF"/>
            <w:vAlign w:val="center"/>
          </w:tcPr>
          <w:p w14:paraId="022A7890"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VI</w:t>
            </w:r>
          </w:p>
        </w:tc>
        <w:tc>
          <w:tcPr>
            <w:tcW w:w="1093" w:type="pct"/>
            <w:shd w:val="clear" w:color="000000" w:fill="FFFFFF"/>
            <w:vAlign w:val="center"/>
          </w:tcPr>
          <w:p w14:paraId="325FF00D"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$24,989.90</w:t>
            </w:r>
          </w:p>
        </w:tc>
        <w:tc>
          <w:tcPr>
            <w:tcW w:w="751" w:type="pct"/>
            <w:shd w:val="clear" w:color="000000" w:fill="FFFFFF"/>
            <w:noWrap/>
            <w:vAlign w:val="center"/>
          </w:tcPr>
          <w:p w14:paraId="2588DDFF"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$24,990</w:t>
            </w:r>
          </w:p>
        </w:tc>
        <w:tc>
          <w:tcPr>
            <w:tcW w:w="628" w:type="pct"/>
            <w:shd w:val="clear" w:color="000000" w:fill="FFFFFF"/>
            <w:noWrap/>
            <w:vAlign w:val="bottom"/>
          </w:tcPr>
          <w:p w14:paraId="0EB93DC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382DED7"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0012F6B" w14:textId="77777777" w:rsidTr="00475AFF">
        <w:trPr>
          <w:trHeight w:val="20"/>
        </w:trPr>
        <w:tc>
          <w:tcPr>
            <w:tcW w:w="1910" w:type="pct"/>
            <w:shd w:val="clear" w:color="000000" w:fill="FFFFFF"/>
            <w:vAlign w:val="center"/>
          </w:tcPr>
          <w:p w14:paraId="20F56009"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Artículo 195-Z-8</w:t>
            </w:r>
          </w:p>
        </w:tc>
        <w:tc>
          <w:tcPr>
            <w:tcW w:w="1093" w:type="pct"/>
            <w:shd w:val="clear" w:color="000000" w:fill="FFFFFF"/>
            <w:vAlign w:val="center"/>
          </w:tcPr>
          <w:p w14:paraId="00720AB9"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noWrap/>
            <w:vAlign w:val="center"/>
          </w:tcPr>
          <w:p w14:paraId="3211F954"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7696E61A"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6066FF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92A5469" w14:textId="77777777" w:rsidTr="00475AFF">
        <w:trPr>
          <w:trHeight w:val="20"/>
        </w:trPr>
        <w:tc>
          <w:tcPr>
            <w:tcW w:w="1910" w:type="pct"/>
            <w:shd w:val="clear" w:color="000000" w:fill="FFFFFF"/>
            <w:vAlign w:val="center"/>
          </w:tcPr>
          <w:p w14:paraId="1884DE8F"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3C5AE0C0"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$24,781.21</w:t>
            </w:r>
          </w:p>
        </w:tc>
        <w:tc>
          <w:tcPr>
            <w:tcW w:w="751" w:type="pct"/>
            <w:shd w:val="clear" w:color="000000" w:fill="FFFFFF"/>
            <w:noWrap/>
            <w:vAlign w:val="center"/>
          </w:tcPr>
          <w:p w14:paraId="056D0690"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$24,781</w:t>
            </w:r>
          </w:p>
        </w:tc>
        <w:tc>
          <w:tcPr>
            <w:tcW w:w="628" w:type="pct"/>
            <w:shd w:val="clear" w:color="000000" w:fill="FFFFFF"/>
            <w:noWrap/>
            <w:vAlign w:val="bottom"/>
          </w:tcPr>
          <w:p w14:paraId="42A16980"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5592D4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EAF119E" w14:textId="77777777" w:rsidTr="00475AFF">
        <w:trPr>
          <w:trHeight w:val="20"/>
        </w:trPr>
        <w:tc>
          <w:tcPr>
            <w:tcW w:w="1910" w:type="pct"/>
            <w:shd w:val="clear" w:color="auto" w:fill="auto"/>
            <w:vAlign w:val="center"/>
          </w:tcPr>
          <w:p w14:paraId="37F4F74B"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4BBFC619"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$37,780.52</w:t>
            </w:r>
          </w:p>
        </w:tc>
        <w:tc>
          <w:tcPr>
            <w:tcW w:w="751" w:type="pct"/>
            <w:shd w:val="clear" w:color="000000" w:fill="FFFFFF"/>
            <w:noWrap/>
            <w:vAlign w:val="center"/>
          </w:tcPr>
          <w:p w14:paraId="171F7C5C"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$37,781</w:t>
            </w:r>
          </w:p>
        </w:tc>
        <w:tc>
          <w:tcPr>
            <w:tcW w:w="628" w:type="pct"/>
            <w:shd w:val="clear" w:color="000000" w:fill="FFFFFF"/>
            <w:noWrap/>
            <w:vAlign w:val="bottom"/>
          </w:tcPr>
          <w:p w14:paraId="2DF28FA5"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D7D6596"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D000714" w14:textId="77777777" w:rsidTr="00475AFF">
        <w:trPr>
          <w:trHeight w:val="20"/>
        </w:trPr>
        <w:tc>
          <w:tcPr>
            <w:tcW w:w="1910" w:type="pct"/>
            <w:shd w:val="clear" w:color="auto" w:fill="auto"/>
            <w:vAlign w:val="center"/>
          </w:tcPr>
          <w:p w14:paraId="7D43CA56"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Artículo 195-Z-9</w:t>
            </w:r>
          </w:p>
        </w:tc>
        <w:tc>
          <w:tcPr>
            <w:tcW w:w="1093" w:type="pct"/>
            <w:shd w:val="clear" w:color="000000" w:fill="FFFFFF"/>
            <w:vAlign w:val="center"/>
          </w:tcPr>
          <w:p w14:paraId="2CB653AF"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noWrap/>
            <w:vAlign w:val="center"/>
          </w:tcPr>
          <w:p w14:paraId="69B51F96"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6489B47A"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1DD973F"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39C8F7A" w14:textId="77777777" w:rsidTr="00475AFF">
        <w:trPr>
          <w:trHeight w:val="20"/>
        </w:trPr>
        <w:tc>
          <w:tcPr>
            <w:tcW w:w="1910" w:type="pct"/>
            <w:shd w:val="clear" w:color="auto" w:fill="auto"/>
            <w:vAlign w:val="center"/>
          </w:tcPr>
          <w:p w14:paraId="051C7724"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301350B5"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$39,843.05</w:t>
            </w:r>
          </w:p>
        </w:tc>
        <w:tc>
          <w:tcPr>
            <w:tcW w:w="751" w:type="pct"/>
            <w:shd w:val="clear" w:color="000000" w:fill="FFFFFF"/>
            <w:noWrap/>
            <w:vAlign w:val="center"/>
          </w:tcPr>
          <w:p w14:paraId="700C052B"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$39,843</w:t>
            </w:r>
          </w:p>
        </w:tc>
        <w:tc>
          <w:tcPr>
            <w:tcW w:w="628" w:type="pct"/>
            <w:shd w:val="clear" w:color="000000" w:fill="FFFFFF"/>
            <w:noWrap/>
            <w:vAlign w:val="bottom"/>
          </w:tcPr>
          <w:p w14:paraId="182F4586"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88AE5BE"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4A0D0C6" w14:textId="77777777" w:rsidTr="00475AFF">
        <w:trPr>
          <w:trHeight w:val="20"/>
        </w:trPr>
        <w:tc>
          <w:tcPr>
            <w:tcW w:w="1910" w:type="pct"/>
            <w:shd w:val="clear" w:color="auto" w:fill="auto"/>
            <w:vAlign w:val="center"/>
          </w:tcPr>
          <w:p w14:paraId="183912EA"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60975B72"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$27,054.71</w:t>
            </w:r>
          </w:p>
        </w:tc>
        <w:tc>
          <w:tcPr>
            <w:tcW w:w="751" w:type="pct"/>
            <w:shd w:val="clear" w:color="000000" w:fill="FFFFFF"/>
            <w:noWrap/>
            <w:vAlign w:val="center"/>
          </w:tcPr>
          <w:p w14:paraId="299C0659" w14:textId="77777777" w:rsidR="00C45D24" w:rsidRPr="00B30EEE" w:rsidRDefault="00C45D24" w:rsidP="00475AFF">
            <w:pPr>
              <w:spacing w:before="20" w:after="16"/>
              <w:jc w:val="right"/>
              <w:rPr>
                <w:rFonts w:ascii="Arial" w:hAnsi="Arial" w:cs="Arial"/>
                <w:color w:val="000000"/>
                <w:sz w:val="16"/>
                <w:szCs w:val="16"/>
                <w:lang w:eastAsia="es-MX"/>
              </w:rPr>
            </w:pPr>
            <w:r w:rsidRPr="00B30EEE">
              <w:rPr>
                <w:rFonts w:ascii="Arial" w:hAnsi="Arial" w:cs="Arial"/>
                <w:color w:val="000000"/>
                <w:sz w:val="16"/>
                <w:szCs w:val="16"/>
                <w:lang w:eastAsia="es-MX"/>
              </w:rPr>
              <w:t>$27,055</w:t>
            </w:r>
          </w:p>
        </w:tc>
        <w:tc>
          <w:tcPr>
            <w:tcW w:w="628" w:type="pct"/>
            <w:shd w:val="clear" w:color="000000" w:fill="FFFFFF"/>
            <w:noWrap/>
            <w:vAlign w:val="bottom"/>
          </w:tcPr>
          <w:p w14:paraId="61AC4751"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938D71A" w14:textId="77777777" w:rsidR="00C45D24" w:rsidRPr="00B30EEE" w:rsidRDefault="00C45D24" w:rsidP="00475AFF">
            <w:pPr>
              <w:spacing w:before="20"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58555C2" w14:textId="77777777" w:rsidTr="00475AFF">
        <w:trPr>
          <w:trHeight w:val="20"/>
        </w:trPr>
        <w:tc>
          <w:tcPr>
            <w:tcW w:w="1910" w:type="pct"/>
            <w:shd w:val="clear" w:color="auto" w:fill="auto"/>
            <w:vAlign w:val="center"/>
          </w:tcPr>
          <w:p w14:paraId="2875E49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Segundo párrafo</w:t>
            </w:r>
          </w:p>
        </w:tc>
        <w:tc>
          <w:tcPr>
            <w:tcW w:w="1093" w:type="pct"/>
            <w:shd w:val="clear" w:color="000000" w:fill="FFFFFF"/>
            <w:vAlign w:val="center"/>
          </w:tcPr>
          <w:p w14:paraId="4DD04D1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$2,420.31</w:t>
            </w:r>
          </w:p>
        </w:tc>
        <w:tc>
          <w:tcPr>
            <w:tcW w:w="751" w:type="pct"/>
            <w:shd w:val="clear" w:color="000000" w:fill="FFFFFF"/>
            <w:noWrap/>
            <w:vAlign w:val="center"/>
          </w:tcPr>
          <w:p w14:paraId="4B29BD4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$2,420</w:t>
            </w:r>
          </w:p>
        </w:tc>
        <w:tc>
          <w:tcPr>
            <w:tcW w:w="628" w:type="pct"/>
            <w:shd w:val="clear" w:color="000000" w:fill="FFFFFF"/>
            <w:noWrap/>
            <w:vAlign w:val="bottom"/>
          </w:tcPr>
          <w:p w14:paraId="1B4F0B7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276757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402F328" w14:textId="77777777" w:rsidTr="00475AFF">
        <w:trPr>
          <w:trHeight w:val="20"/>
        </w:trPr>
        <w:tc>
          <w:tcPr>
            <w:tcW w:w="1910" w:type="pct"/>
            <w:shd w:val="clear" w:color="auto" w:fill="auto"/>
            <w:vAlign w:val="center"/>
          </w:tcPr>
          <w:p w14:paraId="7737D32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195-Z-10</w:t>
            </w:r>
          </w:p>
        </w:tc>
        <w:tc>
          <w:tcPr>
            <w:tcW w:w="1093" w:type="pct"/>
            <w:shd w:val="clear" w:color="000000" w:fill="FFFFFF"/>
            <w:vAlign w:val="center"/>
          </w:tcPr>
          <w:p w14:paraId="33ACA40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noWrap/>
            <w:vAlign w:val="center"/>
          </w:tcPr>
          <w:p w14:paraId="011CD1F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49AEF5F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820239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52E9170" w14:textId="77777777" w:rsidTr="00475AFF">
        <w:trPr>
          <w:trHeight w:val="20"/>
        </w:trPr>
        <w:tc>
          <w:tcPr>
            <w:tcW w:w="1910" w:type="pct"/>
            <w:shd w:val="clear" w:color="auto" w:fill="auto"/>
            <w:vAlign w:val="center"/>
          </w:tcPr>
          <w:p w14:paraId="60373D6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423BFD5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$31,339.76</w:t>
            </w:r>
          </w:p>
        </w:tc>
        <w:tc>
          <w:tcPr>
            <w:tcW w:w="751" w:type="pct"/>
            <w:shd w:val="clear" w:color="000000" w:fill="FFFFFF"/>
            <w:noWrap/>
            <w:vAlign w:val="center"/>
          </w:tcPr>
          <w:p w14:paraId="12722F9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$31,340</w:t>
            </w:r>
          </w:p>
        </w:tc>
        <w:tc>
          <w:tcPr>
            <w:tcW w:w="628" w:type="pct"/>
            <w:shd w:val="clear" w:color="000000" w:fill="FFFFFF"/>
            <w:noWrap/>
            <w:vAlign w:val="bottom"/>
          </w:tcPr>
          <w:p w14:paraId="4199B1C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0457F3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DEF194F" w14:textId="77777777" w:rsidTr="00475AFF">
        <w:trPr>
          <w:trHeight w:val="20"/>
        </w:trPr>
        <w:tc>
          <w:tcPr>
            <w:tcW w:w="1910" w:type="pct"/>
            <w:shd w:val="clear" w:color="auto" w:fill="auto"/>
            <w:vAlign w:val="center"/>
          </w:tcPr>
          <w:p w14:paraId="268E4676"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3B31EF5D"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$4,154.93</w:t>
            </w:r>
          </w:p>
        </w:tc>
        <w:tc>
          <w:tcPr>
            <w:tcW w:w="751" w:type="pct"/>
            <w:shd w:val="clear" w:color="000000" w:fill="FFFFFF"/>
            <w:noWrap/>
            <w:vAlign w:val="center"/>
          </w:tcPr>
          <w:p w14:paraId="05B89C1B"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$4,155</w:t>
            </w:r>
          </w:p>
        </w:tc>
        <w:tc>
          <w:tcPr>
            <w:tcW w:w="628" w:type="pct"/>
            <w:shd w:val="clear" w:color="000000" w:fill="FFFFFF"/>
            <w:noWrap/>
            <w:vAlign w:val="bottom"/>
          </w:tcPr>
          <w:p w14:paraId="164958B4"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6DCC144"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E1F3778" w14:textId="77777777" w:rsidTr="00475AFF">
        <w:trPr>
          <w:trHeight w:val="20"/>
        </w:trPr>
        <w:tc>
          <w:tcPr>
            <w:tcW w:w="1910" w:type="pct"/>
            <w:shd w:val="clear" w:color="000000" w:fill="FFFFFF"/>
            <w:vAlign w:val="center"/>
          </w:tcPr>
          <w:p w14:paraId="48AAA9BD"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Artículo 195-Z-11</w:t>
            </w:r>
          </w:p>
        </w:tc>
        <w:tc>
          <w:tcPr>
            <w:tcW w:w="1093" w:type="pct"/>
            <w:shd w:val="clear" w:color="000000" w:fill="FFFFFF"/>
            <w:vAlign w:val="center"/>
          </w:tcPr>
          <w:p w14:paraId="563EA0C9"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noWrap/>
            <w:vAlign w:val="center"/>
          </w:tcPr>
          <w:p w14:paraId="3BAB12CA"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2CFCAC12"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461FC76"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05B7FDE" w14:textId="77777777" w:rsidTr="00475AFF">
        <w:trPr>
          <w:trHeight w:val="20"/>
        </w:trPr>
        <w:tc>
          <w:tcPr>
            <w:tcW w:w="1910" w:type="pct"/>
            <w:shd w:val="clear" w:color="000000" w:fill="FFFFFF"/>
            <w:vAlign w:val="center"/>
          </w:tcPr>
          <w:p w14:paraId="3E9FF97E"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a)</w:t>
            </w:r>
          </w:p>
        </w:tc>
        <w:tc>
          <w:tcPr>
            <w:tcW w:w="1093" w:type="pct"/>
            <w:shd w:val="clear" w:color="000000" w:fill="FFFFFF"/>
            <w:vAlign w:val="center"/>
          </w:tcPr>
          <w:p w14:paraId="1A333D34"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$6,601.10</w:t>
            </w:r>
          </w:p>
        </w:tc>
        <w:tc>
          <w:tcPr>
            <w:tcW w:w="751" w:type="pct"/>
            <w:shd w:val="clear" w:color="000000" w:fill="FFFFFF"/>
            <w:noWrap/>
            <w:vAlign w:val="center"/>
          </w:tcPr>
          <w:p w14:paraId="3ABFB2FB"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$6,601</w:t>
            </w:r>
          </w:p>
        </w:tc>
        <w:tc>
          <w:tcPr>
            <w:tcW w:w="628" w:type="pct"/>
            <w:shd w:val="clear" w:color="000000" w:fill="FFFFFF"/>
            <w:noWrap/>
            <w:vAlign w:val="bottom"/>
          </w:tcPr>
          <w:p w14:paraId="67421EC6"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EA378BB"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B6137EF" w14:textId="77777777" w:rsidTr="00475AFF">
        <w:trPr>
          <w:trHeight w:val="20"/>
        </w:trPr>
        <w:tc>
          <w:tcPr>
            <w:tcW w:w="1910" w:type="pct"/>
            <w:shd w:val="clear" w:color="000000" w:fill="FFFFFF"/>
            <w:vAlign w:val="center"/>
          </w:tcPr>
          <w:p w14:paraId="21452AB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b)</w:t>
            </w:r>
          </w:p>
        </w:tc>
        <w:tc>
          <w:tcPr>
            <w:tcW w:w="1093" w:type="pct"/>
            <w:shd w:val="clear" w:color="000000" w:fill="FFFFFF"/>
            <w:vAlign w:val="center"/>
          </w:tcPr>
          <w:p w14:paraId="7584516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$7,824.21</w:t>
            </w:r>
          </w:p>
        </w:tc>
        <w:tc>
          <w:tcPr>
            <w:tcW w:w="751" w:type="pct"/>
            <w:shd w:val="clear" w:color="000000" w:fill="FFFFFF"/>
            <w:noWrap/>
            <w:vAlign w:val="center"/>
          </w:tcPr>
          <w:p w14:paraId="70338241"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$7,824</w:t>
            </w:r>
          </w:p>
        </w:tc>
        <w:tc>
          <w:tcPr>
            <w:tcW w:w="628" w:type="pct"/>
            <w:shd w:val="clear" w:color="000000" w:fill="FFFFFF"/>
            <w:noWrap/>
            <w:vAlign w:val="bottom"/>
          </w:tcPr>
          <w:p w14:paraId="0318ED7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E5B308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C8442F3" w14:textId="77777777" w:rsidTr="00475AFF">
        <w:trPr>
          <w:trHeight w:val="20"/>
        </w:trPr>
        <w:tc>
          <w:tcPr>
            <w:tcW w:w="1910" w:type="pct"/>
            <w:shd w:val="clear" w:color="000000" w:fill="FFFFFF"/>
            <w:vAlign w:val="center"/>
          </w:tcPr>
          <w:p w14:paraId="1BAB9FAC"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c)</w:t>
            </w:r>
          </w:p>
        </w:tc>
        <w:tc>
          <w:tcPr>
            <w:tcW w:w="1093" w:type="pct"/>
            <w:shd w:val="clear" w:color="000000" w:fill="FFFFFF"/>
            <w:vAlign w:val="center"/>
          </w:tcPr>
          <w:p w14:paraId="221946C7"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$9,185.27</w:t>
            </w:r>
          </w:p>
        </w:tc>
        <w:tc>
          <w:tcPr>
            <w:tcW w:w="751" w:type="pct"/>
            <w:shd w:val="clear" w:color="000000" w:fill="FFFFFF"/>
            <w:noWrap/>
            <w:vAlign w:val="center"/>
          </w:tcPr>
          <w:p w14:paraId="3EBD0A19"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$9,185</w:t>
            </w:r>
          </w:p>
        </w:tc>
        <w:tc>
          <w:tcPr>
            <w:tcW w:w="628" w:type="pct"/>
            <w:shd w:val="clear" w:color="000000" w:fill="FFFFFF"/>
            <w:noWrap/>
            <w:vAlign w:val="bottom"/>
          </w:tcPr>
          <w:p w14:paraId="753937B2"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F1AA6F8"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44619B1" w14:textId="77777777" w:rsidTr="00475AFF">
        <w:trPr>
          <w:trHeight w:val="20"/>
        </w:trPr>
        <w:tc>
          <w:tcPr>
            <w:tcW w:w="1910" w:type="pct"/>
            <w:shd w:val="clear" w:color="000000" w:fill="FFFFFF"/>
            <w:vAlign w:val="center"/>
          </w:tcPr>
          <w:p w14:paraId="6909295C"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d)</w:t>
            </w:r>
          </w:p>
        </w:tc>
        <w:tc>
          <w:tcPr>
            <w:tcW w:w="1093" w:type="pct"/>
            <w:shd w:val="clear" w:color="000000" w:fill="FFFFFF"/>
            <w:vAlign w:val="center"/>
          </w:tcPr>
          <w:p w14:paraId="1F849A65"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$11,918.55</w:t>
            </w:r>
          </w:p>
        </w:tc>
        <w:tc>
          <w:tcPr>
            <w:tcW w:w="751" w:type="pct"/>
            <w:shd w:val="clear" w:color="000000" w:fill="FFFFFF"/>
            <w:noWrap/>
            <w:vAlign w:val="center"/>
          </w:tcPr>
          <w:p w14:paraId="3D23E4B7"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$11,919</w:t>
            </w:r>
          </w:p>
        </w:tc>
        <w:tc>
          <w:tcPr>
            <w:tcW w:w="628" w:type="pct"/>
            <w:shd w:val="clear" w:color="000000" w:fill="FFFFFF"/>
            <w:noWrap/>
            <w:vAlign w:val="bottom"/>
          </w:tcPr>
          <w:p w14:paraId="250A1A06"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F950DFB"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43BA4E5" w14:textId="77777777" w:rsidTr="00475AFF">
        <w:trPr>
          <w:trHeight w:val="20"/>
        </w:trPr>
        <w:tc>
          <w:tcPr>
            <w:tcW w:w="1910" w:type="pct"/>
            <w:shd w:val="clear" w:color="000000" w:fill="FFFFFF"/>
            <w:vAlign w:val="center"/>
          </w:tcPr>
          <w:p w14:paraId="70548E63"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e)</w:t>
            </w:r>
          </w:p>
        </w:tc>
        <w:tc>
          <w:tcPr>
            <w:tcW w:w="1093" w:type="pct"/>
            <w:shd w:val="clear" w:color="000000" w:fill="FFFFFF"/>
            <w:vAlign w:val="center"/>
          </w:tcPr>
          <w:p w14:paraId="76E76C2A"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$16,720.84</w:t>
            </w:r>
          </w:p>
        </w:tc>
        <w:tc>
          <w:tcPr>
            <w:tcW w:w="751" w:type="pct"/>
            <w:shd w:val="clear" w:color="000000" w:fill="FFFFFF"/>
            <w:noWrap/>
            <w:vAlign w:val="center"/>
          </w:tcPr>
          <w:p w14:paraId="272D7F5F"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$16,721</w:t>
            </w:r>
          </w:p>
        </w:tc>
        <w:tc>
          <w:tcPr>
            <w:tcW w:w="628" w:type="pct"/>
            <w:shd w:val="clear" w:color="000000" w:fill="FFFFFF"/>
            <w:noWrap/>
            <w:vAlign w:val="bottom"/>
          </w:tcPr>
          <w:p w14:paraId="177C1995"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EEE3A34"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FFC2BBE" w14:textId="77777777" w:rsidTr="00475AFF">
        <w:trPr>
          <w:trHeight w:val="20"/>
        </w:trPr>
        <w:tc>
          <w:tcPr>
            <w:tcW w:w="1910" w:type="pct"/>
            <w:shd w:val="clear" w:color="000000" w:fill="FFFFFF"/>
            <w:vAlign w:val="center"/>
          </w:tcPr>
          <w:p w14:paraId="5F31D46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f)</w:t>
            </w:r>
          </w:p>
        </w:tc>
        <w:tc>
          <w:tcPr>
            <w:tcW w:w="1093" w:type="pct"/>
            <w:shd w:val="clear" w:color="000000" w:fill="FFFFFF"/>
            <w:vAlign w:val="center"/>
          </w:tcPr>
          <w:p w14:paraId="15ADA2B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$26,952.85</w:t>
            </w:r>
          </w:p>
        </w:tc>
        <w:tc>
          <w:tcPr>
            <w:tcW w:w="751" w:type="pct"/>
            <w:shd w:val="clear" w:color="000000" w:fill="FFFFFF"/>
            <w:noWrap/>
            <w:vAlign w:val="center"/>
          </w:tcPr>
          <w:p w14:paraId="414854F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$26,953</w:t>
            </w:r>
          </w:p>
        </w:tc>
        <w:tc>
          <w:tcPr>
            <w:tcW w:w="628" w:type="pct"/>
            <w:shd w:val="clear" w:color="000000" w:fill="FFFFFF"/>
            <w:noWrap/>
            <w:vAlign w:val="bottom"/>
          </w:tcPr>
          <w:p w14:paraId="0EF1808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1DD406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A64FDAB" w14:textId="77777777" w:rsidTr="00475AFF">
        <w:trPr>
          <w:trHeight w:val="20"/>
        </w:trPr>
        <w:tc>
          <w:tcPr>
            <w:tcW w:w="1910" w:type="pct"/>
            <w:shd w:val="clear" w:color="000000" w:fill="FFFFFF"/>
            <w:vAlign w:val="center"/>
          </w:tcPr>
          <w:p w14:paraId="08271C0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II a)</w:t>
            </w:r>
          </w:p>
        </w:tc>
        <w:tc>
          <w:tcPr>
            <w:tcW w:w="1093" w:type="pct"/>
            <w:shd w:val="clear" w:color="000000" w:fill="FFFFFF"/>
            <w:vAlign w:val="center"/>
          </w:tcPr>
          <w:p w14:paraId="5F6BD44B"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$6,959.09</w:t>
            </w:r>
          </w:p>
        </w:tc>
        <w:tc>
          <w:tcPr>
            <w:tcW w:w="751" w:type="pct"/>
            <w:shd w:val="clear" w:color="000000" w:fill="FFFFFF"/>
            <w:noWrap/>
            <w:vAlign w:val="center"/>
          </w:tcPr>
          <w:p w14:paraId="46BC3C9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$6,959</w:t>
            </w:r>
          </w:p>
        </w:tc>
        <w:tc>
          <w:tcPr>
            <w:tcW w:w="628" w:type="pct"/>
            <w:shd w:val="clear" w:color="000000" w:fill="FFFFFF"/>
            <w:noWrap/>
            <w:vAlign w:val="bottom"/>
          </w:tcPr>
          <w:p w14:paraId="3E6CD2D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FE1F44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DAEE9D6" w14:textId="77777777" w:rsidTr="00475AFF">
        <w:trPr>
          <w:trHeight w:val="20"/>
        </w:trPr>
        <w:tc>
          <w:tcPr>
            <w:tcW w:w="1910" w:type="pct"/>
            <w:shd w:val="clear" w:color="000000" w:fill="FFFFFF"/>
            <w:vAlign w:val="center"/>
          </w:tcPr>
          <w:p w14:paraId="1F6453A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II b)</w:t>
            </w:r>
          </w:p>
        </w:tc>
        <w:tc>
          <w:tcPr>
            <w:tcW w:w="1093" w:type="pct"/>
            <w:shd w:val="clear" w:color="000000" w:fill="FFFFFF"/>
            <w:vAlign w:val="center"/>
          </w:tcPr>
          <w:p w14:paraId="66EAE36B"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$8,241.96</w:t>
            </w:r>
          </w:p>
        </w:tc>
        <w:tc>
          <w:tcPr>
            <w:tcW w:w="751" w:type="pct"/>
            <w:shd w:val="clear" w:color="000000" w:fill="FFFFFF"/>
            <w:noWrap/>
            <w:vAlign w:val="center"/>
          </w:tcPr>
          <w:p w14:paraId="5C237C5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$8,242</w:t>
            </w:r>
          </w:p>
        </w:tc>
        <w:tc>
          <w:tcPr>
            <w:tcW w:w="628" w:type="pct"/>
            <w:shd w:val="clear" w:color="000000" w:fill="FFFFFF"/>
            <w:noWrap/>
            <w:vAlign w:val="bottom"/>
          </w:tcPr>
          <w:p w14:paraId="5865710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6AE744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6E8A012" w14:textId="77777777" w:rsidTr="00475AFF">
        <w:trPr>
          <w:trHeight w:val="20"/>
        </w:trPr>
        <w:tc>
          <w:tcPr>
            <w:tcW w:w="1910" w:type="pct"/>
            <w:shd w:val="clear" w:color="000000" w:fill="FFFFFF"/>
            <w:vAlign w:val="center"/>
          </w:tcPr>
          <w:p w14:paraId="2A4D72C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II c)</w:t>
            </w:r>
          </w:p>
        </w:tc>
        <w:tc>
          <w:tcPr>
            <w:tcW w:w="1093" w:type="pct"/>
            <w:shd w:val="clear" w:color="000000" w:fill="FFFFFF"/>
            <w:vAlign w:val="center"/>
          </w:tcPr>
          <w:p w14:paraId="7838694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$11,126.04</w:t>
            </w:r>
          </w:p>
        </w:tc>
        <w:tc>
          <w:tcPr>
            <w:tcW w:w="751" w:type="pct"/>
            <w:shd w:val="clear" w:color="000000" w:fill="FFFFFF"/>
            <w:noWrap/>
            <w:vAlign w:val="center"/>
          </w:tcPr>
          <w:p w14:paraId="272B7261"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$11,126</w:t>
            </w:r>
          </w:p>
        </w:tc>
        <w:tc>
          <w:tcPr>
            <w:tcW w:w="628" w:type="pct"/>
            <w:shd w:val="clear" w:color="000000" w:fill="FFFFFF"/>
            <w:noWrap/>
            <w:vAlign w:val="bottom"/>
          </w:tcPr>
          <w:p w14:paraId="48CFC5E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5E7565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2E1716A" w14:textId="77777777" w:rsidTr="00475AFF">
        <w:trPr>
          <w:trHeight w:val="20"/>
        </w:trPr>
        <w:tc>
          <w:tcPr>
            <w:tcW w:w="1910" w:type="pct"/>
            <w:shd w:val="clear" w:color="000000" w:fill="FFFFFF"/>
            <w:vAlign w:val="center"/>
          </w:tcPr>
          <w:p w14:paraId="5551C98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II d)</w:t>
            </w:r>
          </w:p>
        </w:tc>
        <w:tc>
          <w:tcPr>
            <w:tcW w:w="1093" w:type="pct"/>
            <w:shd w:val="clear" w:color="000000" w:fill="FFFFFF"/>
            <w:vAlign w:val="center"/>
          </w:tcPr>
          <w:p w14:paraId="3DAD049A"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$12,654.82</w:t>
            </w:r>
          </w:p>
        </w:tc>
        <w:tc>
          <w:tcPr>
            <w:tcW w:w="751" w:type="pct"/>
            <w:shd w:val="clear" w:color="000000" w:fill="FFFFFF"/>
            <w:noWrap/>
            <w:vAlign w:val="center"/>
          </w:tcPr>
          <w:p w14:paraId="31966981"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$12,655</w:t>
            </w:r>
          </w:p>
        </w:tc>
        <w:tc>
          <w:tcPr>
            <w:tcW w:w="628" w:type="pct"/>
            <w:shd w:val="clear" w:color="000000" w:fill="FFFFFF"/>
            <w:noWrap/>
            <w:vAlign w:val="bottom"/>
          </w:tcPr>
          <w:p w14:paraId="725A405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B64536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76DB0C9" w14:textId="77777777" w:rsidTr="00475AFF">
        <w:trPr>
          <w:trHeight w:val="20"/>
        </w:trPr>
        <w:tc>
          <w:tcPr>
            <w:tcW w:w="1910" w:type="pct"/>
            <w:shd w:val="clear" w:color="000000" w:fill="FFFFFF"/>
            <w:vAlign w:val="center"/>
          </w:tcPr>
          <w:p w14:paraId="3DC8A9C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II e)</w:t>
            </w:r>
          </w:p>
        </w:tc>
        <w:tc>
          <w:tcPr>
            <w:tcW w:w="1093" w:type="pct"/>
            <w:shd w:val="clear" w:color="000000" w:fill="FFFFFF"/>
            <w:vAlign w:val="center"/>
          </w:tcPr>
          <w:p w14:paraId="5627037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$19,006.56</w:t>
            </w:r>
          </w:p>
        </w:tc>
        <w:tc>
          <w:tcPr>
            <w:tcW w:w="751" w:type="pct"/>
            <w:shd w:val="clear" w:color="000000" w:fill="FFFFFF"/>
            <w:noWrap/>
            <w:vAlign w:val="center"/>
          </w:tcPr>
          <w:p w14:paraId="31BC34C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$19,007</w:t>
            </w:r>
          </w:p>
        </w:tc>
        <w:tc>
          <w:tcPr>
            <w:tcW w:w="628" w:type="pct"/>
            <w:shd w:val="clear" w:color="000000" w:fill="FFFFFF"/>
            <w:noWrap/>
            <w:vAlign w:val="bottom"/>
          </w:tcPr>
          <w:p w14:paraId="1C41CCF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361510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8AA4DDA" w14:textId="77777777" w:rsidTr="00475AFF">
        <w:trPr>
          <w:trHeight w:val="20"/>
        </w:trPr>
        <w:tc>
          <w:tcPr>
            <w:tcW w:w="1910" w:type="pct"/>
            <w:shd w:val="clear" w:color="000000" w:fill="FFFFFF"/>
            <w:vAlign w:val="center"/>
          </w:tcPr>
          <w:p w14:paraId="762400E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II f)</w:t>
            </w:r>
          </w:p>
        </w:tc>
        <w:tc>
          <w:tcPr>
            <w:tcW w:w="1093" w:type="pct"/>
            <w:shd w:val="clear" w:color="000000" w:fill="FFFFFF"/>
            <w:vAlign w:val="center"/>
          </w:tcPr>
          <w:p w14:paraId="5E43C81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$30,735.68</w:t>
            </w:r>
          </w:p>
        </w:tc>
        <w:tc>
          <w:tcPr>
            <w:tcW w:w="751" w:type="pct"/>
            <w:shd w:val="clear" w:color="000000" w:fill="FFFFFF"/>
            <w:noWrap/>
            <w:vAlign w:val="center"/>
          </w:tcPr>
          <w:p w14:paraId="695F949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$30,736</w:t>
            </w:r>
          </w:p>
        </w:tc>
        <w:tc>
          <w:tcPr>
            <w:tcW w:w="628" w:type="pct"/>
            <w:shd w:val="clear" w:color="000000" w:fill="FFFFFF"/>
            <w:noWrap/>
            <w:vAlign w:val="bottom"/>
          </w:tcPr>
          <w:p w14:paraId="12D418D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DCA65A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50D1278" w14:textId="77777777" w:rsidTr="00475AFF">
        <w:trPr>
          <w:trHeight w:val="20"/>
        </w:trPr>
        <w:tc>
          <w:tcPr>
            <w:tcW w:w="1910" w:type="pct"/>
            <w:shd w:val="clear" w:color="000000" w:fill="FFFFFF"/>
            <w:vAlign w:val="center"/>
          </w:tcPr>
          <w:p w14:paraId="08794EA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III a)</w:t>
            </w:r>
          </w:p>
        </w:tc>
        <w:tc>
          <w:tcPr>
            <w:tcW w:w="1093" w:type="pct"/>
            <w:shd w:val="clear" w:color="000000" w:fill="FFFFFF"/>
            <w:vAlign w:val="center"/>
          </w:tcPr>
          <w:p w14:paraId="30CC42AD"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$6,601.10</w:t>
            </w:r>
          </w:p>
        </w:tc>
        <w:tc>
          <w:tcPr>
            <w:tcW w:w="751" w:type="pct"/>
            <w:shd w:val="clear" w:color="000000" w:fill="FFFFFF"/>
            <w:noWrap/>
            <w:vAlign w:val="center"/>
          </w:tcPr>
          <w:p w14:paraId="2726BC0B"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$6,601</w:t>
            </w:r>
          </w:p>
        </w:tc>
        <w:tc>
          <w:tcPr>
            <w:tcW w:w="628" w:type="pct"/>
            <w:shd w:val="clear" w:color="000000" w:fill="FFFFFF"/>
            <w:noWrap/>
            <w:vAlign w:val="bottom"/>
          </w:tcPr>
          <w:p w14:paraId="1408B9A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DC621D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9FFE365" w14:textId="77777777" w:rsidTr="00475AFF">
        <w:trPr>
          <w:trHeight w:val="20"/>
        </w:trPr>
        <w:tc>
          <w:tcPr>
            <w:tcW w:w="1910" w:type="pct"/>
            <w:shd w:val="clear" w:color="000000" w:fill="FFFFFF"/>
            <w:vAlign w:val="center"/>
          </w:tcPr>
          <w:p w14:paraId="018A458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III b)</w:t>
            </w:r>
          </w:p>
        </w:tc>
        <w:tc>
          <w:tcPr>
            <w:tcW w:w="1093" w:type="pct"/>
            <w:shd w:val="clear" w:color="000000" w:fill="FFFFFF"/>
            <w:vAlign w:val="center"/>
          </w:tcPr>
          <w:p w14:paraId="309963B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$7,824.21</w:t>
            </w:r>
          </w:p>
        </w:tc>
        <w:tc>
          <w:tcPr>
            <w:tcW w:w="751" w:type="pct"/>
            <w:shd w:val="clear" w:color="000000" w:fill="FFFFFF"/>
            <w:noWrap/>
            <w:vAlign w:val="center"/>
          </w:tcPr>
          <w:p w14:paraId="07944FDD"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$7,824</w:t>
            </w:r>
          </w:p>
        </w:tc>
        <w:tc>
          <w:tcPr>
            <w:tcW w:w="628" w:type="pct"/>
            <w:shd w:val="clear" w:color="000000" w:fill="FFFFFF"/>
            <w:noWrap/>
            <w:vAlign w:val="bottom"/>
          </w:tcPr>
          <w:p w14:paraId="5FC8761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86807C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28EC4AA" w14:textId="77777777" w:rsidTr="00475AFF">
        <w:trPr>
          <w:trHeight w:val="20"/>
        </w:trPr>
        <w:tc>
          <w:tcPr>
            <w:tcW w:w="1910" w:type="pct"/>
            <w:shd w:val="clear" w:color="000000" w:fill="FFFFFF"/>
            <w:vAlign w:val="center"/>
          </w:tcPr>
          <w:p w14:paraId="28C35BB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III c)</w:t>
            </w:r>
          </w:p>
        </w:tc>
        <w:tc>
          <w:tcPr>
            <w:tcW w:w="1093" w:type="pct"/>
            <w:shd w:val="clear" w:color="000000" w:fill="FFFFFF"/>
            <w:vAlign w:val="center"/>
          </w:tcPr>
          <w:p w14:paraId="69A1E33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$9,185.27</w:t>
            </w:r>
          </w:p>
        </w:tc>
        <w:tc>
          <w:tcPr>
            <w:tcW w:w="751" w:type="pct"/>
            <w:shd w:val="clear" w:color="000000" w:fill="FFFFFF"/>
            <w:noWrap/>
            <w:vAlign w:val="center"/>
          </w:tcPr>
          <w:p w14:paraId="0296216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$9,185</w:t>
            </w:r>
          </w:p>
        </w:tc>
        <w:tc>
          <w:tcPr>
            <w:tcW w:w="628" w:type="pct"/>
            <w:shd w:val="clear" w:color="000000" w:fill="FFFFFF"/>
            <w:noWrap/>
            <w:vAlign w:val="bottom"/>
          </w:tcPr>
          <w:p w14:paraId="548D1CC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495D16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4995ACF" w14:textId="77777777" w:rsidTr="00475AFF">
        <w:trPr>
          <w:trHeight w:val="20"/>
        </w:trPr>
        <w:tc>
          <w:tcPr>
            <w:tcW w:w="1910" w:type="pct"/>
            <w:shd w:val="clear" w:color="000000" w:fill="FFFFFF"/>
            <w:vAlign w:val="center"/>
          </w:tcPr>
          <w:p w14:paraId="7A1B97B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III d)</w:t>
            </w:r>
          </w:p>
        </w:tc>
        <w:tc>
          <w:tcPr>
            <w:tcW w:w="1093" w:type="pct"/>
            <w:shd w:val="clear" w:color="000000" w:fill="FFFFFF"/>
            <w:vAlign w:val="center"/>
          </w:tcPr>
          <w:p w14:paraId="0F97CE7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$11,918.55</w:t>
            </w:r>
          </w:p>
        </w:tc>
        <w:tc>
          <w:tcPr>
            <w:tcW w:w="751" w:type="pct"/>
            <w:shd w:val="clear" w:color="000000" w:fill="FFFFFF"/>
            <w:noWrap/>
            <w:vAlign w:val="center"/>
          </w:tcPr>
          <w:p w14:paraId="4DD7E792"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$11,919</w:t>
            </w:r>
          </w:p>
        </w:tc>
        <w:tc>
          <w:tcPr>
            <w:tcW w:w="628" w:type="pct"/>
            <w:shd w:val="clear" w:color="000000" w:fill="FFFFFF"/>
            <w:noWrap/>
            <w:vAlign w:val="bottom"/>
          </w:tcPr>
          <w:p w14:paraId="6EDBA50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B57DBD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F07C8DC" w14:textId="77777777" w:rsidTr="00475AFF">
        <w:trPr>
          <w:trHeight w:val="20"/>
        </w:trPr>
        <w:tc>
          <w:tcPr>
            <w:tcW w:w="1910" w:type="pct"/>
            <w:shd w:val="clear" w:color="000000" w:fill="FFFFFF"/>
            <w:vAlign w:val="center"/>
          </w:tcPr>
          <w:p w14:paraId="3A3DAEB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III e)</w:t>
            </w:r>
          </w:p>
        </w:tc>
        <w:tc>
          <w:tcPr>
            <w:tcW w:w="1093" w:type="pct"/>
            <w:shd w:val="clear" w:color="000000" w:fill="FFFFFF"/>
            <w:vAlign w:val="center"/>
          </w:tcPr>
          <w:p w14:paraId="6B644B2A"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$18,301.02</w:t>
            </w:r>
          </w:p>
        </w:tc>
        <w:tc>
          <w:tcPr>
            <w:tcW w:w="751" w:type="pct"/>
            <w:shd w:val="clear" w:color="000000" w:fill="FFFFFF"/>
            <w:noWrap/>
            <w:vAlign w:val="center"/>
          </w:tcPr>
          <w:p w14:paraId="01A47C4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$18,301</w:t>
            </w:r>
          </w:p>
        </w:tc>
        <w:tc>
          <w:tcPr>
            <w:tcW w:w="628" w:type="pct"/>
            <w:shd w:val="clear" w:color="000000" w:fill="FFFFFF"/>
            <w:noWrap/>
            <w:vAlign w:val="bottom"/>
          </w:tcPr>
          <w:p w14:paraId="1E415B2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C51F3E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7D62F32" w14:textId="77777777" w:rsidTr="00475AFF">
        <w:trPr>
          <w:trHeight w:val="20"/>
        </w:trPr>
        <w:tc>
          <w:tcPr>
            <w:tcW w:w="1910" w:type="pct"/>
            <w:shd w:val="clear" w:color="000000" w:fill="FFFFFF"/>
            <w:vAlign w:val="center"/>
          </w:tcPr>
          <w:p w14:paraId="68B1AEE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III f)</w:t>
            </w:r>
          </w:p>
        </w:tc>
        <w:tc>
          <w:tcPr>
            <w:tcW w:w="1093" w:type="pct"/>
            <w:shd w:val="clear" w:color="000000" w:fill="FFFFFF"/>
            <w:vAlign w:val="center"/>
          </w:tcPr>
          <w:p w14:paraId="038F03D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$26,952.85</w:t>
            </w:r>
          </w:p>
        </w:tc>
        <w:tc>
          <w:tcPr>
            <w:tcW w:w="751" w:type="pct"/>
            <w:shd w:val="clear" w:color="000000" w:fill="FFFFFF"/>
            <w:noWrap/>
            <w:vAlign w:val="center"/>
          </w:tcPr>
          <w:p w14:paraId="2092627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$26,953</w:t>
            </w:r>
          </w:p>
        </w:tc>
        <w:tc>
          <w:tcPr>
            <w:tcW w:w="628" w:type="pct"/>
            <w:shd w:val="clear" w:color="000000" w:fill="FFFFFF"/>
            <w:noWrap/>
            <w:vAlign w:val="bottom"/>
          </w:tcPr>
          <w:p w14:paraId="2AD8142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E8AA48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2CB0B6C" w14:textId="77777777" w:rsidTr="00475AFF">
        <w:trPr>
          <w:trHeight w:val="20"/>
        </w:trPr>
        <w:tc>
          <w:tcPr>
            <w:tcW w:w="1910" w:type="pct"/>
            <w:shd w:val="clear" w:color="000000" w:fill="FFFFFF"/>
            <w:vAlign w:val="center"/>
          </w:tcPr>
          <w:p w14:paraId="1EDD89C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IV a)</w:t>
            </w:r>
          </w:p>
        </w:tc>
        <w:tc>
          <w:tcPr>
            <w:tcW w:w="1093" w:type="pct"/>
            <w:shd w:val="clear" w:color="000000" w:fill="FFFFFF"/>
            <w:vAlign w:val="center"/>
          </w:tcPr>
          <w:p w14:paraId="33FC41E2"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$6,601.10</w:t>
            </w:r>
          </w:p>
        </w:tc>
        <w:tc>
          <w:tcPr>
            <w:tcW w:w="751" w:type="pct"/>
            <w:shd w:val="clear" w:color="000000" w:fill="FFFFFF"/>
            <w:noWrap/>
            <w:vAlign w:val="center"/>
          </w:tcPr>
          <w:p w14:paraId="6F784EB8"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$6,601</w:t>
            </w:r>
          </w:p>
        </w:tc>
        <w:tc>
          <w:tcPr>
            <w:tcW w:w="628" w:type="pct"/>
            <w:shd w:val="clear" w:color="000000" w:fill="FFFFFF"/>
            <w:noWrap/>
            <w:vAlign w:val="bottom"/>
          </w:tcPr>
          <w:p w14:paraId="7570DDF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5FFD64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6BC0467" w14:textId="77777777" w:rsidTr="00475AFF">
        <w:trPr>
          <w:trHeight w:val="20"/>
        </w:trPr>
        <w:tc>
          <w:tcPr>
            <w:tcW w:w="1910" w:type="pct"/>
            <w:shd w:val="clear" w:color="000000" w:fill="FFFFFF"/>
            <w:vAlign w:val="center"/>
          </w:tcPr>
          <w:p w14:paraId="0282149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IV b)</w:t>
            </w:r>
          </w:p>
        </w:tc>
        <w:tc>
          <w:tcPr>
            <w:tcW w:w="1093" w:type="pct"/>
            <w:shd w:val="clear" w:color="000000" w:fill="FFFFFF"/>
            <w:vAlign w:val="center"/>
          </w:tcPr>
          <w:p w14:paraId="535C9CFA"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$7,824.21</w:t>
            </w:r>
          </w:p>
        </w:tc>
        <w:tc>
          <w:tcPr>
            <w:tcW w:w="751" w:type="pct"/>
            <w:shd w:val="clear" w:color="000000" w:fill="FFFFFF"/>
            <w:noWrap/>
            <w:vAlign w:val="center"/>
          </w:tcPr>
          <w:p w14:paraId="22FEFE8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$7,824</w:t>
            </w:r>
          </w:p>
        </w:tc>
        <w:tc>
          <w:tcPr>
            <w:tcW w:w="628" w:type="pct"/>
            <w:shd w:val="clear" w:color="000000" w:fill="FFFFFF"/>
            <w:noWrap/>
            <w:vAlign w:val="bottom"/>
          </w:tcPr>
          <w:p w14:paraId="2B77A4D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7FB822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4266E62" w14:textId="77777777" w:rsidTr="00475AFF">
        <w:trPr>
          <w:trHeight w:val="20"/>
        </w:trPr>
        <w:tc>
          <w:tcPr>
            <w:tcW w:w="1910" w:type="pct"/>
            <w:shd w:val="clear" w:color="000000" w:fill="FFFFFF"/>
            <w:vAlign w:val="center"/>
          </w:tcPr>
          <w:p w14:paraId="2601CA2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lastRenderedPageBreak/>
              <w:t>IV c)</w:t>
            </w:r>
          </w:p>
        </w:tc>
        <w:tc>
          <w:tcPr>
            <w:tcW w:w="1093" w:type="pct"/>
            <w:shd w:val="clear" w:color="000000" w:fill="FFFFFF"/>
            <w:vAlign w:val="center"/>
          </w:tcPr>
          <w:p w14:paraId="2DB4C87B"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$9,185.27</w:t>
            </w:r>
          </w:p>
        </w:tc>
        <w:tc>
          <w:tcPr>
            <w:tcW w:w="751" w:type="pct"/>
            <w:shd w:val="clear" w:color="000000" w:fill="FFFFFF"/>
            <w:noWrap/>
            <w:vAlign w:val="center"/>
          </w:tcPr>
          <w:p w14:paraId="0B7BE4C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$9,185</w:t>
            </w:r>
          </w:p>
        </w:tc>
        <w:tc>
          <w:tcPr>
            <w:tcW w:w="628" w:type="pct"/>
            <w:shd w:val="clear" w:color="000000" w:fill="FFFFFF"/>
            <w:noWrap/>
            <w:vAlign w:val="bottom"/>
          </w:tcPr>
          <w:p w14:paraId="2B03CAA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B82634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2E7EF77" w14:textId="77777777" w:rsidTr="00475AFF">
        <w:trPr>
          <w:trHeight w:val="20"/>
        </w:trPr>
        <w:tc>
          <w:tcPr>
            <w:tcW w:w="1910" w:type="pct"/>
            <w:shd w:val="clear" w:color="000000" w:fill="FFFFFF"/>
            <w:vAlign w:val="center"/>
          </w:tcPr>
          <w:p w14:paraId="3165812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IV d)</w:t>
            </w:r>
          </w:p>
        </w:tc>
        <w:tc>
          <w:tcPr>
            <w:tcW w:w="1093" w:type="pct"/>
            <w:shd w:val="clear" w:color="000000" w:fill="FFFFFF"/>
            <w:vAlign w:val="center"/>
          </w:tcPr>
          <w:p w14:paraId="1E1900C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$11,918.55</w:t>
            </w:r>
          </w:p>
        </w:tc>
        <w:tc>
          <w:tcPr>
            <w:tcW w:w="751" w:type="pct"/>
            <w:shd w:val="clear" w:color="000000" w:fill="FFFFFF"/>
            <w:noWrap/>
            <w:vAlign w:val="center"/>
          </w:tcPr>
          <w:p w14:paraId="403E8D1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$11,919</w:t>
            </w:r>
          </w:p>
        </w:tc>
        <w:tc>
          <w:tcPr>
            <w:tcW w:w="628" w:type="pct"/>
            <w:shd w:val="clear" w:color="000000" w:fill="FFFFFF"/>
            <w:noWrap/>
            <w:vAlign w:val="bottom"/>
          </w:tcPr>
          <w:p w14:paraId="3AB7357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18B2A7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E1E9FFB" w14:textId="77777777" w:rsidTr="00475AFF">
        <w:trPr>
          <w:trHeight w:val="20"/>
        </w:trPr>
        <w:tc>
          <w:tcPr>
            <w:tcW w:w="1910" w:type="pct"/>
            <w:shd w:val="clear" w:color="000000" w:fill="FFFFFF"/>
            <w:vAlign w:val="center"/>
          </w:tcPr>
          <w:p w14:paraId="46DA8DD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IV e)</w:t>
            </w:r>
          </w:p>
        </w:tc>
        <w:tc>
          <w:tcPr>
            <w:tcW w:w="1093" w:type="pct"/>
            <w:shd w:val="clear" w:color="000000" w:fill="FFFFFF"/>
            <w:vAlign w:val="center"/>
          </w:tcPr>
          <w:p w14:paraId="498009E8"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$16,720.84</w:t>
            </w:r>
          </w:p>
        </w:tc>
        <w:tc>
          <w:tcPr>
            <w:tcW w:w="751" w:type="pct"/>
            <w:shd w:val="clear" w:color="000000" w:fill="FFFFFF"/>
            <w:noWrap/>
            <w:vAlign w:val="center"/>
          </w:tcPr>
          <w:p w14:paraId="5008E7D7"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$16,721</w:t>
            </w:r>
          </w:p>
        </w:tc>
        <w:tc>
          <w:tcPr>
            <w:tcW w:w="628" w:type="pct"/>
            <w:shd w:val="clear" w:color="000000" w:fill="FFFFFF"/>
            <w:noWrap/>
            <w:vAlign w:val="bottom"/>
          </w:tcPr>
          <w:p w14:paraId="00B305C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EF1D25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2EC3701" w14:textId="77777777" w:rsidTr="00475AFF">
        <w:trPr>
          <w:trHeight w:val="20"/>
        </w:trPr>
        <w:tc>
          <w:tcPr>
            <w:tcW w:w="1910" w:type="pct"/>
            <w:shd w:val="clear" w:color="000000" w:fill="FFFFFF"/>
            <w:vAlign w:val="center"/>
          </w:tcPr>
          <w:p w14:paraId="07EC3FD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IV f)</w:t>
            </w:r>
          </w:p>
        </w:tc>
        <w:tc>
          <w:tcPr>
            <w:tcW w:w="1093" w:type="pct"/>
            <w:shd w:val="clear" w:color="000000" w:fill="FFFFFF"/>
            <w:vAlign w:val="center"/>
          </w:tcPr>
          <w:p w14:paraId="0D5AFFC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$26,952.85</w:t>
            </w:r>
          </w:p>
        </w:tc>
        <w:tc>
          <w:tcPr>
            <w:tcW w:w="751" w:type="pct"/>
            <w:shd w:val="clear" w:color="000000" w:fill="FFFFFF"/>
            <w:noWrap/>
            <w:vAlign w:val="center"/>
          </w:tcPr>
          <w:p w14:paraId="7712CD0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$26,953</w:t>
            </w:r>
          </w:p>
        </w:tc>
        <w:tc>
          <w:tcPr>
            <w:tcW w:w="628" w:type="pct"/>
            <w:shd w:val="clear" w:color="000000" w:fill="FFFFFF"/>
            <w:noWrap/>
            <w:vAlign w:val="bottom"/>
          </w:tcPr>
          <w:p w14:paraId="27517D8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C49B68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7E76EA0" w14:textId="77777777" w:rsidTr="00475AFF">
        <w:trPr>
          <w:trHeight w:val="20"/>
        </w:trPr>
        <w:tc>
          <w:tcPr>
            <w:tcW w:w="1910" w:type="pct"/>
            <w:shd w:val="clear" w:color="000000" w:fill="FFFFFF"/>
            <w:vAlign w:val="center"/>
          </w:tcPr>
          <w:p w14:paraId="2B06F2D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195-Z-11 Bis</w:t>
            </w:r>
          </w:p>
        </w:tc>
        <w:tc>
          <w:tcPr>
            <w:tcW w:w="1093" w:type="pct"/>
            <w:shd w:val="clear" w:color="000000" w:fill="FFFFFF"/>
            <w:vAlign w:val="center"/>
          </w:tcPr>
          <w:p w14:paraId="449DDA0C"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noWrap/>
            <w:vAlign w:val="center"/>
          </w:tcPr>
          <w:p w14:paraId="76C2D8F2"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2C09ACE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A3B16D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DA72A69" w14:textId="77777777" w:rsidTr="00475AFF">
        <w:trPr>
          <w:trHeight w:val="20"/>
        </w:trPr>
        <w:tc>
          <w:tcPr>
            <w:tcW w:w="1910" w:type="pct"/>
            <w:shd w:val="clear" w:color="000000" w:fill="FFFFFF"/>
            <w:vAlign w:val="center"/>
          </w:tcPr>
          <w:p w14:paraId="248BBF0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202C2D4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$4,606.62</w:t>
            </w:r>
          </w:p>
        </w:tc>
        <w:tc>
          <w:tcPr>
            <w:tcW w:w="751" w:type="pct"/>
            <w:shd w:val="clear" w:color="000000" w:fill="FFFFFF"/>
            <w:noWrap/>
            <w:vAlign w:val="center"/>
          </w:tcPr>
          <w:p w14:paraId="59D216C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$4,607</w:t>
            </w:r>
          </w:p>
        </w:tc>
        <w:tc>
          <w:tcPr>
            <w:tcW w:w="628" w:type="pct"/>
            <w:shd w:val="clear" w:color="000000" w:fill="FFFFFF"/>
            <w:noWrap/>
            <w:vAlign w:val="bottom"/>
          </w:tcPr>
          <w:p w14:paraId="6BC067D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F5BBE7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782C8E2" w14:textId="77777777" w:rsidTr="00475AFF">
        <w:trPr>
          <w:trHeight w:val="20"/>
        </w:trPr>
        <w:tc>
          <w:tcPr>
            <w:tcW w:w="1910" w:type="pct"/>
            <w:shd w:val="clear" w:color="000000" w:fill="FFFFFF"/>
            <w:vAlign w:val="center"/>
          </w:tcPr>
          <w:p w14:paraId="6112BAA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2690C2C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$32,383.47</w:t>
            </w:r>
          </w:p>
        </w:tc>
        <w:tc>
          <w:tcPr>
            <w:tcW w:w="751" w:type="pct"/>
            <w:shd w:val="clear" w:color="000000" w:fill="FFFFFF"/>
            <w:noWrap/>
            <w:vAlign w:val="center"/>
          </w:tcPr>
          <w:p w14:paraId="1A8D727D"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$32,383</w:t>
            </w:r>
          </w:p>
        </w:tc>
        <w:tc>
          <w:tcPr>
            <w:tcW w:w="628" w:type="pct"/>
            <w:shd w:val="clear" w:color="000000" w:fill="FFFFFF"/>
            <w:noWrap/>
            <w:vAlign w:val="bottom"/>
          </w:tcPr>
          <w:p w14:paraId="3F6DD43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374162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D89EF08" w14:textId="77777777" w:rsidTr="00475AFF">
        <w:trPr>
          <w:trHeight w:val="20"/>
        </w:trPr>
        <w:tc>
          <w:tcPr>
            <w:tcW w:w="1910" w:type="pct"/>
            <w:shd w:val="clear" w:color="000000" w:fill="FFFFFF"/>
            <w:vAlign w:val="center"/>
          </w:tcPr>
          <w:p w14:paraId="7F61638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56346C0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$12,128.23</w:t>
            </w:r>
          </w:p>
        </w:tc>
        <w:tc>
          <w:tcPr>
            <w:tcW w:w="751" w:type="pct"/>
            <w:shd w:val="clear" w:color="000000" w:fill="FFFFFF"/>
            <w:noWrap/>
            <w:vAlign w:val="center"/>
          </w:tcPr>
          <w:p w14:paraId="3420A90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$12,128</w:t>
            </w:r>
          </w:p>
        </w:tc>
        <w:tc>
          <w:tcPr>
            <w:tcW w:w="628" w:type="pct"/>
            <w:shd w:val="clear" w:color="000000" w:fill="FFFFFF"/>
            <w:noWrap/>
            <w:vAlign w:val="bottom"/>
          </w:tcPr>
          <w:p w14:paraId="64002CC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5C2CEF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9825C5C" w14:textId="77777777" w:rsidTr="00475AFF">
        <w:trPr>
          <w:trHeight w:val="20"/>
        </w:trPr>
        <w:tc>
          <w:tcPr>
            <w:tcW w:w="1910" w:type="pct"/>
            <w:shd w:val="clear" w:color="000000" w:fill="FFFFFF"/>
            <w:vAlign w:val="center"/>
          </w:tcPr>
          <w:p w14:paraId="3FA3ECE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0EC55D4D"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$23,896.54</w:t>
            </w:r>
          </w:p>
        </w:tc>
        <w:tc>
          <w:tcPr>
            <w:tcW w:w="751" w:type="pct"/>
            <w:shd w:val="clear" w:color="000000" w:fill="FFFFFF"/>
            <w:noWrap/>
            <w:vAlign w:val="center"/>
          </w:tcPr>
          <w:p w14:paraId="44990998"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$23,897</w:t>
            </w:r>
          </w:p>
        </w:tc>
        <w:tc>
          <w:tcPr>
            <w:tcW w:w="628" w:type="pct"/>
            <w:shd w:val="clear" w:color="000000" w:fill="FFFFFF"/>
            <w:noWrap/>
            <w:vAlign w:val="bottom"/>
          </w:tcPr>
          <w:p w14:paraId="3E11F60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217E39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98C262B" w14:textId="77777777" w:rsidTr="00475AFF">
        <w:trPr>
          <w:trHeight w:val="20"/>
        </w:trPr>
        <w:tc>
          <w:tcPr>
            <w:tcW w:w="1910" w:type="pct"/>
            <w:shd w:val="clear" w:color="000000" w:fill="FFFFFF"/>
            <w:vAlign w:val="center"/>
          </w:tcPr>
          <w:p w14:paraId="191E2D1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195-Z-11 Ter</w:t>
            </w:r>
          </w:p>
        </w:tc>
        <w:tc>
          <w:tcPr>
            <w:tcW w:w="1093" w:type="pct"/>
            <w:shd w:val="clear" w:color="000000" w:fill="FFFFFF"/>
            <w:vAlign w:val="center"/>
          </w:tcPr>
          <w:p w14:paraId="35B45B9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noWrap/>
            <w:vAlign w:val="center"/>
          </w:tcPr>
          <w:p w14:paraId="632B7FD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16D3FA8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D3DDE7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9575F96" w14:textId="77777777" w:rsidTr="00475AFF">
        <w:trPr>
          <w:trHeight w:val="20"/>
        </w:trPr>
        <w:tc>
          <w:tcPr>
            <w:tcW w:w="1910" w:type="pct"/>
            <w:shd w:val="clear" w:color="000000" w:fill="FFFFFF"/>
            <w:vAlign w:val="center"/>
          </w:tcPr>
          <w:p w14:paraId="00A0F62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3A10B27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$3,271.78</w:t>
            </w:r>
          </w:p>
        </w:tc>
        <w:tc>
          <w:tcPr>
            <w:tcW w:w="751" w:type="pct"/>
            <w:shd w:val="clear" w:color="000000" w:fill="FFFFFF"/>
            <w:noWrap/>
            <w:vAlign w:val="center"/>
          </w:tcPr>
          <w:p w14:paraId="2D9AD60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$3,272</w:t>
            </w:r>
          </w:p>
        </w:tc>
        <w:tc>
          <w:tcPr>
            <w:tcW w:w="628" w:type="pct"/>
            <w:shd w:val="clear" w:color="000000" w:fill="FFFFFF"/>
            <w:noWrap/>
            <w:vAlign w:val="bottom"/>
          </w:tcPr>
          <w:p w14:paraId="281166D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EA41F7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5FADE0A" w14:textId="77777777" w:rsidTr="00475AFF">
        <w:trPr>
          <w:trHeight w:val="20"/>
        </w:trPr>
        <w:tc>
          <w:tcPr>
            <w:tcW w:w="1910" w:type="pct"/>
            <w:shd w:val="clear" w:color="000000" w:fill="FFFFFF"/>
            <w:vAlign w:val="center"/>
          </w:tcPr>
          <w:p w14:paraId="67FACB0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1B4C3EC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$16,377.19</w:t>
            </w:r>
          </w:p>
        </w:tc>
        <w:tc>
          <w:tcPr>
            <w:tcW w:w="751" w:type="pct"/>
            <w:shd w:val="clear" w:color="000000" w:fill="FFFFFF"/>
            <w:noWrap/>
            <w:vAlign w:val="center"/>
          </w:tcPr>
          <w:p w14:paraId="5710898B"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$16,377</w:t>
            </w:r>
          </w:p>
        </w:tc>
        <w:tc>
          <w:tcPr>
            <w:tcW w:w="628" w:type="pct"/>
            <w:shd w:val="clear" w:color="000000" w:fill="FFFFFF"/>
            <w:noWrap/>
            <w:vAlign w:val="bottom"/>
          </w:tcPr>
          <w:p w14:paraId="3079770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ED7559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EB1437E" w14:textId="77777777" w:rsidTr="00475AFF">
        <w:trPr>
          <w:trHeight w:val="20"/>
        </w:trPr>
        <w:tc>
          <w:tcPr>
            <w:tcW w:w="1910" w:type="pct"/>
            <w:shd w:val="clear" w:color="000000" w:fill="FFFFFF"/>
            <w:vAlign w:val="center"/>
          </w:tcPr>
          <w:p w14:paraId="6425063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7B6C4AFC"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$8,900.88</w:t>
            </w:r>
          </w:p>
        </w:tc>
        <w:tc>
          <w:tcPr>
            <w:tcW w:w="751" w:type="pct"/>
            <w:shd w:val="clear" w:color="000000" w:fill="FFFFFF"/>
            <w:noWrap/>
            <w:vAlign w:val="center"/>
          </w:tcPr>
          <w:p w14:paraId="0485B20B"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$8,901</w:t>
            </w:r>
          </w:p>
        </w:tc>
        <w:tc>
          <w:tcPr>
            <w:tcW w:w="628" w:type="pct"/>
            <w:shd w:val="clear" w:color="000000" w:fill="FFFFFF"/>
            <w:noWrap/>
            <w:vAlign w:val="bottom"/>
          </w:tcPr>
          <w:p w14:paraId="180BF34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D81269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1883724" w14:textId="77777777" w:rsidTr="00475AFF">
        <w:trPr>
          <w:trHeight w:val="20"/>
        </w:trPr>
        <w:tc>
          <w:tcPr>
            <w:tcW w:w="1910" w:type="pct"/>
            <w:shd w:val="clear" w:color="000000" w:fill="FFFFFF"/>
            <w:vAlign w:val="center"/>
          </w:tcPr>
          <w:p w14:paraId="7177292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03731BC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$12,769.94</w:t>
            </w:r>
          </w:p>
        </w:tc>
        <w:tc>
          <w:tcPr>
            <w:tcW w:w="751" w:type="pct"/>
            <w:shd w:val="clear" w:color="000000" w:fill="FFFFFF"/>
            <w:noWrap/>
            <w:vAlign w:val="center"/>
          </w:tcPr>
          <w:p w14:paraId="71FD944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$12,770</w:t>
            </w:r>
          </w:p>
        </w:tc>
        <w:tc>
          <w:tcPr>
            <w:tcW w:w="628" w:type="pct"/>
            <w:shd w:val="clear" w:color="000000" w:fill="FFFFFF"/>
            <w:noWrap/>
            <w:vAlign w:val="bottom"/>
          </w:tcPr>
          <w:p w14:paraId="282F6D9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E8B4FF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D302CC2" w14:textId="77777777" w:rsidTr="00475AFF">
        <w:trPr>
          <w:trHeight w:val="20"/>
        </w:trPr>
        <w:tc>
          <w:tcPr>
            <w:tcW w:w="1910" w:type="pct"/>
            <w:shd w:val="clear" w:color="000000" w:fill="FFFFFF"/>
            <w:vAlign w:val="center"/>
          </w:tcPr>
          <w:p w14:paraId="61B8033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195-Z-11 Quáter</w:t>
            </w:r>
          </w:p>
        </w:tc>
        <w:tc>
          <w:tcPr>
            <w:tcW w:w="1093" w:type="pct"/>
            <w:shd w:val="clear" w:color="000000" w:fill="FFFFFF"/>
            <w:vAlign w:val="center"/>
          </w:tcPr>
          <w:p w14:paraId="6B605C7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noWrap/>
            <w:vAlign w:val="center"/>
          </w:tcPr>
          <w:p w14:paraId="6AC79CAA"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06D20D6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3584A8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8CB7373" w14:textId="77777777" w:rsidTr="00475AFF">
        <w:trPr>
          <w:trHeight w:val="20"/>
        </w:trPr>
        <w:tc>
          <w:tcPr>
            <w:tcW w:w="1910" w:type="pct"/>
            <w:shd w:val="clear" w:color="000000" w:fill="FFFFFF"/>
            <w:vAlign w:val="center"/>
          </w:tcPr>
          <w:p w14:paraId="2C31D0C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0E23A5B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$7,449.51</w:t>
            </w:r>
          </w:p>
        </w:tc>
        <w:tc>
          <w:tcPr>
            <w:tcW w:w="751" w:type="pct"/>
            <w:shd w:val="clear" w:color="000000" w:fill="FFFFFF"/>
            <w:noWrap/>
            <w:vAlign w:val="center"/>
          </w:tcPr>
          <w:p w14:paraId="0898DFC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$7,450</w:t>
            </w:r>
          </w:p>
        </w:tc>
        <w:tc>
          <w:tcPr>
            <w:tcW w:w="628" w:type="pct"/>
            <w:shd w:val="clear" w:color="000000" w:fill="FFFFFF"/>
            <w:noWrap/>
            <w:vAlign w:val="bottom"/>
          </w:tcPr>
          <w:p w14:paraId="6BCEAD8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2E365F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278DF3D" w14:textId="77777777" w:rsidTr="00475AFF">
        <w:trPr>
          <w:trHeight w:val="20"/>
        </w:trPr>
        <w:tc>
          <w:tcPr>
            <w:tcW w:w="1910" w:type="pct"/>
            <w:shd w:val="clear" w:color="000000" w:fill="FFFFFF"/>
            <w:vAlign w:val="center"/>
          </w:tcPr>
          <w:p w14:paraId="5018B79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5F486AF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$64,693.00</w:t>
            </w:r>
          </w:p>
        </w:tc>
        <w:tc>
          <w:tcPr>
            <w:tcW w:w="751" w:type="pct"/>
            <w:shd w:val="clear" w:color="000000" w:fill="FFFFFF"/>
            <w:noWrap/>
            <w:vAlign w:val="center"/>
          </w:tcPr>
          <w:p w14:paraId="783C14F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$64,693</w:t>
            </w:r>
          </w:p>
        </w:tc>
        <w:tc>
          <w:tcPr>
            <w:tcW w:w="628" w:type="pct"/>
            <w:shd w:val="clear" w:color="000000" w:fill="FFFFFF"/>
            <w:noWrap/>
            <w:vAlign w:val="bottom"/>
          </w:tcPr>
          <w:p w14:paraId="33FC368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DC4658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AE21C1F" w14:textId="77777777" w:rsidTr="00475AFF">
        <w:trPr>
          <w:trHeight w:val="20"/>
        </w:trPr>
        <w:tc>
          <w:tcPr>
            <w:tcW w:w="1910" w:type="pct"/>
            <w:shd w:val="clear" w:color="000000" w:fill="FFFFFF"/>
            <w:vAlign w:val="center"/>
          </w:tcPr>
          <w:p w14:paraId="1218FB4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636DB88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$16,464.58</w:t>
            </w:r>
          </w:p>
        </w:tc>
        <w:tc>
          <w:tcPr>
            <w:tcW w:w="751" w:type="pct"/>
            <w:shd w:val="clear" w:color="000000" w:fill="FFFFFF"/>
            <w:noWrap/>
            <w:vAlign w:val="center"/>
          </w:tcPr>
          <w:p w14:paraId="034BE63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$16,465</w:t>
            </w:r>
          </w:p>
        </w:tc>
        <w:tc>
          <w:tcPr>
            <w:tcW w:w="628" w:type="pct"/>
            <w:shd w:val="clear" w:color="000000" w:fill="FFFFFF"/>
            <w:noWrap/>
            <w:vAlign w:val="bottom"/>
          </w:tcPr>
          <w:p w14:paraId="11CA713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E652FA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5A8BC08" w14:textId="77777777" w:rsidTr="00475AFF">
        <w:trPr>
          <w:trHeight w:val="20"/>
        </w:trPr>
        <w:tc>
          <w:tcPr>
            <w:tcW w:w="1910" w:type="pct"/>
            <w:shd w:val="clear" w:color="000000" w:fill="FFFFFF"/>
            <w:vAlign w:val="center"/>
          </w:tcPr>
          <w:p w14:paraId="3F5D8DC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0315E8B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$43,598.74</w:t>
            </w:r>
          </w:p>
        </w:tc>
        <w:tc>
          <w:tcPr>
            <w:tcW w:w="751" w:type="pct"/>
            <w:shd w:val="clear" w:color="000000" w:fill="FFFFFF"/>
            <w:noWrap/>
            <w:vAlign w:val="center"/>
          </w:tcPr>
          <w:p w14:paraId="7A8C5B0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$43,599</w:t>
            </w:r>
          </w:p>
        </w:tc>
        <w:tc>
          <w:tcPr>
            <w:tcW w:w="628" w:type="pct"/>
            <w:shd w:val="clear" w:color="000000" w:fill="FFFFFF"/>
            <w:noWrap/>
            <w:vAlign w:val="bottom"/>
          </w:tcPr>
          <w:p w14:paraId="758D63D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C3B9AA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D92089B" w14:textId="77777777" w:rsidTr="00475AFF">
        <w:trPr>
          <w:trHeight w:val="20"/>
        </w:trPr>
        <w:tc>
          <w:tcPr>
            <w:tcW w:w="1910" w:type="pct"/>
            <w:shd w:val="clear" w:color="000000" w:fill="FFFFFF"/>
            <w:vAlign w:val="center"/>
          </w:tcPr>
          <w:p w14:paraId="55423DB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195-Z-12</w:t>
            </w:r>
          </w:p>
        </w:tc>
        <w:tc>
          <w:tcPr>
            <w:tcW w:w="1093" w:type="pct"/>
            <w:shd w:val="clear" w:color="000000" w:fill="FFFFFF"/>
            <w:vAlign w:val="center"/>
          </w:tcPr>
          <w:p w14:paraId="6945B7B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noWrap/>
            <w:vAlign w:val="center"/>
          </w:tcPr>
          <w:p w14:paraId="32A6EB4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489E162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3C3E76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A24A539" w14:textId="77777777" w:rsidTr="00475AFF">
        <w:trPr>
          <w:trHeight w:val="20"/>
        </w:trPr>
        <w:tc>
          <w:tcPr>
            <w:tcW w:w="1910" w:type="pct"/>
            <w:shd w:val="clear" w:color="000000" w:fill="FFFFFF"/>
            <w:vAlign w:val="center"/>
          </w:tcPr>
          <w:p w14:paraId="2660EB3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I a)</w:t>
            </w:r>
          </w:p>
        </w:tc>
        <w:tc>
          <w:tcPr>
            <w:tcW w:w="1093" w:type="pct"/>
            <w:shd w:val="clear" w:color="000000" w:fill="FFFFFF"/>
            <w:vAlign w:val="center"/>
          </w:tcPr>
          <w:p w14:paraId="6F2C6CB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$12,532.85</w:t>
            </w:r>
          </w:p>
        </w:tc>
        <w:tc>
          <w:tcPr>
            <w:tcW w:w="751" w:type="pct"/>
            <w:shd w:val="clear" w:color="000000" w:fill="FFFFFF"/>
            <w:noWrap/>
            <w:vAlign w:val="center"/>
          </w:tcPr>
          <w:p w14:paraId="1653196C"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$12,533</w:t>
            </w:r>
          </w:p>
        </w:tc>
        <w:tc>
          <w:tcPr>
            <w:tcW w:w="628" w:type="pct"/>
            <w:shd w:val="clear" w:color="000000" w:fill="FFFFFF"/>
            <w:noWrap/>
            <w:vAlign w:val="bottom"/>
          </w:tcPr>
          <w:p w14:paraId="0D030A9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8BA323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1A532CF" w14:textId="77777777" w:rsidTr="00475AFF">
        <w:trPr>
          <w:trHeight w:val="20"/>
        </w:trPr>
        <w:tc>
          <w:tcPr>
            <w:tcW w:w="1910" w:type="pct"/>
            <w:shd w:val="clear" w:color="000000" w:fill="FFFFFF"/>
            <w:vAlign w:val="center"/>
          </w:tcPr>
          <w:p w14:paraId="5AE3354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I b) 1</w:t>
            </w:r>
          </w:p>
        </w:tc>
        <w:tc>
          <w:tcPr>
            <w:tcW w:w="1093" w:type="pct"/>
            <w:shd w:val="clear" w:color="000000" w:fill="FFFFFF"/>
            <w:vAlign w:val="center"/>
          </w:tcPr>
          <w:p w14:paraId="597EC54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$5,058.39</w:t>
            </w:r>
          </w:p>
        </w:tc>
        <w:tc>
          <w:tcPr>
            <w:tcW w:w="751" w:type="pct"/>
            <w:shd w:val="clear" w:color="000000" w:fill="FFFFFF"/>
            <w:noWrap/>
            <w:vAlign w:val="center"/>
          </w:tcPr>
          <w:p w14:paraId="6F62CCEB"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$5,058</w:t>
            </w:r>
          </w:p>
        </w:tc>
        <w:tc>
          <w:tcPr>
            <w:tcW w:w="628" w:type="pct"/>
            <w:shd w:val="clear" w:color="000000" w:fill="FFFFFF"/>
            <w:noWrap/>
            <w:vAlign w:val="bottom"/>
          </w:tcPr>
          <w:p w14:paraId="3C5C3FF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A0DE20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84F7A40" w14:textId="77777777" w:rsidTr="00475AFF">
        <w:trPr>
          <w:trHeight w:val="20"/>
        </w:trPr>
        <w:tc>
          <w:tcPr>
            <w:tcW w:w="1910" w:type="pct"/>
            <w:shd w:val="clear" w:color="000000" w:fill="FFFFFF"/>
            <w:vAlign w:val="center"/>
          </w:tcPr>
          <w:p w14:paraId="799B0A3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I b) 2</w:t>
            </w:r>
          </w:p>
        </w:tc>
        <w:tc>
          <w:tcPr>
            <w:tcW w:w="1093" w:type="pct"/>
            <w:shd w:val="clear" w:color="000000" w:fill="FFFFFF"/>
            <w:vAlign w:val="center"/>
          </w:tcPr>
          <w:p w14:paraId="4BE4943C"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$6,076.62</w:t>
            </w:r>
          </w:p>
        </w:tc>
        <w:tc>
          <w:tcPr>
            <w:tcW w:w="751" w:type="pct"/>
            <w:shd w:val="clear" w:color="000000" w:fill="FFFFFF"/>
            <w:noWrap/>
            <w:vAlign w:val="center"/>
          </w:tcPr>
          <w:p w14:paraId="1B17A621"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$6,077</w:t>
            </w:r>
          </w:p>
        </w:tc>
        <w:tc>
          <w:tcPr>
            <w:tcW w:w="628" w:type="pct"/>
            <w:shd w:val="clear" w:color="000000" w:fill="FFFFFF"/>
            <w:noWrap/>
            <w:vAlign w:val="bottom"/>
          </w:tcPr>
          <w:p w14:paraId="754CFBC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563FF8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B2A6813" w14:textId="77777777" w:rsidTr="00475AFF">
        <w:trPr>
          <w:trHeight w:val="20"/>
        </w:trPr>
        <w:tc>
          <w:tcPr>
            <w:tcW w:w="1910" w:type="pct"/>
            <w:shd w:val="clear" w:color="000000" w:fill="FFFFFF"/>
            <w:vAlign w:val="center"/>
          </w:tcPr>
          <w:p w14:paraId="6C119B4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I b) 3</w:t>
            </w:r>
          </w:p>
        </w:tc>
        <w:tc>
          <w:tcPr>
            <w:tcW w:w="1093" w:type="pct"/>
            <w:shd w:val="clear" w:color="000000" w:fill="FFFFFF"/>
            <w:vAlign w:val="center"/>
          </w:tcPr>
          <w:p w14:paraId="7A7FBFB2"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$7,503.55</w:t>
            </w:r>
          </w:p>
        </w:tc>
        <w:tc>
          <w:tcPr>
            <w:tcW w:w="751" w:type="pct"/>
            <w:shd w:val="clear" w:color="000000" w:fill="FFFFFF"/>
            <w:noWrap/>
            <w:vAlign w:val="center"/>
          </w:tcPr>
          <w:p w14:paraId="11EA1112"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$7,504</w:t>
            </w:r>
          </w:p>
        </w:tc>
        <w:tc>
          <w:tcPr>
            <w:tcW w:w="628" w:type="pct"/>
            <w:shd w:val="clear" w:color="000000" w:fill="FFFFFF"/>
            <w:noWrap/>
            <w:vAlign w:val="bottom"/>
          </w:tcPr>
          <w:p w14:paraId="5B9D875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55D664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FF7917B" w14:textId="77777777" w:rsidTr="00475AFF">
        <w:trPr>
          <w:trHeight w:val="20"/>
        </w:trPr>
        <w:tc>
          <w:tcPr>
            <w:tcW w:w="1910" w:type="pct"/>
            <w:shd w:val="clear" w:color="000000" w:fill="FFFFFF"/>
            <w:vAlign w:val="center"/>
          </w:tcPr>
          <w:p w14:paraId="14E75B0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I b) 4</w:t>
            </w:r>
          </w:p>
        </w:tc>
        <w:tc>
          <w:tcPr>
            <w:tcW w:w="1093" w:type="pct"/>
            <w:shd w:val="clear" w:color="000000" w:fill="FFFFFF"/>
            <w:vAlign w:val="center"/>
          </w:tcPr>
          <w:p w14:paraId="0A9CB367"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$10,474.29</w:t>
            </w:r>
          </w:p>
        </w:tc>
        <w:tc>
          <w:tcPr>
            <w:tcW w:w="751" w:type="pct"/>
            <w:shd w:val="clear" w:color="000000" w:fill="FFFFFF"/>
            <w:noWrap/>
            <w:vAlign w:val="center"/>
          </w:tcPr>
          <w:p w14:paraId="389B3A4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$10,474</w:t>
            </w:r>
          </w:p>
        </w:tc>
        <w:tc>
          <w:tcPr>
            <w:tcW w:w="628" w:type="pct"/>
            <w:shd w:val="clear" w:color="000000" w:fill="FFFFFF"/>
            <w:noWrap/>
            <w:vAlign w:val="bottom"/>
          </w:tcPr>
          <w:p w14:paraId="36188B8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6AE18B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560AD9B" w14:textId="77777777" w:rsidTr="00475AFF">
        <w:trPr>
          <w:trHeight w:val="20"/>
        </w:trPr>
        <w:tc>
          <w:tcPr>
            <w:tcW w:w="1910" w:type="pct"/>
            <w:shd w:val="clear" w:color="000000" w:fill="FFFFFF"/>
            <w:vAlign w:val="center"/>
          </w:tcPr>
          <w:p w14:paraId="1794E37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I b) 5</w:t>
            </w:r>
          </w:p>
        </w:tc>
        <w:tc>
          <w:tcPr>
            <w:tcW w:w="1093" w:type="pct"/>
            <w:shd w:val="clear" w:color="000000" w:fill="FFFFFF"/>
            <w:vAlign w:val="center"/>
          </w:tcPr>
          <w:p w14:paraId="45E7268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$13,176.64</w:t>
            </w:r>
          </w:p>
        </w:tc>
        <w:tc>
          <w:tcPr>
            <w:tcW w:w="751" w:type="pct"/>
            <w:shd w:val="clear" w:color="000000" w:fill="FFFFFF"/>
            <w:noWrap/>
            <w:vAlign w:val="center"/>
          </w:tcPr>
          <w:p w14:paraId="4FBD916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$13,177</w:t>
            </w:r>
          </w:p>
        </w:tc>
        <w:tc>
          <w:tcPr>
            <w:tcW w:w="628" w:type="pct"/>
            <w:shd w:val="clear" w:color="000000" w:fill="FFFFFF"/>
            <w:noWrap/>
            <w:vAlign w:val="bottom"/>
          </w:tcPr>
          <w:p w14:paraId="3681365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60EEB2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8C56475" w14:textId="77777777" w:rsidTr="00475AFF">
        <w:trPr>
          <w:trHeight w:val="20"/>
        </w:trPr>
        <w:tc>
          <w:tcPr>
            <w:tcW w:w="1910" w:type="pct"/>
            <w:shd w:val="clear" w:color="000000" w:fill="FFFFFF"/>
            <w:vAlign w:val="center"/>
          </w:tcPr>
          <w:p w14:paraId="78F0FD1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I b) 6</w:t>
            </w:r>
          </w:p>
        </w:tc>
        <w:tc>
          <w:tcPr>
            <w:tcW w:w="1093" w:type="pct"/>
            <w:shd w:val="clear" w:color="000000" w:fill="FFFFFF"/>
            <w:vAlign w:val="center"/>
          </w:tcPr>
          <w:p w14:paraId="502AE0E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$18,373.56</w:t>
            </w:r>
          </w:p>
        </w:tc>
        <w:tc>
          <w:tcPr>
            <w:tcW w:w="751" w:type="pct"/>
            <w:shd w:val="clear" w:color="000000" w:fill="FFFFFF"/>
            <w:noWrap/>
            <w:vAlign w:val="center"/>
          </w:tcPr>
          <w:p w14:paraId="1803E88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$18,374</w:t>
            </w:r>
          </w:p>
        </w:tc>
        <w:tc>
          <w:tcPr>
            <w:tcW w:w="628" w:type="pct"/>
            <w:shd w:val="clear" w:color="000000" w:fill="FFFFFF"/>
            <w:noWrap/>
            <w:vAlign w:val="bottom"/>
          </w:tcPr>
          <w:p w14:paraId="68FB286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649D03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DB640F9" w14:textId="77777777" w:rsidTr="00475AFF">
        <w:trPr>
          <w:trHeight w:val="20"/>
        </w:trPr>
        <w:tc>
          <w:tcPr>
            <w:tcW w:w="1910" w:type="pct"/>
            <w:shd w:val="clear" w:color="000000" w:fill="FFFFFF"/>
            <w:vAlign w:val="center"/>
          </w:tcPr>
          <w:p w14:paraId="27ABC93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II a)</w:t>
            </w:r>
          </w:p>
        </w:tc>
        <w:tc>
          <w:tcPr>
            <w:tcW w:w="1093" w:type="pct"/>
            <w:shd w:val="clear" w:color="000000" w:fill="FFFFFF"/>
            <w:vAlign w:val="center"/>
          </w:tcPr>
          <w:p w14:paraId="04537F0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$34,375.59</w:t>
            </w:r>
          </w:p>
        </w:tc>
        <w:tc>
          <w:tcPr>
            <w:tcW w:w="751" w:type="pct"/>
            <w:shd w:val="clear" w:color="000000" w:fill="FFFFFF"/>
            <w:noWrap/>
            <w:vAlign w:val="center"/>
          </w:tcPr>
          <w:p w14:paraId="123DEC6B"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$34,376</w:t>
            </w:r>
          </w:p>
        </w:tc>
        <w:tc>
          <w:tcPr>
            <w:tcW w:w="628" w:type="pct"/>
            <w:shd w:val="clear" w:color="000000" w:fill="FFFFFF"/>
            <w:noWrap/>
            <w:vAlign w:val="bottom"/>
          </w:tcPr>
          <w:p w14:paraId="6CA37E6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735958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CCF022C" w14:textId="77777777" w:rsidTr="00475AFF">
        <w:trPr>
          <w:trHeight w:val="20"/>
        </w:trPr>
        <w:tc>
          <w:tcPr>
            <w:tcW w:w="1910" w:type="pct"/>
            <w:shd w:val="clear" w:color="000000" w:fill="FFFFFF"/>
            <w:vAlign w:val="center"/>
          </w:tcPr>
          <w:p w14:paraId="13E75DA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II b) 1</w:t>
            </w:r>
          </w:p>
        </w:tc>
        <w:tc>
          <w:tcPr>
            <w:tcW w:w="1093" w:type="pct"/>
            <w:shd w:val="clear" w:color="000000" w:fill="FFFFFF"/>
            <w:vAlign w:val="center"/>
          </w:tcPr>
          <w:p w14:paraId="2DFFED2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$6,601.10</w:t>
            </w:r>
          </w:p>
        </w:tc>
        <w:tc>
          <w:tcPr>
            <w:tcW w:w="751" w:type="pct"/>
            <w:shd w:val="clear" w:color="000000" w:fill="FFFFFF"/>
            <w:noWrap/>
            <w:vAlign w:val="center"/>
          </w:tcPr>
          <w:p w14:paraId="4E39370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$6,601</w:t>
            </w:r>
          </w:p>
        </w:tc>
        <w:tc>
          <w:tcPr>
            <w:tcW w:w="628" w:type="pct"/>
            <w:shd w:val="clear" w:color="000000" w:fill="FFFFFF"/>
            <w:noWrap/>
            <w:vAlign w:val="bottom"/>
          </w:tcPr>
          <w:p w14:paraId="0400BCD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B587D6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8BF25B7" w14:textId="77777777" w:rsidTr="00475AFF">
        <w:trPr>
          <w:trHeight w:val="20"/>
        </w:trPr>
        <w:tc>
          <w:tcPr>
            <w:tcW w:w="1910" w:type="pct"/>
            <w:shd w:val="clear" w:color="000000" w:fill="FFFFFF"/>
            <w:vAlign w:val="center"/>
          </w:tcPr>
          <w:p w14:paraId="2C934F9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II b) 2</w:t>
            </w:r>
          </w:p>
        </w:tc>
        <w:tc>
          <w:tcPr>
            <w:tcW w:w="1093" w:type="pct"/>
            <w:shd w:val="clear" w:color="000000" w:fill="FFFFFF"/>
            <w:vAlign w:val="center"/>
          </w:tcPr>
          <w:p w14:paraId="2A6031A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$7,824.21</w:t>
            </w:r>
          </w:p>
        </w:tc>
        <w:tc>
          <w:tcPr>
            <w:tcW w:w="751" w:type="pct"/>
            <w:shd w:val="clear" w:color="000000" w:fill="FFFFFF"/>
            <w:noWrap/>
            <w:vAlign w:val="center"/>
          </w:tcPr>
          <w:p w14:paraId="475D0A6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$7,824</w:t>
            </w:r>
          </w:p>
        </w:tc>
        <w:tc>
          <w:tcPr>
            <w:tcW w:w="628" w:type="pct"/>
            <w:shd w:val="clear" w:color="000000" w:fill="FFFFFF"/>
            <w:noWrap/>
            <w:vAlign w:val="bottom"/>
          </w:tcPr>
          <w:p w14:paraId="57645F7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0AE45F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79FE8B4" w14:textId="77777777" w:rsidTr="00475AFF">
        <w:trPr>
          <w:trHeight w:val="20"/>
        </w:trPr>
        <w:tc>
          <w:tcPr>
            <w:tcW w:w="1910" w:type="pct"/>
            <w:shd w:val="clear" w:color="000000" w:fill="FFFFFF"/>
            <w:vAlign w:val="center"/>
          </w:tcPr>
          <w:p w14:paraId="5816C98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II b) 3</w:t>
            </w:r>
          </w:p>
        </w:tc>
        <w:tc>
          <w:tcPr>
            <w:tcW w:w="1093" w:type="pct"/>
            <w:shd w:val="clear" w:color="000000" w:fill="FFFFFF"/>
            <w:vAlign w:val="center"/>
          </w:tcPr>
          <w:p w14:paraId="7D3E172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$9,185.27</w:t>
            </w:r>
          </w:p>
        </w:tc>
        <w:tc>
          <w:tcPr>
            <w:tcW w:w="751" w:type="pct"/>
            <w:shd w:val="clear" w:color="000000" w:fill="FFFFFF"/>
            <w:noWrap/>
            <w:vAlign w:val="center"/>
          </w:tcPr>
          <w:p w14:paraId="520C496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$9,185</w:t>
            </w:r>
          </w:p>
        </w:tc>
        <w:tc>
          <w:tcPr>
            <w:tcW w:w="628" w:type="pct"/>
            <w:shd w:val="clear" w:color="000000" w:fill="FFFFFF"/>
            <w:noWrap/>
            <w:vAlign w:val="bottom"/>
          </w:tcPr>
          <w:p w14:paraId="3C69D56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32CC57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76195DA" w14:textId="77777777" w:rsidTr="00475AFF">
        <w:trPr>
          <w:trHeight w:val="20"/>
        </w:trPr>
        <w:tc>
          <w:tcPr>
            <w:tcW w:w="1910" w:type="pct"/>
            <w:shd w:val="clear" w:color="000000" w:fill="FFFFFF"/>
            <w:vAlign w:val="center"/>
          </w:tcPr>
          <w:p w14:paraId="3CAF1B0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II b) 4</w:t>
            </w:r>
          </w:p>
        </w:tc>
        <w:tc>
          <w:tcPr>
            <w:tcW w:w="1093" w:type="pct"/>
            <w:shd w:val="clear" w:color="000000" w:fill="FFFFFF"/>
            <w:vAlign w:val="center"/>
          </w:tcPr>
          <w:p w14:paraId="24ABD87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$11,918.55</w:t>
            </w:r>
          </w:p>
        </w:tc>
        <w:tc>
          <w:tcPr>
            <w:tcW w:w="751" w:type="pct"/>
            <w:shd w:val="clear" w:color="000000" w:fill="FFFFFF"/>
            <w:noWrap/>
            <w:vAlign w:val="center"/>
          </w:tcPr>
          <w:p w14:paraId="6F9D3F8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$11,919</w:t>
            </w:r>
          </w:p>
        </w:tc>
        <w:tc>
          <w:tcPr>
            <w:tcW w:w="628" w:type="pct"/>
            <w:shd w:val="clear" w:color="000000" w:fill="FFFFFF"/>
            <w:noWrap/>
            <w:vAlign w:val="bottom"/>
          </w:tcPr>
          <w:p w14:paraId="7E9AEB2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83BC0D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F3A00C9" w14:textId="77777777" w:rsidTr="00475AFF">
        <w:trPr>
          <w:trHeight w:val="20"/>
        </w:trPr>
        <w:tc>
          <w:tcPr>
            <w:tcW w:w="1910" w:type="pct"/>
            <w:shd w:val="clear" w:color="000000" w:fill="FFFFFF"/>
            <w:vAlign w:val="center"/>
          </w:tcPr>
          <w:p w14:paraId="05BEAA4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II b) 5</w:t>
            </w:r>
          </w:p>
        </w:tc>
        <w:tc>
          <w:tcPr>
            <w:tcW w:w="1093" w:type="pct"/>
            <w:shd w:val="clear" w:color="000000" w:fill="FFFFFF"/>
            <w:vAlign w:val="center"/>
          </w:tcPr>
          <w:p w14:paraId="7E985191"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$16,720.84</w:t>
            </w:r>
          </w:p>
        </w:tc>
        <w:tc>
          <w:tcPr>
            <w:tcW w:w="751" w:type="pct"/>
            <w:shd w:val="clear" w:color="000000" w:fill="FFFFFF"/>
            <w:noWrap/>
            <w:vAlign w:val="center"/>
          </w:tcPr>
          <w:p w14:paraId="347E22B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$16,721</w:t>
            </w:r>
          </w:p>
        </w:tc>
        <w:tc>
          <w:tcPr>
            <w:tcW w:w="628" w:type="pct"/>
            <w:shd w:val="clear" w:color="000000" w:fill="FFFFFF"/>
            <w:noWrap/>
            <w:vAlign w:val="bottom"/>
          </w:tcPr>
          <w:p w14:paraId="66065D7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D3D2ED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9986488" w14:textId="77777777" w:rsidTr="00475AFF">
        <w:trPr>
          <w:trHeight w:val="20"/>
        </w:trPr>
        <w:tc>
          <w:tcPr>
            <w:tcW w:w="1910" w:type="pct"/>
            <w:shd w:val="clear" w:color="000000" w:fill="FFFFFF"/>
            <w:vAlign w:val="center"/>
          </w:tcPr>
          <w:p w14:paraId="7F3CF85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II b) 6</w:t>
            </w:r>
          </w:p>
        </w:tc>
        <w:tc>
          <w:tcPr>
            <w:tcW w:w="1093" w:type="pct"/>
            <w:shd w:val="clear" w:color="000000" w:fill="FFFFFF"/>
            <w:vAlign w:val="center"/>
          </w:tcPr>
          <w:p w14:paraId="610FC27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$26,952.85</w:t>
            </w:r>
          </w:p>
        </w:tc>
        <w:tc>
          <w:tcPr>
            <w:tcW w:w="751" w:type="pct"/>
            <w:shd w:val="clear" w:color="000000" w:fill="FFFFFF"/>
            <w:noWrap/>
            <w:vAlign w:val="center"/>
          </w:tcPr>
          <w:p w14:paraId="34A5787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$26,953</w:t>
            </w:r>
          </w:p>
        </w:tc>
        <w:tc>
          <w:tcPr>
            <w:tcW w:w="628" w:type="pct"/>
            <w:shd w:val="clear" w:color="000000" w:fill="FFFFFF"/>
            <w:noWrap/>
            <w:vAlign w:val="bottom"/>
          </w:tcPr>
          <w:p w14:paraId="4B0AA65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29C849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827DD8D" w14:textId="77777777" w:rsidTr="00475AFF">
        <w:trPr>
          <w:trHeight w:val="20"/>
        </w:trPr>
        <w:tc>
          <w:tcPr>
            <w:tcW w:w="1910" w:type="pct"/>
            <w:shd w:val="clear" w:color="000000" w:fill="FFFFFF"/>
            <w:vAlign w:val="center"/>
          </w:tcPr>
          <w:p w14:paraId="6655AC0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195-Z-13</w:t>
            </w:r>
          </w:p>
        </w:tc>
        <w:tc>
          <w:tcPr>
            <w:tcW w:w="1093" w:type="pct"/>
            <w:shd w:val="clear" w:color="000000" w:fill="FFFFFF"/>
            <w:vAlign w:val="center"/>
          </w:tcPr>
          <w:p w14:paraId="7FB503F8"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$6,601.10</w:t>
            </w:r>
          </w:p>
        </w:tc>
        <w:tc>
          <w:tcPr>
            <w:tcW w:w="751" w:type="pct"/>
            <w:shd w:val="clear" w:color="000000" w:fill="FFFFFF"/>
            <w:noWrap/>
            <w:vAlign w:val="center"/>
          </w:tcPr>
          <w:p w14:paraId="5E663E3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$6,601</w:t>
            </w:r>
          </w:p>
        </w:tc>
        <w:tc>
          <w:tcPr>
            <w:tcW w:w="628" w:type="pct"/>
            <w:shd w:val="clear" w:color="000000" w:fill="FFFFFF"/>
            <w:noWrap/>
            <w:vAlign w:val="bottom"/>
          </w:tcPr>
          <w:p w14:paraId="136DF7B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CC5B7C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9480FD6" w14:textId="77777777" w:rsidTr="00475AFF">
        <w:trPr>
          <w:trHeight w:val="20"/>
        </w:trPr>
        <w:tc>
          <w:tcPr>
            <w:tcW w:w="1910" w:type="pct"/>
            <w:shd w:val="clear" w:color="000000" w:fill="FFFFFF"/>
            <w:vAlign w:val="center"/>
          </w:tcPr>
          <w:p w14:paraId="3C6B541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195-Z-15</w:t>
            </w:r>
          </w:p>
        </w:tc>
        <w:tc>
          <w:tcPr>
            <w:tcW w:w="1093" w:type="pct"/>
            <w:shd w:val="clear" w:color="000000" w:fill="FFFFFF"/>
            <w:vAlign w:val="center"/>
          </w:tcPr>
          <w:p w14:paraId="7C860FC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noWrap/>
            <w:vAlign w:val="center"/>
          </w:tcPr>
          <w:p w14:paraId="3E19520A"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6C6D1B6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0C0389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FA5B9AA" w14:textId="77777777" w:rsidTr="00475AFF">
        <w:trPr>
          <w:trHeight w:val="20"/>
        </w:trPr>
        <w:tc>
          <w:tcPr>
            <w:tcW w:w="1910" w:type="pct"/>
            <w:shd w:val="clear" w:color="000000" w:fill="FFFFFF"/>
            <w:vAlign w:val="center"/>
          </w:tcPr>
          <w:p w14:paraId="3C945EC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2305EB6A"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$532.16</w:t>
            </w:r>
          </w:p>
        </w:tc>
        <w:tc>
          <w:tcPr>
            <w:tcW w:w="751" w:type="pct"/>
            <w:shd w:val="clear" w:color="000000" w:fill="FFFFFF"/>
            <w:noWrap/>
            <w:vAlign w:val="center"/>
          </w:tcPr>
          <w:p w14:paraId="35250E8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$532</w:t>
            </w:r>
          </w:p>
        </w:tc>
        <w:tc>
          <w:tcPr>
            <w:tcW w:w="628" w:type="pct"/>
            <w:shd w:val="clear" w:color="000000" w:fill="FFFFFF"/>
            <w:noWrap/>
            <w:vAlign w:val="bottom"/>
          </w:tcPr>
          <w:p w14:paraId="69AB6D1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085FF7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EA134D1" w14:textId="77777777" w:rsidTr="00475AFF">
        <w:trPr>
          <w:trHeight w:val="20"/>
        </w:trPr>
        <w:tc>
          <w:tcPr>
            <w:tcW w:w="1910" w:type="pct"/>
            <w:shd w:val="clear" w:color="000000" w:fill="FFFFFF"/>
            <w:vAlign w:val="center"/>
          </w:tcPr>
          <w:p w14:paraId="73D0955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23FDD14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$860.38</w:t>
            </w:r>
          </w:p>
        </w:tc>
        <w:tc>
          <w:tcPr>
            <w:tcW w:w="751" w:type="pct"/>
            <w:shd w:val="clear" w:color="000000" w:fill="FFFFFF"/>
            <w:noWrap/>
            <w:vAlign w:val="center"/>
          </w:tcPr>
          <w:p w14:paraId="5B52136A"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$860</w:t>
            </w:r>
          </w:p>
        </w:tc>
        <w:tc>
          <w:tcPr>
            <w:tcW w:w="628" w:type="pct"/>
            <w:shd w:val="clear" w:color="000000" w:fill="FFFFFF"/>
            <w:noWrap/>
            <w:vAlign w:val="bottom"/>
          </w:tcPr>
          <w:p w14:paraId="76BFB10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2F8675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4D47C6D" w14:textId="77777777" w:rsidTr="00475AFF">
        <w:trPr>
          <w:trHeight w:val="20"/>
        </w:trPr>
        <w:tc>
          <w:tcPr>
            <w:tcW w:w="1910" w:type="pct"/>
            <w:shd w:val="clear" w:color="000000" w:fill="FFFFFF"/>
            <w:vAlign w:val="center"/>
          </w:tcPr>
          <w:p w14:paraId="0974295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195-Z-16</w:t>
            </w:r>
          </w:p>
        </w:tc>
        <w:tc>
          <w:tcPr>
            <w:tcW w:w="1093" w:type="pct"/>
            <w:shd w:val="clear" w:color="000000" w:fill="FFFFFF"/>
            <w:vAlign w:val="center"/>
          </w:tcPr>
          <w:p w14:paraId="4861D7C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noWrap/>
            <w:vAlign w:val="center"/>
          </w:tcPr>
          <w:p w14:paraId="6C9FAE7A"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44F57F9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92BEA9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5EAA4CA" w14:textId="77777777" w:rsidTr="00475AFF">
        <w:trPr>
          <w:trHeight w:val="20"/>
        </w:trPr>
        <w:tc>
          <w:tcPr>
            <w:tcW w:w="1910" w:type="pct"/>
            <w:shd w:val="clear" w:color="000000" w:fill="FFFFFF"/>
            <w:vAlign w:val="center"/>
          </w:tcPr>
          <w:p w14:paraId="26B630F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a)</w:t>
            </w:r>
          </w:p>
        </w:tc>
        <w:tc>
          <w:tcPr>
            <w:tcW w:w="1093" w:type="pct"/>
            <w:shd w:val="clear" w:color="000000" w:fill="FFFFFF"/>
            <w:vAlign w:val="center"/>
          </w:tcPr>
          <w:p w14:paraId="36809B77"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$49.96</w:t>
            </w:r>
          </w:p>
        </w:tc>
        <w:tc>
          <w:tcPr>
            <w:tcW w:w="751" w:type="pct"/>
            <w:shd w:val="clear" w:color="000000" w:fill="FFFFFF"/>
            <w:noWrap/>
            <w:vAlign w:val="center"/>
          </w:tcPr>
          <w:p w14:paraId="7ED8FF1D"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$50</w:t>
            </w:r>
          </w:p>
        </w:tc>
        <w:tc>
          <w:tcPr>
            <w:tcW w:w="628" w:type="pct"/>
            <w:shd w:val="clear" w:color="000000" w:fill="FFFFFF"/>
            <w:noWrap/>
            <w:vAlign w:val="bottom"/>
          </w:tcPr>
          <w:p w14:paraId="65C0086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30F1D7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53E01DC" w14:textId="77777777" w:rsidTr="00475AFF">
        <w:trPr>
          <w:trHeight w:val="20"/>
        </w:trPr>
        <w:tc>
          <w:tcPr>
            <w:tcW w:w="1910" w:type="pct"/>
            <w:shd w:val="clear" w:color="000000" w:fill="FFFFFF"/>
            <w:vAlign w:val="center"/>
          </w:tcPr>
          <w:p w14:paraId="55C0C08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b)</w:t>
            </w:r>
          </w:p>
        </w:tc>
        <w:tc>
          <w:tcPr>
            <w:tcW w:w="1093" w:type="pct"/>
            <w:shd w:val="clear" w:color="000000" w:fill="FFFFFF"/>
            <w:vAlign w:val="center"/>
          </w:tcPr>
          <w:p w14:paraId="5EA80C5B"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$56.07</w:t>
            </w:r>
          </w:p>
        </w:tc>
        <w:tc>
          <w:tcPr>
            <w:tcW w:w="751" w:type="pct"/>
            <w:shd w:val="clear" w:color="000000" w:fill="FFFFFF"/>
            <w:noWrap/>
            <w:vAlign w:val="center"/>
          </w:tcPr>
          <w:p w14:paraId="6FEEFA2A"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$56</w:t>
            </w:r>
          </w:p>
        </w:tc>
        <w:tc>
          <w:tcPr>
            <w:tcW w:w="628" w:type="pct"/>
            <w:shd w:val="clear" w:color="000000" w:fill="FFFFFF"/>
            <w:noWrap/>
            <w:vAlign w:val="bottom"/>
          </w:tcPr>
          <w:p w14:paraId="3E0007C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2384F1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23EC9E9" w14:textId="77777777" w:rsidTr="00475AFF">
        <w:trPr>
          <w:trHeight w:val="20"/>
        </w:trPr>
        <w:tc>
          <w:tcPr>
            <w:tcW w:w="1910" w:type="pct"/>
            <w:shd w:val="clear" w:color="000000" w:fill="FFFFFF"/>
            <w:vAlign w:val="center"/>
          </w:tcPr>
          <w:p w14:paraId="16DA481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c)</w:t>
            </w:r>
          </w:p>
        </w:tc>
        <w:tc>
          <w:tcPr>
            <w:tcW w:w="1093" w:type="pct"/>
            <w:shd w:val="clear" w:color="000000" w:fill="FFFFFF"/>
            <w:vAlign w:val="center"/>
          </w:tcPr>
          <w:p w14:paraId="4F0C54CD"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$97.10</w:t>
            </w:r>
          </w:p>
        </w:tc>
        <w:tc>
          <w:tcPr>
            <w:tcW w:w="751" w:type="pct"/>
            <w:shd w:val="clear" w:color="000000" w:fill="FFFFFF"/>
            <w:noWrap/>
            <w:vAlign w:val="center"/>
          </w:tcPr>
          <w:p w14:paraId="271E0A0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$97</w:t>
            </w:r>
          </w:p>
        </w:tc>
        <w:tc>
          <w:tcPr>
            <w:tcW w:w="628" w:type="pct"/>
            <w:shd w:val="clear" w:color="000000" w:fill="FFFFFF"/>
            <w:noWrap/>
            <w:vAlign w:val="bottom"/>
          </w:tcPr>
          <w:p w14:paraId="467361F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3814B9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DAFBBC6" w14:textId="77777777" w:rsidTr="00475AFF">
        <w:trPr>
          <w:trHeight w:val="20"/>
        </w:trPr>
        <w:tc>
          <w:tcPr>
            <w:tcW w:w="1910" w:type="pct"/>
            <w:shd w:val="clear" w:color="000000" w:fill="FFFFFF"/>
            <w:vAlign w:val="center"/>
          </w:tcPr>
          <w:p w14:paraId="5DD4BD7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d)</w:t>
            </w:r>
          </w:p>
        </w:tc>
        <w:tc>
          <w:tcPr>
            <w:tcW w:w="1093" w:type="pct"/>
            <w:shd w:val="clear" w:color="000000" w:fill="FFFFFF"/>
            <w:vAlign w:val="center"/>
          </w:tcPr>
          <w:p w14:paraId="4576806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$262.04</w:t>
            </w:r>
          </w:p>
        </w:tc>
        <w:tc>
          <w:tcPr>
            <w:tcW w:w="751" w:type="pct"/>
            <w:shd w:val="clear" w:color="000000" w:fill="FFFFFF"/>
            <w:noWrap/>
            <w:vAlign w:val="center"/>
          </w:tcPr>
          <w:p w14:paraId="6E291CB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$262</w:t>
            </w:r>
          </w:p>
        </w:tc>
        <w:tc>
          <w:tcPr>
            <w:tcW w:w="628" w:type="pct"/>
            <w:shd w:val="clear" w:color="000000" w:fill="FFFFFF"/>
            <w:noWrap/>
            <w:vAlign w:val="bottom"/>
          </w:tcPr>
          <w:p w14:paraId="3A3FEA9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11715E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3559383" w14:textId="77777777" w:rsidTr="00475AFF">
        <w:trPr>
          <w:trHeight w:val="20"/>
        </w:trPr>
        <w:tc>
          <w:tcPr>
            <w:tcW w:w="1910" w:type="pct"/>
            <w:shd w:val="clear" w:color="000000" w:fill="FFFFFF"/>
            <w:vAlign w:val="center"/>
          </w:tcPr>
          <w:p w14:paraId="49C35CA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e)</w:t>
            </w:r>
          </w:p>
        </w:tc>
        <w:tc>
          <w:tcPr>
            <w:tcW w:w="1093" w:type="pct"/>
            <w:shd w:val="clear" w:color="000000" w:fill="FFFFFF"/>
            <w:vAlign w:val="center"/>
          </w:tcPr>
          <w:p w14:paraId="66C5E4E1"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$323.35</w:t>
            </w:r>
          </w:p>
        </w:tc>
        <w:tc>
          <w:tcPr>
            <w:tcW w:w="751" w:type="pct"/>
            <w:shd w:val="clear" w:color="000000" w:fill="FFFFFF"/>
            <w:noWrap/>
            <w:vAlign w:val="center"/>
          </w:tcPr>
          <w:p w14:paraId="50EA7BC1"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$323</w:t>
            </w:r>
          </w:p>
        </w:tc>
        <w:tc>
          <w:tcPr>
            <w:tcW w:w="628" w:type="pct"/>
            <w:shd w:val="clear" w:color="000000" w:fill="FFFFFF"/>
            <w:noWrap/>
            <w:vAlign w:val="bottom"/>
          </w:tcPr>
          <w:p w14:paraId="4E9A8A2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9B301B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3623AA9" w14:textId="77777777" w:rsidTr="00475AFF">
        <w:trPr>
          <w:trHeight w:val="20"/>
        </w:trPr>
        <w:tc>
          <w:tcPr>
            <w:tcW w:w="1910" w:type="pct"/>
            <w:shd w:val="clear" w:color="000000" w:fill="FFFFFF"/>
            <w:vAlign w:val="center"/>
          </w:tcPr>
          <w:p w14:paraId="0508CDC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f)</w:t>
            </w:r>
          </w:p>
        </w:tc>
        <w:tc>
          <w:tcPr>
            <w:tcW w:w="1093" w:type="pct"/>
            <w:shd w:val="clear" w:color="000000" w:fill="FFFFFF"/>
            <w:vAlign w:val="center"/>
          </w:tcPr>
          <w:p w14:paraId="3DCA0B5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$339.37</w:t>
            </w:r>
          </w:p>
        </w:tc>
        <w:tc>
          <w:tcPr>
            <w:tcW w:w="751" w:type="pct"/>
            <w:shd w:val="clear" w:color="000000" w:fill="FFFFFF"/>
            <w:noWrap/>
            <w:vAlign w:val="center"/>
          </w:tcPr>
          <w:p w14:paraId="0B21616C"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$339</w:t>
            </w:r>
          </w:p>
        </w:tc>
        <w:tc>
          <w:tcPr>
            <w:tcW w:w="628" w:type="pct"/>
            <w:shd w:val="clear" w:color="000000" w:fill="FFFFFF"/>
            <w:noWrap/>
            <w:vAlign w:val="bottom"/>
          </w:tcPr>
          <w:p w14:paraId="1AA31FC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F073AA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16B51E8" w14:textId="77777777" w:rsidTr="00475AFF">
        <w:trPr>
          <w:trHeight w:val="20"/>
        </w:trPr>
        <w:tc>
          <w:tcPr>
            <w:tcW w:w="1910" w:type="pct"/>
            <w:shd w:val="clear" w:color="000000" w:fill="FFFFFF"/>
            <w:vAlign w:val="center"/>
          </w:tcPr>
          <w:p w14:paraId="7A715A8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g)</w:t>
            </w:r>
          </w:p>
        </w:tc>
        <w:tc>
          <w:tcPr>
            <w:tcW w:w="1093" w:type="pct"/>
            <w:shd w:val="clear" w:color="000000" w:fill="FFFFFF"/>
            <w:vAlign w:val="center"/>
          </w:tcPr>
          <w:p w14:paraId="69AA036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$390.82</w:t>
            </w:r>
          </w:p>
        </w:tc>
        <w:tc>
          <w:tcPr>
            <w:tcW w:w="751" w:type="pct"/>
            <w:shd w:val="clear" w:color="000000" w:fill="FFFFFF"/>
            <w:noWrap/>
            <w:vAlign w:val="center"/>
          </w:tcPr>
          <w:p w14:paraId="3A510F5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$391</w:t>
            </w:r>
          </w:p>
        </w:tc>
        <w:tc>
          <w:tcPr>
            <w:tcW w:w="628" w:type="pct"/>
            <w:shd w:val="clear" w:color="000000" w:fill="FFFFFF"/>
            <w:noWrap/>
            <w:vAlign w:val="bottom"/>
          </w:tcPr>
          <w:p w14:paraId="52C6215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5F920C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810E376" w14:textId="77777777" w:rsidTr="00475AFF">
        <w:trPr>
          <w:trHeight w:val="20"/>
        </w:trPr>
        <w:tc>
          <w:tcPr>
            <w:tcW w:w="1910" w:type="pct"/>
            <w:shd w:val="clear" w:color="000000" w:fill="FFFFFF"/>
            <w:vAlign w:val="center"/>
          </w:tcPr>
          <w:p w14:paraId="5D31DC1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h)</w:t>
            </w:r>
          </w:p>
        </w:tc>
        <w:tc>
          <w:tcPr>
            <w:tcW w:w="1093" w:type="pct"/>
            <w:shd w:val="clear" w:color="000000" w:fill="FFFFFF"/>
            <w:vAlign w:val="center"/>
          </w:tcPr>
          <w:p w14:paraId="5CD4472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$476.96</w:t>
            </w:r>
          </w:p>
        </w:tc>
        <w:tc>
          <w:tcPr>
            <w:tcW w:w="751" w:type="pct"/>
            <w:shd w:val="clear" w:color="000000" w:fill="FFFFFF"/>
            <w:noWrap/>
            <w:vAlign w:val="center"/>
          </w:tcPr>
          <w:p w14:paraId="56BA67E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$477</w:t>
            </w:r>
          </w:p>
        </w:tc>
        <w:tc>
          <w:tcPr>
            <w:tcW w:w="628" w:type="pct"/>
            <w:shd w:val="clear" w:color="000000" w:fill="FFFFFF"/>
            <w:noWrap/>
            <w:vAlign w:val="bottom"/>
          </w:tcPr>
          <w:p w14:paraId="482FEBD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178884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B48368B" w14:textId="77777777" w:rsidTr="00475AFF">
        <w:trPr>
          <w:trHeight w:val="20"/>
        </w:trPr>
        <w:tc>
          <w:tcPr>
            <w:tcW w:w="1910" w:type="pct"/>
            <w:shd w:val="clear" w:color="000000" w:fill="FFFFFF"/>
            <w:vAlign w:val="center"/>
          </w:tcPr>
          <w:p w14:paraId="7AF2ED6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i)</w:t>
            </w:r>
          </w:p>
        </w:tc>
        <w:tc>
          <w:tcPr>
            <w:tcW w:w="1093" w:type="pct"/>
            <w:shd w:val="clear" w:color="000000" w:fill="FFFFFF"/>
            <w:vAlign w:val="center"/>
          </w:tcPr>
          <w:p w14:paraId="548B33FB"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$638.72</w:t>
            </w:r>
          </w:p>
        </w:tc>
        <w:tc>
          <w:tcPr>
            <w:tcW w:w="751" w:type="pct"/>
            <w:shd w:val="clear" w:color="000000" w:fill="FFFFFF"/>
            <w:noWrap/>
            <w:vAlign w:val="center"/>
          </w:tcPr>
          <w:p w14:paraId="7B5605D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$639</w:t>
            </w:r>
          </w:p>
        </w:tc>
        <w:tc>
          <w:tcPr>
            <w:tcW w:w="628" w:type="pct"/>
            <w:shd w:val="clear" w:color="000000" w:fill="FFFFFF"/>
            <w:noWrap/>
            <w:vAlign w:val="bottom"/>
          </w:tcPr>
          <w:p w14:paraId="2E29F06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9F8725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8BC3069" w14:textId="77777777" w:rsidTr="00475AFF">
        <w:trPr>
          <w:trHeight w:val="20"/>
        </w:trPr>
        <w:tc>
          <w:tcPr>
            <w:tcW w:w="1910" w:type="pct"/>
            <w:shd w:val="clear" w:color="000000" w:fill="FFFFFF"/>
            <w:vAlign w:val="center"/>
          </w:tcPr>
          <w:p w14:paraId="4C616DC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j)</w:t>
            </w:r>
          </w:p>
        </w:tc>
        <w:tc>
          <w:tcPr>
            <w:tcW w:w="1093" w:type="pct"/>
            <w:shd w:val="clear" w:color="000000" w:fill="FFFFFF"/>
            <w:vAlign w:val="center"/>
          </w:tcPr>
          <w:p w14:paraId="50BC574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$758.78</w:t>
            </w:r>
          </w:p>
        </w:tc>
        <w:tc>
          <w:tcPr>
            <w:tcW w:w="751" w:type="pct"/>
            <w:shd w:val="clear" w:color="000000" w:fill="FFFFFF"/>
            <w:noWrap/>
            <w:vAlign w:val="center"/>
          </w:tcPr>
          <w:p w14:paraId="646E558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$759</w:t>
            </w:r>
          </w:p>
        </w:tc>
        <w:tc>
          <w:tcPr>
            <w:tcW w:w="628" w:type="pct"/>
            <w:shd w:val="clear" w:color="000000" w:fill="FFFFFF"/>
            <w:noWrap/>
            <w:vAlign w:val="bottom"/>
          </w:tcPr>
          <w:p w14:paraId="77D30D9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6BDC1A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5022581" w14:textId="77777777" w:rsidTr="00475AFF">
        <w:trPr>
          <w:trHeight w:val="20"/>
        </w:trPr>
        <w:tc>
          <w:tcPr>
            <w:tcW w:w="1910" w:type="pct"/>
            <w:shd w:val="clear" w:color="000000" w:fill="FFFFFF"/>
            <w:vAlign w:val="center"/>
          </w:tcPr>
          <w:p w14:paraId="169A244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k)</w:t>
            </w:r>
          </w:p>
        </w:tc>
        <w:tc>
          <w:tcPr>
            <w:tcW w:w="1093" w:type="pct"/>
            <w:shd w:val="clear" w:color="000000" w:fill="FFFFFF"/>
            <w:vAlign w:val="center"/>
          </w:tcPr>
          <w:p w14:paraId="326DB1F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$1.90</w:t>
            </w:r>
          </w:p>
        </w:tc>
        <w:tc>
          <w:tcPr>
            <w:tcW w:w="751" w:type="pct"/>
            <w:shd w:val="clear" w:color="000000" w:fill="FFFFFF"/>
            <w:noWrap/>
            <w:vAlign w:val="center"/>
          </w:tcPr>
          <w:p w14:paraId="3551679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 xml:space="preserve"> </w:t>
            </w:r>
          </w:p>
        </w:tc>
        <w:tc>
          <w:tcPr>
            <w:tcW w:w="628" w:type="pct"/>
            <w:shd w:val="clear" w:color="000000" w:fill="FFFFFF"/>
            <w:noWrap/>
            <w:vAlign w:val="bottom"/>
          </w:tcPr>
          <w:p w14:paraId="0EFECB7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FCF768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0B0F8F3" w14:textId="77777777" w:rsidTr="00475AFF">
        <w:trPr>
          <w:trHeight w:val="20"/>
        </w:trPr>
        <w:tc>
          <w:tcPr>
            <w:tcW w:w="1910" w:type="pct"/>
            <w:shd w:val="clear" w:color="000000" w:fill="FFFFFF"/>
            <w:vAlign w:val="center"/>
          </w:tcPr>
          <w:p w14:paraId="2E659C4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0B28540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$1,973.41</w:t>
            </w:r>
          </w:p>
        </w:tc>
        <w:tc>
          <w:tcPr>
            <w:tcW w:w="751" w:type="pct"/>
            <w:shd w:val="clear" w:color="000000" w:fill="FFFFFF"/>
            <w:noWrap/>
            <w:vAlign w:val="center"/>
          </w:tcPr>
          <w:p w14:paraId="252BCE3C"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$1,973</w:t>
            </w:r>
          </w:p>
        </w:tc>
        <w:tc>
          <w:tcPr>
            <w:tcW w:w="628" w:type="pct"/>
            <w:shd w:val="clear" w:color="000000" w:fill="FFFFFF"/>
            <w:noWrap/>
            <w:vAlign w:val="bottom"/>
          </w:tcPr>
          <w:p w14:paraId="1C9390C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42669A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861E7D8" w14:textId="77777777" w:rsidTr="00475AFF">
        <w:trPr>
          <w:trHeight w:val="20"/>
        </w:trPr>
        <w:tc>
          <w:tcPr>
            <w:tcW w:w="1910" w:type="pct"/>
            <w:shd w:val="clear" w:color="000000" w:fill="FFFFFF"/>
            <w:vAlign w:val="center"/>
          </w:tcPr>
          <w:p w14:paraId="104B59B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195-Z-17</w:t>
            </w:r>
          </w:p>
        </w:tc>
        <w:tc>
          <w:tcPr>
            <w:tcW w:w="1093" w:type="pct"/>
            <w:shd w:val="clear" w:color="000000" w:fill="FFFFFF"/>
            <w:vAlign w:val="center"/>
          </w:tcPr>
          <w:p w14:paraId="35BDC0B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$1,831.04</w:t>
            </w:r>
          </w:p>
        </w:tc>
        <w:tc>
          <w:tcPr>
            <w:tcW w:w="751" w:type="pct"/>
            <w:shd w:val="clear" w:color="000000" w:fill="FFFFFF"/>
            <w:noWrap/>
            <w:vAlign w:val="center"/>
          </w:tcPr>
          <w:p w14:paraId="4B96C9ED"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$1,831</w:t>
            </w:r>
          </w:p>
        </w:tc>
        <w:tc>
          <w:tcPr>
            <w:tcW w:w="628" w:type="pct"/>
            <w:shd w:val="clear" w:color="000000" w:fill="FFFFFF"/>
            <w:noWrap/>
            <w:vAlign w:val="bottom"/>
          </w:tcPr>
          <w:p w14:paraId="72CD71B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E8FA96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9F3C26E" w14:textId="77777777" w:rsidTr="00475AFF">
        <w:trPr>
          <w:trHeight w:val="20"/>
        </w:trPr>
        <w:tc>
          <w:tcPr>
            <w:tcW w:w="1910" w:type="pct"/>
            <w:shd w:val="clear" w:color="000000" w:fill="FFFFFF"/>
            <w:vAlign w:val="center"/>
          </w:tcPr>
          <w:p w14:paraId="5F08421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195-Z-18</w:t>
            </w:r>
          </w:p>
        </w:tc>
        <w:tc>
          <w:tcPr>
            <w:tcW w:w="1093" w:type="pct"/>
            <w:shd w:val="clear" w:color="000000" w:fill="FFFFFF"/>
            <w:vAlign w:val="center"/>
          </w:tcPr>
          <w:p w14:paraId="5ADCCA5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$2,826.08</w:t>
            </w:r>
          </w:p>
        </w:tc>
        <w:tc>
          <w:tcPr>
            <w:tcW w:w="751" w:type="pct"/>
            <w:shd w:val="clear" w:color="000000" w:fill="FFFFFF"/>
            <w:noWrap/>
            <w:vAlign w:val="center"/>
          </w:tcPr>
          <w:p w14:paraId="634C59B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$2,826</w:t>
            </w:r>
          </w:p>
        </w:tc>
        <w:tc>
          <w:tcPr>
            <w:tcW w:w="628" w:type="pct"/>
            <w:shd w:val="clear" w:color="000000" w:fill="FFFFFF"/>
            <w:noWrap/>
            <w:vAlign w:val="bottom"/>
          </w:tcPr>
          <w:p w14:paraId="031A3B4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060504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207805A" w14:textId="77777777" w:rsidTr="00475AFF">
        <w:trPr>
          <w:trHeight w:val="20"/>
        </w:trPr>
        <w:tc>
          <w:tcPr>
            <w:tcW w:w="1910" w:type="pct"/>
            <w:shd w:val="clear" w:color="000000" w:fill="FFFFFF"/>
            <w:vAlign w:val="center"/>
          </w:tcPr>
          <w:p w14:paraId="0776C74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195-Z-19</w:t>
            </w:r>
          </w:p>
        </w:tc>
        <w:tc>
          <w:tcPr>
            <w:tcW w:w="1093" w:type="pct"/>
            <w:shd w:val="clear" w:color="000000" w:fill="FFFFFF"/>
            <w:vAlign w:val="center"/>
          </w:tcPr>
          <w:p w14:paraId="72C70BE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$1,831.04</w:t>
            </w:r>
          </w:p>
        </w:tc>
        <w:tc>
          <w:tcPr>
            <w:tcW w:w="751" w:type="pct"/>
            <w:shd w:val="clear" w:color="000000" w:fill="FFFFFF"/>
            <w:noWrap/>
            <w:vAlign w:val="center"/>
          </w:tcPr>
          <w:p w14:paraId="591FE64B"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$1,831</w:t>
            </w:r>
          </w:p>
        </w:tc>
        <w:tc>
          <w:tcPr>
            <w:tcW w:w="628" w:type="pct"/>
            <w:shd w:val="clear" w:color="000000" w:fill="FFFFFF"/>
            <w:noWrap/>
            <w:vAlign w:val="bottom"/>
          </w:tcPr>
          <w:p w14:paraId="37D2BB9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A7267D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31D0AC0" w14:textId="77777777" w:rsidTr="00475AFF">
        <w:trPr>
          <w:trHeight w:val="20"/>
        </w:trPr>
        <w:tc>
          <w:tcPr>
            <w:tcW w:w="1910" w:type="pct"/>
            <w:shd w:val="clear" w:color="000000" w:fill="FFFFFF"/>
            <w:vAlign w:val="center"/>
          </w:tcPr>
          <w:p w14:paraId="74D3A1D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lastRenderedPageBreak/>
              <w:t>Artículo 195-Z-20</w:t>
            </w:r>
          </w:p>
        </w:tc>
        <w:tc>
          <w:tcPr>
            <w:tcW w:w="1093" w:type="pct"/>
            <w:shd w:val="clear" w:color="000000" w:fill="FFFFFF"/>
            <w:vAlign w:val="center"/>
          </w:tcPr>
          <w:p w14:paraId="75F5525B"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noWrap/>
            <w:vAlign w:val="center"/>
          </w:tcPr>
          <w:p w14:paraId="5F65714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51B8AE1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4FC037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35F7DDD" w14:textId="77777777" w:rsidTr="00475AFF">
        <w:trPr>
          <w:trHeight w:val="20"/>
        </w:trPr>
        <w:tc>
          <w:tcPr>
            <w:tcW w:w="1910" w:type="pct"/>
            <w:shd w:val="clear" w:color="000000" w:fill="FFFFFF"/>
            <w:vAlign w:val="center"/>
          </w:tcPr>
          <w:p w14:paraId="4C32358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3D3C445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$6,601.10</w:t>
            </w:r>
          </w:p>
        </w:tc>
        <w:tc>
          <w:tcPr>
            <w:tcW w:w="751" w:type="pct"/>
            <w:shd w:val="clear" w:color="000000" w:fill="FFFFFF"/>
            <w:noWrap/>
            <w:vAlign w:val="center"/>
          </w:tcPr>
          <w:p w14:paraId="4C16EF0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$6,601</w:t>
            </w:r>
          </w:p>
        </w:tc>
        <w:tc>
          <w:tcPr>
            <w:tcW w:w="628" w:type="pct"/>
            <w:shd w:val="clear" w:color="000000" w:fill="FFFFFF"/>
            <w:noWrap/>
            <w:vAlign w:val="bottom"/>
          </w:tcPr>
          <w:p w14:paraId="26DD0AE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8F8299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A74FF4B" w14:textId="77777777" w:rsidTr="00475AFF">
        <w:trPr>
          <w:trHeight w:val="20"/>
        </w:trPr>
        <w:tc>
          <w:tcPr>
            <w:tcW w:w="1910" w:type="pct"/>
            <w:shd w:val="clear" w:color="000000" w:fill="FFFFFF"/>
            <w:vAlign w:val="center"/>
          </w:tcPr>
          <w:p w14:paraId="716C471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61F1672C"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$7,824.21</w:t>
            </w:r>
          </w:p>
        </w:tc>
        <w:tc>
          <w:tcPr>
            <w:tcW w:w="751" w:type="pct"/>
            <w:shd w:val="clear" w:color="000000" w:fill="FFFFFF"/>
            <w:noWrap/>
            <w:vAlign w:val="center"/>
          </w:tcPr>
          <w:p w14:paraId="050FE70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$7,824</w:t>
            </w:r>
          </w:p>
        </w:tc>
        <w:tc>
          <w:tcPr>
            <w:tcW w:w="628" w:type="pct"/>
            <w:shd w:val="clear" w:color="000000" w:fill="FFFFFF"/>
            <w:noWrap/>
            <w:vAlign w:val="bottom"/>
          </w:tcPr>
          <w:p w14:paraId="4E1E4AB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B25F6A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EFD37EE" w14:textId="77777777" w:rsidTr="00475AFF">
        <w:trPr>
          <w:trHeight w:val="20"/>
        </w:trPr>
        <w:tc>
          <w:tcPr>
            <w:tcW w:w="1910" w:type="pct"/>
            <w:shd w:val="clear" w:color="000000" w:fill="FFFFFF"/>
            <w:vAlign w:val="center"/>
          </w:tcPr>
          <w:p w14:paraId="7572E62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53F3E3B2"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$9,185.27</w:t>
            </w:r>
          </w:p>
        </w:tc>
        <w:tc>
          <w:tcPr>
            <w:tcW w:w="751" w:type="pct"/>
            <w:shd w:val="clear" w:color="000000" w:fill="FFFFFF"/>
            <w:noWrap/>
            <w:vAlign w:val="center"/>
          </w:tcPr>
          <w:p w14:paraId="4E72FDCD"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$9,185</w:t>
            </w:r>
          </w:p>
        </w:tc>
        <w:tc>
          <w:tcPr>
            <w:tcW w:w="628" w:type="pct"/>
            <w:shd w:val="clear" w:color="000000" w:fill="FFFFFF"/>
            <w:noWrap/>
            <w:vAlign w:val="bottom"/>
          </w:tcPr>
          <w:p w14:paraId="2C7F8F0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49E7BB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082E692" w14:textId="77777777" w:rsidTr="00475AFF">
        <w:trPr>
          <w:trHeight w:val="20"/>
        </w:trPr>
        <w:tc>
          <w:tcPr>
            <w:tcW w:w="1910" w:type="pct"/>
            <w:shd w:val="clear" w:color="000000" w:fill="FFFFFF"/>
            <w:vAlign w:val="center"/>
          </w:tcPr>
          <w:p w14:paraId="1357897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20426D0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$11,918.55</w:t>
            </w:r>
          </w:p>
        </w:tc>
        <w:tc>
          <w:tcPr>
            <w:tcW w:w="751" w:type="pct"/>
            <w:shd w:val="clear" w:color="000000" w:fill="FFFFFF"/>
            <w:noWrap/>
            <w:vAlign w:val="center"/>
          </w:tcPr>
          <w:p w14:paraId="2F5E9A7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$11,919</w:t>
            </w:r>
          </w:p>
        </w:tc>
        <w:tc>
          <w:tcPr>
            <w:tcW w:w="628" w:type="pct"/>
            <w:shd w:val="clear" w:color="000000" w:fill="FFFFFF"/>
            <w:noWrap/>
            <w:vAlign w:val="bottom"/>
          </w:tcPr>
          <w:p w14:paraId="5B587BA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C8DA1B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9A9D970" w14:textId="77777777" w:rsidTr="00475AFF">
        <w:trPr>
          <w:trHeight w:val="20"/>
        </w:trPr>
        <w:tc>
          <w:tcPr>
            <w:tcW w:w="1910" w:type="pct"/>
            <w:shd w:val="clear" w:color="000000" w:fill="FFFFFF"/>
            <w:vAlign w:val="center"/>
          </w:tcPr>
          <w:p w14:paraId="08D41BE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w:t>
            </w:r>
          </w:p>
        </w:tc>
        <w:tc>
          <w:tcPr>
            <w:tcW w:w="1093" w:type="pct"/>
            <w:shd w:val="clear" w:color="000000" w:fill="FFFFFF"/>
            <w:vAlign w:val="center"/>
          </w:tcPr>
          <w:p w14:paraId="4C3FFF01"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$16,720.84</w:t>
            </w:r>
          </w:p>
        </w:tc>
        <w:tc>
          <w:tcPr>
            <w:tcW w:w="751" w:type="pct"/>
            <w:shd w:val="clear" w:color="000000" w:fill="FFFFFF"/>
            <w:noWrap/>
            <w:vAlign w:val="center"/>
          </w:tcPr>
          <w:p w14:paraId="4E26B42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$16,721</w:t>
            </w:r>
          </w:p>
        </w:tc>
        <w:tc>
          <w:tcPr>
            <w:tcW w:w="628" w:type="pct"/>
            <w:shd w:val="clear" w:color="000000" w:fill="FFFFFF"/>
            <w:noWrap/>
            <w:vAlign w:val="bottom"/>
          </w:tcPr>
          <w:p w14:paraId="3DD9765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A9D8FF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E296882" w14:textId="77777777" w:rsidTr="00475AFF">
        <w:trPr>
          <w:trHeight w:val="20"/>
        </w:trPr>
        <w:tc>
          <w:tcPr>
            <w:tcW w:w="1910" w:type="pct"/>
            <w:shd w:val="clear" w:color="000000" w:fill="FFFFFF"/>
            <w:vAlign w:val="center"/>
          </w:tcPr>
          <w:p w14:paraId="3407998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VI</w:t>
            </w:r>
          </w:p>
        </w:tc>
        <w:tc>
          <w:tcPr>
            <w:tcW w:w="1093" w:type="pct"/>
            <w:shd w:val="clear" w:color="000000" w:fill="FFFFFF"/>
            <w:vAlign w:val="center"/>
          </w:tcPr>
          <w:p w14:paraId="229A4D01"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$26,952.85</w:t>
            </w:r>
          </w:p>
        </w:tc>
        <w:tc>
          <w:tcPr>
            <w:tcW w:w="751" w:type="pct"/>
            <w:shd w:val="clear" w:color="000000" w:fill="FFFFFF"/>
            <w:noWrap/>
            <w:vAlign w:val="center"/>
          </w:tcPr>
          <w:p w14:paraId="1488DB3C"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$26,953</w:t>
            </w:r>
          </w:p>
        </w:tc>
        <w:tc>
          <w:tcPr>
            <w:tcW w:w="628" w:type="pct"/>
            <w:shd w:val="clear" w:color="000000" w:fill="FFFFFF"/>
            <w:noWrap/>
            <w:vAlign w:val="bottom"/>
          </w:tcPr>
          <w:p w14:paraId="614F454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922267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4F1100E" w14:textId="77777777" w:rsidTr="00475AFF">
        <w:trPr>
          <w:trHeight w:val="20"/>
        </w:trPr>
        <w:tc>
          <w:tcPr>
            <w:tcW w:w="1910" w:type="pct"/>
            <w:shd w:val="clear" w:color="000000" w:fill="FFFFFF"/>
            <w:vAlign w:val="center"/>
          </w:tcPr>
          <w:p w14:paraId="459B2A8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195-Z-21</w:t>
            </w:r>
          </w:p>
        </w:tc>
        <w:tc>
          <w:tcPr>
            <w:tcW w:w="1093" w:type="pct"/>
            <w:shd w:val="clear" w:color="000000" w:fill="FFFFFF"/>
            <w:vAlign w:val="center"/>
          </w:tcPr>
          <w:p w14:paraId="6CBC4FA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noWrap/>
            <w:vAlign w:val="center"/>
          </w:tcPr>
          <w:p w14:paraId="0F48406A"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61DBE37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BB25EF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159459C" w14:textId="77777777" w:rsidTr="00475AFF">
        <w:trPr>
          <w:trHeight w:val="20"/>
        </w:trPr>
        <w:tc>
          <w:tcPr>
            <w:tcW w:w="1910" w:type="pct"/>
            <w:shd w:val="clear" w:color="000000" w:fill="FFFFFF"/>
            <w:vAlign w:val="center"/>
          </w:tcPr>
          <w:p w14:paraId="7F01AE0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7E7DD3D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$6,601.10</w:t>
            </w:r>
          </w:p>
        </w:tc>
        <w:tc>
          <w:tcPr>
            <w:tcW w:w="751" w:type="pct"/>
            <w:shd w:val="clear" w:color="000000" w:fill="FFFFFF"/>
            <w:noWrap/>
            <w:vAlign w:val="center"/>
          </w:tcPr>
          <w:p w14:paraId="3C352A8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$6,601</w:t>
            </w:r>
          </w:p>
        </w:tc>
        <w:tc>
          <w:tcPr>
            <w:tcW w:w="628" w:type="pct"/>
            <w:shd w:val="clear" w:color="000000" w:fill="FFFFFF"/>
            <w:noWrap/>
            <w:vAlign w:val="bottom"/>
          </w:tcPr>
          <w:p w14:paraId="5EADA99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7505EF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D90F93B" w14:textId="77777777" w:rsidTr="00475AFF">
        <w:trPr>
          <w:trHeight w:val="20"/>
        </w:trPr>
        <w:tc>
          <w:tcPr>
            <w:tcW w:w="1910" w:type="pct"/>
            <w:shd w:val="clear" w:color="000000" w:fill="FFFFFF"/>
            <w:vAlign w:val="center"/>
          </w:tcPr>
          <w:p w14:paraId="08D05DD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3CADF29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$7,824.21</w:t>
            </w:r>
          </w:p>
        </w:tc>
        <w:tc>
          <w:tcPr>
            <w:tcW w:w="751" w:type="pct"/>
            <w:shd w:val="clear" w:color="000000" w:fill="FFFFFF"/>
            <w:noWrap/>
            <w:vAlign w:val="center"/>
          </w:tcPr>
          <w:p w14:paraId="783FE4F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$7,824</w:t>
            </w:r>
          </w:p>
        </w:tc>
        <w:tc>
          <w:tcPr>
            <w:tcW w:w="628" w:type="pct"/>
            <w:shd w:val="clear" w:color="000000" w:fill="FFFFFF"/>
            <w:noWrap/>
            <w:vAlign w:val="bottom"/>
          </w:tcPr>
          <w:p w14:paraId="463ECED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291C72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2F06FD5" w14:textId="77777777" w:rsidTr="00475AFF">
        <w:trPr>
          <w:trHeight w:val="20"/>
        </w:trPr>
        <w:tc>
          <w:tcPr>
            <w:tcW w:w="1910" w:type="pct"/>
            <w:shd w:val="clear" w:color="000000" w:fill="FFFFFF"/>
            <w:vAlign w:val="center"/>
          </w:tcPr>
          <w:p w14:paraId="1DB627C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70209A8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$9,185.27</w:t>
            </w:r>
          </w:p>
        </w:tc>
        <w:tc>
          <w:tcPr>
            <w:tcW w:w="751" w:type="pct"/>
            <w:shd w:val="clear" w:color="000000" w:fill="FFFFFF"/>
            <w:noWrap/>
            <w:vAlign w:val="center"/>
          </w:tcPr>
          <w:p w14:paraId="2DD48DA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$9,185</w:t>
            </w:r>
          </w:p>
        </w:tc>
        <w:tc>
          <w:tcPr>
            <w:tcW w:w="628" w:type="pct"/>
            <w:shd w:val="clear" w:color="000000" w:fill="FFFFFF"/>
            <w:noWrap/>
            <w:vAlign w:val="bottom"/>
          </w:tcPr>
          <w:p w14:paraId="4E4AEF1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BC36B1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C1D9BDC" w14:textId="77777777" w:rsidTr="00475AFF">
        <w:trPr>
          <w:trHeight w:val="20"/>
        </w:trPr>
        <w:tc>
          <w:tcPr>
            <w:tcW w:w="1910" w:type="pct"/>
            <w:shd w:val="clear" w:color="000000" w:fill="FFFFFF"/>
            <w:vAlign w:val="center"/>
          </w:tcPr>
          <w:p w14:paraId="5CFEF85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3C8B44FB"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$11,918.55</w:t>
            </w:r>
          </w:p>
        </w:tc>
        <w:tc>
          <w:tcPr>
            <w:tcW w:w="751" w:type="pct"/>
            <w:shd w:val="clear" w:color="000000" w:fill="FFFFFF"/>
            <w:noWrap/>
            <w:vAlign w:val="center"/>
          </w:tcPr>
          <w:p w14:paraId="45E2345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$11,919</w:t>
            </w:r>
          </w:p>
        </w:tc>
        <w:tc>
          <w:tcPr>
            <w:tcW w:w="628" w:type="pct"/>
            <w:shd w:val="clear" w:color="000000" w:fill="FFFFFF"/>
            <w:noWrap/>
            <w:vAlign w:val="bottom"/>
          </w:tcPr>
          <w:p w14:paraId="11FDC6D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FC10D0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7987273" w14:textId="77777777" w:rsidTr="00475AFF">
        <w:trPr>
          <w:trHeight w:val="20"/>
        </w:trPr>
        <w:tc>
          <w:tcPr>
            <w:tcW w:w="1910" w:type="pct"/>
            <w:shd w:val="clear" w:color="000000" w:fill="FFFFFF"/>
            <w:vAlign w:val="center"/>
          </w:tcPr>
          <w:p w14:paraId="56F12A5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w:t>
            </w:r>
          </w:p>
        </w:tc>
        <w:tc>
          <w:tcPr>
            <w:tcW w:w="1093" w:type="pct"/>
            <w:shd w:val="clear" w:color="000000" w:fill="FFFFFF"/>
            <w:vAlign w:val="center"/>
          </w:tcPr>
          <w:p w14:paraId="7CF299F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$16,720.84</w:t>
            </w:r>
          </w:p>
        </w:tc>
        <w:tc>
          <w:tcPr>
            <w:tcW w:w="751" w:type="pct"/>
            <w:shd w:val="clear" w:color="000000" w:fill="FFFFFF"/>
            <w:noWrap/>
            <w:vAlign w:val="center"/>
          </w:tcPr>
          <w:p w14:paraId="02092EFD"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$16,721</w:t>
            </w:r>
          </w:p>
        </w:tc>
        <w:tc>
          <w:tcPr>
            <w:tcW w:w="628" w:type="pct"/>
            <w:shd w:val="clear" w:color="000000" w:fill="FFFFFF"/>
            <w:noWrap/>
            <w:vAlign w:val="bottom"/>
          </w:tcPr>
          <w:p w14:paraId="355C517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1AD120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E5A9619" w14:textId="77777777" w:rsidTr="00475AFF">
        <w:trPr>
          <w:trHeight w:val="20"/>
        </w:trPr>
        <w:tc>
          <w:tcPr>
            <w:tcW w:w="1910" w:type="pct"/>
            <w:shd w:val="clear" w:color="000000" w:fill="FFFFFF"/>
            <w:vAlign w:val="center"/>
          </w:tcPr>
          <w:p w14:paraId="0E6B879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VI</w:t>
            </w:r>
          </w:p>
        </w:tc>
        <w:tc>
          <w:tcPr>
            <w:tcW w:w="1093" w:type="pct"/>
            <w:shd w:val="clear" w:color="000000" w:fill="FFFFFF"/>
            <w:vAlign w:val="center"/>
          </w:tcPr>
          <w:p w14:paraId="4E3C545C"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$26,952.85</w:t>
            </w:r>
          </w:p>
        </w:tc>
        <w:tc>
          <w:tcPr>
            <w:tcW w:w="751" w:type="pct"/>
            <w:shd w:val="clear" w:color="000000" w:fill="FFFFFF"/>
            <w:noWrap/>
            <w:vAlign w:val="center"/>
          </w:tcPr>
          <w:p w14:paraId="7B7D3E5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$26,953</w:t>
            </w:r>
          </w:p>
        </w:tc>
        <w:tc>
          <w:tcPr>
            <w:tcW w:w="628" w:type="pct"/>
            <w:shd w:val="clear" w:color="000000" w:fill="FFFFFF"/>
            <w:noWrap/>
            <w:vAlign w:val="bottom"/>
          </w:tcPr>
          <w:p w14:paraId="0ECD5F2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7C93DF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A3CBBF1" w14:textId="77777777" w:rsidTr="00475AFF">
        <w:trPr>
          <w:trHeight w:val="20"/>
        </w:trPr>
        <w:tc>
          <w:tcPr>
            <w:tcW w:w="1910" w:type="pct"/>
            <w:shd w:val="clear" w:color="000000" w:fill="FFFFFF"/>
            <w:vAlign w:val="center"/>
          </w:tcPr>
          <w:p w14:paraId="743D42F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195-Z-22</w:t>
            </w:r>
          </w:p>
        </w:tc>
        <w:tc>
          <w:tcPr>
            <w:tcW w:w="1093" w:type="pct"/>
            <w:shd w:val="clear" w:color="000000" w:fill="FFFFFF"/>
            <w:vAlign w:val="center"/>
          </w:tcPr>
          <w:p w14:paraId="6D3F616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$809.16</w:t>
            </w:r>
          </w:p>
        </w:tc>
        <w:tc>
          <w:tcPr>
            <w:tcW w:w="751" w:type="pct"/>
            <w:shd w:val="clear" w:color="000000" w:fill="FFFFFF"/>
            <w:noWrap/>
            <w:vAlign w:val="center"/>
          </w:tcPr>
          <w:p w14:paraId="3389DFD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$809</w:t>
            </w:r>
          </w:p>
        </w:tc>
        <w:tc>
          <w:tcPr>
            <w:tcW w:w="628" w:type="pct"/>
            <w:shd w:val="clear" w:color="000000" w:fill="FFFFFF"/>
            <w:noWrap/>
            <w:vAlign w:val="bottom"/>
          </w:tcPr>
          <w:p w14:paraId="4B5C8F4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8F1404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C01B94B" w14:textId="77777777" w:rsidTr="00475AFF">
        <w:trPr>
          <w:trHeight w:val="20"/>
        </w:trPr>
        <w:tc>
          <w:tcPr>
            <w:tcW w:w="1910" w:type="pct"/>
            <w:shd w:val="clear" w:color="000000" w:fill="FFFFFF"/>
            <w:vAlign w:val="center"/>
          </w:tcPr>
          <w:p w14:paraId="2702CA9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195-Z-23</w:t>
            </w:r>
          </w:p>
        </w:tc>
        <w:tc>
          <w:tcPr>
            <w:tcW w:w="1093" w:type="pct"/>
            <w:shd w:val="clear" w:color="000000" w:fill="FFFFFF"/>
            <w:vAlign w:val="center"/>
          </w:tcPr>
          <w:p w14:paraId="3122EBFB"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$783.08</w:t>
            </w:r>
          </w:p>
        </w:tc>
        <w:tc>
          <w:tcPr>
            <w:tcW w:w="751" w:type="pct"/>
            <w:shd w:val="clear" w:color="000000" w:fill="FFFFFF"/>
            <w:noWrap/>
            <w:vAlign w:val="center"/>
          </w:tcPr>
          <w:p w14:paraId="23C3CFF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$783</w:t>
            </w:r>
          </w:p>
        </w:tc>
        <w:tc>
          <w:tcPr>
            <w:tcW w:w="628" w:type="pct"/>
            <w:shd w:val="clear" w:color="000000" w:fill="FFFFFF"/>
            <w:noWrap/>
            <w:vAlign w:val="bottom"/>
          </w:tcPr>
          <w:p w14:paraId="2A0DA05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7CC847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007B340" w14:textId="77777777" w:rsidTr="00475AFF">
        <w:trPr>
          <w:trHeight w:val="20"/>
        </w:trPr>
        <w:tc>
          <w:tcPr>
            <w:tcW w:w="1910" w:type="pct"/>
            <w:shd w:val="clear" w:color="000000" w:fill="FFFFFF"/>
            <w:vAlign w:val="center"/>
          </w:tcPr>
          <w:p w14:paraId="592E4EB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195-Z-24</w:t>
            </w:r>
          </w:p>
        </w:tc>
        <w:tc>
          <w:tcPr>
            <w:tcW w:w="1093" w:type="pct"/>
            <w:shd w:val="clear" w:color="000000" w:fill="FFFFFF"/>
            <w:vAlign w:val="center"/>
          </w:tcPr>
          <w:p w14:paraId="608E552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$30,329.78</w:t>
            </w:r>
          </w:p>
        </w:tc>
        <w:tc>
          <w:tcPr>
            <w:tcW w:w="751" w:type="pct"/>
            <w:shd w:val="clear" w:color="000000" w:fill="FFFFFF"/>
            <w:noWrap/>
            <w:vAlign w:val="center"/>
          </w:tcPr>
          <w:p w14:paraId="4F650252"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$30,330</w:t>
            </w:r>
          </w:p>
        </w:tc>
        <w:tc>
          <w:tcPr>
            <w:tcW w:w="628" w:type="pct"/>
            <w:shd w:val="clear" w:color="000000" w:fill="FFFFFF"/>
            <w:noWrap/>
            <w:vAlign w:val="bottom"/>
          </w:tcPr>
          <w:p w14:paraId="7116DF2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57AB89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1D072F2" w14:textId="77777777" w:rsidTr="00475AFF">
        <w:trPr>
          <w:trHeight w:val="20"/>
        </w:trPr>
        <w:tc>
          <w:tcPr>
            <w:tcW w:w="1910" w:type="pct"/>
            <w:shd w:val="clear" w:color="000000" w:fill="FFFFFF"/>
            <w:vAlign w:val="center"/>
          </w:tcPr>
          <w:p w14:paraId="62745B8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195-Z-25</w:t>
            </w:r>
          </w:p>
        </w:tc>
        <w:tc>
          <w:tcPr>
            <w:tcW w:w="1093" w:type="pct"/>
            <w:shd w:val="clear" w:color="000000" w:fill="FFFFFF"/>
            <w:vAlign w:val="center"/>
          </w:tcPr>
          <w:p w14:paraId="24E8AD4D"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noWrap/>
            <w:vAlign w:val="center"/>
          </w:tcPr>
          <w:p w14:paraId="0D4D3998"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66A72EC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6BB12E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F417E00" w14:textId="77777777" w:rsidTr="00475AFF">
        <w:trPr>
          <w:trHeight w:val="20"/>
        </w:trPr>
        <w:tc>
          <w:tcPr>
            <w:tcW w:w="1910" w:type="pct"/>
            <w:shd w:val="clear" w:color="000000" w:fill="FFFFFF"/>
            <w:vAlign w:val="center"/>
          </w:tcPr>
          <w:p w14:paraId="74D677A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I</w:t>
            </w:r>
          </w:p>
        </w:tc>
        <w:tc>
          <w:tcPr>
            <w:tcW w:w="1093" w:type="pct"/>
            <w:shd w:val="clear" w:color="000000" w:fill="FFFFFF"/>
            <w:vAlign w:val="center"/>
          </w:tcPr>
          <w:p w14:paraId="62B8C497"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$1,551.76</w:t>
            </w:r>
          </w:p>
        </w:tc>
        <w:tc>
          <w:tcPr>
            <w:tcW w:w="751" w:type="pct"/>
            <w:shd w:val="clear" w:color="000000" w:fill="FFFFFF"/>
            <w:noWrap/>
            <w:vAlign w:val="center"/>
          </w:tcPr>
          <w:p w14:paraId="655AB1FD"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$1,552</w:t>
            </w:r>
          </w:p>
        </w:tc>
        <w:tc>
          <w:tcPr>
            <w:tcW w:w="628" w:type="pct"/>
            <w:shd w:val="clear" w:color="000000" w:fill="FFFFFF"/>
            <w:noWrap/>
            <w:vAlign w:val="bottom"/>
          </w:tcPr>
          <w:p w14:paraId="636B2EA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1E953D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60C81F9" w14:textId="77777777" w:rsidTr="00475AFF">
        <w:trPr>
          <w:trHeight w:val="20"/>
        </w:trPr>
        <w:tc>
          <w:tcPr>
            <w:tcW w:w="1910" w:type="pct"/>
            <w:shd w:val="clear" w:color="000000" w:fill="FFFFFF"/>
            <w:vAlign w:val="center"/>
          </w:tcPr>
          <w:p w14:paraId="5E8B904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II</w:t>
            </w:r>
          </w:p>
        </w:tc>
        <w:tc>
          <w:tcPr>
            <w:tcW w:w="1093" w:type="pct"/>
            <w:shd w:val="clear" w:color="000000" w:fill="FFFFFF"/>
            <w:vAlign w:val="center"/>
          </w:tcPr>
          <w:p w14:paraId="2B29E7A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$1,651.15</w:t>
            </w:r>
          </w:p>
        </w:tc>
        <w:tc>
          <w:tcPr>
            <w:tcW w:w="751" w:type="pct"/>
            <w:shd w:val="clear" w:color="000000" w:fill="FFFFFF"/>
            <w:noWrap/>
            <w:vAlign w:val="center"/>
          </w:tcPr>
          <w:p w14:paraId="01A9BE6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$1,651</w:t>
            </w:r>
          </w:p>
        </w:tc>
        <w:tc>
          <w:tcPr>
            <w:tcW w:w="628" w:type="pct"/>
            <w:shd w:val="clear" w:color="000000" w:fill="FFFFFF"/>
            <w:noWrap/>
            <w:vAlign w:val="bottom"/>
          </w:tcPr>
          <w:p w14:paraId="67FB289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952517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56A17F0" w14:textId="77777777" w:rsidTr="00475AFF">
        <w:trPr>
          <w:trHeight w:val="20"/>
        </w:trPr>
        <w:tc>
          <w:tcPr>
            <w:tcW w:w="1910" w:type="pct"/>
            <w:shd w:val="clear" w:color="000000" w:fill="FFFFFF"/>
            <w:vAlign w:val="center"/>
          </w:tcPr>
          <w:p w14:paraId="38E3005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195-Z-26</w:t>
            </w:r>
          </w:p>
        </w:tc>
        <w:tc>
          <w:tcPr>
            <w:tcW w:w="1093" w:type="pct"/>
            <w:shd w:val="clear" w:color="000000" w:fill="FFFFFF"/>
            <w:vAlign w:val="center"/>
          </w:tcPr>
          <w:p w14:paraId="77906C4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$1,551.76</w:t>
            </w:r>
          </w:p>
        </w:tc>
        <w:tc>
          <w:tcPr>
            <w:tcW w:w="751" w:type="pct"/>
            <w:shd w:val="clear" w:color="000000" w:fill="FFFFFF"/>
            <w:noWrap/>
            <w:vAlign w:val="center"/>
          </w:tcPr>
          <w:p w14:paraId="7A97EBB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$1,552</w:t>
            </w:r>
          </w:p>
        </w:tc>
        <w:tc>
          <w:tcPr>
            <w:tcW w:w="628" w:type="pct"/>
            <w:shd w:val="clear" w:color="000000" w:fill="FFFFFF"/>
            <w:noWrap/>
            <w:vAlign w:val="bottom"/>
          </w:tcPr>
          <w:p w14:paraId="313A9D3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0AE9A8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ACAA7C0" w14:textId="77777777" w:rsidTr="00475AFF">
        <w:trPr>
          <w:trHeight w:val="20"/>
        </w:trPr>
        <w:tc>
          <w:tcPr>
            <w:tcW w:w="1910" w:type="pct"/>
            <w:shd w:val="clear" w:color="000000" w:fill="FFFFFF"/>
            <w:vAlign w:val="center"/>
          </w:tcPr>
          <w:p w14:paraId="42251A3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195-Z-27</w:t>
            </w:r>
          </w:p>
        </w:tc>
        <w:tc>
          <w:tcPr>
            <w:tcW w:w="1093" w:type="pct"/>
            <w:shd w:val="clear" w:color="000000" w:fill="FFFFFF"/>
            <w:vAlign w:val="center"/>
          </w:tcPr>
          <w:p w14:paraId="246AB8F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$2,622.02</w:t>
            </w:r>
          </w:p>
        </w:tc>
        <w:tc>
          <w:tcPr>
            <w:tcW w:w="751" w:type="pct"/>
            <w:shd w:val="clear" w:color="000000" w:fill="FFFFFF"/>
            <w:noWrap/>
            <w:vAlign w:val="center"/>
          </w:tcPr>
          <w:p w14:paraId="2D47D76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$2,622</w:t>
            </w:r>
          </w:p>
        </w:tc>
        <w:tc>
          <w:tcPr>
            <w:tcW w:w="628" w:type="pct"/>
            <w:shd w:val="clear" w:color="000000" w:fill="FFFFFF"/>
            <w:noWrap/>
            <w:vAlign w:val="bottom"/>
          </w:tcPr>
          <w:p w14:paraId="381EFF7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83BD79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F3F2BDB" w14:textId="77777777" w:rsidTr="00475AFF">
        <w:trPr>
          <w:trHeight w:val="20"/>
        </w:trPr>
        <w:tc>
          <w:tcPr>
            <w:tcW w:w="1910" w:type="pct"/>
            <w:shd w:val="clear" w:color="000000" w:fill="FFFFFF"/>
            <w:vAlign w:val="center"/>
          </w:tcPr>
          <w:p w14:paraId="5B92602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195-Z-28</w:t>
            </w:r>
          </w:p>
        </w:tc>
        <w:tc>
          <w:tcPr>
            <w:tcW w:w="1093" w:type="pct"/>
            <w:shd w:val="clear" w:color="000000" w:fill="FFFFFF"/>
            <w:vAlign w:val="center"/>
          </w:tcPr>
          <w:p w14:paraId="19802F4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noWrap/>
            <w:vAlign w:val="center"/>
          </w:tcPr>
          <w:p w14:paraId="65A2B8F1"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2E9DE2F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A183F3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1D6AB1F" w14:textId="77777777" w:rsidTr="00475AFF">
        <w:trPr>
          <w:trHeight w:val="20"/>
        </w:trPr>
        <w:tc>
          <w:tcPr>
            <w:tcW w:w="1910" w:type="pct"/>
            <w:shd w:val="clear" w:color="000000" w:fill="FFFFFF"/>
            <w:vAlign w:val="center"/>
          </w:tcPr>
          <w:p w14:paraId="05822DA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6E1D2E6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$367.67</w:t>
            </w:r>
          </w:p>
        </w:tc>
        <w:tc>
          <w:tcPr>
            <w:tcW w:w="751" w:type="pct"/>
            <w:shd w:val="clear" w:color="000000" w:fill="FFFFFF"/>
            <w:noWrap/>
            <w:vAlign w:val="center"/>
          </w:tcPr>
          <w:p w14:paraId="70896EF1"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$368</w:t>
            </w:r>
          </w:p>
        </w:tc>
        <w:tc>
          <w:tcPr>
            <w:tcW w:w="628" w:type="pct"/>
            <w:shd w:val="clear" w:color="000000" w:fill="FFFFFF"/>
            <w:noWrap/>
            <w:vAlign w:val="bottom"/>
          </w:tcPr>
          <w:p w14:paraId="637211C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A21E83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B5B0A22" w14:textId="77777777" w:rsidTr="00475AFF">
        <w:trPr>
          <w:trHeight w:val="20"/>
        </w:trPr>
        <w:tc>
          <w:tcPr>
            <w:tcW w:w="1910" w:type="pct"/>
            <w:shd w:val="clear" w:color="000000" w:fill="FFFFFF"/>
            <w:vAlign w:val="center"/>
          </w:tcPr>
          <w:p w14:paraId="536FAAF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7DFF86F2"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$553.88</w:t>
            </w:r>
          </w:p>
        </w:tc>
        <w:tc>
          <w:tcPr>
            <w:tcW w:w="751" w:type="pct"/>
            <w:shd w:val="clear" w:color="000000" w:fill="FFFFFF"/>
            <w:noWrap/>
            <w:vAlign w:val="center"/>
          </w:tcPr>
          <w:p w14:paraId="4EE8E65A"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$554</w:t>
            </w:r>
          </w:p>
        </w:tc>
        <w:tc>
          <w:tcPr>
            <w:tcW w:w="628" w:type="pct"/>
            <w:shd w:val="clear" w:color="000000" w:fill="FFFFFF"/>
            <w:noWrap/>
            <w:vAlign w:val="bottom"/>
          </w:tcPr>
          <w:p w14:paraId="57D9EF0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EB39B5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458A227" w14:textId="77777777" w:rsidTr="00475AFF">
        <w:trPr>
          <w:trHeight w:val="20"/>
        </w:trPr>
        <w:tc>
          <w:tcPr>
            <w:tcW w:w="1910" w:type="pct"/>
            <w:shd w:val="clear" w:color="000000" w:fill="FFFFFF"/>
            <w:vAlign w:val="center"/>
          </w:tcPr>
          <w:p w14:paraId="5EA096A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51C0C93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$908.13</w:t>
            </w:r>
          </w:p>
        </w:tc>
        <w:tc>
          <w:tcPr>
            <w:tcW w:w="751" w:type="pct"/>
            <w:shd w:val="clear" w:color="000000" w:fill="FFFFFF"/>
            <w:noWrap/>
            <w:vAlign w:val="center"/>
          </w:tcPr>
          <w:p w14:paraId="6BF3BABC"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$908</w:t>
            </w:r>
          </w:p>
        </w:tc>
        <w:tc>
          <w:tcPr>
            <w:tcW w:w="628" w:type="pct"/>
            <w:shd w:val="clear" w:color="000000" w:fill="FFFFFF"/>
            <w:noWrap/>
            <w:vAlign w:val="bottom"/>
          </w:tcPr>
          <w:p w14:paraId="004FBF4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E68C4F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E5F0CFC" w14:textId="77777777" w:rsidTr="00475AFF">
        <w:trPr>
          <w:trHeight w:val="20"/>
        </w:trPr>
        <w:tc>
          <w:tcPr>
            <w:tcW w:w="1910" w:type="pct"/>
            <w:shd w:val="clear" w:color="000000" w:fill="FFFFFF"/>
            <w:vAlign w:val="center"/>
          </w:tcPr>
          <w:p w14:paraId="37518E6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4ED03E4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$1,848.34</w:t>
            </w:r>
          </w:p>
        </w:tc>
        <w:tc>
          <w:tcPr>
            <w:tcW w:w="751" w:type="pct"/>
            <w:shd w:val="clear" w:color="000000" w:fill="FFFFFF"/>
            <w:noWrap/>
            <w:vAlign w:val="center"/>
          </w:tcPr>
          <w:p w14:paraId="25F34E71"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$1,848</w:t>
            </w:r>
          </w:p>
        </w:tc>
        <w:tc>
          <w:tcPr>
            <w:tcW w:w="628" w:type="pct"/>
            <w:shd w:val="clear" w:color="000000" w:fill="FFFFFF"/>
            <w:noWrap/>
            <w:vAlign w:val="bottom"/>
          </w:tcPr>
          <w:p w14:paraId="0215148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DC2345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77C57E3" w14:textId="77777777" w:rsidTr="00475AFF">
        <w:trPr>
          <w:trHeight w:val="20"/>
        </w:trPr>
        <w:tc>
          <w:tcPr>
            <w:tcW w:w="1910" w:type="pct"/>
            <w:shd w:val="clear" w:color="000000" w:fill="FFFFFF"/>
            <w:vAlign w:val="center"/>
          </w:tcPr>
          <w:p w14:paraId="3F81D11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w:t>
            </w:r>
          </w:p>
        </w:tc>
        <w:tc>
          <w:tcPr>
            <w:tcW w:w="1093" w:type="pct"/>
            <w:shd w:val="clear" w:color="000000" w:fill="FFFFFF"/>
            <w:vAlign w:val="center"/>
          </w:tcPr>
          <w:p w14:paraId="723EA23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$3,707.42</w:t>
            </w:r>
          </w:p>
        </w:tc>
        <w:tc>
          <w:tcPr>
            <w:tcW w:w="751" w:type="pct"/>
            <w:shd w:val="clear" w:color="000000" w:fill="FFFFFF"/>
            <w:noWrap/>
            <w:vAlign w:val="center"/>
          </w:tcPr>
          <w:p w14:paraId="67E1E96D"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$3,707</w:t>
            </w:r>
          </w:p>
        </w:tc>
        <w:tc>
          <w:tcPr>
            <w:tcW w:w="628" w:type="pct"/>
            <w:shd w:val="clear" w:color="000000" w:fill="FFFFFF"/>
            <w:noWrap/>
            <w:vAlign w:val="bottom"/>
          </w:tcPr>
          <w:p w14:paraId="60C4E58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CA600D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16C3591" w14:textId="77777777" w:rsidTr="00475AFF">
        <w:trPr>
          <w:trHeight w:val="20"/>
        </w:trPr>
        <w:tc>
          <w:tcPr>
            <w:tcW w:w="1910" w:type="pct"/>
            <w:shd w:val="clear" w:color="000000" w:fill="FFFFFF"/>
            <w:vAlign w:val="center"/>
          </w:tcPr>
          <w:p w14:paraId="4844501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VI</w:t>
            </w:r>
          </w:p>
        </w:tc>
        <w:tc>
          <w:tcPr>
            <w:tcW w:w="1093" w:type="pct"/>
            <w:shd w:val="clear" w:color="000000" w:fill="FFFFFF"/>
            <w:vAlign w:val="center"/>
          </w:tcPr>
          <w:p w14:paraId="7FC17E22"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$4,723.41</w:t>
            </w:r>
          </w:p>
        </w:tc>
        <w:tc>
          <w:tcPr>
            <w:tcW w:w="751" w:type="pct"/>
            <w:shd w:val="clear" w:color="000000" w:fill="FFFFFF"/>
            <w:noWrap/>
            <w:vAlign w:val="center"/>
          </w:tcPr>
          <w:p w14:paraId="3D10E14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$4,723</w:t>
            </w:r>
          </w:p>
        </w:tc>
        <w:tc>
          <w:tcPr>
            <w:tcW w:w="628" w:type="pct"/>
            <w:shd w:val="clear" w:color="000000" w:fill="FFFFFF"/>
            <w:noWrap/>
            <w:vAlign w:val="bottom"/>
          </w:tcPr>
          <w:p w14:paraId="4B9E3AA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03DE44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F5EF6ED" w14:textId="77777777" w:rsidTr="00475AFF">
        <w:trPr>
          <w:trHeight w:val="20"/>
        </w:trPr>
        <w:tc>
          <w:tcPr>
            <w:tcW w:w="1910" w:type="pct"/>
            <w:shd w:val="clear" w:color="auto" w:fill="auto"/>
            <w:vAlign w:val="center"/>
          </w:tcPr>
          <w:p w14:paraId="1F4FBC1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VII</w:t>
            </w:r>
          </w:p>
        </w:tc>
        <w:tc>
          <w:tcPr>
            <w:tcW w:w="1093" w:type="pct"/>
            <w:shd w:val="clear" w:color="000000" w:fill="FFFFFF"/>
            <w:vAlign w:val="center"/>
          </w:tcPr>
          <w:p w14:paraId="50F08677"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$5,448.09</w:t>
            </w:r>
          </w:p>
        </w:tc>
        <w:tc>
          <w:tcPr>
            <w:tcW w:w="751" w:type="pct"/>
            <w:shd w:val="clear" w:color="000000" w:fill="FFFFFF"/>
            <w:noWrap/>
            <w:vAlign w:val="center"/>
          </w:tcPr>
          <w:p w14:paraId="36636C9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$5,448</w:t>
            </w:r>
          </w:p>
        </w:tc>
        <w:tc>
          <w:tcPr>
            <w:tcW w:w="628" w:type="pct"/>
            <w:shd w:val="clear" w:color="000000" w:fill="FFFFFF"/>
            <w:noWrap/>
            <w:vAlign w:val="bottom"/>
          </w:tcPr>
          <w:p w14:paraId="1F49527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AEC895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9E8ACC0" w14:textId="77777777" w:rsidTr="00475AFF">
        <w:trPr>
          <w:trHeight w:val="20"/>
        </w:trPr>
        <w:tc>
          <w:tcPr>
            <w:tcW w:w="1910" w:type="pct"/>
            <w:shd w:val="clear" w:color="auto" w:fill="auto"/>
            <w:vAlign w:val="center"/>
          </w:tcPr>
          <w:p w14:paraId="3933ADC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VIII</w:t>
            </w:r>
          </w:p>
        </w:tc>
        <w:tc>
          <w:tcPr>
            <w:tcW w:w="1093" w:type="pct"/>
            <w:shd w:val="clear" w:color="000000" w:fill="FFFFFF"/>
            <w:vAlign w:val="center"/>
          </w:tcPr>
          <w:p w14:paraId="0E9E704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$6,569.08</w:t>
            </w:r>
          </w:p>
        </w:tc>
        <w:tc>
          <w:tcPr>
            <w:tcW w:w="751" w:type="pct"/>
            <w:shd w:val="clear" w:color="000000" w:fill="FFFFFF"/>
            <w:noWrap/>
            <w:vAlign w:val="center"/>
          </w:tcPr>
          <w:p w14:paraId="6F471EF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$6,569</w:t>
            </w:r>
          </w:p>
        </w:tc>
        <w:tc>
          <w:tcPr>
            <w:tcW w:w="628" w:type="pct"/>
            <w:shd w:val="clear" w:color="000000" w:fill="FFFFFF"/>
            <w:noWrap/>
            <w:vAlign w:val="bottom"/>
          </w:tcPr>
          <w:p w14:paraId="167C30F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56F4CF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AF9892A" w14:textId="77777777" w:rsidTr="00475AFF">
        <w:trPr>
          <w:trHeight w:val="20"/>
        </w:trPr>
        <w:tc>
          <w:tcPr>
            <w:tcW w:w="1910" w:type="pct"/>
            <w:shd w:val="clear" w:color="auto" w:fill="auto"/>
            <w:vAlign w:val="center"/>
          </w:tcPr>
          <w:p w14:paraId="3E37EF6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195-Z-29</w:t>
            </w:r>
          </w:p>
        </w:tc>
        <w:tc>
          <w:tcPr>
            <w:tcW w:w="1093" w:type="pct"/>
            <w:shd w:val="clear" w:color="000000" w:fill="FFFFFF"/>
            <w:vAlign w:val="center"/>
          </w:tcPr>
          <w:p w14:paraId="02E74DD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$22,818.74</w:t>
            </w:r>
          </w:p>
        </w:tc>
        <w:tc>
          <w:tcPr>
            <w:tcW w:w="751" w:type="pct"/>
            <w:shd w:val="clear" w:color="000000" w:fill="FFFFFF"/>
            <w:noWrap/>
            <w:vAlign w:val="center"/>
          </w:tcPr>
          <w:p w14:paraId="7EA1A5F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$22,819</w:t>
            </w:r>
          </w:p>
        </w:tc>
        <w:tc>
          <w:tcPr>
            <w:tcW w:w="628" w:type="pct"/>
            <w:shd w:val="clear" w:color="000000" w:fill="FFFFFF"/>
            <w:noWrap/>
            <w:vAlign w:val="bottom"/>
          </w:tcPr>
          <w:p w14:paraId="1A67E5E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EEC515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C308C1C" w14:textId="77777777" w:rsidTr="00475AFF">
        <w:trPr>
          <w:trHeight w:val="20"/>
        </w:trPr>
        <w:tc>
          <w:tcPr>
            <w:tcW w:w="1910" w:type="pct"/>
            <w:shd w:val="clear" w:color="auto" w:fill="auto"/>
            <w:vAlign w:val="center"/>
          </w:tcPr>
          <w:p w14:paraId="020FF53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196</w:t>
            </w:r>
          </w:p>
        </w:tc>
        <w:tc>
          <w:tcPr>
            <w:tcW w:w="1093" w:type="pct"/>
            <w:shd w:val="clear" w:color="000000" w:fill="FFFFFF"/>
            <w:vAlign w:val="bottom"/>
          </w:tcPr>
          <w:p w14:paraId="393DFFB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1A86E73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446034F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39DDC73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59AE3DC" w14:textId="77777777" w:rsidTr="00475AFF">
        <w:trPr>
          <w:trHeight w:val="20"/>
        </w:trPr>
        <w:tc>
          <w:tcPr>
            <w:tcW w:w="1910" w:type="pct"/>
            <w:shd w:val="clear" w:color="auto" w:fill="auto"/>
            <w:vAlign w:val="center"/>
          </w:tcPr>
          <w:p w14:paraId="3D7BBCB4"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a)</w:t>
            </w:r>
          </w:p>
        </w:tc>
        <w:tc>
          <w:tcPr>
            <w:tcW w:w="1093" w:type="pct"/>
            <w:shd w:val="clear" w:color="000000" w:fill="FFFFFF"/>
            <w:vAlign w:val="center"/>
          </w:tcPr>
          <w:p w14:paraId="4F031783"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$3,682.18</w:t>
            </w:r>
          </w:p>
        </w:tc>
        <w:tc>
          <w:tcPr>
            <w:tcW w:w="751" w:type="pct"/>
            <w:shd w:val="clear" w:color="000000" w:fill="FFFFFF"/>
            <w:noWrap/>
            <w:vAlign w:val="center"/>
          </w:tcPr>
          <w:p w14:paraId="44A9D96D"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$3,682</w:t>
            </w:r>
          </w:p>
        </w:tc>
        <w:tc>
          <w:tcPr>
            <w:tcW w:w="628" w:type="pct"/>
            <w:shd w:val="clear" w:color="000000" w:fill="FFFFFF"/>
            <w:noWrap/>
            <w:vAlign w:val="bottom"/>
          </w:tcPr>
          <w:p w14:paraId="43070676"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F8FAADD"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DEF4B7B" w14:textId="77777777" w:rsidTr="00475AFF">
        <w:trPr>
          <w:trHeight w:val="20"/>
        </w:trPr>
        <w:tc>
          <w:tcPr>
            <w:tcW w:w="1910" w:type="pct"/>
            <w:shd w:val="clear" w:color="auto" w:fill="auto"/>
            <w:vAlign w:val="center"/>
          </w:tcPr>
          <w:p w14:paraId="62244743"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b)</w:t>
            </w:r>
          </w:p>
        </w:tc>
        <w:tc>
          <w:tcPr>
            <w:tcW w:w="1093" w:type="pct"/>
            <w:shd w:val="clear" w:color="000000" w:fill="FFFFFF"/>
            <w:vAlign w:val="center"/>
          </w:tcPr>
          <w:p w14:paraId="24CEB51A"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$693.75</w:t>
            </w:r>
          </w:p>
        </w:tc>
        <w:tc>
          <w:tcPr>
            <w:tcW w:w="751" w:type="pct"/>
            <w:shd w:val="clear" w:color="000000" w:fill="FFFFFF"/>
            <w:noWrap/>
            <w:vAlign w:val="center"/>
          </w:tcPr>
          <w:p w14:paraId="29065F2B"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$694</w:t>
            </w:r>
          </w:p>
        </w:tc>
        <w:tc>
          <w:tcPr>
            <w:tcW w:w="628" w:type="pct"/>
            <w:shd w:val="clear" w:color="000000" w:fill="FFFFFF"/>
            <w:noWrap/>
            <w:vAlign w:val="bottom"/>
          </w:tcPr>
          <w:p w14:paraId="747DBB5A"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6895785"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EEF067F" w14:textId="77777777" w:rsidTr="00475AFF">
        <w:trPr>
          <w:trHeight w:val="20"/>
        </w:trPr>
        <w:tc>
          <w:tcPr>
            <w:tcW w:w="1910" w:type="pct"/>
            <w:shd w:val="clear" w:color="auto" w:fill="auto"/>
            <w:vAlign w:val="center"/>
          </w:tcPr>
          <w:p w14:paraId="502F7012"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e)</w:t>
            </w:r>
          </w:p>
        </w:tc>
        <w:tc>
          <w:tcPr>
            <w:tcW w:w="1093" w:type="pct"/>
            <w:shd w:val="clear" w:color="000000" w:fill="FFFFFF"/>
            <w:vAlign w:val="center"/>
          </w:tcPr>
          <w:p w14:paraId="46EB39D5"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$9,564.50</w:t>
            </w:r>
          </w:p>
        </w:tc>
        <w:tc>
          <w:tcPr>
            <w:tcW w:w="751" w:type="pct"/>
            <w:shd w:val="clear" w:color="000000" w:fill="FFFFFF"/>
            <w:noWrap/>
            <w:vAlign w:val="center"/>
          </w:tcPr>
          <w:p w14:paraId="49166B4F"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$9,564</w:t>
            </w:r>
          </w:p>
        </w:tc>
        <w:tc>
          <w:tcPr>
            <w:tcW w:w="628" w:type="pct"/>
            <w:shd w:val="clear" w:color="000000" w:fill="FFFFFF"/>
            <w:noWrap/>
            <w:vAlign w:val="bottom"/>
          </w:tcPr>
          <w:p w14:paraId="7C1F81C0"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FC18A99"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F5ECFB9" w14:textId="77777777" w:rsidTr="00475AFF">
        <w:trPr>
          <w:trHeight w:val="20"/>
        </w:trPr>
        <w:tc>
          <w:tcPr>
            <w:tcW w:w="1910" w:type="pct"/>
            <w:shd w:val="clear" w:color="auto" w:fill="auto"/>
            <w:vAlign w:val="center"/>
          </w:tcPr>
          <w:p w14:paraId="52D8F3BA"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 a)</w:t>
            </w:r>
          </w:p>
        </w:tc>
        <w:tc>
          <w:tcPr>
            <w:tcW w:w="1093" w:type="pct"/>
            <w:shd w:val="clear" w:color="000000" w:fill="FFFFFF"/>
            <w:vAlign w:val="center"/>
          </w:tcPr>
          <w:p w14:paraId="680B0C3F"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$23.17</w:t>
            </w:r>
          </w:p>
        </w:tc>
        <w:tc>
          <w:tcPr>
            <w:tcW w:w="751" w:type="pct"/>
            <w:shd w:val="clear" w:color="000000" w:fill="FFFFFF"/>
            <w:noWrap/>
            <w:vAlign w:val="center"/>
          </w:tcPr>
          <w:p w14:paraId="0AE1B963"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$23</w:t>
            </w:r>
          </w:p>
        </w:tc>
        <w:tc>
          <w:tcPr>
            <w:tcW w:w="628" w:type="pct"/>
            <w:shd w:val="clear" w:color="000000" w:fill="FFFFFF"/>
            <w:noWrap/>
            <w:vAlign w:val="bottom"/>
          </w:tcPr>
          <w:p w14:paraId="1091BF0B"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25AC5B0"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9930FDF" w14:textId="77777777" w:rsidTr="00475AFF">
        <w:trPr>
          <w:trHeight w:val="20"/>
        </w:trPr>
        <w:tc>
          <w:tcPr>
            <w:tcW w:w="1910" w:type="pct"/>
            <w:shd w:val="clear" w:color="000000" w:fill="FFFFFF"/>
            <w:vAlign w:val="center"/>
          </w:tcPr>
          <w:p w14:paraId="6353BD6D"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 b)</w:t>
            </w:r>
          </w:p>
        </w:tc>
        <w:tc>
          <w:tcPr>
            <w:tcW w:w="1093" w:type="pct"/>
            <w:shd w:val="clear" w:color="000000" w:fill="FFFFFF"/>
            <w:vAlign w:val="center"/>
          </w:tcPr>
          <w:p w14:paraId="1E96FAE8"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$11.18</w:t>
            </w:r>
          </w:p>
        </w:tc>
        <w:tc>
          <w:tcPr>
            <w:tcW w:w="751" w:type="pct"/>
            <w:shd w:val="clear" w:color="000000" w:fill="FFFFFF"/>
            <w:noWrap/>
            <w:vAlign w:val="center"/>
          </w:tcPr>
          <w:p w14:paraId="212456DF"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$11</w:t>
            </w:r>
          </w:p>
        </w:tc>
        <w:tc>
          <w:tcPr>
            <w:tcW w:w="628" w:type="pct"/>
            <w:shd w:val="clear" w:color="000000" w:fill="FFFFFF"/>
            <w:noWrap/>
            <w:vAlign w:val="bottom"/>
          </w:tcPr>
          <w:p w14:paraId="0A257285"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9A7130F"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7FCDE36" w14:textId="77777777" w:rsidTr="00475AFF">
        <w:trPr>
          <w:trHeight w:val="20"/>
        </w:trPr>
        <w:tc>
          <w:tcPr>
            <w:tcW w:w="1910" w:type="pct"/>
            <w:shd w:val="clear" w:color="000000" w:fill="FFFFFF"/>
            <w:vAlign w:val="center"/>
          </w:tcPr>
          <w:p w14:paraId="19D4CDA8"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Artículo 197-A</w:t>
            </w:r>
          </w:p>
        </w:tc>
        <w:tc>
          <w:tcPr>
            <w:tcW w:w="1093" w:type="pct"/>
            <w:shd w:val="clear" w:color="000000" w:fill="FFFFFF"/>
            <w:vAlign w:val="center"/>
          </w:tcPr>
          <w:p w14:paraId="13E27263"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$200.63</w:t>
            </w:r>
          </w:p>
        </w:tc>
        <w:tc>
          <w:tcPr>
            <w:tcW w:w="751" w:type="pct"/>
            <w:shd w:val="clear" w:color="000000" w:fill="FFFFFF"/>
            <w:noWrap/>
            <w:vAlign w:val="center"/>
          </w:tcPr>
          <w:p w14:paraId="714AF6F6"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63F121A4"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4A48E89"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447821F" w14:textId="77777777" w:rsidTr="00475AFF">
        <w:trPr>
          <w:trHeight w:val="20"/>
        </w:trPr>
        <w:tc>
          <w:tcPr>
            <w:tcW w:w="1910" w:type="pct"/>
            <w:shd w:val="clear" w:color="000000" w:fill="FFFFFF"/>
            <w:vAlign w:val="center"/>
          </w:tcPr>
          <w:p w14:paraId="2AE57930"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Artículo 198</w:t>
            </w:r>
          </w:p>
        </w:tc>
        <w:tc>
          <w:tcPr>
            <w:tcW w:w="1093" w:type="pct"/>
            <w:shd w:val="clear" w:color="000000" w:fill="FFFFFF"/>
            <w:vAlign w:val="bottom"/>
          </w:tcPr>
          <w:p w14:paraId="4066E96C"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4715BCE9"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27FD06F8"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31012725"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320D076" w14:textId="77777777" w:rsidTr="00475AFF">
        <w:trPr>
          <w:trHeight w:val="20"/>
        </w:trPr>
        <w:tc>
          <w:tcPr>
            <w:tcW w:w="1910" w:type="pct"/>
            <w:shd w:val="clear" w:color="000000" w:fill="FFFFFF"/>
            <w:vAlign w:val="center"/>
          </w:tcPr>
          <w:p w14:paraId="1657A446"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3B45D012"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$104.16</w:t>
            </w:r>
          </w:p>
        </w:tc>
        <w:tc>
          <w:tcPr>
            <w:tcW w:w="751" w:type="pct"/>
            <w:shd w:val="clear" w:color="000000" w:fill="FFFFFF"/>
            <w:vAlign w:val="center"/>
          </w:tcPr>
          <w:p w14:paraId="004C16B0"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$104</w:t>
            </w:r>
          </w:p>
        </w:tc>
        <w:tc>
          <w:tcPr>
            <w:tcW w:w="628" w:type="pct"/>
            <w:shd w:val="clear" w:color="000000" w:fill="FFFFFF"/>
            <w:noWrap/>
            <w:vAlign w:val="bottom"/>
          </w:tcPr>
          <w:p w14:paraId="020F10BE"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7020259"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2B4A851" w14:textId="77777777" w:rsidTr="00475AFF">
        <w:trPr>
          <w:trHeight w:val="20"/>
        </w:trPr>
        <w:tc>
          <w:tcPr>
            <w:tcW w:w="1910" w:type="pct"/>
            <w:shd w:val="clear" w:color="000000" w:fill="FFFFFF"/>
            <w:vAlign w:val="center"/>
          </w:tcPr>
          <w:p w14:paraId="5CEA0509"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 Bis</w:t>
            </w:r>
          </w:p>
        </w:tc>
        <w:tc>
          <w:tcPr>
            <w:tcW w:w="1093" w:type="pct"/>
            <w:shd w:val="clear" w:color="000000" w:fill="FFFFFF"/>
            <w:vAlign w:val="center"/>
          </w:tcPr>
          <w:p w14:paraId="18D01B6A"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$1,736.01</w:t>
            </w:r>
          </w:p>
        </w:tc>
        <w:tc>
          <w:tcPr>
            <w:tcW w:w="751" w:type="pct"/>
            <w:shd w:val="clear" w:color="000000" w:fill="FFFFFF"/>
            <w:vAlign w:val="center"/>
          </w:tcPr>
          <w:p w14:paraId="02B86FA1"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$1,736</w:t>
            </w:r>
          </w:p>
        </w:tc>
        <w:tc>
          <w:tcPr>
            <w:tcW w:w="628" w:type="pct"/>
            <w:shd w:val="clear" w:color="000000" w:fill="FFFFFF"/>
            <w:noWrap/>
            <w:vAlign w:val="bottom"/>
          </w:tcPr>
          <w:p w14:paraId="789F16DA"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A3C9F37"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F0B6EDA" w14:textId="77777777" w:rsidTr="00475AFF">
        <w:trPr>
          <w:trHeight w:val="20"/>
        </w:trPr>
        <w:tc>
          <w:tcPr>
            <w:tcW w:w="1910" w:type="pct"/>
            <w:shd w:val="clear" w:color="000000" w:fill="FFFFFF"/>
            <w:vAlign w:val="center"/>
          </w:tcPr>
          <w:p w14:paraId="77AA1320"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 Ter</w:t>
            </w:r>
          </w:p>
        </w:tc>
        <w:tc>
          <w:tcPr>
            <w:tcW w:w="1093" w:type="pct"/>
            <w:shd w:val="clear" w:color="000000" w:fill="FFFFFF"/>
            <w:vAlign w:val="center"/>
          </w:tcPr>
          <w:p w14:paraId="52AC9B73"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$57.87</w:t>
            </w:r>
          </w:p>
        </w:tc>
        <w:tc>
          <w:tcPr>
            <w:tcW w:w="751" w:type="pct"/>
            <w:shd w:val="clear" w:color="000000" w:fill="FFFFFF"/>
            <w:vAlign w:val="center"/>
          </w:tcPr>
          <w:p w14:paraId="42D4691D"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$58</w:t>
            </w:r>
          </w:p>
        </w:tc>
        <w:tc>
          <w:tcPr>
            <w:tcW w:w="628" w:type="pct"/>
            <w:shd w:val="clear" w:color="000000" w:fill="FFFFFF"/>
            <w:noWrap/>
            <w:vAlign w:val="bottom"/>
          </w:tcPr>
          <w:p w14:paraId="69D14B4F"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D43045F"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A5F3259" w14:textId="77777777" w:rsidTr="00475AFF">
        <w:trPr>
          <w:trHeight w:val="20"/>
        </w:trPr>
        <w:tc>
          <w:tcPr>
            <w:tcW w:w="1910" w:type="pct"/>
            <w:shd w:val="clear" w:color="000000" w:fill="FFFFFF"/>
            <w:vAlign w:val="center"/>
          </w:tcPr>
          <w:p w14:paraId="64A87FD4"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 Quáter</w:t>
            </w:r>
          </w:p>
        </w:tc>
        <w:tc>
          <w:tcPr>
            <w:tcW w:w="1093" w:type="pct"/>
            <w:shd w:val="clear" w:color="000000" w:fill="FFFFFF"/>
            <w:vAlign w:val="center"/>
          </w:tcPr>
          <w:p w14:paraId="2F3CD1AA"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$347.20</w:t>
            </w:r>
          </w:p>
        </w:tc>
        <w:tc>
          <w:tcPr>
            <w:tcW w:w="751" w:type="pct"/>
            <w:shd w:val="clear" w:color="000000" w:fill="FFFFFF"/>
            <w:vAlign w:val="center"/>
          </w:tcPr>
          <w:p w14:paraId="4B4444F1"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$347</w:t>
            </w:r>
          </w:p>
        </w:tc>
        <w:tc>
          <w:tcPr>
            <w:tcW w:w="628" w:type="pct"/>
            <w:shd w:val="clear" w:color="000000" w:fill="FFFFFF"/>
            <w:noWrap/>
            <w:vAlign w:val="bottom"/>
          </w:tcPr>
          <w:p w14:paraId="1515B7C2"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D3737A8"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FB890D8" w14:textId="77777777" w:rsidTr="00475AFF">
        <w:trPr>
          <w:trHeight w:val="20"/>
        </w:trPr>
        <w:tc>
          <w:tcPr>
            <w:tcW w:w="1910" w:type="pct"/>
            <w:shd w:val="clear" w:color="000000" w:fill="FFFFFF"/>
            <w:vAlign w:val="center"/>
          </w:tcPr>
          <w:p w14:paraId="411B6629"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532B06F7"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$44.32</w:t>
            </w:r>
          </w:p>
        </w:tc>
        <w:tc>
          <w:tcPr>
            <w:tcW w:w="751" w:type="pct"/>
            <w:shd w:val="clear" w:color="000000" w:fill="FFFFFF"/>
            <w:vAlign w:val="center"/>
          </w:tcPr>
          <w:p w14:paraId="34B703EE"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$44</w:t>
            </w:r>
          </w:p>
        </w:tc>
        <w:tc>
          <w:tcPr>
            <w:tcW w:w="628" w:type="pct"/>
            <w:shd w:val="clear" w:color="000000" w:fill="FFFFFF"/>
            <w:noWrap/>
            <w:vAlign w:val="bottom"/>
          </w:tcPr>
          <w:p w14:paraId="6C1E7EE6"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8F73BA8"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7E6A15F" w14:textId="77777777" w:rsidTr="00475AFF">
        <w:trPr>
          <w:trHeight w:val="20"/>
        </w:trPr>
        <w:tc>
          <w:tcPr>
            <w:tcW w:w="1910" w:type="pct"/>
            <w:shd w:val="clear" w:color="000000" w:fill="FFFFFF"/>
            <w:vAlign w:val="center"/>
          </w:tcPr>
          <w:p w14:paraId="16998F21"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1C14A4C1"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$1,736.01</w:t>
            </w:r>
          </w:p>
        </w:tc>
        <w:tc>
          <w:tcPr>
            <w:tcW w:w="751" w:type="pct"/>
            <w:shd w:val="clear" w:color="000000" w:fill="FFFFFF"/>
            <w:vAlign w:val="center"/>
          </w:tcPr>
          <w:p w14:paraId="5F0149B1"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$1,736</w:t>
            </w:r>
          </w:p>
        </w:tc>
        <w:tc>
          <w:tcPr>
            <w:tcW w:w="628" w:type="pct"/>
            <w:shd w:val="clear" w:color="000000" w:fill="FFFFFF"/>
            <w:noWrap/>
            <w:vAlign w:val="bottom"/>
          </w:tcPr>
          <w:p w14:paraId="4F74F360"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4A98F2D"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25BCDCE" w14:textId="77777777" w:rsidTr="00475AFF">
        <w:trPr>
          <w:trHeight w:val="20"/>
        </w:trPr>
        <w:tc>
          <w:tcPr>
            <w:tcW w:w="1910" w:type="pct"/>
            <w:shd w:val="clear" w:color="000000" w:fill="FFFFFF"/>
            <w:vAlign w:val="center"/>
          </w:tcPr>
          <w:p w14:paraId="35C95BD4"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Artículo 199</w:t>
            </w:r>
          </w:p>
        </w:tc>
        <w:tc>
          <w:tcPr>
            <w:tcW w:w="1093" w:type="pct"/>
            <w:shd w:val="clear" w:color="000000" w:fill="FFFFFF"/>
            <w:vAlign w:val="center"/>
          </w:tcPr>
          <w:p w14:paraId="08D4B534"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$3,876.06</w:t>
            </w:r>
          </w:p>
        </w:tc>
        <w:tc>
          <w:tcPr>
            <w:tcW w:w="751" w:type="pct"/>
            <w:shd w:val="clear" w:color="000000" w:fill="FFFFFF"/>
            <w:noWrap/>
            <w:vAlign w:val="center"/>
          </w:tcPr>
          <w:p w14:paraId="63382F8E"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$3,876</w:t>
            </w:r>
          </w:p>
        </w:tc>
        <w:tc>
          <w:tcPr>
            <w:tcW w:w="628" w:type="pct"/>
            <w:shd w:val="clear" w:color="000000" w:fill="FFFFFF"/>
            <w:noWrap/>
            <w:vAlign w:val="bottom"/>
          </w:tcPr>
          <w:p w14:paraId="7D85461B"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CDF6CBF"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425507A" w14:textId="77777777" w:rsidTr="00475AFF">
        <w:trPr>
          <w:trHeight w:val="20"/>
        </w:trPr>
        <w:tc>
          <w:tcPr>
            <w:tcW w:w="1910" w:type="pct"/>
            <w:shd w:val="clear" w:color="000000" w:fill="FFFFFF"/>
            <w:vAlign w:val="center"/>
          </w:tcPr>
          <w:p w14:paraId="36F31966"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Artículo 199-A</w:t>
            </w:r>
          </w:p>
        </w:tc>
        <w:tc>
          <w:tcPr>
            <w:tcW w:w="1093" w:type="pct"/>
            <w:shd w:val="clear" w:color="000000" w:fill="FFFFFF"/>
            <w:vAlign w:val="bottom"/>
          </w:tcPr>
          <w:p w14:paraId="2722356C"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66684221"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48BDDA48"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366BE462"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85A879A" w14:textId="77777777" w:rsidTr="00475AFF">
        <w:trPr>
          <w:trHeight w:val="20"/>
        </w:trPr>
        <w:tc>
          <w:tcPr>
            <w:tcW w:w="1910" w:type="pct"/>
            <w:shd w:val="clear" w:color="000000" w:fill="FFFFFF"/>
            <w:vAlign w:val="center"/>
          </w:tcPr>
          <w:p w14:paraId="068D401A"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ESPECIE</w:t>
            </w:r>
          </w:p>
        </w:tc>
        <w:tc>
          <w:tcPr>
            <w:tcW w:w="1093" w:type="pct"/>
            <w:shd w:val="clear" w:color="000000" w:fill="FFFFFF"/>
            <w:vAlign w:val="center"/>
          </w:tcPr>
          <w:p w14:paraId="73E0C882" w14:textId="77777777" w:rsidR="00C45D24" w:rsidRPr="00B30EEE" w:rsidRDefault="00C45D24" w:rsidP="00475AFF">
            <w:pPr>
              <w:spacing w:before="20" w:after="24"/>
              <w:jc w:val="center"/>
              <w:rPr>
                <w:rFonts w:ascii="Arial" w:hAnsi="Arial" w:cs="Arial"/>
                <w:color w:val="000000"/>
                <w:sz w:val="16"/>
                <w:szCs w:val="16"/>
                <w:lang w:eastAsia="es-MX"/>
              </w:rPr>
            </w:pPr>
            <w:r w:rsidRPr="00B30EEE">
              <w:rPr>
                <w:rFonts w:ascii="Arial" w:hAnsi="Arial" w:cs="Arial"/>
                <w:color w:val="000000"/>
                <w:sz w:val="16"/>
                <w:szCs w:val="16"/>
                <w:lang w:eastAsia="es-MX"/>
              </w:rPr>
              <w:t>CUOTA ANUAL POR TONELADA NETA O FRACCION DE REGISTRO DE LA EMBARCACION</w:t>
            </w:r>
          </w:p>
        </w:tc>
        <w:tc>
          <w:tcPr>
            <w:tcW w:w="751" w:type="pct"/>
            <w:shd w:val="clear" w:color="000000" w:fill="FFFFFF"/>
            <w:vAlign w:val="center"/>
          </w:tcPr>
          <w:p w14:paraId="117923BB" w14:textId="77777777" w:rsidR="00C45D24" w:rsidRPr="00B30EEE" w:rsidRDefault="00C45D24" w:rsidP="00475AFF">
            <w:pPr>
              <w:spacing w:before="20" w:after="24"/>
              <w:jc w:val="center"/>
              <w:rPr>
                <w:rFonts w:ascii="Arial" w:hAnsi="Arial" w:cs="Arial"/>
                <w:color w:val="000000"/>
                <w:sz w:val="16"/>
                <w:szCs w:val="16"/>
                <w:lang w:eastAsia="es-MX"/>
              </w:rPr>
            </w:pPr>
            <w:r w:rsidRPr="00B30EEE">
              <w:rPr>
                <w:rFonts w:ascii="Arial" w:hAnsi="Arial" w:cs="Arial"/>
                <w:color w:val="000000"/>
                <w:sz w:val="16"/>
                <w:szCs w:val="16"/>
                <w:lang w:eastAsia="es-MX"/>
              </w:rPr>
              <w:t>DE ARTES O EQUIPOS</w:t>
            </w:r>
          </w:p>
        </w:tc>
        <w:tc>
          <w:tcPr>
            <w:tcW w:w="628" w:type="pct"/>
            <w:shd w:val="clear" w:color="000000" w:fill="FFFFFF"/>
            <w:vAlign w:val="bottom"/>
          </w:tcPr>
          <w:p w14:paraId="6F5C8430"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4B481BAD"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77D8965" w14:textId="77777777" w:rsidTr="00475AFF">
        <w:trPr>
          <w:trHeight w:val="20"/>
        </w:trPr>
        <w:tc>
          <w:tcPr>
            <w:tcW w:w="1910" w:type="pct"/>
            <w:shd w:val="clear" w:color="000000" w:fill="FFFFFF"/>
            <w:vAlign w:val="center"/>
          </w:tcPr>
          <w:p w14:paraId="3410EAEC"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0811409F"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$1,095.60</w:t>
            </w:r>
          </w:p>
        </w:tc>
        <w:tc>
          <w:tcPr>
            <w:tcW w:w="751" w:type="pct"/>
            <w:shd w:val="clear" w:color="000000" w:fill="FFFFFF"/>
            <w:noWrap/>
            <w:vAlign w:val="bottom"/>
          </w:tcPr>
          <w:p w14:paraId="18E8C1EC"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34642A04"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1ACA689"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15F65FE" w14:textId="77777777" w:rsidTr="00475AFF">
        <w:trPr>
          <w:trHeight w:val="20"/>
        </w:trPr>
        <w:tc>
          <w:tcPr>
            <w:tcW w:w="1910" w:type="pct"/>
            <w:shd w:val="clear" w:color="000000" w:fill="FFFFFF"/>
            <w:vAlign w:val="center"/>
          </w:tcPr>
          <w:p w14:paraId="060CC74E"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lastRenderedPageBreak/>
              <w:t xml:space="preserve"> II</w:t>
            </w:r>
          </w:p>
        </w:tc>
        <w:tc>
          <w:tcPr>
            <w:tcW w:w="1093" w:type="pct"/>
            <w:shd w:val="clear" w:color="000000" w:fill="FFFFFF"/>
            <w:vAlign w:val="center"/>
          </w:tcPr>
          <w:p w14:paraId="3346BD20"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$146.42</w:t>
            </w:r>
          </w:p>
        </w:tc>
        <w:tc>
          <w:tcPr>
            <w:tcW w:w="751" w:type="pct"/>
            <w:shd w:val="clear" w:color="000000" w:fill="FFFFFF"/>
            <w:vAlign w:val="center"/>
          </w:tcPr>
          <w:p w14:paraId="3BD23A89"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$3,965.67</w:t>
            </w:r>
          </w:p>
        </w:tc>
        <w:tc>
          <w:tcPr>
            <w:tcW w:w="628" w:type="pct"/>
            <w:shd w:val="clear" w:color="000000" w:fill="FFFFFF"/>
            <w:vAlign w:val="bottom"/>
          </w:tcPr>
          <w:p w14:paraId="0B1C5F4E"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A80FC64"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AD24E9F" w14:textId="77777777" w:rsidTr="00475AFF">
        <w:trPr>
          <w:trHeight w:val="20"/>
        </w:trPr>
        <w:tc>
          <w:tcPr>
            <w:tcW w:w="1910" w:type="pct"/>
            <w:shd w:val="clear" w:color="000000" w:fill="FFFFFF"/>
            <w:vAlign w:val="center"/>
          </w:tcPr>
          <w:p w14:paraId="63D876B2"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024E7810"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$6,739.45</w:t>
            </w:r>
          </w:p>
        </w:tc>
        <w:tc>
          <w:tcPr>
            <w:tcW w:w="751" w:type="pct"/>
            <w:shd w:val="clear" w:color="000000" w:fill="FFFFFF"/>
            <w:vAlign w:val="center"/>
          </w:tcPr>
          <w:p w14:paraId="1760B8C9"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$3,965.67</w:t>
            </w:r>
          </w:p>
        </w:tc>
        <w:tc>
          <w:tcPr>
            <w:tcW w:w="628" w:type="pct"/>
            <w:shd w:val="clear" w:color="000000" w:fill="FFFFFF"/>
            <w:vAlign w:val="bottom"/>
          </w:tcPr>
          <w:p w14:paraId="749DA89F"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F5AD60B"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6EF14BF" w14:textId="77777777" w:rsidTr="00475AFF">
        <w:trPr>
          <w:trHeight w:val="20"/>
        </w:trPr>
        <w:tc>
          <w:tcPr>
            <w:tcW w:w="1910" w:type="pct"/>
            <w:shd w:val="clear" w:color="000000" w:fill="FFFFFF"/>
            <w:vAlign w:val="center"/>
          </w:tcPr>
          <w:p w14:paraId="311EEF72"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0AD4BF69"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$921.30</w:t>
            </w:r>
          </w:p>
        </w:tc>
        <w:tc>
          <w:tcPr>
            <w:tcW w:w="751" w:type="pct"/>
            <w:shd w:val="clear" w:color="000000" w:fill="FFFFFF"/>
            <w:vAlign w:val="center"/>
          </w:tcPr>
          <w:p w14:paraId="1EBFCE34"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$3,965.67</w:t>
            </w:r>
          </w:p>
        </w:tc>
        <w:tc>
          <w:tcPr>
            <w:tcW w:w="628" w:type="pct"/>
            <w:shd w:val="clear" w:color="000000" w:fill="FFFFFF"/>
            <w:vAlign w:val="bottom"/>
          </w:tcPr>
          <w:p w14:paraId="3F565710"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6E56E729"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6A9B72C" w14:textId="77777777" w:rsidTr="00475AFF">
        <w:trPr>
          <w:trHeight w:val="20"/>
        </w:trPr>
        <w:tc>
          <w:tcPr>
            <w:tcW w:w="1910" w:type="pct"/>
            <w:shd w:val="clear" w:color="000000" w:fill="FFFFFF"/>
            <w:vAlign w:val="center"/>
          </w:tcPr>
          <w:p w14:paraId="6CFB98CF"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V</w:t>
            </w:r>
          </w:p>
        </w:tc>
        <w:tc>
          <w:tcPr>
            <w:tcW w:w="1093" w:type="pct"/>
            <w:shd w:val="clear" w:color="000000" w:fill="FFFFFF"/>
            <w:vAlign w:val="center"/>
          </w:tcPr>
          <w:p w14:paraId="0B222A99"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$100.60</w:t>
            </w:r>
          </w:p>
        </w:tc>
        <w:tc>
          <w:tcPr>
            <w:tcW w:w="751" w:type="pct"/>
            <w:shd w:val="clear" w:color="000000" w:fill="FFFFFF"/>
            <w:noWrap/>
            <w:vAlign w:val="bottom"/>
          </w:tcPr>
          <w:p w14:paraId="38C8EA8D"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0EDAFB31"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1E343B9"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59B67C6" w14:textId="77777777" w:rsidTr="00475AFF">
        <w:trPr>
          <w:trHeight w:val="20"/>
        </w:trPr>
        <w:tc>
          <w:tcPr>
            <w:tcW w:w="1910" w:type="pct"/>
            <w:shd w:val="clear" w:color="000000" w:fill="FFFFFF"/>
            <w:vAlign w:val="center"/>
          </w:tcPr>
          <w:p w14:paraId="37E4D7D9"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VI</w:t>
            </w:r>
          </w:p>
        </w:tc>
        <w:tc>
          <w:tcPr>
            <w:tcW w:w="1093" w:type="pct"/>
            <w:shd w:val="clear" w:color="000000" w:fill="FFFFFF"/>
            <w:vAlign w:val="center"/>
          </w:tcPr>
          <w:p w14:paraId="61396787"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$149.28</w:t>
            </w:r>
          </w:p>
        </w:tc>
        <w:tc>
          <w:tcPr>
            <w:tcW w:w="751" w:type="pct"/>
            <w:shd w:val="clear" w:color="000000" w:fill="FFFFFF"/>
            <w:noWrap/>
            <w:vAlign w:val="bottom"/>
          </w:tcPr>
          <w:p w14:paraId="72459070"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71C31631"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437393B"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315E82C" w14:textId="77777777" w:rsidTr="00475AFF">
        <w:trPr>
          <w:trHeight w:val="20"/>
        </w:trPr>
        <w:tc>
          <w:tcPr>
            <w:tcW w:w="1910" w:type="pct"/>
            <w:shd w:val="clear" w:color="000000" w:fill="FFFFFF"/>
            <w:vAlign w:val="center"/>
          </w:tcPr>
          <w:p w14:paraId="25E8DA84"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VII</w:t>
            </w:r>
          </w:p>
        </w:tc>
        <w:tc>
          <w:tcPr>
            <w:tcW w:w="1093" w:type="pct"/>
            <w:shd w:val="clear" w:color="000000" w:fill="FFFFFF"/>
            <w:vAlign w:val="center"/>
          </w:tcPr>
          <w:p w14:paraId="7113CDA5"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$68.49</w:t>
            </w:r>
          </w:p>
        </w:tc>
        <w:tc>
          <w:tcPr>
            <w:tcW w:w="751" w:type="pct"/>
            <w:shd w:val="clear" w:color="000000" w:fill="FFFFFF"/>
            <w:noWrap/>
            <w:vAlign w:val="bottom"/>
          </w:tcPr>
          <w:p w14:paraId="1FC52F06"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6AA9CB39"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EE645F1"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EE45798" w14:textId="77777777" w:rsidTr="00475AFF">
        <w:trPr>
          <w:trHeight w:val="20"/>
        </w:trPr>
        <w:tc>
          <w:tcPr>
            <w:tcW w:w="1910" w:type="pct"/>
            <w:shd w:val="clear" w:color="000000" w:fill="FFFFFF"/>
            <w:vAlign w:val="center"/>
          </w:tcPr>
          <w:p w14:paraId="6A78AD9C"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VIII</w:t>
            </w:r>
          </w:p>
        </w:tc>
        <w:tc>
          <w:tcPr>
            <w:tcW w:w="1093" w:type="pct"/>
            <w:shd w:val="clear" w:color="000000" w:fill="FFFFFF"/>
            <w:vAlign w:val="center"/>
          </w:tcPr>
          <w:p w14:paraId="32A91A68"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$141.86</w:t>
            </w:r>
          </w:p>
        </w:tc>
        <w:tc>
          <w:tcPr>
            <w:tcW w:w="751" w:type="pct"/>
            <w:shd w:val="clear" w:color="000000" w:fill="FFFFFF"/>
            <w:noWrap/>
            <w:vAlign w:val="bottom"/>
          </w:tcPr>
          <w:p w14:paraId="1C66CE5E"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2F07A3AC"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31EC7D0"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609F155" w14:textId="77777777" w:rsidTr="00475AFF">
        <w:trPr>
          <w:trHeight w:val="20"/>
        </w:trPr>
        <w:tc>
          <w:tcPr>
            <w:tcW w:w="1910" w:type="pct"/>
            <w:shd w:val="clear" w:color="000000" w:fill="FFFFFF"/>
            <w:vAlign w:val="center"/>
          </w:tcPr>
          <w:p w14:paraId="790144AC"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IX</w:t>
            </w:r>
          </w:p>
        </w:tc>
        <w:tc>
          <w:tcPr>
            <w:tcW w:w="1093" w:type="pct"/>
            <w:shd w:val="clear" w:color="000000" w:fill="FFFFFF"/>
            <w:vAlign w:val="center"/>
          </w:tcPr>
          <w:p w14:paraId="40B46E40"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$118.90</w:t>
            </w:r>
          </w:p>
        </w:tc>
        <w:tc>
          <w:tcPr>
            <w:tcW w:w="751" w:type="pct"/>
            <w:shd w:val="clear" w:color="000000" w:fill="FFFFFF"/>
            <w:noWrap/>
            <w:vAlign w:val="bottom"/>
          </w:tcPr>
          <w:p w14:paraId="64F65927"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59C70715"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3678945"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21BEA0E" w14:textId="77777777" w:rsidTr="00475AFF">
        <w:trPr>
          <w:trHeight w:val="20"/>
        </w:trPr>
        <w:tc>
          <w:tcPr>
            <w:tcW w:w="1910" w:type="pct"/>
            <w:shd w:val="clear" w:color="000000" w:fill="FFFFFF"/>
            <w:vAlign w:val="center"/>
          </w:tcPr>
          <w:p w14:paraId="767C3ED7"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X</w:t>
            </w:r>
          </w:p>
        </w:tc>
        <w:tc>
          <w:tcPr>
            <w:tcW w:w="1093" w:type="pct"/>
            <w:shd w:val="clear" w:color="000000" w:fill="FFFFFF"/>
            <w:vAlign w:val="center"/>
          </w:tcPr>
          <w:p w14:paraId="1783ACC7"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$499.50</w:t>
            </w:r>
          </w:p>
        </w:tc>
        <w:tc>
          <w:tcPr>
            <w:tcW w:w="751" w:type="pct"/>
            <w:shd w:val="clear" w:color="000000" w:fill="FFFFFF"/>
            <w:noWrap/>
            <w:vAlign w:val="bottom"/>
          </w:tcPr>
          <w:p w14:paraId="31880CB6"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4B5C615B"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20FC596"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625C747" w14:textId="77777777" w:rsidTr="00475AFF">
        <w:trPr>
          <w:trHeight w:val="20"/>
        </w:trPr>
        <w:tc>
          <w:tcPr>
            <w:tcW w:w="1910" w:type="pct"/>
            <w:shd w:val="clear" w:color="000000" w:fill="FFFFFF"/>
            <w:vAlign w:val="center"/>
          </w:tcPr>
          <w:p w14:paraId="23EED768"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XI</w:t>
            </w:r>
          </w:p>
        </w:tc>
        <w:tc>
          <w:tcPr>
            <w:tcW w:w="1093" w:type="pct"/>
            <w:shd w:val="clear" w:color="000000" w:fill="FFFFFF"/>
            <w:vAlign w:val="center"/>
          </w:tcPr>
          <w:p w14:paraId="1CCA6CBA"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$2,301.36</w:t>
            </w:r>
          </w:p>
        </w:tc>
        <w:tc>
          <w:tcPr>
            <w:tcW w:w="751" w:type="pct"/>
            <w:shd w:val="clear" w:color="000000" w:fill="FFFFFF"/>
            <w:noWrap/>
            <w:vAlign w:val="bottom"/>
          </w:tcPr>
          <w:p w14:paraId="1CB9DB09"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2114BC57"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38A27CE"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A1C646D" w14:textId="77777777" w:rsidTr="00475AFF">
        <w:trPr>
          <w:trHeight w:val="20"/>
        </w:trPr>
        <w:tc>
          <w:tcPr>
            <w:tcW w:w="1910" w:type="pct"/>
            <w:shd w:val="clear" w:color="000000" w:fill="FFFFFF"/>
            <w:vAlign w:val="center"/>
          </w:tcPr>
          <w:p w14:paraId="025AC68A"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XII</w:t>
            </w:r>
          </w:p>
        </w:tc>
        <w:tc>
          <w:tcPr>
            <w:tcW w:w="1093" w:type="pct"/>
            <w:shd w:val="clear" w:color="000000" w:fill="FFFFFF"/>
            <w:vAlign w:val="center"/>
          </w:tcPr>
          <w:p w14:paraId="6F7F4424"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$77.67</w:t>
            </w:r>
          </w:p>
        </w:tc>
        <w:tc>
          <w:tcPr>
            <w:tcW w:w="751" w:type="pct"/>
            <w:shd w:val="clear" w:color="000000" w:fill="FFFFFF"/>
            <w:noWrap/>
            <w:vAlign w:val="bottom"/>
          </w:tcPr>
          <w:p w14:paraId="00661923"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67DF0816"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24632EB"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ABF881F" w14:textId="77777777" w:rsidTr="00475AFF">
        <w:trPr>
          <w:trHeight w:val="20"/>
        </w:trPr>
        <w:tc>
          <w:tcPr>
            <w:tcW w:w="1910" w:type="pct"/>
            <w:shd w:val="clear" w:color="000000" w:fill="FFFFFF"/>
            <w:vAlign w:val="center"/>
          </w:tcPr>
          <w:p w14:paraId="7E45513B"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XIII</w:t>
            </w:r>
          </w:p>
        </w:tc>
        <w:tc>
          <w:tcPr>
            <w:tcW w:w="1093" w:type="pct"/>
            <w:shd w:val="clear" w:color="000000" w:fill="FFFFFF"/>
            <w:vAlign w:val="center"/>
          </w:tcPr>
          <w:p w14:paraId="444A4802"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$100.60</w:t>
            </w:r>
          </w:p>
        </w:tc>
        <w:tc>
          <w:tcPr>
            <w:tcW w:w="751" w:type="pct"/>
            <w:shd w:val="clear" w:color="000000" w:fill="FFFFFF"/>
            <w:noWrap/>
            <w:vAlign w:val="bottom"/>
          </w:tcPr>
          <w:p w14:paraId="70B94D10"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0FCE64F0"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C03040E"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EFAAFA1" w14:textId="77777777" w:rsidTr="00475AFF">
        <w:trPr>
          <w:trHeight w:val="20"/>
        </w:trPr>
        <w:tc>
          <w:tcPr>
            <w:tcW w:w="1910" w:type="pct"/>
            <w:shd w:val="clear" w:color="000000" w:fill="FFFFFF"/>
            <w:vAlign w:val="center"/>
          </w:tcPr>
          <w:p w14:paraId="40D5CAA1"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XIV</w:t>
            </w:r>
          </w:p>
        </w:tc>
        <w:tc>
          <w:tcPr>
            <w:tcW w:w="1093" w:type="pct"/>
            <w:shd w:val="clear" w:color="000000" w:fill="FFFFFF"/>
            <w:vAlign w:val="center"/>
          </w:tcPr>
          <w:p w14:paraId="64CB5342"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$50.13</w:t>
            </w:r>
          </w:p>
        </w:tc>
        <w:tc>
          <w:tcPr>
            <w:tcW w:w="751" w:type="pct"/>
            <w:shd w:val="clear" w:color="000000" w:fill="FFFFFF"/>
            <w:noWrap/>
            <w:vAlign w:val="bottom"/>
          </w:tcPr>
          <w:p w14:paraId="674603D5"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040E0210"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871C0B5"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1913D71" w14:textId="77777777" w:rsidTr="00475AFF">
        <w:trPr>
          <w:trHeight w:val="20"/>
        </w:trPr>
        <w:tc>
          <w:tcPr>
            <w:tcW w:w="1910" w:type="pct"/>
            <w:shd w:val="clear" w:color="000000" w:fill="FFFFFF"/>
            <w:vAlign w:val="center"/>
          </w:tcPr>
          <w:p w14:paraId="62307F17"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XV</w:t>
            </w:r>
          </w:p>
        </w:tc>
        <w:tc>
          <w:tcPr>
            <w:tcW w:w="1093" w:type="pct"/>
            <w:shd w:val="clear" w:color="000000" w:fill="FFFFFF"/>
            <w:vAlign w:val="center"/>
          </w:tcPr>
          <w:p w14:paraId="798879C2"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$476.51</w:t>
            </w:r>
          </w:p>
        </w:tc>
        <w:tc>
          <w:tcPr>
            <w:tcW w:w="751" w:type="pct"/>
            <w:shd w:val="clear" w:color="000000" w:fill="FFFFFF"/>
            <w:noWrap/>
            <w:vAlign w:val="bottom"/>
          </w:tcPr>
          <w:p w14:paraId="03B3F09B"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292217CB"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BF7840A"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3163709" w14:textId="77777777" w:rsidTr="00475AFF">
        <w:trPr>
          <w:trHeight w:val="20"/>
        </w:trPr>
        <w:tc>
          <w:tcPr>
            <w:tcW w:w="1910" w:type="pct"/>
            <w:shd w:val="clear" w:color="000000" w:fill="FFFFFF"/>
            <w:vAlign w:val="center"/>
          </w:tcPr>
          <w:p w14:paraId="3BEEC84E"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XVI</w:t>
            </w:r>
          </w:p>
        </w:tc>
        <w:tc>
          <w:tcPr>
            <w:tcW w:w="1093" w:type="pct"/>
            <w:shd w:val="clear" w:color="000000" w:fill="FFFFFF"/>
            <w:vAlign w:val="center"/>
          </w:tcPr>
          <w:p w14:paraId="52873147"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$77.67</w:t>
            </w:r>
          </w:p>
        </w:tc>
        <w:tc>
          <w:tcPr>
            <w:tcW w:w="751" w:type="pct"/>
            <w:shd w:val="clear" w:color="000000" w:fill="FFFFFF"/>
            <w:noWrap/>
            <w:vAlign w:val="bottom"/>
          </w:tcPr>
          <w:p w14:paraId="277A470A"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190400BC"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99CE551"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A1DDB1C" w14:textId="77777777" w:rsidTr="00475AFF">
        <w:trPr>
          <w:trHeight w:val="20"/>
        </w:trPr>
        <w:tc>
          <w:tcPr>
            <w:tcW w:w="1910" w:type="pct"/>
            <w:shd w:val="clear" w:color="000000" w:fill="FFFFFF"/>
            <w:vAlign w:val="center"/>
          </w:tcPr>
          <w:p w14:paraId="264A093F"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XVII</w:t>
            </w:r>
          </w:p>
        </w:tc>
        <w:tc>
          <w:tcPr>
            <w:tcW w:w="1093" w:type="pct"/>
            <w:shd w:val="clear" w:color="000000" w:fill="FFFFFF"/>
            <w:vAlign w:val="center"/>
          </w:tcPr>
          <w:p w14:paraId="0151797A"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$100.60</w:t>
            </w:r>
          </w:p>
        </w:tc>
        <w:tc>
          <w:tcPr>
            <w:tcW w:w="751" w:type="pct"/>
            <w:shd w:val="clear" w:color="000000" w:fill="FFFFFF"/>
            <w:noWrap/>
            <w:vAlign w:val="bottom"/>
          </w:tcPr>
          <w:p w14:paraId="2DADEAA7"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040FDE64"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FD35983"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A7BDA88" w14:textId="77777777" w:rsidTr="00475AFF">
        <w:trPr>
          <w:trHeight w:val="20"/>
        </w:trPr>
        <w:tc>
          <w:tcPr>
            <w:tcW w:w="1910" w:type="pct"/>
            <w:shd w:val="clear" w:color="000000" w:fill="FFFFFF"/>
            <w:vAlign w:val="center"/>
          </w:tcPr>
          <w:p w14:paraId="066B7B3F"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xml:space="preserve"> XVIII</w:t>
            </w:r>
          </w:p>
        </w:tc>
        <w:tc>
          <w:tcPr>
            <w:tcW w:w="1093" w:type="pct"/>
            <w:shd w:val="clear" w:color="000000" w:fill="FFFFFF"/>
            <w:vAlign w:val="center"/>
          </w:tcPr>
          <w:p w14:paraId="6463CA98" w14:textId="77777777" w:rsidR="00C45D24" w:rsidRPr="00B30EEE" w:rsidRDefault="00C45D24" w:rsidP="00475AFF">
            <w:pPr>
              <w:spacing w:before="20" w:after="24"/>
              <w:jc w:val="right"/>
              <w:rPr>
                <w:rFonts w:ascii="Arial" w:hAnsi="Arial" w:cs="Arial"/>
                <w:color w:val="000000"/>
                <w:sz w:val="16"/>
                <w:szCs w:val="16"/>
                <w:lang w:eastAsia="es-MX"/>
              </w:rPr>
            </w:pPr>
            <w:r w:rsidRPr="00B30EEE">
              <w:rPr>
                <w:rFonts w:ascii="Arial" w:hAnsi="Arial" w:cs="Arial"/>
                <w:color w:val="000000"/>
                <w:sz w:val="16"/>
                <w:szCs w:val="16"/>
                <w:lang w:eastAsia="es-MX"/>
              </w:rPr>
              <w:t>$86.82</w:t>
            </w:r>
          </w:p>
        </w:tc>
        <w:tc>
          <w:tcPr>
            <w:tcW w:w="751" w:type="pct"/>
            <w:shd w:val="clear" w:color="000000" w:fill="FFFFFF"/>
            <w:noWrap/>
            <w:vAlign w:val="bottom"/>
          </w:tcPr>
          <w:p w14:paraId="63601796"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7875C4AF"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9075CB1" w14:textId="77777777" w:rsidR="00C45D24" w:rsidRPr="00B30EEE" w:rsidRDefault="00C45D24" w:rsidP="00475AFF">
            <w:pPr>
              <w:spacing w:before="20" w:after="24"/>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60B5591" w14:textId="77777777" w:rsidTr="00475AFF">
        <w:trPr>
          <w:trHeight w:val="20"/>
        </w:trPr>
        <w:tc>
          <w:tcPr>
            <w:tcW w:w="1910" w:type="pct"/>
            <w:shd w:val="clear" w:color="000000" w:fill="FFFFFF"/>
            <w:vAlign w:val="center"/>
          </w:tcPr>
          <w:p w14:paraId="4C7B39EB"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XIX</w:t>
            </w:r>
          </w:p>
        </w:tc>
        <w:tc>
          <w:tcPr>
            <w:tcW w:w="1093" w:type="pct"/>
            <w:shd w:val="clear" w:color="000000" w:fill="FFFFFF"/>
            <w:vAlign w:val="center"/>
          </w:tcPr>
          <w:p w14:paraId="2E69D426"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$284.02</w:t>
            </w:r>
          </w:p>
        </w:tc>
        <w:tc>
          <w:tcPr>
            <w:tcW w:w="751" w:type="pct"/>
            <w:shd w:val="clear" w:color="000000" w:fill="FFFFFF"/>
            <w:vAlign w:val="center"/>
          </w:tcPr>
          <w:p w14:paraId="2CFC7F3C"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$384.89</w:t>
            </w:r>
          </w:p>
        </w:tc>
        <w:tc>
          <w:tcPr>
            <w:tcW w:w="628" w:type="pct"/>
            <w:shd w:val="clear" w:color="000000" w:fill="FFFFFF"/>
            <w:vAlign w:val="bottom"/>
          </w:tcPr>
          <w:p w14:paraId="6DA9FAEF"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2D0C905F"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8B30471" w14:textId="77777777" w:rsidTr="00475AFF">
        <w:trPr>
          <w:trHeight w:val="20"/>
        </w:trPr>
        <w:tc>
          <w:tcPr>
            <w:tcW w:w="1910" w:type="pct"/>
            <w:shd w:val="clear" w:color="000000" w:fill="FFFFFF"/>
            <w:vAlign w:val="center"/>
          </w:tcPr>
          <w:p w14:paraId="0BDE7957"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XX</w:t>
            </w:r>
          </w:p>
        </w:tc>
        <w:tc>
          <w:tcPr>
            <w:tcW w:w="1093" w:type="pct"/>
            <w:shd w:val="clear" w:color="000000" w:fill="FFFFFF"/>
            <w:vAlign w:val="center"/>
          </w:tcPr>
          <w:p w14:paraId="70E1B407"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$100.60</w:t>
            </w:r>
          </w:p>
        </w:tc>
        <w:tc>
          <w:tcPr>
            <w:tcW w:w="751" w:type="pct"/>
            <w:shd w:val="clear" w:color="000000" w:fill="FFFFFF"/>
            <w:noWrap/>
            <w:vAlign w:val="bottom"/>
          </w:tcPr>
          <w:p w14:paraId="1DC45DF1"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1154A186"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6C54347"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8549184" w14:textId="77777777" w:rsidTr="00475AFF">
        <w:trPr>
          <w:trHeight w:val="20"/>
        </w:trPr>
        <w:tc>
          <w:tcPr>
            <w:tcW w:w="1910" w:type="pct"/>
            <w:shd w:val="clear" w:color="000000" w:fill="FFFFFF"/>
            <w:vAlign w:val="center"/>
          </w:tcPr>
          <w:p w14:paraId="56BE0A16"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XXI</w:t>
            </w:r>
          </w:p>
        </w:tc>
        <w:tc>
          <w:tcPr>
            <w:tcW w:w="1093" w:type="pct"/>
            <w:shd w:val="clear" w:color="000000" w:fill="FFFFFF"/>
            <w:vAlign w:val="center"/>
          </w:tcPr>
          <w:p w14:paraId="5395E02F"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$25.23</w:t>
            </w:r>
          </w:p>
        </w:tc>
        <w:tc>
          <w:tcPr>
            <w:tcW w:w="751" w:type="pct"/>
            <w:shd w:val="clear" w:color="000000" w:fill="FFFFFF"/>
            <w:noWrap/>
            <w:vAlign w:val="bottom"/>
          </w:tcPr>
          <w:p w14:paraId="37C63E05"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4B462294"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CA95CA8"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F696F31" w14:textId="77777777" w:rsidTr="00475AFF">
        <w:trPr>
          <w:trHeight w:val="20"/>
        </w:trPr>
        <w:tc>
          <w:tcPr>
            <w:tcW w:w="1910" w:type="pct"/>
            <w:shd w:val="clear" w:color="000000" w:fill="FFFFFF"/>
            <w:vAlign w:val="center"/>
          </w:tcPr>
          <w:p w14:paraId="0F5F51CB"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XXII</w:t>
            </w:r>
          </w:p>
        </w:tc>
        <w:tc>
          <w:tcPr>
            <w:tcW w:w="1093" w:type="pct"/>
            <w:shd w:val="clear" w:color="000000" w:fill="FFFFFF"/>
            <w:vAlign w:val="center"/>
          </w:tcPr>
          <w:p w14:paraId="56D18E3E"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$68.49</w:t>
            </w:r>
          </w:p>
        </w:tc>
        <w:tc>
          <w:tcPr>
            <w:tcW w:w="751" w:type="pct"/>
            <w:shd w:val="clear" w:color="000000" w:fill="FFFFFF"/>
            <w:noWrap/>
            <w:vAlign w:val="bottom"/>
          </w:tcPr>
          <w:p w14:paraId="404AD4E3"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11D5E5AE"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5D8F630"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A9323E7" w14:textId="77777777" w:rsidTr="00475AFF">
        <w:trPr>
          <w:trHeight w:val="20"/>
        </w:trPr>
        <w:tc>
          <w:tcPr>
            <w:tcW w:w="1910" w:type="pct"/>
            <w:shd w:val="clear" w:color="000000" w:fill="FFFFFF"/>
            <w:vAlign w:val="center"/>
          </w:tcPr>
          <w:p w14:paraId="0ADBB040"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XXIII</w:t>
            </w:r>
          </w:p>
        </w:tc>
        <w:tc>
          <w:tcPr>
            <w:tcW w:w="1093" w:type="pct"/>
            <w:shd w:val="clear" w:color="000000" w:fill="FFFFFF"/>
            <w:vAlign w:val="center"/>
          </w:tcPr>
          <w:p w14:paraId="29054E0F"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$91.45</w:t>
            </w:r>
          </w:p>
        </w:tc>
        <w:tc>
          <w:tcPr>
            <w:tcW w:w="751" w:type="pct"/>
            <w:shd w:val="clear" w:color="000000" w:fill="FFFFFF"/>
            <w:vAlign w:val="center"/>
          </w:tcPr>
          <w:p w14:paraId="4B9061E0"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$384.89</w:t>
            </w:r>
          </w:p>
        </w:tc>
        <w:tc>
          <w:tcPr>
            <w:tcW w:w="628" w:type="pct"/>
            <w:shd w:val="clear" w:color="000000" w:fill="FFFFFF"/>
            <w:vAlign w:val="bottom"/>
          </w:tcPr>
          <w:p w14:paraId="7D07B2B3"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2B5F858C"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2E02304" w14:textId="77777777" w:rsidTr="00475AFF">
        <w:trPr>
          <w:trHeight w:val="20"/>
        </w:trPr>
        <w:tc>
          <w:tcPr>
            <w:tcW w:w="1910" w:type="pct"/>
            <w:shd w:val="clear" w:color="000000" w:fill="FFFFFF"/>
            <w:vAlign w:val="center"/>
          </w:tcPr>
          <w:p w14:paraId="49D518CD"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XXIV</w:t>
            </w:r>
          </w:p>
        </w:tc>
        <w:tc>
          <w:tcPr>
            <w:tcW w:w="1093" w:type="pct"/>
            <w:shd w:val="clear" w:color="000000" w:fill="FFFFFF"/>
            <w:vAlign w:val="center"/>
          </w:tcPr>
          <w:p w14:paraId="0F25600B"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$50.13</w:t>
            </w:r>
          </w:p>
        </w:tc>
        <w:tc>
          <w:tcPr>
            <w:tcW w:w="751" w:type="pct"/>
            <w:shd w:val="clear" w:color="000000" w:fill="FFFFFF"/>
            <w:vAlign w:val="center"/>
          </w:tcPr>
          <w:p w14:paraId="27E24B3B"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$384.89</w:t>
            </w:r>
          </w:p>
        </w:tc>
        <w:tc>
          <w:tcPr>
            <w:tcW w:w="628" w:type="pct"/>
            <w:shd w:val="clear" w:color="000000" w:fill="FFFFFF"/>
            <w:vAlign w:val="bottom"/>
          </w:tcPr>
          <w:p w14:paraId="2F6CE9FB"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05909F8"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8C51047" w14:textId="77777777" w:rsidTr="00475AFF">
        <w:trPr>
          <w:trHeight w:val="20"/>
        </w:trPr>
        <w:tc>
          <w:tcPr>
            <w:tcW w:w="1910" w:type="pct"/>
            <w:shd w:val="clear" w:color="000000" w:fill="FFFFFF"/>
            <w:vAlign w:val="center"/>
          </w:tcPr>
          <w:p w14:paraId="1BAC4BF0"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XXVI</w:t>
            </w:r>
          </w:p>
        </w:tc>
        <w:tc>
          <w:tcPr>
            <w:tcW w:w="1093" w:type="pct"/>
            <w:shd w:val="clear" w:color="000000" w:fill="FFFFFF"/>
            <w:vAlign w:val="center"/>
          </w:tcPr>
          <w:p w14:paraId="3BEA053D"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$1,054.20</w:t>
            </w:r>
          </w:p>
        </w:tc>
        <w:tc>
          <w:tcPr>
            <w:tcW w:w="751" w:type="pct"/>
            <w:shd w:val="clear" w:color="000000" w:fill="FFFFFF"/>
            <w:noWrap/>
            <w:vAlign w:val="bottom"/>
          </w:tcPr>
          <w:p w14:paraId="1BD7C0D7"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w:t>
            </w:r>
          </w:p>
        </w:tc>
        <w:tc>
          <w:tcPr>
            <w:tcW w:w="628" w:type="pct"/>
            <w:shd w:val="clear" w:color="000000" w:fill="FFFFFF"/>
            <w:noWrap/>
            <w:vAlign w:val="bottom"/>
          </w:tcPr>
          <w:p w14:paraId="3F0DBD1D"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D1CE68B"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52071D4" w14:textId="77777777" w:rsidTr="00475AFF">
        <w:trPr>
          <w:trHeight w:val="20"/>
        </w:trPr>
        <w:tc>
          <w:tcPr>
            <w:tcW w:w="1910" w:type="pct"/>
            <w:shd w:val="clear" w:color="000000" w:fill="FFFFFF"/>
            <w:vAlign w:val="center"/>
          </w:tcPr>
          <w:p w14:paraId="2B0E4CF6"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Artículo 199-B</w:t>
            </w:r>
          </w:p>
        </w:tc>
        <w:tc>
          <w:tcPr>
            <w:tcW w:w="1093" w:type="pct"/>
            <w:shd w:val="clear" w:color="000000" w:fill="FFFFFF"/>
            <w:vAlign w:val="bottom"/>
          </w:tcPr>
          <w:p w14:paraId="5EAB32B0"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68C4620D"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50F27DF0"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1D64BA4"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7778616" w14:textId="77777777" w:rsidTr="00475AFF">
        <w:trPr>
          <w:trHeight w:val="20"/>
        </w:trPr>
        <w:tc>
          <w:tcPr>
            <w:tcW w:w="1910" w:type="pct"/>
            <w:shd w:val="clear" w:color="000000" w:fill="FFFFFF"/>
            <w:vAlign w:val="center"/>
          </w:tcPr>
          <w:p w14:paraId="18BB7BAE"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6B848C63"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$179.89</w:t>
            </w:r>
          </w:p>
        </w:tc>
        <w:tc>
          <w:tcPr>
            <w:tcW w:w="751" w:type="pct"/>
            <w:shd w:val="clear" w:color="000000" w:fill="FFFFFF"/>
            <w:noWrap/>
            <w:vAlign w:val="center"/>
          </w:tcPr>
          <w:p w14:paraId="570AAB6C"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$180</w:t>
            </w:r>
          </w:p>
        </w:tc>
        <w:tc>
          <w:tcPr>
            <w:tcW w:w="628" w:type="pct"/>
            <w:shd w:val="clear" w:color="000000" w:fill="FFFFFF"/>
            <w:noWrap/>
            <w:vAlign w:val="bottom"/>
          </w:tcPr>
          <w:p w14:paraId="4F5F3902"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31AD559"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050DEAE" w14:textId="77777777" w:rsidTr="00475AFF">
        <w:trPr>
          <w:trHeight w:val="20"/>
        </w:trPr>
        <w:tc>
          <w:tcPr>
            <w:tcW w:w="1910" w:type="pct"/>
            <w:shd w:val="clear" w:color="000000" w:fill="FFFFFF"/>
            <w:vAlign w:val="center"/>
          </w:tcPr>
          <w:p w14:paraId="0F5FA9CD"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6401CC9A"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$450.96</w:t>
            </w:r>
          </w:p>
        </w:tc>
        <w:tc>
          <w:tcPr>
            <w:tcW w:w="751" w:type="pct"/>
            <w:shd w:val="clear" w:color="000000" w:fill="FFFFFF"/>
            <w:noWrap/>
            <w:vAlign w:val="center"/>
          </w:tcPr>
          <w:p w14:paraId="34131373"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$451</w:t>
            </w:r>
          </w:p>
        </w:tc>
        <w:tc>
          <w:tcPr>
            <w:tcW w:w="628" w:type="pct"/>
            <w:shd w:val="clear" w:color="000000" w:fill="FFFFFF"/>
            <w:noWrap/>
            <w:vAlign w:val="bottom"/>
          </w:tcPr>
          <w:p w14:paraId="5ADE0502"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272FC97"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E5E889C" w14:textId="77777777" w:rsidTr="00475AFF">
        <w:trPr>
          <w:trHeight w:val="20"/>
        </w:trPr>
        <w:tc>
          <w:tcPr>
            <w:tcW w:w="1910" w:type="pct"/>
            <w:shd w:val="clear" w:color="000000" w:fill="FFFFFF"/>
            <w:vAlign w:val="center"/>
          </w:tcPr>
          <w:p w14:paraId="197BB166"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39515705"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$676.51</w:t>
            </w:r>
          </w:p>
        </w:tc>
        <w:tc>
          <w:tcPr>
            <w:tcW w:w="751" w:type="pct"/>
            <w:shd w:val="clear" w:color="000000" w:fill="FFFFFF"/>
            <w:noWrap/>
            <w:vAlign w:val="center"/>
          </w:tcPr>
          <w:p w14:paraId="008420CE"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$677</w:t>
            </w:r>
          </w:p>
        </w:tc>
        <w:tc>
          <w:tcPr>
            <w:tcW w:w="628" w:type="pct"/>
            <w:shd w:val="clear" w:color="000000" w:fill="FFFFFF"/>
            <w:noWrap/>
            <w:vAlign w:val="bottom"/>
          </w:tcPr>
          <w:p w14:paraId="67EB24F9"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2F64FC1"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EABAF99" w14:textId="77777777" w:rsidTr="00475AFF">
        <w:trPr>
          <w:trHeight w:val="20"/>
        </w:trPr>
        <w:tc>
          <w:tcPr>
            <w:tcW w:w="1910" w:type="pct"/>
            <w:shd w:val="clear" w:color="000000" w:fill="FFFFFF"/>
            <w:vAlign w:val="center"/>
          </w:tcPr>
          <w:p w14:paraId="0BABBF49"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56D61BAD"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$902.26</w:t>
            </w:r>
          </w:p>
        </w:tc>
        <w:tc>
          <w:tcPr>
            <w:tcW w:w="751" w:type="pct"/>
            <w:shd w:val="clear" w:color="000000" w:fill="FFFFFF"/>
            <w:noWrap/>
            <w:vAlign w:val="center"/>
          </w:tcPr>
          <w:p w14:paraId="6EF0929D"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$902</w:t>
            </w:r>
          </w:p>
        </w:tc>
        <w:tc>
          <w:tcPr>
            <w:tcW w:w="628" w:type="pct"/>
            <w:shd w:val="clear" w:color="000000" w:fill="FFFFFF"/>
            <w:noWrap/>
            <w:vAlign w:val="bottom"/>
          </w:tcPr>
          <w:p w14:paraId="1E3577EA"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4460E9F"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87C7987" w14:textId="77777777" w:rsidTr="00475AFF">
        <w:trPr>
          <w:trHeight w:val="20"/>
        </w:trPr>
        <w:tc>
          <w:tcPr>
            <w:tcW w:w="1910" w:type="pct"/>
            <w:shd w:val="clear" w:color="000000" w:fill="FFFFFF"/>
            <w:vAlign w:val="center"/>
          </w:tcPr>
          <w:p w14:paraId="6B7C3F25"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V</w:t>
            </w:r>
          </w:p>
        </w:tc>
        <w:tc>
          <w:tcPr>
            <w:tcW w:w="1093" w:type="pct"/>
            <w:shd w:val="clear" w:color="000000" w:fill="FFFFFF"/>
            <w:vAlign w:val="center"/>
          </w:tcPr>
          <w:p w14:paraId="188F61FC"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$1,283.50</w:t>
            </w:r>
          </w:p>
        </w:tc>
        <w:tc>
          <w:tcPr>
            <w:tcW w:w="751" w:type="pct"/>
            <w:shd w:val="clear" w:color="000000" w:fill="FFFFFF"/>
            <w:noWrap/>
            <w:vAlign w:val="center"/>
          </w:tcPr>
          <w:p w14:paraId="4FAEB79E"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$1,283</w:t>
            </w:r>
          </w:p>
        </w:tc>
        <w:tc>
          <w:tcPr>
            <w:tcW w:w="628" w:type="pct"/>
            <w:shd w:val="clear" w:color="000000" w:fill="FFFFFF"/>
            <w:noWrap/>
            <w:vAlign w:val="bottom"/>
          </w:tcPr>
          <w:p w14:paraId="7CC715A4"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C962E55"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4C3257C" w14:textId="77777777" w:rsidTr="00475AFF">
        <w:trPr>
          <w:trHeight w:val="20"/>
        </w:trPr>
        <w:tc>
          <w:tcPr>
            <w:tcW w:w="1910" w:type="pct"/>
            <w:shd w:val="clear" w:color="000000" w:fill="FFFFFF"/>
            <w:vAlign w:val="center"/>
          </w:tcPr>
          <w:p w14:paraId="4A4EF341"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Artículo 200</w:t>
            </w:r>
          </w:p>
        </w:tc>
        <w:tc>
          <w:tcPr>
            <w:tcW w:w="1093" w:type="pct"/>
            <w:shd w:val="clear" w:color="000000" w:fill="FFFFFF"/>
            <w:vAlign w:val="center"/>
          </w:tcPr>
          <w:p w14:paraId="51D6DBD4"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$9.10</w:t>
            </w:r>
          </w:p>
        </w:tc>
        <w:tc>
          <w:tcPr>
            <w:tcW w:w="751" w:type="pct"/>
            <w:shd w:val="clear" w:color="000000" w:fill="FFFFFF"/>
            <w:noWrap/>
            <w:vAlign w:val="bottom"/>
          </w:tcPr>
          <w:p w14:paraId="3ABC3E57"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62B05FC7"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3573CC5"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60DE316" w14:textId="77777777" w:rsidTr="00475AFF">
        <w:trPr>
          <w:trHeight w:val="20"/>
        </w:trPr>
        <w:tc>
          <w:tcPr>
            <w:tcW w:w="1910" w:type="pct"/>
            <w:shd w:val="clear" w:color="000000" w:fill="FFFFFF"/>
            <w:vAlign w:val="center"/>
          </w:tcPr>
          <w:p w14:paraId="2D81F0AC"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Artículo 200-A</w:t>
            </w:r>
          </w:p>
        </w:tc>
        <w:tc>
          <w:tcPr>
            <w:tcW w:w="1093" w:type="pct"/>
            <w:shd w:val="clear" w:color="000000" w:fill="FFFFFF"/>
            <w:vAlign w:val="center"/>
          </w:tcPr>
          <w:p w14:paraId="6CFABC2A"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$4.03</w:t>
            </w:r>
          </w:p>
        </w:tc>
        <w:tc>
          <w:tcPr>
            <w:tcW w:w="751" w:type="pct"/>
            <w:shd w:val="clear" w:color="000000" w:fill="FFFFFF"/>
            <w:noWrap/>
            <w:vAlign w:val="bottom"/>
          </w:tcPr>
          <w:p w14:paraId="6A11949C"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3F7F2087"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B0FBE8D"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E3393C4" w14:textId="77777777" w:rsidTr="00475AFF">
        <w:trPr>
          <w:trHeight w:val="20"/>
        </w:trPr>
        <w:tc>
          <w:tcPr>
            <w:tcW w:w="1910" w:type="pct"/>
            <w:shd w:val="clear" w:color="000000" w:fill="FFFFFF"/>
            <w:vAlign w:val="center"/>
          </w:tcPr>
          <w:p w14:paraId="0DCDC838"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Artículo 201</w:t>
            </w:r>
          </w:p>
        </w:tc>
        <w:tc>
          <w:tcPr>
            <w:tcW w:w="1093" w:type="pct"/>
            <w:shd w:val="clear" w:color="000000" w:fill="FFFFFF"/>
            <w:vAlign w:val="center"/>
          </w:tcPr>
          <w:p w14:paraId="2A86BE53"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$2.89</w:t>
            </w:r>
          </w:p>
        </w:tc>
        <w:tc>
          <w:tcPr>
            <w:tcW w:w="751" w:type="pct"/>
            <w:shd w:val="clear" w:color="000000" w:fill="FFFFFF"/>
            <w:noWrap/>
            <w:vAlign w:val="bottom"/>
          </w:tcPr>
          <w:p w14:paraId="0E402F8D"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4F6CECF1"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0CAC6A6"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8A959D9" w14:textId="77777777" w:rsidTr="00475AFF">
        <w:trPr>
          <w:trHeight w:val="20"/>
        </w:trPr>
        <w:tc>
          <w:tcPr>
            <w:tcW w:w="1910" w:type="pct"/>
            <w:shd w:val="clear" w:color="000000" w:fill="FFFFFF"/>
            <w:vAlign w:val="center"/>
          </w:tcPr>
          <w:p w14:paraId="3BB8884A"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Artículo 202</w:t>
            </w:r>
          </w:p>
        </w:tc>
        <w:tc>
          <w:tcPr>
            <w:tcW w:w="1093" w:type="pct"/>
            <w:shd w:val="clear" w:color="000000" w:fill="FFFFFF"/>
            <w:vAlign w:val="bottom"/>
          </w:tcPr>
          <w:p w14:paraId="315160AA"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19F6352C"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1562A38A"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428B4B6"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653245D" w14:textId="77777777" w:rsidTr="00475AFF">
        <w:trPr>
          <w:trHeight w:val="20"/>
        </w:trPr>
        <w:tc>
          <w:tcPr>
            <w:tcW w:w="1910" w:type="pct"/>
            <w:shd w:val="clear" w:color="000000" w:fill="FFFFFF"/>
            <w:vAlign w:val="center"/>
          </w:tcPr>
          <w:p w14:paraId="03E8A85C"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0F8F92B0"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$0.88</w:t>
            </w:r>
          </w:p>
        </w:tc>
        <w:tc>
          <w:tcPr>
            <w:tcW w:w="751" w:type="pct"/>
            <w:shd w:val="clear" w:color="000000" w:fill="FFFFFF"/>
            <w:noWrap/>
            <w:vAlign w:val="bottom"/>
          </w:tcPr>
          <w:p w14:paraId="11FB256F"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6AD7CF57"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43A2966"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B7282C8" w14:textId="77777777" w:rsidTr="00475AFF">
        <w:trPr>
          <w:trHeight w:val="20"/>
        </w:trPr>
        <w:tc>
          <w:tcPr>
            <w:tcW w:w="1910" w:type="pct"/>
            <w:shd w:val="clear" w:color="000000" w:fill="FFFFFF"/>
            <w:vAlign w:val="center"/>
          </w:tcPr>
          <w:p w14:paraId="6EA6FCCB"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173CDF13"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$0.57</w:t>
            </w:r>
          </w:p>
        </w:tc>
        <w:tc>
          <w:tcPr>
            <w:tcW w:w="751" w:type="pct"/>
            <w:shd w:val="clear" w:color="000000" w:fill="FFFFFF"/>
            <w:noWrap/>
            <w:vAlign w:val="bottom"/>
          </w:tcPr>
          <w:p w14:paraId="1546A1F7"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51C02DD6"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4AB51EB"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CFE0160" w14:textId="77777777" w:rsidTr="00475AFF">
        <w:trPr>
          <w:trHeight w:val="20"/>
        </w:trPr>
        <w:tc>
          <w:tcPr>
            <w:tcW w:w="1910" w:type="pct"/>
            <w:shd w:val="clear" w:color="000000" w:fill="FFFFFF"/>
            <w:vAlign w:val="center"/>
          </w:tcPr>
          <w:p w14:paraId="03100767"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18F8BE9B"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$0.40</w:t>
            </w:r>
          </w:p>
        </w:tc>
        <w:tc>
          <w:tcPr>
            <w:tcW w:w="751" w:type="pct"/>
            <w:shd w:val="clear" w:color="000000" w:fill="FFFFFF"/>
            <w:noWrap/>
            <w:vAlign w:val="bottom"/>
          </w:tcPr>
          <w:p w14:paraId="19B4FF07"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4FA87B4B"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D8EDE97"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B1F2915" w14:textId="77777777" w:rsidTr="00475AFF">
        <w:trPr>
          <w:trHeight w:val="20"/>
        </w:trPr>
        <w:tc>
          <w:tcPr>
            <w:tcW w:w="1910" w:type="pct"/>
            <w:shd w:val="clear" w:color="000000" w:fill="FFFFFF"/>
            <w:vAlign w:val="center"/>
          </w:tcPr>
          <w:p w14:paraId="77879464"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2754BC56"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$0.59</w:t>
            </w:r>
          </w:p>
        </w:tc>
        <w:tc>
          <w:tcPr>
            <w:tcW w:w="751" w:type="pct"/>
            <w:shd w:val="clear" w:color="000000" w:fill="FFFFFF"/>
            <w:noWrap/>
            <w:vAlign w:val="bottom"/>
          </w:tcPr>
          <w:p w14:paraId="78C9FA64"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7797D5A5"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6EC1CF2"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C49C7C4" w14:textId="77777777" w:rsidTr="00475AFF">
        <w:trPr>
          <w:trHeight w:val="20"/>
        </w:trPr>
        <w:tc>
          <w:tcPr>
            <w:tcW w:w="1910" w:type="pct"/>
            <w:shd w:val="clear" w:color="000000" w:fill="FFFFFF"/>
            <w:vAlign w:val="center"/>
          </w:tcPr>
          <w:p w14:paraId="7577FB2B"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Artículo 206</w:t>
            </w:r>
          </w:p>
        </w:tc>
        <w:tc>
          <w:tcPr>
            <w:tcW w:w="1093" w:type="pct"/>
            <w:shd w:val="clear" w:color="000000" w:fill="FFFFFF"/>
            <w:vAlign w:val="bottom"/>
          </w:tcPr>
          <w:p w14:paraId="16EB9A3C"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67889BC7"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7ECD1308"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1C600FC5"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10F5240" w14:textId="77777777" w:rsidTr="00475AFF">
        <w:trPr>
          <w:trHeight w:val="20"/>
        </w:trPr>
        <w:tc>
          <w:tcPr>
            <w:tcW w:w="1910" w:type="pct"/>
            <w:shd w:val="clear" w:color="000000" w:fill="FFFFFF"/>
            <w:vAlign w:val="center"/>
          </w:tcPr>
          <w:p w14:paraId="258183D2"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74AACC0E"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$8.61</w:t>
            </w:r>
          </w:p>
        </w:tc>
        <w:tc>
          <w:tcPr>
            <w:tcW w:w="751" w:type="pct"/>
            <w:shd w:val="clear" w:color="000000" w:fill="FFFFFF"/>
            <w:noWrap/>
            <w:vAlign w:val="center"/>
          </w:tcPr>
          <w:p w14:paraId="57631AD6"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$9</w:t>
            </w:r>
          </w:p>
        </w:tc>
        <w:tc>
          <w:tcPr>
            <w:tcW w:w="628" w:type="pct"/>
            <w:shd w:val="clear" w:color="000000" w:fill="FFFFFF"/>
            <w:noWrap/>
            <w:vAlign w:val="bottom"/>
          </w:tcPr>
          <w:p w14:paraId="1009775C"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634C250"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B862196" w14:textId="77777777" w:rsidTr="00475AFF">
        <w:trPr>
          <w:trHeight w:val="20"/>
        </w:trPr>
        <w:tc>
          <w:tcPr>
            <w:tcW w:w="1910" w:type="pct"/>
            <w:shd w:val="clear" w:color="000000" w:fill="FFFFFF"/>
            <w:vAlign w:val="center"/>
          </w:tcPr>
          <w:p w14:paraId="03D33D44"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59E20F47"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$18.58</w:t>
            </w:r>
          </w:p>
        </w:tc>
        <w:tc>
          <w:tcPr>
            <w:tcW w:w="751" w:type="pct"/>
            <w:shd w:val="clear" w:color="000000" w:fill="FFFFFF"/>
            <w:noWrap/>
            <w:vAlign w:val="center"/>
          </w:tcPr>
          <w:p w14:paraId="5070EBC3"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$19</w:t>
            </w:r>
          </w:p>
        </w:tc>
        <w:tc>
          <w:tcPr>
            <w:tcW w:w="628" w:type="pct"/>
            <w:shd w:val="clear" w:color="000000" w:fill="FFFFFF"/>
            <w:noWrap/>
            <w:vAlign w:val="bottom"/>
          </w:tcPr>
          <w:p w14:paraId="171170EF"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326332E"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BCB18E0" w14:textId="77777777" w:rsidTr="00475AFF">
        <w:trPr>
          <w:trHeight w:val="20"/>
        </w:trPr>
        <w:tc>
          <w:tcPr>
            <w:tcW w:w="1910" w:type="pct"/>
            <w:shd w:val="clear" w:color="000000" w:fill="FFFFFF"/>
            <w:vAlign w:val="center"/>
          </w:tcPr>
          <w:p w14:paraId="23C341F9"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14C6B611"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$4.43</w:t>
            </w:r>
          </w:p>
        </w:tc>
        <w:tc>
          <w:tcPr>
            <w:tcW w:w="751" w:type="pct"/>
            <w:shd w:val="clear" w:color="000000" w:fill="FFFFFF"/>
            <w:noWrap/>
            <w:vAlign w:val="center"/>
          </w:tcPr>
          <w:p w14:paraId="26435E07"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$4</w:t>
            </w:r>
          </w:p>
        </w:tc>
        <w:tc>
          <w:tcPr>
            <w:tcW w:w="628" w:type="pct"/>
            <w:shd w:val="clear" w:color="000000" w:fill="FFFFFF"/>
            <w:noWrap/>
            <w:vAlign w:val="bottom"/>
          </w:tcPr>
          <w:p w14:paraId="017B00B3"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6D67172"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7743248" w14:textId="77777777" w:rsidTr="00475AFF">
        <w:trPr>
          <w:trHeight w:val="20"/>
        </w:trPr>
        <w:tc>
          <w:tcPr>
            <w:tcW w:w="1910" w:type="pct"/>
            <w:shd w:val="clear" w:color="000000" w:fill="FFFFFF"/>
            <w:vAlign w:val="center"/>
          </w:tcPr>
          <w:p w14:paraId="49863559"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Artículo 207</w:t>
            </w:r>
          </w:p>
        </w:tc>
        <w:tc>
          <w:tcPr>
            <w:tcW w:w="1093" w:type="pct"/>
            <w:shd w:val="clear" w:color="000000" w:fill="FFFFFF"/>
            <w:vAlign w:val="bottom"/>
          </w:tcPr>
          <w:p w14:paraId="3CB9675B"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2FBEE799"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49C7B4BE"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D6DC6E7"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1F8EE14" w14:textId="77777777" w:rsidTr="00475AFF">
        <w:trPr>
          <w:trHeight w:val="20"/>
        </w:trPr>
        <w:tc>
          <w:tcPr>
            <w:tcW w:w="1910" w:type="pct"/>
            <w:shd w:val="clear" w:color="000000" w:fill="FFFFFF"/>
            <w:vAlign w:val="center"/>
          </w:tcPr>
          <w:p w14:paraId="4FB9CDFF"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2620814F"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$43.35</w:t>
            </w:r>
          </w:p>
        </w:tc>
        <w:tc>
          <w:tcPr>
            <w:tcW w:w="751" w:type="pct"/>
            <w:shd w:val="clear" w:color="000000" w:fill="FFFFFF"/>
            <w:noWrap/>
            <w:vAlign w:val="center"/>
          </w:tcPr>
          <w:p w14:paraId="480D8D17"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$43</w:t>
            </w:r>
          </w:p>
        </w:tc>
        <w:tc>
          <w:tcPr>
            <w:tcW w:w="628" w:type="pct"/>
            <w:shd w:val="clear" w:color="000000" w:fill="FFFFFF"/>
            <w:noWrap/>
            <w:vAlign w:val="bottom"/>
          </w:tcPr>
          <w:p w14:paraId="4AEA7995"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04714E2"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80D9636" w14:textId="77777777" w:rsidTr="00475AFF">
        <w:trPr>
          <w:trHeight w:val="20"/>
        </w:trPr>
        <w:tc>
          <w:tcPr>
            <w:tcW w:w="1910" w:type="pct"/>
            <w:shd w:val="clear" w:color="000000" w:fill="FFFFFF"/>
            <w:vAlign w:val="center"/>
          </w:tcPr>
          <w:p w14:paraId="25D25626"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113FC454"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$65.27</w:t>
            </w:r>
          </w:p>
        </w:tc>
        <w:tc>
          <w:tcPr>
            <w:tcW w:w="751" w:type="pct"/>
            <w:shd w:val="clear" w:color="000000" w:fill="FFFFFF"/>
            <w:noWrap/>
            <w:vAlign w:val="center"/>
          </w:tcPr>
          <w:p w14:paraId="565B79CB"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$65</w:t>
            </w:r>
          </w:p>
        </w:tc>
        <w:tc>
          <w:tcPr>
            <w:tcW w:w="628" w:type="pct"/>
            <w:shd w:val="clear" w:color="000000" w:fill="FFFFFF"/>
            <w:noWrap/>
            <w:vAlign w:val="bottom"/>
          </w:tcPr>
          <w:p w14:paraId="0E5C5231"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6C9D56E"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9EEEF27" w14:textId="77777777" w:rsidTr="00475AFF">
        <w:trPr>
          <w:trHeight w:val="20"/>
        </w:trPr>
        <w:tc>
          <w:tcPr>
            <w:tcW w:w="1910" w:type="pct"/>
            <w:shd w:val="clear" w:color="000000" w:fill="FFFFFF"/>
            <w:vAlign w:val="center"/>
          </w:tcPr>
          <w:p w14:paraId="0C484068"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Artículo 211-A</w:t>
            </w:r>
          </w:p>
        </w:tc>
        <w:tc>
          <w:tcPr>
            <w:tcW w:w="1093" w:type="pct"/>
            <w:shd w:val="clear" w:color="000000" w:fill="FFFFFF"/>
            <w:vAlign w:val="center"/>
          </w:tcPr>
          <w:p w14:paraId="4ADB7E64"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$2.8524</w:t>
            </w:r>
          </w:p>
        </w:tc>
        <w:tc>
          <w:tcPr>
            <w:tcW w:w="751" w:type="pct"/>
            <w:shd w:val="clear" w:color="000000" w:fill="FFFFFF"/>
            <w:noWrap/>
            <w:vAlign w:val="bottom"/>
          </w:tcPr>
          <w:p w14:paraId="618CAD66"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6CE5118C"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ADF0C7D"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9BD2D22" w14:textId="77777777" w:rsidTr="00475AFF">
        <w:trPr>
          <w:trHeight w:val="20"/>
        </w:trPr>
        <w:tc>
          <w:tcPr>
            <w:tcW w:w="1910" w:type="pct"/>
            <w:shd w:val="clear" w:color="000000" w:fill="FFFFFF"/>
            <w:vAlign w:val="center"/>
          </w:tcPr>
          <w:p w14:paraId="6E59798A"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Artículo 211-B</w:t>
            </w:r>
          </w:p>
        </w:tc>
        <w:tc>
          <w:tcPr>
            <w:tcW w:w="1093" w:type="pct"/>
            <w:shd w:val="clear" w:color="auto" w:fill="auto"/>
            <w:vAlign w:val="center"/>
          </w:tcPr>
          <w:p w14:paraId="7998A32F"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$0.1765</w:t>
            </w:r>
          </w:p>
        </w:tc>
        <w:tc>
          <w:tcPr>
            <w:tcW w:w="751" w:type="pct"/>
            <w:shd w:val="clear" w:color="000000" w:fill="FFFFFF"/>
            <w:noWrap/>
            <w:vAlign w:val="bottom"/>
          </w:tcPr>
          <w:p w14:paraId="6FB92C3F"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2DE35590"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55645B7"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D3A984B" w14:textId="77777777" w:rsidTr="00475AFF">
        <w:trPr>
          <w:trHeight w:val="20"/>
        </w:trPr>
        <w:tc>
          <w:tcPr>
            <w:tcW w:w="1910" w:type="pct"/>
            <w:shd w:val="clear" w:color="000000" w:fill="FFFFFF"/>
            <w:vAlign w:val="center"/>
          </w:tcPr>
          <w:p w14:paraId="49795F45"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Artículo 223</w:t>
            </w:r>
          </w:p>
        </w:tc>
        <w:tc>
          <w:tcPr>
            <w:tcW w:w="1093" w:type="pct"/>
            <w:shd w:val="clear" w:color="000000" w:fill="FFFFFF"/>
            <w:vAlign w:val="bottom"/>
          </w:tcPr>
          <w:p w14:paraId="5048C5D0"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12D99E0C"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4190F1E6"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09CDF97"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0B6EB47" w14:textId="77777777" w:rsidTr="00475AFF">
        <w:trPr>
          <w:trHeight w:val="20"/>
        </w:trPr>
        <w:tc>
          <w:tcPr>
            <w:tcW w:w="1910" w:type="pct"/>
            <w:shd w:val="clear" w:color="000000" w:fill="FFFFFF"/>
            <w:vAlign w:val="center"/>
          </w:tcPr>
          <w:p w14:paraId="5BF15993"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xml:space="preserve"> A</w:t>
            </w:r>
          </w:p>
        </w:tc>
        <w:tc>
          <w:tcPr>
            <w:tcW w:w="1093" w:type="pct"/>
            <w:shd w:val="clear" w:color="000000" w:fill="FFFFFF"/>
            <w:vAlign w:val="bottom"/>
          </w:tcPr>
          <w:p w14:paraId="55063E8F"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6B9ACBD6"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2C8AD36B"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64DD8151"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60665D7" w14:textId="77777777" w:rsidTr="00475AFF">
        <w:trPr>
          <w:trHeight w:val="20"/>
        </w:trPr>
        <w:tc>
          <w:tcPr>
            <w:tcW w:w="1910" w:type="pct"/>
            <w:shd w:val="clear" w:color="000000" w:fill="FFFFFF"/>
            <w:vAlign w:val="center"/>
          </w:tcPr>
          <w:p w14:paraId="246CB705" w14:textId="77777777" w:rsidR="00C45D24" w:rsidRPr="00B30EEE" w:rsidRDefault="00C45D24" w:rsidP="00475AFF">
            <w:pPr>
              <w:spacing w:before="16" w:after="16"/>
              <w:jc w:val="center"/>
              <w:rPr>
                <w:rFonts w:ascii="Arial" w:hAnsi="Arial" w:cs="Arial"/>
                <w:color w:val="000000"/>
                <w:sz w:val="16"/>
                <w:szCs w:val="16"/>
                <w:lang w:eastAsia="es-MX"/>
              </w:rPr>
            </w:pPr>
            <w:r w:rsidRPr="00B30EEE">
              <w:rPr>
                <w:rFonts w:ascii="Arial" w:hAnsi="Arial" w:cs="Arial"/>
                <w:color w:val="000000"/>
                <w:sz w:val="16"/>
                <w:szCs w:val="16"/>
                <w:lang w:eastAsia="es-MX"/>
              </w:rPr>
              <w:t>Zona de disponibilidad</w:t>
            </w:r>
          </w:p>
        </w:tc>
        <w:tc>
          <w:tcPr>
            <w:tcW w:w="1093" w:type="pct"/>
            <w:shd w:val="clear" w:color="000000" w:fill="FFFFFF"/>
            <w:vAlign w:val="bottom"/>
          </w:tcPr>
          <w:p w14:paraId="79B60571" w14:textId="77777777" w:rsidR="00C45D24" w:rsidRPr="00B30EEE" w:rsidRDefault="00C45D24" w:rsidP="00475AFF">
            <w:pPr>
              <w:spacing w:before="16" w:after="16"/>
              <w:jc w:val="center"/>
              <w:rPr>
                <w:rFonts w:ascii="Arial" w:hAnsi="Arial" w:cs="Arial"/>
                <w:color w:val="000000"/>
                <w:sz w:val="16"/>
                <w:szCs w:val="16"/>
                <w:lang w:eastAsia="es-MX"/>
              </w:rPr>
            </w:pPr>
            <w:r w:rsidRPr="00B30EEE">
              <w:rPr>
                <w:rFonts w:ascii="Arial" w:hAnsi="Arial" w:cs="Arial"/>
                <w:color w:val="000000"/>
                <w:sz w:val="16"/>
                <w:szCs w:val="16"/>
                <w:lang w:eastAsia="es-MX"/>
              </w:rPr>
              <w:t>Aguas superficiales</w:t>
            </w:r>
          </w:p>
        </w:tc>
        <w:tc>
          <w:tcPr>
            <w:tcW w:w="751" w:type="pct"/>
            <w:shd w:val="clear" w:color="000000" w:fill="FFFFFF"/>
            <w:vAlign w:val="bottom"/>
          </w:tcPr>
          <w:p w14:paraId="56FBBCF5" w14:textId="77777777" w:rsidR="00C45D24" w:rsidRPr="00B30EEE" w:rsidRDefault="00C45D24" w:rsidP="00475AFF">
            <w:pPr>
              <w:spacing w:before="16" w:after="16"/>
              <w:jc w:val="center"/>
              <w:rPr>
                <w:rFonts w:ascii="Arial" w:hAnsi="Arial" w:cs="Arial"/>
                <w:color w:val="000000"/>
                <w:sz w:val="16"/>
                <w:szCs w:val="16"/>
                <w:lang w:eastAsia="es-MX"/>
              </w:rPr>
            </w:pPr>
            <w:r w:rsidRPr="00B30EEE">
              <w:rPr>
                <w:rFonts w:ascii="Arial" w:hAnsi="Arial" w:cs="Arial"/>
                <w:color w:val="000000"/>
                <w:sz w:val="16"/>
                <w:szCs w:val="16"/>
                <w:lang w:eastAsia="es-MX"/>
              </w:rPr>
              <w:t>Aguas subterráneas</w:t>
            </w:r>
          </w:p>
        </w:tc>
        <w:tc>
          <w:tcPr>
            <w:tcW w:w="628" w:type="pct"/>
            <w:shd w:val="clear" w:color="000000" w:fill="FFFFFF"/>
            <w:vAlign w:val="bottom"/>
          </w:tcPr>
          <w:p w14:paraId="128CD50E"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3FD62997"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C528D4A" w14:textId="77777777" w:rsidTr="00475AFF">
        <w:trPr>
          <w:trHeight w:val="20"/>
        </w:trPr>
        <w:tc>
          <w:tcPr>
            <w:tcW w:w="1910" w:type="pct"/>
            <w:shd w:val="clear" w:color="000000" w:fill="FFFFFF"/>
            <w:vAlign w:val="center"/>
          </w:tcPr>
          <w:p w14:paraId="0E7DB6BC" w14:textId="77777777" w:rsidR="00C45D24" w:rsidRPr="00B30EEE" w:rsidRDefault="00C45D24" w:rsidP="00475AFF">
            <w:pPr>
              <w:spacing w:before="16" w:after="16"/>
              <w:jc w:val="center"/>
              <w:rPr>
                <w:rFonts w:ascii="Arial" w:hAnsi="Arial" w:cs="Arial"/>
                <w:color w:val="000000"/>
                <w:sz w:val="16"/>
                <w:szCs w:val="16"/>
                <w:lang w:eastAsia="es-MX"/>
              </w:rPr>
            </w:pPr>
            <w:r w:rsidRPr="00B30EEE">
              <w:rPr>
                <w:rFonts w:ascii="Arial" w:hAnsi="Arial" w:cs="Arial"/>
                <w:color w:val="000000"/>
                <w:sz w:val="16"/>
                <w:szCs w:val="16"/>
                <w:lang w:eastAsia="es-MX"/>
              </w:rPr>
              <w:t>1</w:t>
            </w:r>
          </w:p>
        </w:tc>
        <w:tc>
          <w:tcPr>
            <w:tcW w:w="1093" w:type="pct"/>
            <w:shd w:val="clear" w:color="000000" w:fill="FFFFFF"/>
            <w:vAlign w:val="center"/>
          </w:tcPr>
          <w:p w14:paraId="07D804AB"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$20.8906</w:t>
            </w:r>
          </w:p>
        </w:tc>
        <w:tc>
          <w:tcPr>
            <w:tcW w:w="751" w:type="pct"/>
            <w:shd w:val="clear" w:color="000000" w:fill="FFFFFF"/>
            <w:noWrap/>
            <w:vAlign w:val="bottom"/>
          </w:tcPr>
          <w:p w14:paraId="0537DAB5"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$28.1494</w:t>
            </w:r>
          </w:p>
        </w:tc>
        <w:tc>
          <w:tcPr>
            <w:tcW w:w="628" w:type="pct"/>
            <w:shd w:val="clear" w:color="000000" w:fill="FFFFFF"/>
            <w:noWrap/>
            <w:vAlign w:val="bottom"/>
          </w:tcPr>
          <w:p w14:paraId="4ACE0947"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D46B31F"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562FE59" w14:textId="77777777" w:rsidTr="00475AFF">
        <w:trPr>
          <w:trHeight w:val="20"/>
        </w:trPr>
        <w:tc>
          <w:tcPr>
            <w:tcW w:w="1910" w:type="pct"/>
            <w:shd w:val="clear" w:color="000000" w:fill="FFFFFF"/>
            <w:vAlign w:val="center"/>
          </w:tcPr>
          <w:p w14:paraId="060358B5" w14:textId="77777777" w:rsidR="00C45D24" w:rsidRPr="00B30EEE" w:rsidRDefault="00C45D24" w:rsidP="00475AFF">
            <w:pPr>
              <w:spacing w:before="16" w:after="16"/>
              <w:jc w:val="center"/>
              <w:rPr>
                <w:rFonts w:ascii="Arial" w:hAnsi="Arial" w:cs="Arial"/>
                <w:color w:val="000000"/>
                <w:sz w:val="16"/>
                <w:szCs w:val="16"/>
                <w:lang w:eastAsia="es-MX"/>
              </w:rPr>
            </w:pPr>
            <w:r w:rsidRPr="00B30EEE">
              <w:rPr>
                <w:rFonts w:ascii="Arial" w:hAnsi="Arial" w:cs="Arial"/>
                <w:color w:val="000000"/>
                <w:sz w:val="16"/>
                <w:szCs w:val="16"/>
                <w:lang w:eastAsia="es-MX"/>
              </w:rPr>
              <w:t>2</w:t>
            </w:r>
          </w:p>
        </w:tc>
        <w:tc>
          <w:tcPr>
            <w:tcW w:w="1093" w:type="pct"/>
            <w:shd w:val="clear" w:color="000000" w:fill="FFFFFF"/>
            <w:vAlign w:val="center"/>
          </w:tcPr>
          <w:p w14:paraId="496EBEF1"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$9.6175</w:t>
            </w:r>
          </w:p>
        </w:tc>
        <w:tc>
          <w:tcPr>
            <w:tcW w:w="751" w:type="pct"/>
            <w:shd w:val="clear" w:color="000000" w:fill="FFFFFF"/>
            <w:noWrap/>
            <w:vAlign w:val="bottom"/>
          </w:tcPr>
          <w:p w14:paraId="389FFD51" w14:textId="77777777" w:rsidR="00C45D24" w:rsidRPr="00B30EEE" w:rsidRDefault="00C45D24" w:rsidP="00475AFF">
            <w:pPr>
              <w:spacing w:before="16" w:after="16"/>
              <w:jc w:val="right"/>
              <w:rPr>
                <w:rFonts w:ascii="Arial" w:hAnsi="Arial" w:cs="Arial"/>
                <w:color w:val="000000"/>
                <w:sz w:val="16"/>
                <w:szCs w:val="16"/>
                <w:lang w:eastAsia="es-MX"/>
              </w:rPr>
            </w:pPr>
            <w:r w:rsidRPr="00B30EEE">
              <w:rPr>
                <w:rFonts w:ascii="Arial" w:hAnsi="Arial" w:cs="Arial"/>
                <w:color w:val="000000"/>
                <w:sz w:val="16"/>
                <w:szCs w:val="16"/>
                <w:lang w:eastAsia="es-MX"/>
              </w:rPr>
              <w:t>$10.8961</w:t>
            </w:r>
          </w:p>
        </w:tc>
        <w:tc>
          <w:tcPr>
            <w:tcW w:w="628" w:type="pct"/>
            <w:shd w:val="clear" w:color="000000" w:fill="FFFFFF"/>
            <w:noWrap/>
            <w:vAlign w:val="bottom"/>
          </w:tcPr>
          <w:p w14:paraId="6CC5D720"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CDAEA7F" w14:textId="77777777" w:rsidR="00C45D24" w:rsidRPr="00B30EEE" w:rsidRDefault="00C45D24" w:rsidP="00475AFF">
            <w:pPr>
              <w:spacing w:before="16" w:after="1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379CC40" w14:textId="77777777" w:rsidTr="00475AFF">
        <w:trPr>
          <w:trHeight w:val="20"/>
        </w:trPr>
        <w:tc>
          <w:tcPr>
            <w:tcW w:w="1910" w:type="pct"/>
            <w:shd w:val="clear" w:color="000000" w:fill="FFFFFF"/>
            <w:vAlign w:val="center"/>
          </w:tcPr>
          <w:p w14:paraId="71C4920B" w14:textId="77777777" w:rsidR="00C45D24" w:rsidRPr="00B30EEE" w:rsidRDefault="00C45D24" w:rsidP="00475AFF">
            <w:pPr>
              <w:spacing w:before="24" w:after="26"/>
              <w:jc w:val="center"/>
              <w:rPr>
                <w:rFonts w:ascii="Arial" w:hAnsi="Arial" w:cs="Arial"/>
                <w:color w:val="000000"/>
                <w:sz w:val="16"/>
                <w:szCs w:val="16"/>
                <w:lang w:eastAsia="es-MX"/>
              </w:rPr>
            </w:pPr>
            <w:r w:rsidRPr="00B30EEE">
              <w:rPr>
                <w:rFonts w:ascii="Arial" w:hAnsi="Arial" w:cs="Arial"/>
                <w:color w:val="000000"/>
                <w:sz w:val="16"/>
                <w:szCs w:val="16"/>
                <w:lang w:eastAsia="es-MX"/>
              </w:rPr>
              <w:t>3</w:t>
            </w:r>
          </w:p>
        </w:tc>
        <w:tc>
          <w:tcPr>
            <w:tcW w:w="1093" w:type="pct"/>
            <w:shd w:val="clear" w:color="000000" w:fill="FFFFFF"/>
            <w:vAlign w:val="center"/>
          </w:tcPr>
          <w:p w14:paraId="1D2397A0" w14:textId="77777777" w:rsidR="00C45D24" w:rsidRPr="00B30EEE" w:rsidRDefault="00C45D24" w:rsidP="00475AFF">
            <w:pPr>
              <w:spacing w:before="24" w:after="26"/>
              <w:jc w:val="right"/>
              <w:rPr>
                <w:rFonts w:ascii="Arial" w:hAnsi="Arial" w:cs="Arial"/>
                <w:color w:val="000000"/>
                <w:sz w:val="16"/>
                <w:szCs w:val="16"/>
                <w:lang w:eastAsia="es-MX"/>
              </w:rPr>
            </w:pPr>
            <w:r w:rsidRPr="00B30EEE">
              <w:rPr>
                <w:rFonts w:ascii="Arial" w:hAnsi="Arial" w:cs="Arial"/>
                <w:color w:val="000000"/>
                <w:sz w:val="16"/>
                <w:szCs w:val="16"/>
                <w:lang w:eastAsia="es-MX"/>
              </w:rPr>
              <w:t>$3.1535</w:t>
            </w:r>
          </w:p>
        </w:tc>
        <w:tc>
          <w:tcPr>
            <w:tcW w:w="751" w:type="pct"/>
            <w:shd w:val="clear" w:color="000000" w:fill="FFFFFF"/>
            <w:noWrap/>
            <w:vAlign w:val="bottom"/>
          </w:tcPr>
          <w:p w14:paraId="797C90B1" w14:textId="77777777" w:rsidR="00C45D24" w:rsidRPr="00B30EEE" w:rsidRDefault="00C45D24" w:rsidP="00475AFF">
            <w:pPr>
              <w:spacing w:before="24" w:after="26"/>
              <w:jc w:val="right"/>
              <w:rPr>
                <w:rFonts w:ascii="Arial" w:hAnsi="Arial" w:cs="Arial"/>
                <w:color w:val="000000"/>
                <w:sz w:val="16"/>
                <w:szCs w:val="16"/>
                <w:lang w:eastAsia="es-MX"/>
              </w:rPr>
            </w:pPr>
            <w:r w:rsidRPr="00B30EEE">
              <w:rPr>
                <w:rFonts w:ascii="Arial" w:hAnsi="Arial" w:cs="Arial"/>
                <w:color w:val="000000"/>
                <w:sz w:val="16"/>
                <w:szCs w:val="16"/>
                <w:lang w:eastAsia="es-MX"/>
              </w:rPr>
              <w:t>$3.7940</w:t>
            </w:r>
          </w:p>
        </w:tc>
        <w:tc>
          <w:tcPr>
            <w:tcW w:w="628" w:type="pct"/>
            <w:shd w:val="clear" w:color="000000" w:fill="FFFFFF"/>
            <w:noWrap/>
            <w:vAlign w:val="bottom"/>
          </w:tcPr>
          <w:p w14:paraId="3AC7BFA7" w14:textId="77777777" w:rsidR="00C45D24" w:rsidRPr="00B30EEE" w:rsidRDefault="00C45D24" w:rsidP="00475AFF">
            <w:pPr>
              <w:spacing w:before="24" w:after="2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C102C22" w14:textId="77777777" w:rsidR="00C45D24" w:rsidRPr="00B30EEE" w:rsidRDefault="00C45D24" w:rsidP="00475AFF">
            <w:pPr>
              <w:spacing w:before="24" w:after="2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4001523" w14:textId="77777777" w:rsidTr="00475AFF">
        <w:trPr>
          <w:trHeight w:val="20"/>
        </w:trPr>
        <w:tc>
          <w:tcPr>
            <w:tcW w:w="1910" w:type="pct"/>
            <w:shd w:val="clear" w:color="000000" w:fill="FFFFFF"/>
            <w:vAlign w:val="center"/>
          </w:tcPr>
          <w:p w14:paraId="629D7A0E" w14:textId="77777777" w:rsidR="00C45D24" w:rsidRPr="00B30EEE" w:rsidRDefault="00C45D24" w:rsidP="00475AFF">
            <w:pPr>
              <w:spacing w:before="24" w:after="26"/>
              <w:jc w:val="center"/>
              <w:rPr>
                <w:rFonts w:ascii="Arial" w:hAnsi="Arial" w:cs="Arial"/>
                <w:color w:val="000000"/>
                <w:sz w:val="16"/>
                <w:szCs w:val="16"/>
                <w:lang w:eastAsia="es-MX"/>
              </w:rPr>
            </w:pPr>
            <w:r w:rsidRPr="00B30EEE">
              <w:rPr>
                <w:rFonts w:ascii="Arial" w:hAnsi="Arial" w:cs="Arial"/>
                <w:color w:val="000000"/>
                <w:sz w:val="16"/>
                <w:szCs w:val="16"/>
                <w:lang w:eastAsia="es-MX"/>
              </w:rPr>
              <w:t>4</w:t>
            </w:r>
          </w:p>
        </w:tc>
        <w:tc>
          <w:tcPr>
            <w:tcW w:w="1093" w:type="pct"/>
            <w:shd w:val="clear" w:color="000000" w:fill="FFFFFF"/>
            <w:vAlign w:val="center"/>
          </w:tcPr>
          <w:p w14:paraId="4E605DE0" w14:textId="77777777" w:rsidR="00C45D24" w:rsidRPr="00B30EEE" w:rsidRDefault="00C45D24" w:rsidP="00475AFF">
            <w:pPr>
              <w:spacing w:before="24" w:after="26"/>
              <w:jc w:val="right"/>
              <w:rPr>
                <w:rFonts w:ascii="Arial" w:hAnsi="Arial" w:cs="Arial"/>
                <w:color w:val="000000"/>
                <w:sz w:val="16"/>
                <w:szCs w:val="16"/>
                <w:lang w:eastAsia="es-MX"/>
              </w:rPr>
            </w:pPr>
            <w:r w:rsidRPr="00B30EEE">
              <w:rPr>
                <w:rFonts w:ascii="Arial" w:hAnsi="Arial" w:cs="Arial"/>
                <w:color w:val="000000"/>
                <w:sz w:val="16"/>
                <w:szCs w:val="16"/>
                <w:lang w:eastAsia="es-MX"/>
              </w:rPr>
              <w:t>$2.4114</w:t>
            </w:r>
          </w:p>
        </w:tc>
        <w:tc>
          <w:tcPr>
            <w:tcW w:w="751" w:type="pct"/>
            <w:shd w:val="clear" w:color="000000" w:fill="FFFFFF"/>
            <w:noWrap/>
            <w:vAlign w:val="bottom"/>
          </w:tcPr>
          <w:p w14:paraId="61FE3EB4" w14:textId="77777777" w:rsidR="00C45D24" w:rsidRPr="00B30EEE" w:rsidRDefault="00C45D24" w:rsidP="00475AFF">
            <w:pPr>
              <w:spacing w:before="24" w:after="26"/>
              <w:jc w:val="right"/>
              <w:rPr>
                <w:rFonts w:ascii="Arial" w:hAnsi="Arial" w:cs="Arial"/>
                <w:color w:val="000000"/>
                <w:sz w:val="16"/>
                <w:szCs w:val="16"/>
                <w:lang w:eastAsia="es-MX"/>
              </w:rPr>
            </w:pPr>
            <w:r w:rsidRPr="00B30EEE">
              <w:rPr>
                <w:rFonts w:ascii="Arial" w:hAnsi="Arial" w:cs="Arial"/>
                <w:color w:val="000000"/>
                <w:sz w:val="16"/>
                <w:szCs w:val="16"/>
                <w:lang w:eastAsia="es-MX"/>
              </w:rPr>
              <w:t>$2.7578</w:t>
            </w:r>
          </w:p>
        </w:tc>
        <w:tc>
          <w:tcPr>
            <w:tcW w:w="628" w:type="pct"/>
            <w:shd w:val="clear" w:color="000000" w:fill="FFFFFF"/>
            <w:noWrap/>
            <w:vAlign w:val="bottom"/>
          </w:tcPr>
          <w:p w14:paraId="71B8618B" w14:textId="77777777" w:rsidR="00C45D24" w:rsidRPr="00B30EEE" w:rsidRDefault="00C45D24" w:rsidP="00475AFF">
            <w:pPr>
              <w:spacing w:before="24" w:after="2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9830FC0" w14:textId="77777777" w:rsidR="00C45D24" w:rsidRPr="00B30EEE" w:rsidRDefault="00C45D24" w:rsidP="00475AFF">
            <w:pPr>
              <w:spacing w:before="24" w:after="2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4240E3F" w14:textId="77777777" w:rsidTr="00475AFF">
        <w:trPr>
          <w:trHeight w:val="20"/>
        </w:trPr>
        <w:tc>
          <w:tcPr>
            <w:tcW w:w="1910" w:type="pct"/>
            <w:shd w:val="clear" w:color="000000" w:fill="FFFFFF"/>
            <w:vAlign w:val="center"/>
          </w:tcPr>
          <w:p w14:paraId="5237B821" w14:textId="77777777" w:rsidR="00C45D24" w:rsidRPr="00B30EEE" w:rsidRDefault="00C45D24" w:rsidP="00475AFF">
            <w:pPr>
              <w:spacing w:before="24" w:after="26"/>
              <w:rPr>
                <w:rFonts w:ascii="Arial" w:hAnsi="Arial" w:cs="Arial"/>
                <w:color w:val="000000"/>
                <w:sz w:val="16"/>
                <w:szCs w:val="16"/>
                <w:lang w:eastAsia="es-MX"/>
              </w:rPr>
            </w:pPr>
            <w:r w:rsidRPr="00B30EEE">
              <w:rPr>
                <w:rFonts w:ascii="Arial" w:hAnsi="Arial" w:cs="Arial"/>
                <w:color w:val="000000"/>
                <w:sz w:val="16"/>
                <w:szCs w:val="16"/>
                <w:lang w:eastAsia="es-MX"/>
              </w:rPr>
              <w:lastRenderedPageBreak/>
              <w:t xml:space="preserve"> B. I. c)</w:t>
            </w:r>
          </w:p>
        </w:tc>
        <w:tc>
          <w:tcPr>
            <w:tcW w:w="1093" w:type="pct"/>
            <w:shd w:val="clear" w:color="000000" w:fill="FFFFFF"/>
            <w:vAlign w:val="bottom"/>
          </w:tcPr>
          <w:p w14:paraId="3E9FB0B7" w14:textId="77777777" w:rsidR="00C45D24" w:rsidRPr="00B30EEE" w:rsidRDefault="00C45D24" w:rsidP="00475AFF">
            <w:pPr>
              <w:spacing w:before="24" w:after="2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0F4B3772" w14:textId="77777777" w:rsidR="00C45D24" w:rsidRPr="00B30EEE" w:rsidRDefault="00C45D24" w:rsidP="00475AFF">
            <w:pPr>
              <w:spacing w:before="24" w:after="2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539AD785" w14:textId="77777777" w:rsidR="00C45D24" w:rsidRPr="00B30EEE" w:rsidRDefault="00C45D24" w:rsidP="00475AFF">
            <w:pPr>
              <w:spacing w:before="24" w:after="2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64AF19D" w14:textId="77777777" w:rsidR="00C45D24" w:rsidRPr="00B30EEE" w:rsidRDefault="00C45D24" w:rsidP="00475AFF">
            <w:pPr>
              <w:spacing w:before="24" w:after="2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565C8C2" w14:textId="77777777" w:rsidTr="00475AFF">
        <w:trPr>
          <w:trHeight w:val="20"/>
        </w:trPr>
        <w:tc>
          <w:tcPr>
            <w:tcW w:w="1910" w:type="pct"/>
            <w:shd w:val="clear" w:color="000000" w:fill="FFFFFF"/>
            <w:vAlign w:val="center"/>
          </w:tcPr>
          <w:p w14:paraId="66434440" w14:textId="77777777" w:rsidR="00C45D24" w:rsidRPr="00B30EEE" w:rsidRDefault="00C45D24" w:rsidP="00475AFF">
            <w:pPr>
              <w:spacing w:before="24" w:after="26"/>
              <w:jc w:val="center"/>
              <w:rPr>
                <w:rFonts w:ascii="Arial" w:hAnsi="Arial" w:cs="Arial"/>
                <w:color w:val="000000"/>
                <w:sz w:val="16"/>
                <w:szCs w:val="16"/>
                <w:lang w:eastAsia="es-MX"/>
              </w:rPr>
            </w:pPr>
            <w:r w:rsidRPr="00B30EEE">
              <w:rPr>
                <w:rFonts w:ascii="Arial" w:hAnsi="Arial" w:cs="Arial"/>
                <w:color w:val="000000"/>
                <w:sz w:val="16"/>
                <w:szCs w:val="16"/>
                <w:lang w:eastAsia="es-MX"/>
              </w:rPr>
              <w:t>Zona de disponibilidad</w:t>
            </w:r>
          </w:p>
        </w:tc>
        <w:tc>
          <w:tcPr>
            <w:tcW w:w="1093" w:type="pct"/>
            <w:shd w:val="clear" w:color="000000" w:fill="FFFFFF"/>
            <w:vAlign w:val="bottom"/>
          </w:tcPr>
          <w:p w14:paraId="3D9E4263" w14:textId="77777777" w:rsidR="00C45D24" w:rsidRPr="00B30EEE" w:rsidRDefault="00C45D24" w:rsidP="00475AFF">
            <w:pPr>
              <w:spacing w:before="24" w:after="26"/>
              <w:jc w:val="center"/>
              <w:rPr>
                <w:rFonts w:ascii="Arial" w:hAnsi="Arial" w:cs="Arial"/>
                <w:color w:val="000000"/>
                <w:sz w:val="16"/>
                <w:szCs w:val="16"/>
                <w:lang w:eastAsia="es-MX"/>
              </w:rPr>
            </w:pPr>
            <w:r w:rsidRPr="00B30EEE">
              <w:rPr>
                <w:rFonts w:ascii="Arial" w:hAnsi="Arial" w:cs="Arial"/>
                <w:color w:val="000000"/>
                <w:sz w:val="16"/>
                <w:szCs w:val="16"/>
                <w:lang w:eastAsia="es-MX"/>
              </w:rPr>
              <w:t>Aguas superficiales</w:t>
            </w:r>
          </w:p>
        </w:tc>
        <w:tc>
          <w:tcPr>
            <w:tcW w:w="751" w:type="pct"/>
            <w:shd w:val="clear" w:color="000000" w:fill="FFFFFF"/>
            <w:vAlign w:val="bottom"/>
          </w:tcPr>
          <w:p w14:paraId="7B65A275" w14:textId="77777777" w:rsidR="00C45D24" w:rsidRPr="00B30EEE" w:rsidRDefault="00C45D24" w:rsidP="00475AFF">
            <w:pPr>
              <w:spacing w:before="24" w:after="26"/>
              <w:jc w:val="center"/>
              <w:rPr>
                <w:rFonts w:ascii="Arial" w:hAnsi="Arial" w:cs="Arial"/>
                <w:color w:val="000000"/>
                <w:sz w:val="16"/>
                <w:szCs w:val="16"/>
                <w:lang w:eastAsia="es-MX"/>
              </w:rPr>
            </w:pPr>
            <w:r w:rsidRPr="00B30EEE">
              <w:rPr>
                <w:rFonts w:ascii="Arial" w:hAnsi="Arial" w:cs="Arial"/>
                <w:color w:val="000000"/>
                <w:sz w:val="16"/>
                <w:szCs w:val="16"/>
                <w:lang w:eastAsia="es-MX"/>
              </w:rPr>
              <w:t>Aguas subterráneas</w:t>
            </w:r>
          </w:p>
        </w:tc>
        <w:tc>
          <w:tcPr>
            <w:tcW w:w="628" w:type="pct"/>
            <w:shd w:val="clear" w:color="000000" w:fill="FFFFFF"/>
            <w:vAlign w:val="bottom"/>
          </w:tcPr>
          <w:p w14:paraId="05166230" w14:textId="77777777" w:rsidR="00C45D24" w:rsidRPr="00B30EEE" w:rsidRDefault="00C45D24" w:rsidP="00475AFF">
            <w:pPr>
              <w:spacing w:before="24" w:after="2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46C16C55" w14:textId="77777777" w:rsidR="00C45D24" w:rsidRPr="00B30EEE" w:rsidRDefault="00C45D24" w:rsidP="00475AFF">
            <w:pPr>
              <w:spacing w:before="24" w:after="2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5CA47AD" w14:textId="77777777" w:rsidTr="00475AFF">
        <w:trPr>
          <w:trHeight w:val="20"/>
        </w:trPr>
        <w:tc>
          <w:tcPr>
            <w:tcW w:w="1910" w:type="pct"/>
            <w:shd w:val="clear" w:color="000000" w:fill="FFFFFF"/>
            <w:vAlign w:val="center"/>
          </w:tcPr>
          <w:p w14:paraId="2CD35FB8" w14:textId="77777777" w:rsidR="00C45D24" w:rsidRPr="00B30EEE" w:rsidRDefault="00C45D24" w:rsidP="00475AFF">
            <w:pPr>
              <w:spacing w:before="24" w:after="26"/>
              <w:jc w:val="center"/>
              <w:rPr>
                <w:rFonts w:ascii="Arial" w:hAnsi="Arial" w:cs="Arial"/>
                <w:color w:val="000000"/>
                <w:sz w:val="16"/>
                <w:szCs w:val="16"/>
                <w:lang w:eastAsia="es-MX"/>
              </w:rPr>
            </w:pPr>
            <w:r w:rsidRPr="00B30EEE">
              <w:rPr>
                <w:rFonts w:ascii="Arial" w:hAnsi="Arial" w:cs="Arial"/>
                <w:color w:val="000000"/>
                <w:sz w:val="16"/>
                <w:szCs w:val="16"/>
                <w:lang w:eastAsia="es-MX"/>
              </w:rPr>
              <w:t>1</w:t>
            </w:r>
          </w:p>
        </w:tc>
        <w:tc>
          <w:tcPr>
            <w:tcW w:w="1093" w:type="pct"/>
            <w:shd w:val="clear" w:color="000000" w:fill="FFFFFF"/>
            <w:vAlign w:val="center"/>
          </w:tcPr>
          <w:p w14:paraId="440BD3E2" w14:textId="77777777" w:rsidR="00C45D24" w:rsidRPr="00B30EEE" w:rsidRDefault="00C45D24" w:rsidP="00475AFF">
            <w:pPr>
              <w:spacing w:before="24" w:after="26"/>
              <w:jc w:val="right"/>
              <w:rPr>
                <w:rFonts w:ascii="Arial" w:hAnsi="Arial" w:cs="Arial"/>
                <w:color w:val="000000"/>
                <w:sz w:val="16"/>
                <w:szCs w:val="16"/>
                <w:lang w:eastAsia="es-MX"/>
              </w:rPr>
            </w:pPr>
            <w:r w:rsidRPr="00B30EEE">
              <w:rPr>
                <w:rFonts w:ascii="Arial" w:hAnsi="Arial" w:cs="Arial"/>
                <w:color w:val="000000"/>
                <w:sz w:val="16"/>
                <w:szCs w:val="16"/>
                <w:lang w:eastAsia="es-MX"/>
              </w:rPr>
              <w:t>$620.87</w:t>
            </w:r>
          </w:p>
        </w:tc>
        <w:tc>
          <w:tcPr>
            <w:tcW w:w="751" w:type="pct"/>
            <w:shd w:val="clear" w:color="000000" w:fill="FFFFFF"/>
            <w:noWrap/>
            <w:vAlign w:val="bottom"/>
          </w:tcPr>
          <w:p w14:paraId="14CC6E3B" w14:textId="77777777" w:rsidR="00C45D24" w:rsidRPr="00B30EEE" w:rsidRDefault="00C45D24" w:rsidP="00475AFF">
            <w:pPr>
              <w:spacing w:before="24" w:after="26"/>
              <w:jc w:val="right"/>
              <w:rPr>
                <w:rFonts w:ascii="Arial" w:hAnsi="Arial" w:cs="Arial"/>
                <w:color w:val="000000"/>
                <w:sz w:val="16"/>
                <w:szCs w:val="16"/>
                <w:lang w:eastAsia="es-MX"/>
              </w:rPr>
            </w:pPr>
            <w:r w:rsidRPr="00B30EEE">
              <w:rPr>
                <w:rFonts w:ascii="Arial" w:hAnsi="Arial" w:cs="Arial"/>
                <w:color w:val="000000"/>
                <w:sz w:val="16"/>
                <w:szCs w:val="16"/>
                <w:lang w:eastAsia="es-MX"/>
              </w:rPr>
              <w:t>$648.10</w:t>
            </w:r>
          </w:p>
        </w:tc>
        <w:tc>
          <w:tcPr>
            <w:tcW w:w="628" w:type="pct"/>
            <w:shd w:val="clear" w:color="000000" w:fill="FFFFFF"/>
            <w:noWrap/>
            <w:vAlign w:val="bottom"/>
          </w:tcPr>
          <w:p w14:paraId="01AD7AD8" w14:textId="77777777" w:rsidR="00C45D24" w:rsidRPr="00B30EEE" w:rsidRDefault="00C45D24" w:rsidP="00475AFF">
            <w:pPr>
              <w:spacing w:before="24" w:after="2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74E66CA" w14:textId="77777777" w:rsidR="00C45D24" w:rsidRPr="00B30EEE" w:rsidRDefault="00C45D24" w:rsidP="00475AFF">
            <w:pPr>
              <w:spacing w:before="24" w:after="2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E923898" w14:textId="77777777" w:rsidTr="00475AFF">
        <w:trPr>
          <w:trHeight w:val="20"/>
        </w:trPr>
        <w:tc>
          <w:tcPr>
            <w:tcW w:w="1910" w:type="pct"/>
            <w:shd w:val="clear" w:color="000000" w:fill="FFFFFF"/>
            <w:vAlign w:val="center"/>
          </w:tcPr>
          <w:p w14:paraId="0C2C7ECF" w14:textId="77777777" w:rsidR="00C45D24" w:rsidRPr="00B30EEE" w:rsidRDefault="00C45D24" w:rsidP="00475AFF">
            <w:pPr>
              <w:spacing w:before="24" w:after="26"/>
              <w:jc w:val="center"/>
              <w:rPr>
                <w:rFonts w:ascii="Arial" w:hAnsi="Arial" w:cs="Arial"/>
                <w:color w:val="000000"/>
                <w:sz w:val="16"/>
                <w:szCs w:val="16"/>
                <w:lang w:eastAsia="es-MX"/>
              </w:rPr>
            </w:pPr>
            <w:r w:rsidRPr="00B30EEE">
              <w:rPr>
                <w:rFonts w:ascii="Arial" w:hAnsi="Arial" w:cs="Arial"/>
                <w:color w:val="000000"/>
                <w:sz w:val="16"/>
                <w:szCs w:val="16"/>
                <w:lang w:eastAsia="es-MX"/>
              </w:rPr>
              <w:t>2</w:t>
            </w:r>
          </w:p>
        </w:tc>
        <w:tc>
          <w:tcPr>
            <w:tcW w:w="1093" w:type="pct"/>
            <w:shd w:val="clear" w:color="000000" w:fill="FFFFFF"/>
            <w:vAlign w:val="center"/>
          </w:tcPr>
          <w:p w14:paraId="22097F34" w14:textId="77777777" w:rsidR="00C45D24" w:rsidRPr="00B30EEE" w:rsidRDefault="00C45D24" w:rsidP="00475AFF">
            <w:pPr>
              <w:spacing w:before="24" w:after="26"/>
              <w:jc w:val="right"/>
              <w:rPr>
                <w:rFonts w:ascii="Arial" w:hAnsi="Arial" w:cs="Arial"/>
                <w:color w:val="000000"/>
                <w:sz w:val="16"/>
                <w:szCs w:val="16"/>
                <w:lang w:eastAsia="es-MX"/>
              </w:rPr>
            </w:pPr>
            <w:r w:rsidRPr="00B30EEE">
              <w:rPr>
                <w:rFonts w:ascii="Arial" w:hAnsi="Arial" w:cs="Arial"/>
                <w:color w:val="000000"/>
                <w:sz w:val="16"/>
                <w:szCs w:val="16"/>
                <w:lang w:eastAsia="es-MX"/>
              </w:rPr>
              <w:t>$297.77</w:t>
            </w:r>
          </w:p>
        </w:tc>
        <w:tc>
          <w:tcPr>
            <w:tcW w:w="751" w:type="pct"/>
            <w:shd w:val="clear" w:color="000000" w:fill="FFFFFF"/>
            <w:noWrap/>
            <w:vAlign w:val="bottom"/>
          </w:tcPr>
          <w:p w14:paraId="6161A39D" w14:textId="77777777" w:rsidR="00C45D24" w:rsidRPr="00B30EEE" w:rsidRDefault="00C45D24" w:rsidP="00475AFF">
            <w:pPr>
              <w:spacing w:before="24" w:after="26"/>
              <w:jc w:val="right"/>
              <w:rPr>
                <w:rFonts w:ascii="Arial" w:hAnsi="Arial" w:cs="Arial"/>
                <w:color w:val="000000"/>
                <w:sz w:val="16"/>
                <w:szCs w:val="16"/>
                <w:lang w:eastAsia="es-MX"/>
              </w:rPr>
            </w:pPr>
            <w:r w:rsidRPr="00B30EEE">
              <w:rPr>
                <w:rFonts w:ascii="Arial" w:hAnsi="Arial" w:cs="Arial"/>
                <w:color w:val="000000"/>
                <w:sz w:val="16"/>
                <w:szCs w:val="16"/>
                <w:lang w:eastAsia="es-MX"/>
              </w:rPr>
              <w:t>$298.84</w:t>
            </w:r>
          </w:p>
        </w:tc>
        <w:tc>
          <w:tcPr>
            <w:tcW w:w="628" w:type="pct"/>
            <w:shd w:val="clear" w:color="000000" w:fill="FFFFFF"/>
            <w:noWrap/>
            <w:vAlign w:val="bottom"/>
          </w:tcPr>
          <w:p w14:paraId="79CEA0F0" w14:textId="77777777" w:rsidR="00C45D24" w:rsidRPr="00B30EEE" w:rsidRDefault="00C45D24" w:rsidP="00475AFF">
            <w:pPr>
              <w:spacing w:before="24" w:after="2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7010E67" w14:textId="77777777" w:rsidR="00C45D24" w:rsidRPr="00B30EEE" w:rsidRDefault="00C45D24" w:rsidP="00475AFF">
            <w:pPr>
              <w:spacing w:before="24" w:after="2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4FAA5FE" w14:textId="77777777" w:rsidTr="00475AFF">
        <w:trPr>
          <w:trHeight w:val="20"/>
        </w:trPr>
        <w:tc>
          <w:tcPr>
            <w:tcW w:w="1910" w:type="pct"/>
            <w:shd w:val="clear" w:color="000000" w:fill="FFFFFF"/>
            <w:vAlign w:val="center"/>
          </w:tcPr>
          <w:p w14:paraId="5A91FB61" w14:textId="77777777" w:rsidR="00C45D24" w:rsidRPr="00B30EEE" w:rsidRDefault="00C45D24" w:rsidP="00475AFF">
            <w:pPr>
              <w:spacing w:before="24" w:after="26"/>
              <w:jc w:val="center"/>
              <w:rPr>
                <w:rFonts w:ascii="Arial" w:hAnsi="Arial" w:cs="Arial"/>
                <w:color w:val="000000"/>
                <w:sz w:val="16"/>
                <w:szCs w:val="16"/>
                <w:lang w:eastAsia="es-MX"/>
              </w:rPr>
            </w:pPr>
            <w:r w:rsidRPr="00B30EEE">
              <w:rPr>
                <w:rFonts w:ascii="Arial" w:hAnsi="Arial" w:cs="Arial"/>
                <w:color w:val="000000"/>
                <w:sz w:val="16"/>
                <w:szCs w:val="16"/>
                <w:lang w:eastAsia="es-MX"/>
              </w:rPr>
              <w:t>3</w:t>
            </w:r>
          </w:p>
        </w:tc>
        <w:tc>
          <w:tcPr>
            <w:tcW w:w="1093" w:type="pct"/>
            <w:shd w:val="clear" w:color="000000" w:fill="FFFFFF"/>
            <w:vAlign w:val="center"/>
          </w:tcPr>
          <w:p w14:paraId="2D65A21D" w14:textId="77777777" w:rsidR="00C45D24" w:rsidRPr="00B30EEE" w:rsidRDefault="00C45D24" w:rsidP="00475AFF">
            <w:pPr>
              <w:spacing w:before="24" w:after="26"/>
              <w:jc w:val="right"/>
              <w:rPr>
                <w:rFonts w:ascii="Arial" w:hAnsi="Arial" w:cs="Arial"/>
                <w:color w:val="000000"/>
                <w:sz w:val="16"/>
                <w:szCs w:val="16"/>
                <w:lang w:eastAsia="es-MX"/>
              </w:rPr>
            </w:pPr>
            <w:r w:rsidRPr="00B30EEE">
              <w:rPr>
                <w:rFonts w:ascii="Arial" w:hAnsi="Arial" w:cs="Arial"/>
                <w:color w:val="000000"/>
                <w:sz w:val="16"/>
                <w:szCs w:val="16"/>
                <w:lang w:eastAsia="es-MX"/>
              </w:rPr>
              <w:t>$148.71</w:t>
            </w:r>
          </w:p>
        </w:tc>
        <w:tc>
          <w:tcPr>
            <w:tcW w:w="751" w:type="pct"/>
            <w:shd w:val="clear" w:color="000000" w:fill="FFFFFF"/>
            <w:noWrap/>
            <w:vAlign w:val="bottom"/>
          </w:tcPr>
          <w:p w14:paraId="2F08FF43" w14:textId="77777777" w:rsidR="00C45D24" w:rsidRPr="00B30EEE" w:rsidRDefault="00C45D24" w:rsidP="00475AFF">
            <w:pPr>
              <w:spacing w:before="24" w:after="26"/>
              <w:jc w:val="right"/>
              <w:rPr>
                <w:rFonts w:ascii="Arial" w:hAnsi="Arial" w:cs="Arial"/>
                <w:color w:val="000000"/>
                <w:sz w:val="16"/>
                <w:szCs w:val="16"/>
                <w:lang w:eastAsia="es-MX"/>
              </w:rPr>
            </w:pPr>
            <w:r w:rsidRPr="00B30EEE">
              <w:rPr>
                <w:rFonts w:ascii="Arial" w:hAnsi="Arial" w:cs="Arial"/>
                <w:color w:val="000000"/>
                <w:sz w:val="16"/>
                <w:szCs w:val="16"/>
                <w:lang w:eastAsia="es-MX"/>
              </w:rPr>
              <w:t>$168.45</w:t>
            </w:r>
          </w:p>
        </w:tc>
        <w:tc>
          <w:tcPr>
            <w:tcW w:w="628" w:type="pct"/>
            <w:shd w:val="clear" w:color="000000" w:fill="FFFFFF"/>
            <w:noWrap/>
            <w:vAlign w:val="bottom"/>
          </w:tcPr>
          <w:p w14:paraId="0735872F" w14:textId="77777777" w:rsidR="00C45D24" w:rsidRPr="00B30EEE" w:rsidRDefault="00C45D24" w:rsidP="00475AFF">
            <w:pPr>
              <w:spacing w:before="24" w:after="2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B8FC162" w14:textId="77777777" w:rsidR="00C45D24" w:rsidRPr="00B30EEE" w:rsidRDefault="00C45D24" w:rsidP="00475AFF">
            <w:pPr>
              <w:spacing w:before="24" w:after="2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1C1985B" w14:textId="77777777" w:rsidTr="00475AFF">
        <w:trPr>
          <w:trHeight w:val="20"/>
        </w:trPr>
        <w:tc>
          <w:tcPr>
            <w:tcW w:w="1910" w:type="pct"/>
            <w:shd w:val="clear" w:color="000000" w:fill="FFFFFF"/>
            <w:vAlign w:val="center"/>
          </w:tcPr>
          <w:p w14:paraId="5EBECF7F" w14:textId="77777777" w:rsidR="00C45D24" w:rsidRPr="00B30EEE" w:rsidRDefault="00C45D24" w:rsidP="00475AFF">
            <w:pPr>
              <w:spacing w:before="24" w:after="26"/>
              <w:jc w:val="center"/>
              <w:rPr>
                <w:rFonts w:ascii="Arial" w:hAnsi="Arial" w:cs="Arial"/>
                <w:color w:val="000000"/>
                <w:sz w:val="16"/>
                <w:szCs w:val="16"/>
                <w:lang w:eastAsia="es-MX"/>
              </w:rPr>
            </w:pPr>
            <w:r w:rsidRPr="00B30EEE">
              <w:rPr>
                <w:rFonts w:ascii="Arial" w:hAnsi="Arial" w:cs="Arial"/>
                <w:color w:val="000000"/>
                <w:sz w:val="16"/>
                <w:szCs w:val="16"/>
                <w:lang w:eastAsia="es-MX"/>
              </w:rPr>
              <w:t>4</w:t>
            </w:r>
          </w:p>
        </w:tc>
        <w:tc>
          <w:tcPr>
            <w:tcW w:w="1093" w:type="pct"/>
            <w:shd w:val="clear" w:color="000000" w:fill="FFFFFF"/>
            <w:vAlign w:val="center"/>
          </w:tcPr>
          <w:p w14:paraId="592B2D40" w14:textId="77777777" w:rsidR="00C45D24" w:rsidRPr="00B30EEE" w:rsidRDefault="00C45D24" w:rsidP="00475AFF">
            <w:pPr>
              <w:spacing w:before="24" w:after="26"/>
              <w:jc w:val="right"/>
              <w:rPr>
                <w:rFonts w:ascii="Arial" w:hAnsi="Arial" w:cs="Arial"/>
                <w:color w:val="000000"/>
                <w:sz w:val="16"/>
                <w:szCs w:val="16"/>
                <w:lang w:eastAsia="es-MX"/>
              </w:rPr>
            </w:pPr>
            <w:r w:rsidRPr="00B30EEE">
              <w:rPr>
                <w:rFonts w:ascii="Arial" w:hAnsi="Arial" w:cs="Arial"/>
                <w:color w:val="000000"/>
                <w:sz w:val="16"/>
                <w:szCs w:val="16"/>
                <w:lang w:eastAsia="es-MX"/>
              </w:rPr>
              <w:t>$74.03</w:t>
            </w:r>
          </w:p>
        </w:tc>
        <w:tc>
          <w:tcPr>
            <w:tcW w:w="751" w:type="pct"/>
            <w:shd w:val="clear" w:color="000000" w:fill="FFFFFF"/>
            <w:noWrap/>
            <w:vAlign w:val="bottom"/>
          </w:tcPr>
          <w:p w14:paraId="6873E297" w14:textId="77777777" w:rsidR="00C45D24" w:rsidRPr="00B30EEE" w:rsidRDefault="00C45D24" w:rsidP="00475AFF">
            <w:pPr>
              <w:spacing w:before="24" w:after="26"/>
              <w:jc w:val="right"/>
              <w:rPr>
                <w:rFonts w:ascii="Arial" w:hAnsi="Arial" w:cs="Arial"/>
                <w:color w:val="000000"/>
                <w:sz w:val="16"/>
                <w:szCs w:val="16"/>
                <w:lang w:eastAsia="es-MX"/>
              </w:rPr>
            </w:pPr>
            <w:r w:rsidRPr="00B30EEE">
              <w:rPr>
                <w:rFonts w:ascii="Arial" w:hAnsi="Arial" w:cs="Arial"/>
                <w:color w:val="000000"/>
                <w:sz w:val="16"/>
                <w:szCs w:val="16"/>
                <w:lang w:eastAsia="es-MX"/>
              </w:rPr>
              <w:t>$78.54</w:t>
            </w:r>
          </w:p>
        </w:tc>
        <w:tc>
          <w:tcPr>
            <w:tcW w:w="628" w:type="pct"/>
            <w:shd w:val="clear" w:color="000000" w:fill="FFFFFF"/>
            <w:noWrap/>
            <w:vAlign w:val="bottom"/>
          </w:tcPr>
          <w:p w14:paraId="40C89BBD" w14:textId="77777777" w:rsidR="00C45D24" w:rsidRPr="00B30EEE" w:rsidRDefault="00C45D24" w:rsidP="00475AFF">
            <w:pPr>
              <w:spacing w:before="24" w:after="2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B0B762D" w14:textId="77777777" w:rsidR="00C45D24" w:rsidRPr="00B30EEE" w:rsidRDefault="00C45D24" w:rsidP="00475AFF">
            <w:pPr>
              <w:spacing w:before="24" w:after="2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AA97C6B" w14:textId="77777777" w:rsidTr="00475AFF">
        <w:trPr>
          <w:trHeight w:val="20"/>
        </w:trPr>
        <w:tc>
          <w:tcPr>
            <w:tcW w:w="1910" w:type="pct"/>
            <w:shd w:val="clear" w:color="000000" w:fill="FFFFFF"/>
            <w:vAlign w:val="center"/>
          </w:tcPr>
          <w:p w14:paraId="6AFEA636" w14:textId="77777777" w:rsidR="00C45D24" w:rsidRPr="00B30EEE" w:rsidRDefault="00C45D24" w:rsidP="00475AFF">
            <w:pPr>
              <w:spacing w:before="24" w:after="26"/>
              <w:jc w:val="center"/>
              <w:rPr>
                <w:rFonts w:ascii="Arial" w:hAnsi="Arial" w:cs="Arial"/>
                <w:color w:val="000000"/>
                <w:sz w:val="16"/>
                <w:szCs w:val="16"/>
                <w:lang w:eastAsia="es-MX"/>
              </w:rPr>
            </w:pPr>
            <w:r w:rsidRPr="00B30EEE">
              <w:rPr>
                <w:rFonts w:ascii="Arial" w:hAnsi="Arial" w:cs="Arial"/>
                <w:color w:val="000000"/>
                <w:sz w:val="16"/>
                <w:szCs w:val="16"/>
                <w:lang w:eastAsia="es-MX"/>
              </w:rPr>
              <w:t>En aquellos casos en que…</w:t>
            </w:r>
          </w:p>
        </w:tc>
        <w:tc>
          <w:tcPr>
            <w:tcW w:w="1093" w:type="pct"/>
            <w:shd w:val="clear" w:color="000000" w:fill="FFFFFF"/>
            <w:vAlign w:val="center"/>
          </w:tcPr>
          <w:p w14:paraId="463B4693" w14:textId="77777777" w:rsidR="00C45D24" w:rsidRPr="00B30EEE" w:rsidRDefault="00C45D24" w:rsidP="00475AFF">
            <w:pPr>
              <w:spacing w:before="24" w:after="26"/>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noWrap/>
            <w:vAlign w:val="bottom"/>
          </w:tcPr>
          <w:p w14:paraId="6B0F510A" w14:textId="77777777" w:rsidR="00C45D24" w:rsidRPr="00B30EEE" w:rsidRDefault="00C45D24" w:rsidP="00475AFF">
            <w:pPr>
              <w:spacing w:before="24" w:after="2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45A4CC17" w14:textId="77777777" w:rsidR="00C45D24" w:rsidRPr="00B30EEE" w:rsidRDefault="00C45D24" w:rsidP="00475AFF">
            <w:pPr>
              <w:spacing w:before="24" w:after="2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E367814" w14:textId="77777777" w:rsidR="00C45D24" w:rsidRPr="00B30EEE" w:rsidRDefault="00C45D24" w:rsidP="00475AFF">
            <w:pPr>
              <w:spacing w:before="24" w:after="2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0FA57A4" w14:textId="77777777" w:rsidTr="00475AFF">
        <w:trPr>
          <w:trHeight w:val="20"/>
        </w:trPr>
        <w:tc>
          <w:tcPr>
            <w:tcW w:w="1910" w:type="pct"/>
            <w:shd w:val="clear" w:color="000000" w:fill="FFFFFF"/>
            <w:vAlign w:val="center"/>
          </w:tcPr>
          <w:p w14:paraId="0316F6F5" w14:textId="77777777" w:rsidR="00C45D24" w:rsidRPr="00B30EEE" w:rsidRDefault="00C45D24" w:rsidP="00475AFF">
            <w:pPr>
              <w:spacing w:before="24" w:after="26"/>
              <w:jc w:val="center"/>
              <w:rPr>
                <w:rFonts w:ascii="Arial" w:hAnsi="Arial" w:cs="Arial"/>
                <w:color w:val="000000"/>
                <w:sz w:val="16"/>
                <w:szCs w:val="16"/>
                <w:lang w:eastAsia="es-MX"/>
              </w:rPr>
            </w:pPr>
            <w:r w:rsidRPr="00B30EEE">
              <w:rPr>
                <w:rFonts w:ascii="Arial" w:hAnsi="Arial" w:cs="Arial"/>
                <w:color w:val="000000"/>
                <w:sz w:val="16"/>
                <w:szCs w:val="16"/>
                <w:lang w:eastAsia="es-MX"/>
              </w:rPr>
              <w:t>Zona de disponibilidad</w:t>
            </w:r>
          </w:p>
        </w:tc>
        <w:tc>
          <w:tcPr>
            <w:tcW w:w="1093" w:type="pct"/>
            <w:shd w:val="clear" w:color="000000" w:fill="FFFFFF"/>
            <w:vAlign w:val="bottom"/>
          </w:tcPr>
          <w:p w14:paraId="230CBF91" w14:textId="77777777" w:rsidR="00C45D24" w:rsidRPr="00B30EEE" w:rsidRDefault="00C45D24" w:rsidP="00475AFF">
            <w:pPr>
              <w:spacing w:before="24" w:after="26"/>
              <w:jc w:val="center"/>
              <w:rPr>
                <w:rFonts w:ascii="Arial" w:hAnsi="Arial" w:cs="Arial"/>
                <w:color w:val="000000"/>
                <w:sz w:val="16"/>
                <w:szCs w:val="16"/>
                <w:lang w:eastAsia="es-MX"/>
              </w:rPr>
            </w:pPr>
            <w:r w:rsidRPr="00B30EEE">
              <w:rPr>
                <w:rFonts w:ascii="Arial" w:hAnsi="Arial" w:cs="Arial"/>
                <w:color w:val="000000"/>
                <w:sz w:val="16"/>
                <w:szCs w:val="16"/>
                <w:lang w:eastAsia="es-MX"/>
              </w:rPr>
              <w:t>Aguas superficiales</w:t>
            </w:r>
          </w:p>
        </w:tc>
        <w:tc>
          <w:tcPr>
            <w:tcW w:w="751" w:type="pct"/>
            <w:shd w:val="clear" w:color="000000" w:fill="FFFFFF"/>
            <w:vAlign w:val="bottom"/>
          </w:tcPr>
          <w:p w14:paraId="3B1DD7C0" w14:textId="77777777" w:rsidR="00C45D24" w:rsidRPr="00B30EEE" w:rsidRDefault="00C45D24" w:rsidP="00475AFF">
            <w:pPr>
              <w:spacing w:before="24" w:after="26"/>
              <w:jc w:val="center"/>
              <w:rPr>
                <w:rFonts w:ascii="Arial" w:hAnsi="Arial" w:cs="Arial"/>
                <w:color w:val="000000"/>
                <w:sz w:val="16"/>
                <w:szCs w:val="16"/>
                <w:lang w:eastAsia="es-MX"/>
              </w:rPr>
            </w:pPr>
            <w:r w:rsidRPr="00B30EEE">
              <w:rPr>
                <w:rFonts w:ascii="Arial" w:hAnsi="Arial" w:cs="Arial"/>
                <w:color w:val="000000"/>
                <w:sz w:val="16"/>
                <w:szCs w:val="16"/>
                <w:lang w:eastAsia="es-MX"/>
              </w:rPr>
              <w:t>Aguas subterráneas</w:t>
            </w:r>
          </w:p>
        </w:tc>
        <w:tc>
          <w:tcPr>
            <w:tcW w:w="628" w:type="pct"/>
            <w:shd w:val="clear" w:color="000000" w:fill="FFFFFF"/>
            <w:vAlign w:val="bottom"/>
          </w:tcPr>
          <w:p w14:paraId="02EAA277" w14:textId="77777777" w:rsidR="00C45D24" w:rsidRPr="00B30EEE" w:rsidRDefault="00C45D24" w:rsidP="00475AFF">
            <w:pPr>
              <w:spacing w:before="24" w:after="2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E676E2B" w14:textId="77777777" w:rsidR="00C45D24" w:rsidRPr="00B30EEE" w:rsidRDefault="00C45D24" w:rsidP="00475AFF">
            <w:pPr>
              <w:spacing w:before="24" w:after="2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661B6C4" w14:textId="77777777" w:rsidTr="00475AFF">
        <w:trPr>
          <w:trHeight w:val="20"/>
        </w:trPr>
        <w:tc>
          <w:tcPr>
            <w:tcW w:w="1910" w:type="pct"/>
            <w:shd w:val="clear" w:color="000000" w:fill="FFFFFF"/>
            <w:vAlign w:val="center"/>
          </w:tcPr>
          <w:p w14:paraId="7F010E42" w14:textId="77777777" w:rsidR="00C45D24" w:rsidRPr="00B30EEE" w:rsidRDefault="00C45D24" w:rsidP="00475AFF">
            <w:pPr>
              <w:spacing w:before="24" w:after="30"/>
              <w:jc w:val="center"/>
              <w:rPr>
                <w:rFonts w:ascii="Arial" w:hAnsi="Arial" w:cs="Arial"/>
                <w:color w:val="000000"/>
                <w:sz w:val="16"/>
                <w:szCs w:val="16"/>
                <w:lang w:eastAsia="es-MX"/>
              </w:rPr>
            </w:pPr>
            <w:r w:rsidRPr="00B30EEE">
              <w:rPr>
                <w:rFonts w:ascii="Arial" w:hAnsi="Arial" w:cs="Arial"/>
                <w:color w:val="000000"/>
                <w:sz w:val="16"/>
                <w:szCs w:val="16"/>
                <w:lang w:eastAsia="es-MX"/>
              </w:rPr>
              <w:t>1</w:t>
            </w:r>
          </w:p>
        </w:tc>
        <w:tc>
          <w:tcPr>
            <w:tcW w:w="1093" w:type="pct"/>
            <w:shd w:val="clear" w:color="000000" w:fill="FFFFFF"/>
            <w:vAlign w:val="center"/>
          </w:tcPr>
          <w:p w14:paraId="668CF874" w14:textId="77777777" w:rsidR="00C45D24" w:rsidRPr="00B30EEE" w:rsidRDefault="00C45D24" w:rsidP="00475AFF">
            <w:pPr>
              <w:spacing w:before="24" w:after="30"/>
              <w:jc w:val="right"/>
              <w:rPr>
                <w:rFonts w:ascii="Arial" w:hAnsi="Arial" w:cs="Arial"/>
                <w:color w:val="000000"/>
                <w:sz w:val="16"/>
                <w:szCs w:val="16"/>
                <w:lang w:eastAsia="es-MX"/>
              </w:rPr>
            </w:pPr>
            <w:r w:rsidRPr="00B30EEE">
              <w:rPr>
                <w:rFonts w:ascii="Arial" w:hAnsi="Arial" w:cs="Arial"/>
                <w:color w:val="000000"/>
                <w:sz w:val="16"/>
                <w:szCs w:val="16"/>
                <w:lang w:eastAsia="es-MX"/>
              </w:rPr>
              <w:t>$1,241.73</w:t>
            </w:r>
          </w:p>
        </w:tc>
        <w:tc>
          <w:tcPr>
            <w:tcW w:w="751" w:type="pct"/>
            <w:shd w:val="clear" w:color="000000" w:fill="FFFFFF"/>
            <w:noWrap/>
            <w:vAlign w:val="bottom"/>
          </w:tcPr>
          <w:p w14:paraId="49246B5B" w14:textId="77777777" w:rsidR="00C45D24" w:rsidRPr="00B30EEE" w:rsidRDefault="00C45D24" w:rsidP="00475AFF">
            <w:pPr>
              <w:spacing w:before="24" w:after="30"/>
              <w:jc w:val="right"/>
              <w:rPr>
                <w:rFonts w:ascii="Arial" w:hAnsi="Arial" w:cs="Arial"/>
                <w:color w:val="000000"/>
                <w:sz w:val="16"/>
                <w:szCs w:val="16"/>
                <w:lang w:eastAsia="es-MX"/>
              </w:rPr>
            </w:pPr>
            <w:r w:rsidRPr="00B30EEE">
              <w:rPr>
                <w:rFonts w:ascii="Arial" w:hAnsi="Arial" w:cs="Arial"/>
                <w:color w:val="000000"/>
                <w:sz w:val="16"/>
                <w:szCs w:val="16"/>
                <w:lang w:eastAsia="es-MX"/>
              </w:rPr>
              <w:t>$1,296.20</w:t>
            </w:r>
          </w:p>
        </w:tc>
        <w:tc>
          <w:tcPr>
            <w:tcW w:w="628" w:type="pct"/>
            <w:shd w:val="clear" w:color="000000" w:fill="FFFFFF"/>
            <w:noWrap/>
            <w:vAlign w:val="bottom"/>
          </w:tcPr>
          <w:p w14:paraId="15376D82" w14:textId="77777777" w:rsidR="00C45D24" w:rsidRPr="00B30EEE" w:rsidRDefault="00C45D24" w:rsidP="00475AFF">
            <w:pPr>
              <w:spacing w:before="2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A70D9D7" w14:textId="77777777" w:rsidR="00C45D24" w:rsidRPr="00B30EEE" w:rsidRDefault="00C45D24" w:rsidP="00475AFF">
            <w:pPr>
              <w:spacing w:before="2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5A29290" w14:textId="77777777" w:rsidTr="00475AFF">
        <w:trPr>
          <w:trHeight w:val="20"/>
        </w:trPr>
        <w:tc>
          <w:tcPr>
            <w:tcW w:w="1910" w:type="pct"/>
            <w:shd w:val="clear" w:color="000000" w:fill="FFFFFF"/>
            <w:vAlign w:val="center"/>
          </w:tcPr>
          <w:p w14:paraId="0DAD56BF" w14:textId="77777777" w:rsidR="00C45D24" w:rsidRPr="00B30EEE" w:rsidRDefault="00C45D24" w:rsidP="00475AFF">
            <w:pPr>
              <w:spacing w:before="24" w:after="30"/>
              <w:jc w:val="center"/>
              <w:rPr>
                <w:rFonts w:ascii="Arial" w:hAnsi="Arial" w:cs="Arial"/>
                <w:color w:val="000000"/>
                <w:sz w:val="16"/>
                <w:szCs w:val="16"/>
                <w:lang w:eastAsia="es-MX"/>
              </w:rPr>
            </w:pPr>
            <w:r w:rsidRPr="00B30EEE">
              <w:rPr>
                <w:rFonts w:ascii="Arial" w:hAnsi="Arial" w:cs="Arial"/>
                <w:color w:val="000000"/>
                <w:sz w:val="16"/>
                <w:szCs w:val="16"/>
                <w:lang w:eastAsia="es-MX"/>
              </w:rPr>
              <w:t>2</w:t>
            </w:r>
          </w:p>
        </w:tc>
        <w:tc>
          <w:tcPr>
            <w:tcW w:w="1093" w:type="pct"/>
            <w:shd w:val="clear" w:color="000000" w:fill="FFFFFF"/>
            <w:vAlign w:val="center"/>
          </w:tcPr>
          <w:p w14:paraId="4DE5932F" w14:textId="77777777" w:rsidR="00C45D24" w:rsidRPr="00B30EEE" w:rsidRDefault="00C45D24" w:rsidP="00475AFF">
            <w:pPr>
              <w:spacing w:before="24" w:after="30"/>
              <w:jc w:val="right"/>
              <w:rPr>
                <w:rFonts w:ascii="Arial" w:hAnsi="Arial" w:cs="Arial"/>
                <w:color w:val="000000"/>
                <w:sz w:val="16"/>
                <w:szCs w:val="16"/>
                <w:lang w:eastAsia="es-MX"/>
              </w:rPr>
            </w:pPr>
            <w:r w:rsidRPr="00B30EEE">
              <w:rPr>
                <w:rFonts w:ascii="Arial" w:hAnsi="Arial" w:cs="Arial"/>
                <w:color w:val="000000"/>
                <w:sz w:val="16"/>
                <w:szCs w:val="16"/>
                <w:lang w:eastAsia="es-MX"/>
              </w:rPr>
              <w:t>$595.57</w:t>
            </w:r>
          </w:p>
        </w:tc>
        <w:tc>
          <w:tcPr>
            <w:tcW w:w="751" w:type="pct"/>
            <w:shd w:val="clear" w:color="000000" w:fill="FFFFFF"/>
            <w:noWrap/>
            <w:vAlign w:val="bottom"/>
          </w:tcPr>
          <w:p w14:paraId="7B4C5BF2" w14:textId="77777777" w:rsidR="00C45D24" w:rsidRPr="00B30EEE" w:rsidRDefault="00C45D24" w:rsidP="00475AFF">
            <w:pPr>
              <w:spacing w:before="24" w:after="30"/>
              <w:jc w:val="right"/>
              <w:rPr>
                <w:rFonts w:ascii="Arial" w:hAnsi="Arial" w:cs="Arial"/>
                <w:color w:val="000000"/>
                <w:sz w:val="16"/>
                <w:szCs w:val="16"/>
                <w:lang w:eastAsia="es-MX"/>
              </w:rPr>
            </w:pPr>
            <w:r w:rsidRPr="00B30EEE">
              <w:rPr>
                <w:rFonts w:ascii="Arial" w:hAnsi="Arial" w:cs="Arial"/>
                <w:color w:val="000000"/>
                <w:sz w:val="16"/>
                <w:szCs w:val="16"/>
                <w:lang w:eastAsia="es-MX"/>
              </w:rPr>
              <w:t>$597.67</w:t>
            </w:r>
          </w:p>
        </w:tc>
        <w:tc>
          <w:tcPr>
            <w:tcW w:w="628" w:type="pct"/>
            <w:shd w:val="clear" w:color="000000" w:fill="FFFFFF"/>
            <w:noWrap/>
            <w:vAlign w:val="bottom"/>
          </w:tcPr>
          <w:p w14:paraId="3B704601" w14:textId="77777777" w:rsidR="00C45D24" w:rsidRPr="00B30EEE" w:rsidRDefault="00C45D24" w:rsidP="00475AFF">
            <w:pPr>
              <w:spacing w:before="2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D3A6E33" w14:textId="77777777" w:rsidR="00C45D24" w:rsidRPr="00B30EEE" w:rsidRDefault="00C45D24" w:rsidP="00475AFF">
            <w:pPr>
              <w:spacing w:before="2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5C30369" w14:textId="77777777" w:rsidTr="00475AFF">
        <w:trPr>
          <w:trHeight w:val="20"/>
        </w:trPr>
        <w:tc>
          <w:tcPr>
            <w:tcW w:w="1910" w:type="pct"/>
            <w:shd w:val="clear" w:color="000000" w:fill="FFFFFF"/>
            <w:vAlign w:val="center"/>
          </w:tcPr>
          <w:p w14:paraId="68DD77B3" w14:textId="77777777" w:rsidR="00C45D24" w:rsidRPr="00B30EEE" w:rsidRDefault="00C45D24" w:rsidP="00475AFF">
            <w:pPr>
              <w:spacing w:before="24" w:after="30"/>
              <w:jc w:val="center"/>
              <w:rPr>
                <w:rFonts w:ascii="Arial" w:hAnsi="Arial" w:cs="Arial"/>
                <w:color w:val="000000"/>
                <w:sz w:val="16"/>
                <w:szCs w:val="16"/>
                <w:lang w:eastAsia="es-MX"/>
              </w:rPr>
            </w:pPr>
            <w:r w:rsidRPr="00B30EEE">
              <w:rPr>
                <w:rFonts w:ascii="Arial" w:hAnsi="Arial" w:cs="Arial"/>
                <w:color w:val="000000"/>
                <w:sz w:val="16"/>
                <w:szCs w:val="16"/>
                <w:lang w:eastAsia="es-MX"/>
              </w:rPr>
              <w:t>3</w:t>
            </w:r>
          </w:p>
        </w:tc>
        <w:tc>
          <w:tcPr>
            <w:tcW w:w="1093" w:type="pct"/>
            <w:shd w:val="clear" w:color="000000" w:fill="FFFFFF"/>
            <w:vAlign w:val="center"/>
          </w:tcPr>
          <w:p w14:paraId="1346029E" w14:textId="77777777" w:rsidR="00C45D24" w:rsidRPr="00B30EEE" w:rsidRDefault="00C45D24" w:rsidP="00475AFF">
            <w:pPr>
              <w:spacing w:before="24" w:after="30"/>
              <w:jc w:val="right"/>
              <w:rPr>
                <w:rFonts w:ascii="Arial" w:hAnsi="Arial" w:cs="Arial"/>
                <w:color w:val="000000"/>
                <w:sz w:val="16"/>
                <w:szCs w:val="16"/>
                <w:lang w:eastAsia="es-MX"/>
              </w:rPr>
            </w:pPr>
            <w:r w:rsidRPr="00B30EEE">
              <w:rPr>
                <w:rFonts w:ascii="Arial" w:hAnsi="Arial" w:cs="Arial"/>
                <w:color w:val="000000"/>
                <w:sz w:val="16"/>
                <w:szCs w:val="16"/>
                <w:lang w:eastAsia="es-MX"/>
              </w:rPr>
              <w:t>$297.40</w:t>
            </w:r>
          </w:p>
        </w:tc>
        <w:tc>
          <w:tcPr>
            <w:tcW w:w="751" w:type="pct"/>
            <w:shd w:val="clear" w:color="000000" w:fill="FFFFFF"/>
            <w:noWrap/>
            <w:vAlign w:val="bottom"/>
          </w:tcPr>
          <w:p w14:paraId="7FDF3326" w14:textId="77777777" w:rsidR="00C45D24" w:rsidRPr="00B30EEE" w:rsidRDefault="00C45D24" w:rsidP="00475AFF">
            <w:pPr>
              <w:spacing w:before="24" w:after="30"/>
              <w:jc w:val="right"/>
              <w:rPr>
                <w:rFonts w:ascii="Arial" w:hAnsi="Arial" w:cs="Arial"/>
                <w:color w:val="000000"/>
                <w:sz w:val="16"/>
                <w:szCs w:val="16"/>
                <w:lang w:eastAsia="es-MX"/>
              </w:rPr>
            </w:pPr>
            <w:r w:rsidRPr="00B30EEE">
              <w:rPr>
                <w:rFonts w:ascii="Arial" w:hAnsi="Arial" w:cs="Arial"/>
                <w:color w:val="000000"/>
                <w:sz w:val="16"/>
                <w:szCs w:val="16"/>
                <w:lang w:eastAsia="es-MX"/>
              </w:rPr>
              <w:t>$336.95</w:t>
            </w:r>
          </w:p>
        </w:tc>
        <w:tc>
          <w:tcPr>
            <w:tcW w:w="628" w:type="pct"/>
            <w:shd w:val="clear" w:color="000000" w:fill="FFFFFF"/>
            <w:noWrap/>
            <w:vAlign w:val="bottom"/>
          </w:tcPr>
          <w:p w14:paraId="30BA2B26" w14:textId="77777777" w:rsidR="00C45D24" w:rsidRPr="00B30EEE" w:rsidRDefault="00C45D24" w:rsidP="00475AFF">
            <w:pPr>
              <w:spacing w:before="2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1160B79" w14:textId="77777777" w:rsidR="00C45D24" w:rsidRPr="00B30EEE" w:rsidRDefault="00C45D24" w:rsidP="00475AFF">
            <w:pPr>
              <w:spacing w:before="2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55EF51C" w14:textId="77777777" w:rsidTr="00475AFF">
        <w:trPr>
          <w:trHeight w:val="20"/>
        </w:trPr>
        <w:tc>
          <w:tcPr>
            <w:tcW w:w="1910" w:type="pct"/>
            <w:shd w:val="clear" w:color="000000" w:fill="FFFFFF"/>
            <w:vAlign w:val="center"/>
          </w:tcPr>
          <w:p w14:paraId="5566C70F" w14:textId="77777777" w:rsidR="00C45D24" w:rsidRPr="00B30EEE" w:rsidRDefault="00C45D24" w:rsidP="00475AFF">
            <w:pPr>
              <w:spacing w:before="24" w:after="30"/>
              <w:jc w:val="center"/>
              <w:rPr>
                <w:rFonts w:ascii="Arial" w:hAnsi="Arial" w:cs="Arial"/>
                <w:color w:val="000000"/>
                <w:sz w:val="16"/>
                <w:szCs w:val="16"/>
                <w:lang w:eastAsia="es-MX"/>
              </w:rPr>
            </w:pPr>
            <w:r w:rsidRPr="00B30EEE">
              <w:rPr>
                <w:rFonts w:ascii="Arial" w:hAnsi="Arial" w:cs="Arial"/>
                <w:color w:val="000000"/>
                <w:sz w:val="16"/>
                <w:szCs w:val="16"/>
                <w:lang w:eastAsia="es-MX"/>
              </w:rPr>
              <w:t>4</w:t>
            </w:r>
          </w:p>
        </w:tc>
        <w:tc>
          <w:tcPr>
            <w:tcW w:w="1093" w:type="pct"/>
            <w:shd w:val="clear" w:color="000000" w:fill="FFFFFF"/>
            <w:vAlign w:val="center"/>
          </w:tcPr>
          <w:p w14:paraId="62EF6449" w14:textId="77777777" w:rsidR="00C45D24" w:rsidRPr="00B30EEE" w:rsidRDefault="00C45D24" w:rsidP="00475AFF">
            <w:pPr>
              <w:spacing w:before="24" w:after="30"/>
              <w:jc w:val="right"/>
              <w:rPr>
                <w:rFonts w:ascii="Arial" w:hAnsi="Arial" w:cs="Arial"/>
                <w:color w:val="000000"/>
                <w:sz w:val="16"/>
                <w:szCs w:val="16"/>
                <w:lang w:eastAsia="es-MX"/>
              </w:rPr>
            </w:pPr>
            <w:r w:rsidRPr="00B30EEE">
              <w:rPr>
                <w:rFonts w:ascii="Arial" w:hAnsi="Arial" w:cs="Arial"/>
                <w:color w:val="000000"/>
                <w:sz w:val="16"/>
                <w:szCs w:val="16"/>
                <w:lang w:eastAsia="es-MX"/>
              </w:rPr>
              <w:t>$148.05</w:t>
            </w:r>
          </w:p>
        </w:tc>
        <w:tc>
          <w:tcPr>
            <w:tcW w:w="751" w:type="pct"/>
            <w:shd w:val="clear" w:color="000000" w:fill="FFFFFF"/>
            <w:noWrap/>
            <w:vAlign w:val="bottom"/>
          </w:tcPr>
          <w:p w14:paraId="14E73C8F" w14:textId="77777777" w:rsidR="00C45D24" w:rsidRPr="00B30EEE" w:rsidRDefault="00C45D24" w:rsidP="00475AFF">
            <w:pPr>
              <w:spacing w:before="24" w:after="30"/>
              <w:jc w:val="right"/>
              <w:rPr>
                <w:rFonts w:ascii="Arial" w:hAnsi="Arial" w:cs="Arial"/>
                <w:color w:val="000000"/>
                <w:sz w:val="16"/>
                <w:szCs w:val="16"/>
                <w:lang w:eastAsia="es-MX"/>
              </w:rPr>
            </w:pPr>
            <w:r w:rsidRPr="00B30EEE">
              <w:rPr>
                <w:rFonts w:ascii="Arial" w:hAnsi="Arial" w:cs="Arial"/>
                <w:color w:val="000000"/>
                <w:sz w:val="16"/>
                <w:szCs w:val="16"/>
                <w:lang w:eastAsia="es-MX"/>
              </w:rPr>
              <w:t>$157.06</w:t>
            </w:r>
          </w:p>
        </w:tc>
        <w:tc>
          <w:tcPr>
            <w:tcW w:w="628" w:type="pct"/>
            <w:shd w:val="clear" w:color="000000" w:fill="FFFFFF"/>
            <w:noWrap/>
            <w:vAlign w:val="bottom"/>
          </w:tcPr>
          <w:p w14:paraId="060AECFB" w14:textId="77777777" w:rsidR="00C45D24" w:rsidRPr="00B30EEE" w:rsidRDefault="00C45D24" w:rsidP="00475AFF">
            <w:pPr>
              <w:spacing w:before="2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C32010B" w14:textId="77777777" w:rsidR="00C45D24" w:rsidRPr="00B30EEE" w:rsidRDefault="00C45D24" w:rsidP="00475AFF">
            <w:pPr>
              <w:spacing w:before="2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75BEE2B" w14:textId="77777777" w:rsidTr="00475AFF">
        <w:trPr>
          <w:trHeight w:val="20"/>
        </w:trPr>
        <w:tc>
          <w:tcPr>
            <w:tcW w:w="1910" w:type="pct"/>
            <w:shd w:val="clear" w:color="000000" w:fill="FFFFFF"/>
            <w:vAlign w:val="center"/>
          </w:tcPr>
          <w:p w14:paraId="36EE2597"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B. II</w:t>
            </w:r>
          </w:p>
        </w:tc>
        <w:tc>
          <w:tcPr>
            <w:tcW w:w="1093" w:type="pct"/>
            <w:shd w:val="clear" w:color="000000" w:fill="FFFFFF"/>
            <w:vAlign w:val="center"/>
          </w:tcPr>
          <w:p w14:paraId="6924D357"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$7.1776</w:t>
            </w:r>
          </w:p>
        </w:tc>
        <w:tc>
          <w:tcPr>
            <w:tcW w:w="751" w:type="pct"/>
            <w:shd w:val="clear" w:color="000000" w:fill="FFFFFF"/>
            <w:noWrap/>
            <w:vAlign w:val="bottom"/>
          </w:tcPr>
          <w:p w14:paraId="44CCA75E"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xml:space="preserve"> </w:t>
            </w:r>
          </w:p>
        </w:tc>
        <w:tc>
          <w:tcPr>
            <w:tcW w:w="628" w:type="pct"/>
            <w:shd w:val="clear" w:color="000000" w:fill="FFFFFF"/>
            <w:noWrap/>
            <w:vAlign w:val="bottom"/>
          </w:tcPr>
          <w:p w14:paraId="7A3D972A"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7DD142E"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F198DDF" w14:textId="77777777" w:rsidTr="00475AFF">
        <w:trPr>
          <w:trHeight w:val="20"/>
        </w:trPr>
        <w:tc>
          <w:tcPr>
            <w:tcW w:w="1910" w:type="pct"/>
            <w:shd w:val="clear" w:color="000000" w:fill="FFFFFF"/>
            <w:vAlign w:val="center"/>
          </w:tcPr>
          <w:p w14:paraId="4CCCD012"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B. III</w:t>
            </w:r>
          </w:p>
        </w:tc>
        <w:tc>
          <w:tcPr>
            <w:tcW w:w="1093" w:type="pct"/>
            <w:shd w:val="clear" w:color="000000" w:fill="FFFFFF"/>
            <w:vAlign w:val="bottom"/>
          </w:tcPr>
          <w:p w14:paraId="68572451"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72193933"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4CB44A72"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3B98C710"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5D960B8" w14:textId="77777777" w:rsidTr="00475AFF">
        <w:trPr>
          <w:trHeight w:val="20"/>
        </w:trPr>
        <w:tc>
          <w:tcPr>
            <w:tcW w:w="1910" w:type="pct"/>
            <w:shd w:val="clear" w:color="000000" w:fill="FFFFFF"/>
            <w:vAlign w:val="center"/>
          </w:tcPr>
          <w:p w14:paraId="426494C7" w14:textId="77777777" w:rsidR="00C45D24" w:rsidRPr="00B30EEE" w:rsidRDefault="00C45D24" w:rsidP="00475AFF">
            <w:pPr>
              <w:spacing w:before="34" w:after="30"/>
              <w:jc w:val="center"/>
              <w:rPr>
                <w:rFonts w:ascii="Arial" w:hAnsi="Arial" w:cs="Arial"/>
                <w:color w:val="000000"/>
                <w:sz w:val="16"/>
                <w:szCs w:val="16"/>
                <w:lang w:eastAsia="es-MX"/>
              </w:rPr>
            </w:pPr>
            <w:r w:rsidRPr="00B30EEE">
              <w:rPr>
                <w:rFonts w:ascii="Arial" w:hAnsi="Arial" w:cs="Arial"/>
                <w:color w:val="000000"/>
                <w:sz w:val="16"/>
                <w:szCs w:val="16"/>
                <w:lang w:eastAsia="es-MX"/>
              </w:rPr>
              <w:t>Zona de disponibilidad</w:t>
            </w:r>
          </w:p>
        </w:tc>
        <w:tc>
          <w:tcPr>
            <w:tcW w:w="1093" w:type="pct"/>
            <w:shd w:val="clear" w:color="000000" w:fill="FFFFFF"/>
            <w:vAlign w:val="bottom"/>
          </w:tcPr>
          <w:p w14:paraId="27AC7E5F" w14:textId="77777777" w:rsidR="00C45D24" w:rsidRPr="00B30EEE" w:rsidRDefault="00C45D24" w:rsidP="00475AFF">
            <w:pPr>
              <w:spacing w:before="34" w:after="30"/>
              <w:jc w:val="center"/>
              <w:rPr>
                <w:rFonts w:ascii="Arial" w:hAnsi="Arial" w:cs="Arial"/>
                <w:color w:val="000000"/>
                <w:sz w:val="16"/>
                <w:szCs w:val="16"/>
                <w:lang w:eastAsia="es-MX"/>
              </w:rPr>
            </w:pPr>
            <w:r w:rsidRPr="00B30EEE">
              <w:rPr>
                <w:rFonts w:ascii="Arial" w:hAnsi="Arial" w:cs="Arial"/>
                <w:color w:val="000000"/>
                <w:sz w:val="16"/>
                <w:szCs w:val="16"/>
                <w:lang w:eastAsia="es-MX"/>
              </w:rPr>
              <w:t>Aguas superficiales</w:t>
            </w:r>
          </w:p>
        </w:tc>
        <w:tc>
          <w:tcPr>
            <w:tcW w:w="751" w:type="pct"/>
            <w:shd w:val="clear" w:color="000000" w:fill="FFFFFF"/>
            <w:vAlign w:val="bottom"/>
          </w:tcPr>
          <w:p w14:paraId="1F78C174" w14:textId="77777777" w:rsidR="00C45D24" w:rsidRPr="00B30EEE" w:rsidRDefault="00C45D24" w:rsidP="00475AFF">
            <w:pPr>
              <w:spacing w:before="34" w:after="30"/>
              <w:jc w:val="center"/>
              <w:rPr>
                <w:rFonts w:ascii="Arial" w:hAnsi="Arial" w:cs="Arial"/>
                <w:color w:val="000000"/>
                <w:sz w:val="16"/>
                <w:szCs w:val="16"/>
                <w:lang w:eastAsia="es-MX"/>
              </w:rPr>
            </w:pPr>
            <w:r w:rsidRPr="00B30EEE">
              <w:rPr>
                <w:rFonts w:ascii="Arial" w:hAnsi="Arial" w:cs="Arial"/>
                <w:color w:val="000000"/>
                <w:sz w:val="16"/>
                <w:szCs w:val="16"/>
                <w:lang w:eastAsia="es-MX"/>
              </w:rPr>
              <w:t>Aguas subterráneas</w:t>
            </w:r>
          </w:p>
        </w:tc>
        <w:tc>
          <w:tcPr>
            <w:tcW w:w="628" w:type="pct"/>
            <w:shd w:val="clear" w:color="000000" w:fill="FFFFFF"/>
            <w:vAlign w:val="bottom"/>
          </w:tcPr>
          <w:p w14:paraId="76A248CB"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4ACF82CA"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1431E42" w14:textId="77777777" w:rsidTr="00475AFF">
        <w:trPr>
          <w:trHeight w:val="20"/>
        </w:trPr>
        <w:tc>
          <w:tcPr>
            <w:tcW w:w="1910" w:type="pct"/>
            <w:shd w:val="clear" w:color="000000" w:fill="FFFFFF"/>
            <w:vAlign w:val="center"/>
          </w:tcPr>
          <w:p w14:paraId="4F602472" w14:textId="77777777" w:rsidR="00C45D24" w:rsidRPr="00B30EEE" w:rsidRDefault="00C45D24" w:rsidP="00475AFF">
            <w:pPr>
              <w:spacing w:before="34" w:after="30"/>
              <w:jc w:val="center"/>
              <w:rPr>
                <w:rFonts w:ascii="Arial" w:hAnsi="Arial" w:cs="Arial"/>
                <w:color w:val="000000"/>
                <w:sz w:val="16"/>
                <w:szCs w:val="16"/>
                <w:lang w:eastAsia="es-MX"/>
              </w:rPr>
            </w:pPr>
            <w:r w:rsidRPr="00B30EEE">
              <w:rPr>
                <w:rFonts w:ascii="Arial" w:hAnsi="Arial" w:cs="Arial"/>
                <w:color w:val="000000"/>
                <w:sz w:val="16"/>
                <w:szCs w:val="16"/>
                <w:lang w:eastAsia="es-MX"/>
              </w:rPr>
              <w:t>1</w:t>
            </w:r>
          </w:p>
        </w:tc>
        <w:tc>
          <w:tcPr>
            <w:tcW w:w="1093" w:type="pct"/>
            <w:shd w:val="clear" w:color="000000" w:fill="FFFFFF"/>
            <w:vAlign w:val="center"/>
          </w:tcPr>
          <w:p w14:paraId="36630CB2"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$5.1613</w:t>
            </w:r>
          </w:p>
        </w:tc>
        <w:tc>
          <w:tcPr>
            <w:tcW w:w="751" w:type="pct"/>
            <w:shd w:val="clear" w:color="000000" w:fill="FFFFFF"/>
            <w:noWrap/>
            <w:vAlign w:val="bottom"/>
          </w:tcPr>
          <w:p w14:paraId="10EAD5FE"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$5.6674</w:t>
            </w:r>
          </w:p>
        </w:tc>
        <w:tc>
          <w:tcPr>
            <w:tcW w:w="628" w:type="pct"/>
            <w:shd w:val="clear" w:color="000000" w:fill="FFFFFF"/>
            <w:noWrap/>
            <w:vAlign w:val="bottom"/>
          </w:tcPr>
          <w:p w14:paraId="1C203623"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AC98D6C"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4C0F60E" w14:textId="77777777" w:rsidTr="00475AFF">
        <w:trPr>
          <w:trHeight w:val="20"/>
        </w:trPr>
        <w:tc>
          <w:tcPr>
            <w:tcW w:w="1910" w:type="pct"/>
            <w:shd w:val="clear" w:color="000000" w:fill="FFFFFF"/>
            <w:vAlign w:val="center"/>
          </w:tcPr>
          <w:p w14:paraId="46ECA264" w14:textId="77777777" w:rsidR="00C45D24" w:rsidRPr="00B30EEE" w:rsidRDefault="00C45D24" w:rsidP="00475AFF">
            <w:pPr>
              <w:spacing w:before="34" w:after="30"/>
              <w:jc w:val="center"/>
              <w:rPr>
                <w:rFonts w:ascii="Arial" w:hAnsi="Arial" w:cs="Arial"/>
                <w:color w:val="000000"/>
                <w:sz w:val="16"/>
                <w:szCs w:val="16"/>
                <w:lang w:eastAsia="es-MX"/>
              </w:rPr>
            </w:pPr>
            <w:r w:rsidRPr="00B30EEE">
              <w:rPr>
                <w:rFonts w:ascii="Arial" w:hAnsi="Arial" w:cs="Arial"/>
                <w:color w:val="000000"/>
                <w:sz w:val="16"/>
                <w:szCs w:val="16"/>
                <w:lang w:eastAsia="es-MX"/>
              </w:rPr>
              <w:t>2</w:t>
            </w:r>
          </w:p>
        </w:tc>
        <w:tc>
          <w:tcPr>
            <w:tcW w:w="1093" w:type="pct"/>
            <w:shd w:val="clear" w:color="000000" w:fill="FFFFFF"/>
            <w:vAlign w:val="center"/>
          </w:tcPr>
          <w:p w14:paraId="7F1EBD0D"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$2.5751</w:t>
            </w:r>
          </w:p>
        </w:tc>
        <w:tc>
          <w:tcPr>
            <w:tcW w:w="751" w:type="pct"/>
            <w:shd w:val="clear" w:color="000000" w:fill="FFFFFF"/>
            <w:noWrap/>
            <w:vAlign w:val="bottom"/>
          </w:tcPr>
          <w:p w14:paraId="59479D0C"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$2.6253</w:t>
            </w:r>
          </w:p>
        </w:tc>
        <w:tc>
          <w:tcPr>
            <w:tcW w:w="628" w:type="pct"/>
            <w:shd w:val="clear" w:color="000000" w:fill="FFFFFF"/>
            <w:noWrap/>
            <w:vAlign w:val="bottom"/>
          </w:tcPr>
          <w:p w14:paraId="2B60C2FB"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A24E70F"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F33F61F" w14:textId="77777777" w:rsidTr="00475AFF">
        <w:trPr>
          <w:trHeight w:val="20"/>
        </w:trPr>
        <w:tc>
          <w:tcPr>
            <w:tcW w:w="1910" w:type="pct"/>
            <w:shd w:val="clear" w:color="000000" w:fill="FFFFFF"/>
            <w:vAlign w:val="center"/>
          </w:tcPr>
          <w:p w14:paraId="69AC3520" w14:textId="77777777" w:rsidR="00C45D24" w:rsidRPr="00B30EEE" w:rsidRDefault="00C45D24" w:rsidP="00475AFF">
            <w:pPr>
              <w:spacing w:before="34" w:after="30"/>
              <w:jc w:val="center"/>
              <w:rPr>
                <w:rFonts w:ascii="Arial" w:hAnsi="Arial" w:cs="Arial"/>
                <w:color w:val="000000"/>
                <w:sz w:val="16"/>
                <w:szCs w:val="16"/>
                <w:lang w:eastAsia="es-MX"/>
              </w:rPr>
            </w:pPr>
            <w:r w:rsidRPr="00B30EEE">
              <w:rPr>
                <w:rFonts w:ascii="Arial" w:hAnsi="Arial" w:cs="Arial"/>
                <w:color w:val="000000"/>
                <w:sz w:val="16"/>
                <w:szCs w:val="16"/>
                <w:lang w:eastAsia="es-MX"/>
              </w:rPr>
              <w:t>3</w:t>
            </w:r>
          </w:p>
        </w:tc>
        <w:tc>
          <w:tcPr>
            <w:tcW w:w="1093" w:type="pct"/>
            <w:shd w:val="clear" w:color="000000" w:fill="FFFFFF"/>
            <w:vAlign w:val="center"/>
          </w:tcPr>
          <w:p w14:paraId="0E7EF5C1"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$1.1825</w:t>
            </w:r>
          </w:p>
        </w:tc>
        <w:tc>
          <w:tcPr>
            <w:tcW w:w="751" w:type="pct"/>
            <w:shd w:val="clear" w:color="000000" w:fill="FFFFFF"/>
            <w:noWrap/>
            <w:vAlign w:val="bottom"/>
          </w:tcPr>
          <w:p w14:paraId="37A69A85"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$1.3040</w:t>
            </w:r>
          </w:p>
        </w:tc>
        <w:tc>
          <w:tcPr>
            <w:tcW w:w="628" w:type="pct"/>
            <w:shd w:val="clear" w:color="000000" w:fill="FFFFFF"/>
            <w:noWrap/>
            <w:vAlign w:val="bottom"/>
          </w:tcPr>
          <w:p w14:paraId="0D82BD02"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B999D49"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70CCE2D" w14:textId="77777777" w:rsidTr="00475AFF">
        <w:trPr>
          <w:trHeight w:val="20"/>
        </w:trPr>
        <w:tc>
          <w:tcPr>
            <w:tcW w:w="1910" w:type="pct"/>
            <w:shd w:val="clear" w:color="000000" w:fill="FFFFFF"/>
            <w:vAlign w:val="center"/>
          </w:tcPr>
          <w:p w14:paraId="0776062A" w14:textId="77777777" w:rsidR="00C45D24" w:rsidRPr="00B30EEE" w:rsidRDefault="00C45D24" w:rsidP="00475AFF">
            <w:pPr>
              <w:spacing w:before="34" w:after="30"/>
              <w:jc w:val="center"/>
              <w:rPr>
                <w:rFonts w:ascii="Arial" w:hAnsi="Arial" w:cs="Arial"/>
                <w:color w:val="000000"/>
                <w:sz w:val="16"/>
                <w:szCs w:val="16"/>
                <w:lang w:eastAsia="es-MX"/>
              </w:rPr>
            </w:pPr>
            <w:r w:rsidRPr="00B30EEE">
              <w:rPr>
                <w:rFonts w:ascii="Arial" w:hAnsi="Arial" w:cs="Arial"/>
                <w:color w:val="000000"/>
                <w:sz w:val="16"/>
                <w:szCs w:val="16"/>
                <w:lang w:eastAsia="es-MX"/>
              </w:rPr>
              <w:t>4</w:t>
            </w:r>
          </w:p>
        </w:tc>
        <w:tc>
          <w:tcPr>
            <w:tcW w:w="1093" w:type="pct"/>
            <w:shd w:val="clear" w:color="000000" w:fill="FFFFFF"/>
            <w:vAlign w:val="center"/>
          </w:tcPr>
          <w:p w14:paraId="55D73952"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$0.5482</w:t>
            </w:r>
          </w:p>
        </w:tc>
        <w:tc>
          <w:tcPr>
            <w:tcW w:w="751" w:type="pct"/>
            <w:shd w:val="clear" w:color="000000" w:fill="FFFFFF"/>
            <w:noWrap/>
            <w:vAlign w:val="bottom"/>
          </w:tcPr>
          <w:p w14:paraId="3CBEE43E"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$0.5977</w:t>
            </w:r>
          </w:p>
        </w:tc>
        <w:tc>
          <w:tcPr>
            <w:tcW w:w="628" w:type="pct"/>
            <w:shd w:val="clear" w:color="000000" w:fill="FFFFFF"/>
            <w:noWrap/>
            <w:vAlign w:val="bottom"/>
          </w:tcPr>
          <w:p w14:paraId="0246F61E"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75C9D55"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9650687" w14:textId="77777777" w:rsidTr="00475AFF">
        <w:trPr>
          <w:trHeight w:val="20"/>
        </w:trPr>
        <w:tc>
          <w:tcPr>
            <w:tcW w:w="1910" w:type="pct"/>
            <w:shd w:val="clear" w:color="000000" w:fill="FFFFFF"/>
            <w:vAlign w:val="center"/>
          </w:tcPr>
          <w:p w14:paraId="014E6E57"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B. IV</w:t>
            </w:r>
          </w:p>
        </w:tc>
        <w:tc>
          <w:tcPr>
            <w:tcW w:w="1093" w:type="pct"/>
            <w:shd w:val="clear" w:color="000000" w:fill="FFFFFF"/>
            <w:vAlign w:val="center"/>
          </w:tcPr>
          <w:p w14:paraId="38EBB8DA"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noWrap/>
            <w:vAlign w:val="bottom"/>
          </w:tcPr>
          <w:p w14:paraId="461F5458"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3AF38E68"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CAB0ED7"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34E9B17" w14:textId="77777777" w:rsidTr="00475AFF">
        <w:trPr>
          <w:trHeight w:val="20"/>
        </w:trPr>
        <w:tc>
          <w:tcPr>
            <w:tcW w:w="1910" w:type="pct"/>
            <w:shd w:val="clear" w:color="000000" w:fill="FFFFFF"/>
            <w:vAlign w:val="center"/>
          </w:tcPr>
          <w:p w14:paraId="73B83A43" w14:textId="77777777" w:rsidR="00C45D24" w:rsidRPr="00B30EEE" w:rsidRDefault="00C45D24" w:rsidP="00475AFF">
            <w:pPr>
              <w:spacing w:before="34" w:after="30"/>
              <w:jc w:val="center"/>
              <w:rPr>
                <w:rFonts w:ascii="Arial" w:hAnsi="Arial" w:cs="Arial"/>
                <w:color w:val="000000"/>
                <w:sz w:val="16"/>
                <w:szCs w:val="16"/>
                <w:lang w:eastAsia="es-MX"/>
              </w:rPr>
            </w:pPr>
            <w:r w:rsidRPr="00B30EEE">
              <w:rPr>
                <w:rFonts w:ascii="Arial" w:hAnsi="Arial" w:cs="Arial"/>
                <w:color w:val="000000"/>
                <w:sz w:val="16"/>
                <w:szCs w:val="16"/>
                <w:lang w:eastAsia="es-MX"/>
              </w:rPr>
              <w:t>Zona de disponibilidad</w:t>
            </w:r>
          </w:p>
        </w:tc>
        <w:tc>
          <w:tcPr>
            <w:tcW w:w="1093" w:type="pct"/>
            <w:shd w:val="clear" w:color="000000" w:fill="FFFFFF"/>
            <w:vAlign w:val="bottom"/>
          </w:tcPr>
          <w:p w14:paraId="7DA018A4" w14:textId="77777777" w:rsidR="00C45D24" w:rsidRPr="00B30EEE" w:rsidRDefault="00C45D24" w:rsidP="00475AFF">
            <w:pPr>
              <w:spacing w:before="34" w:after="30"/>
              <w:jc w:val="center"/>
              <w:rPr>
                <w:rFonts w:ascii="Arial" w:hAnsi="Arial" w:cs="Arial"/>
                <w:color w:val="000000"/>
                <w:sz w:val="16"/>
                <w:szCs w:val="16"/>
                <w:lang w:eastAsia="es-MX"/>
              </w:rPr>
            </w:pPr>
            <w:r w:rsidRPr="00B30EEE">
              <w:rPr>
                <w:rFonts w:ascii="Arial" w:hAnsi="Arial" w:cs="Arial"/>
                <w:color w:val="000000"/>
                <w:sz w:val="16"/>
                <w:szCs w:val="16"/>
                <w:lang w:eastAsia="es-MX"/>
              </w:rPr>
              <w:t>Aguas superficiales</w:t>
            </w:r>
          </w:p>
        </w:tc>
        <w:tc>
          <w:tcPr>
            <w:tcW w:w="751" w:type="pct"/>
            <w:shd w:val="clear" w:color="000000" w:fill="FFFFFF"/>
            <w:vAlign w:val="bottom"/>
          </w:tcPr>
          <w:p w14:paraId="01DE58F9" w14:textId="77777777" w:rsidR="00C45D24" w:rsidRPr="00B30EEE" w:rsidRDefault="00C45D24" w:rsidP="00475AFF">
            <w:pPr>
              <w:spacing w:before="34" w:after="30"/>
              <w:jc w:val="center"/>
              <w:rPr>
                <w:rFonts w:ascii="Arial" w:hAnsi="Arial" w:cs="Arial"/>
                <w:color w:val="000000"/>
                <w:sz w:val="16"/>
                <w:szCs w:val="16"/>
                <w:lang w:eastAsia="es-MX"/>
              </w:rPr>
            </w:pPr>
            <w:r w:rsidRPr="00B30EEE">
              <w:rPr>
                <w:rFonts w:ascii="Arial" w:hAnsi="Arial" w:cs="Arial"/>
                <w:color w:val="000000"/>
                <w:sz w:val="16"/>
                <w:szCs w:val="16"/>
                <w:lang w:eastAsia="es-MX"/>
              </w:rPr>
              <w:t>Aguas subterráneas</w:t>
            </w:r>
          </w:p>
        </w:tc>
        <w:tc>
          <w:tcPr>
            <w:tcW w:w="628" w:type="pct"/>
            <w:shd w:val="clear" w:color="000000" w:fill="FFFFFF"/>
            <w:vAlign w:val="bottom"/>
          </w:tcPr>
          <w:p w14:paraId="4A07F2A4"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2DF46189"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D9BFE39" w14:textId="77777777" w:rsidTr="00475AFF">
        <w:trPr>
          <w:trHeight w:val="20"/>
        </w:trPr>
        <w:tc>
          <w:tcPr>
            <w:tcW w:w="1910" w:type="pct"/>
            <w:shd w:val="clear" w:color="000000" w:fill="FFFFFF"/>
            <w:vAlign w:val="center"/>
          </w:tcPr>
          <w:p w14:paraId="49A07E6C" w14:textId="77777777" w:rsidR="00C45D24" w:rsidRPr="00B30EEE" w:rsidRDefault="00C45D24" w:rsidP="00475AFF">
            <w:pPr>
              <w:spacing w:before="34" w:after="30"/>
              <w:jc w:val="center"/>
              <w:rPr>
                <w:rFonts w:ascii="Arial" w:hAnsi="Arial" w:cs="Arial"/>
                <w:color w:val="000000"/>
                <w:sz w:val="16"/>
                <w:szCs w:val="16"/>
                <w:lang w:eastAsia="es-MX"/>
              </w:rPr>
            </w:pPr>
            <w:r w:rsidRPr="00B30EEE">
              <w:rPr>
                <w:rFonts w:ascii="Arial" w:hAnsi="Arial" w:cs="Arial"/>
                <w:color w:val="000000"/>
                <w:sz w:val="16"/>
                <w:szCs w:val="16"/>
                <w:lang w:eastAsia="es-MX"/>
              </w:rPr>
              <w:t>1</w:t>
            </w:r>
          </w:p>
        </w:tc>
        <w:tc>
          <w:tcPr>
            <w:tcW w:w="1093" w:type="pct"/>
            <w:shd w:val="clear" w:color="000000" w:fill="FFFFFF"/>
            <w:vAlign w:val="center"/>
          </w:tcPr>
          <w:p w14:paraId="2D1ED080"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$15.3838</w:t>
            </w:r>
          </w:p>
        </w:tc>
        <w:tc>
          <w:tcPr>
            <w:tcW w:w="751" w:type="pct"/>
            <w:shd w:val="clear" w:color="000000" w:fill="FFFFFF"/>
            <w:noWrap/>
            <w:vAlign w:val="bottom"/>
          </w:tcPr>
          <w:p w14:paraId="12317B1F"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$18.2236</w:t>
            </w:r>
          </w:p>
        </w:tc>
        <w:tc>
          <w:tcPr>
            <w:tcW w:w="628" w:type="pct"/>
            <w:shd w:val="clear" w:color="000000" w:fill="FFFFFF"/>
            <w:noWrap/>
            <w:vAlign w:val="bottom"/>
          </w:tcPr>
          <w:p w14:paraId="0F4D05B8"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8E112D4"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C3347A2" w14:textId="77777777" w:rsidTr="00475AFF">
        <w:trPr>
          <w:trHeight w:val="20"/>
        </w:trPr>
        <w:tc>
          <w:tcPr>
            <w:tcW w:w="1910" w:type="pct"/>
            <w:shd w:val="clear" w:color="000000" w:fill="FFFFFF"/>
            <w:vAlign w:val="center"/>
          </w:tcPr>
          <w:p w14:paraId="347494D1" w14:textId="77777777" w:rsidR="00C45D24" w:rsidRPr="00B30EEE" w:rsidRDefault="00C45D24" w:rsidP="00475AFF">
            <w:pPr>
              <w:spacing w:before="34" w:after="30"/>
              <w:jc w:val="center"/>
              <w:rPr>
                <w:rFonts w:ascii="Arial" w:hAnsi="Arial" w:cs="Arial"/>
                <w:color w:val="000000"/>
                <w:sz w:val="16"/>
                <w:szCs w:val="16"/>
                <w:lang w:eastAsia="es-MX"/>
              </w:rPr>
            </w:pPr>
            <w:r w:rsidRPr="00B30EEE">
              <w:rPr>
                <w:rFonts w:ascii="Arial" w:hAnsi="Arial" w:cs="Arial"/>
                <w:color w:val="000000"/>
                <w:sz w:val="16"/>
                <w:szCs w:val="16"/>
                <w:lang w:eastAsia="es-MX"/>
              </w:rPr>
              <w:t>2</w:t>
            </w:r>
          </w:p>
        </w:tc>
        <w:tc>
          <w:tcPr>
            <w:tcW w:w="1093" w:type="pct"/>
            <w:shd w:val="clear" w:color="000000" w:fill="FFFFFF"/>
            <w:vAlign w:val="center"/>
          </w:tcPr>
          <w:p w14:paraId="777DF408"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$8.5856</w:t>
            </w:r>
          </w:p>
        </w:tc>
        <w:tc>
          <w:tcPr>
            <w:tcW w:w="751" w:type="pct"/>
            <w:shd w:val="clear" w:color="000000" w:fill="FFFFFF"/>
            <w:noWrap/>
            <w:vAlign w:val="bottom"/>
          </w:tcPr>
          <w:p w14:paraId="3607DC81"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$8.9779</w:t>
            </w:r>
          </w:p>
        </w:tc>
        <w:tc>
          <w:tcPr>
            <w:tcW w:w="628" w:type="pct"/>
            <w:shd w:val="clear" w:color="000000" w:fill="FFFFFF"/>
            <w:noWrap/>
            <w:vAlign w:val="bottom"/>
          </w:tcPr>
          <w:p w14:paraId="66A3159B"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980C5DC"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50D6560" w14:textId="77777777" w:rsidTr="00475AFF">
        <w:trPr>
          <w:trHeight w:val="20"/>
        </w:trPr>
        <w:tc>
          <w:tcPr>
            <w:tcW w:w="1910" w:type="pct"/>
            <w:shd w:val="clear" w:color="000000" w:fill="FFFFFF"/>
            <w:vAlign w:val="center"/>
          </w:tcPr>
          <w:p w14:paraId="56501354" w14:textId="77777777" w:rsidR="00C45D24" w:rsidRPr="00B30EEE" w:rsidRDefault="00C45D24" w:rsidP="00475AFF">
            <w:pPr>
              <w:spacing w:before="34" w:after="30"/>
              <w:jc w:val="center"/>
              <w:rPr>
                <w:rFonts w:ascii="Arial" w:hAnsi="Arial" w:cs="Arial"/>
                <w:color w:val="000000"/>
                <w:sz w:val="16"/>
                <w:szCs w:val="16"/>
                <w:lang w:eastAsia="es-MX"/>
              </w:rPr>
            </w:pPr>
            <w:r w:rsidRPr="00B30EEE">
              <w:rPr>
                <w:rFonts w:ascii="Arial" w:hAnsi="Arial" w:cs="Arial"/>
                <w:color w:val="000000"/>
                <w:sz w:val="16"/>
                <w:szCs w:val="16"/>
                <w:lang w:eastAsia="es-MX"/>
              </w:rPr>
              <w:t>3</w:t>
            </w:r>
          </w:p>
        </w:tc>
        <w:tc>
          <w:tcPr>
            <w:tcW w:w="1093" w:type="pct"/>
            <w:shd w:val="clear" w:color="000000" w:fill="FFFFFF"/>
            <w:vAlign w:val="center"/>
          </w:tcPr>
          <w:p w14:paraId="5902528F"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$4.0047</w:t>
            </w:r>
          </w:p>
        </w:tc>
        <w:tc>
          <w:tcPr>
            <w:tcW w:w="751" w:type="pct"/>
            <w:shd w:val="clear" w:color="000000" w:fill="FFFFFF"/>
            <w:noWrap/>
            <w:vAlign w:val="bottom"/>
          </w:tcPr>
          <w:p w14:paraId="49261802"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$4.4037</w:t>
            </w:r>
          </w:p>
        </w:tc>
        <w:tc>
          <w:tcPr>
            <w:tcW w:w="628" w:type="pct"/>
            <w:shd w:val="clear" w:color="000000" w:fill="FFFFFF"/>
            <w:noWrap/>
            <w:vAlign w:val="bottom"/>
          </w:tcPr>
          <w:p w14:paraId="5573D952"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864FB66"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5B63FC5" w14:textId="77777777" w:rsidTr="00475AFF">
        <w:trPr>
          <w:trHeight w:val="20"/>
        </w:trPr>
        <w:tc>
          <w:tcPr>
            <w:tcW w:w="1910" w:type="pct"/>
            <w:shd w:val="clear" w:color="000000" w:fill="FFFFFF"/>
            <w:vAlign w:val="center"/>
          </w:tcPr>
          <w:p w14:paraId="5DF6EE3D" w14:textId="77777777" w:rsidR="00C45D24" w:rsidRPr="00B30EEE" w:rsidRDefault="00C45D24" w:rsidP="00475AFF">
            <w:pPr>
              <w:spacing w:before="34" w:after="30"/>
              <w:jc w:val="center"/>
              <w:rPr>
                <w:rFonts w:ascii="Arial" w:hAnsi="Arial" w:cs="Arial"/>
                <w:color w:val="000000"/>
                <w:sz w:val="16"/>
                <w:szCs w:val="16"/>
                <w:lang w:eastAsia="es-MX"/>
              </w:rPr>
            </w:pPr>
            <w:r w:rsidRPr="00B30EEE">
              <w:rPr>
                <w:rFonts w:ascii="Arial" w:hAnsi="Arial" w:cs="Arial"/>
                <w:color w:val="000000"/>
                <w:sz w:val="16"/>
                <w:szCs w:val="16"/>
                <w:lang w:eastAsia="es-MX"/>
              </w:rPr>
              <w:t>4</w:t>
            </w:r>
          </w:p>
        </w:tc>
        <w:tc>
          <w:tcPr>
            <w:tcW w:w="1093" w:type="pct"/>
            <w:shd w:val="clear" w:color="000000" w:fill="FFFFFF"/>
            <w:vAlign w:val="center"/>
          </w:tcPr>
          <w:p w14:paraId="651E763F"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$1.6516</w:t>
            </w:r>
          </w:p>
        </w:tc>
        <w:tc>
          <w:tcPr>
            <w:tcW w:w="751" w:type="pct"/>
            <w:shd w:val="clear" w:color="000000" w:fill="FFFFFF"/>
            <w:noWrap/>
            <w:vAlign w:val="bottom"/>
          </w:tcPr>
          <w:p w14:paraId="5CAB31CA"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$1.9663</w:t>
            </w:r>
          </w:p>
        </w:tc>
        <w:tc>
          <w:tcPr>
            <w:tcW w:w="628" w:type="pct"/>
            <w:shd w:val="clear" w:color="000000" w:fill="FFFFFF"/>
            <w:noWrap/>
            <w:vAlign w:val="bottom"/>
          </w:tcPr>
          <w:p w14:paraId="2EA20998"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956E5B0"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2CE20CE" w14:textId="77777777" w:rsidTr="00475AFF">
        <w:trPr>
          <w:trHeight w:val="20"/>
        </w:trPr>
        <w:tc>
          <w:tcPr>
            <w:tcW w:w="1910" w:type="pct"/>
            <w:shd w:val="clear" w:color="000000" w:fill="FFFFFF"/>
            <w:vAlign w:val="center"/>
          </w:tcPr>
          <w:p w14:paraId="2BB93033"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xml:space="preserve"> C</w:t>
            </w:r>
          </w:p>
        </w:tc>
        <w:tc>
          <w:tcPr>
            <w:tcW w:w="1093" w:type="pct"/>
            <w:shd w:val="clear" w:color="000000" w:fill="FFFFFF"/>
            <w:vAlign w:val="bottom"/>
          </w:tcPr>
          <w:p w14:paraId="7A7AE0E0"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5711F519"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66F4A682"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2A4AEAE"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3C17FE2" w14:textId="77777777" w:rsidTr="00475AFF">
        <w:trPr>
          <w:trHeight w:val="20"/>
        </w:trPr>
        <w:tc>
          <w:tcPr>
            <w:tcW w:w="1910" w:type="pct"/>
            <w:shd w:val="clear" w:color="000000" w:fill="FFFFFF"/>
            <w:vAlign w:val="center"/>
          </w:tcPr>
          <w:p w14:paraId="08CD3F47"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xml:space="preserve"> Zona de disponibilidad 1 a 4</w:t>
            </w:r>
          </w:p>
        </w:tc>
        <w:tc>
          <w:tcPr>
            <w:tcW w:w="1093" w:type="pct"/>
            <w:shd w:val="clear" w:color="000000" w:fill="FFFFFF"/>
            <w:vAlign w:val="center"/>
          </w:tcPr>
          <w:p w14:paraId="4501425C"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$0.2369</w:t>
            </w:r>
          </w:p>
        </w:tc>
        <w:tc>
          <w:tcPr>
            <w:tcW w:w="751" w:type="pct"/>
            <w:shd w:val="clear" w:color="000000" w:fill="FFFFFF"/>
            <w:noWrap/>
            <w:vAlign w:val="bottom"/>
          </w:tcPr>
          <w:p w14:paraId="5C5BACC5"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xml:space="preserve"> </w:t>
            </w:r>
          </w:p>
        </w:tc>
        <w:tc>
          <w:tcPr>
            <w:tcW w:w="628" w:type="pct"/>
            <w:shd w:val="clear" w:color="000000" w:fill="FFFFFF"/>
            <w:noWrap/>
            <w:vAlign w:val="bottom"/>
          </w:tcPr>
          <w:p w14:paraId="43FFEA3E"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BCA1CD9"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A153CCD" w14:textId="77777777" w:rsidTr="00475AFF">
        <w:trPr>
          <w:trHeight w:val="20"/>
        </w:trPr>
        <w:tc>
          <w:tcPr>
            <w:tcW w:w="1910" w:type="pct"/>
            <w:shd w:val="clear" w:color="000000" w:fill="FFFFFF"/>
            <w:vAlign w:val="center"/>
          </w:tcPr>
          <w:p w14:paraId="5153CCC7"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Artículo 223 Bis</w:t>
            </w:r>
          </w:p>
        </w:tc>
        <w:tc>
          <w:tcPr>
            <w:tcW w:w="1093" w:type="pct"/>
            <w:shd w:val="clear" w:color="000000" w:fill="FFFFFF"/>
            <w:vAlign w:val="center"/>
          </w:tcPr>
          <w:p w14:paraId="16E3D9AB"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noWrap/>
            <w:vAlign w:val="bottom"/>
          </w:tcPr>
          <w:p w14:paraId="3E2233C3"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412893FC"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CC203B6"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E280237" w14:textId="77777777" w:rsidTr="00475AFF">
        <w:trPr>
          <w:trHeight w:val="20"/>
        </w:trPr>
        <w:tc>
          <w:tcPr>
            <w:tcW w:w="1910" w:type="pct"/>
            <w:shd w:val="clear" w:color="000000" w:fill="FFFFFF"/>
            <w:vAlign w:val="center"/>
          </w:tcPr>
          <w:p w14:paraId="2BCA5C97" w14:textId="77777777" w:rsidR="00C45D24" w:rsidRPr="00B30EEE" w:rsidRDefault="00C45D24" w:rsidP="00475AFF">
            <w:pPr>
              <w:spacing w:before="28" w:after="30"/>
              <w:rPr>
                <w:rFonts w:ascii="Arial" w:hAnsi="Arial" w:cs="Arial"/>
                <w:color w:val="000000"/>
                <w:sz w:val="16"/>
                <w:szCs w:val="16"/>
                <w:lang w:eastAsia="es-MX"/>
              </w:rPr>
            </w:pPr>
            <w:r w:rsidRPr="00B30EEE">
              <w:rPr>
                <w:rFonts w:ascii="Arial" w:hAnsi="Arial" w:cs="Arial"/>
                <w:color w:val="000000"/>
                <w:sz w:val="16"/>
                <w:szCs w:val="16"/>
                <w:lang w:eastAsia="es-MX"/>
              </w:rPr>
              <w:t>A</w:t>
            </w:r>
          </w:p>
        </w:tc>
        <w:tc>
          <w:tcPr>
            <w:tcW w:w="1093" w:type="pct"/>
            <w:shd w:val="clear" w:color="000000" w:fill="FFFFFF"/>
            <w:vAlign w:val="center"/>
          </w:tcPr>
          <w:p w14:paraId="0D4ED7B6" w14:textId="77777777" w:rsidR="00C45D24" w:rsidRPr="00B30EEE" w:rsidRDefault="00C45D24" w:rsidP="00475AFF">
            <w:pPr>
              <w:spacing w:before="28" w:after="3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noWrap/>
            <w:vAlign w:val="bottom"/>
          </w:tcPr>
          <w:p w14:paraId="24B62634" w14:textId="77777777" w:rsidR="00C45D24" w:rsidRPr="00B30EEE" w:rsidRDefault="00C45D24" w:rsidP="00475AFF">
            <w:pPr>
              <w:spacing w:before="28"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7AE45E7F" w14:textId="77777777" w:rsidR="00C45D24" w:rsidRPr="00B30EEE" w:rsidRDefault="00C45D24" w:rsidP="00475AFF">
            <w:pPr>
              <w:spacing w:before="28"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60A2486" w14:textId="77777777" w:rsidR="00C45D24" w:rsidRPr="00B30EEE" w:rsidRDefault="00C45D24" w:rsidP="00475AFF">
            <w:pPr>
              <w:spacing w:before="28" w:after="3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160AF22" w14:textId="77777777" w:rsidTr="00475AFF">
        <w:trPr>
          <w:trHeight w:val="20"/>
        </w:trPr>
        <w:tc>
          <w:tcPr>
            <w:tcW w:w="1910" w:type="pct"/>
            <w:shd w:val="clear" w:color="000000" w:fill="FFFFFF"/>
            <w:vAlign w:val="center"/>
          </w:tcPr>
          <w:p w14:paraId="0FE9FA82" w14:textId="77777777" w:rsidR="00C45D24" w:rsidRPr="00B30EEE" w:rsidRDefault="00C45D24" w:rsidP="00475AFF">
            <w:pPr>
              <w:spacing w:before="28" w:after="30"/>
              <w:jc w:val="center"/>
              <w:rPr>
                <w:rFonts w:ascii="Arial" w:hAnsi="Arial" w:cs="Arial"/>
                <w:color w:val="000000"/>
                <w:sz w:val="16"/>
                <w:szCs w:val="16"/>
                <w:lang w:eastAsia="es-MX"/>
              </w:rPr>
            </w:pPr>
            <w:r w:rsidRPr="00B30EEE">
              <w:rPr>
                <w:rFonts w:ascii="Arial" w:hAnsi="Arial" w:cs="Arial"/>
                <w:color w:val="000000"/>
                <w:sz w:val="16"/>
                <w:szCs w:val="16"/>
                <w:lang w:eastAsia="es-MX"/>
              </w:rPr>
              <w:t>Zona de disponibilidad exportadora</w:t>
            </w:r>
          </w:p>
        </w:tc>
        <w:tc>
          <w:tcPr>
            <w:tcW w:w="3090" w:type="pct"/>
            <w:gridSpan w:val="4"/>
            <w:shd w:val="clear" w:color="000000" w:fill="FFFFFF"/>
            <w:vAlign w:val="center"/>
          </w:tcPr>
          <w:p w14:paraId="1E3C10E4" w14:textId="77777777" w:rsidR="00C45D24" w:rsidRPr="00B30EEE" w:rsidRDefault="00C45D24" w:rsidP="00475AFF">
            <w:pPr>
              <w:spacing w:before="28" w:after="30"/>
              <w:jc w:val="center"/>
              <w:rPr>
                <w:rFonts w:ascii="Arial" w:hAnsi="Arial" w:cs="Arial"/>
                <w:color w:val="000000"/>
                <w:sz w:val="16"/>
                <w:szCs w:val="16"/>
                <w:lang w:eastAsia="es-MX"/>
              </w:rPr>
            </w:pPr>
            <w:r w:rsidRPr="00B30EEE">
              <w:rPr>
                <w:rFonts w:ascii="Arial" w:hAnsi="Arial" w:cs="Arial"/>
                <w:color w:val="000000"/>
                <w:sz w:val="16"/>
                <w:szCs w:val="16"/>
                <w:lang w:eastAsia="es-MX"/>
              </w:rPr>
              <w:t>Zona de disponibilidad importadora</w:t>
            </w:r>
          </w:p>
        </w:tc>
      </w:tr>
      <w:tr w:rsidR="00C45D24" w:rsidRPr="00B30EEE" w14:paraId="5835EEC9" w14:textId="77777777" w:rsidTr="00475AFF">
        <w:trPr>
          <w:trHeight w:val="20"/>
        </w:trPr>
        <w:tc>
          <w:tcPr>
            <w:tcW w:w="1910" w:type="pct"/>
            <w:shd w:val="clear" w:color="000000" w:fill="FFFFFF"/>
            <w:vAlign w:val="center"/>
          </w:tcPr>
          <w:p w14:paraId="752B5695" w14:textId="77777777" w:rsidR="00C45D24" w:rsidRPr="00B30EEE" w:rsidRDefault="00C45D24" w:rsidP="00475AFF">
            <w:pPr>
              <w:spacing w:before="34" w:after="30"/>
              <w:jc w:val="center"/>
              <w:rPr>
                <w:rFonts w:ascii="Arial" w:hAnsi="Arial" w:cs="Arial"/>
                <w:color w:val="000000"/>
                <w:sz w:val="16"/>
                <w:szCs w:val="16"/>
                <w:lang w:eastAsia="es-MX"/>
              </w:rPr>
            </w:pPr>
            <w:r w:rsidRPr="00B30EEE">
              <w:rPr>
                <w:rFonts w:ascii="Arial" w:hAnsi="Arial" w:cs="Arial"/>
                <w:color w:val="000000"/>
                <w:sz w:val="16"/>
                <w:szCs w:val="16"/>
                <w:lang w:eastAsia="es-MX"/>
              </w:rPr>
              <w:t>ZD</w:t>
            </w:r>
          </w:p>
        </w:tc>
        <w:tc>
          <w:tcPr>
            <w:tcW w:w="1093" w:type="pct"/>
            <w:shd w:val="clear" w:color="000000" w:fill="FFFFFF"/>
            <w:vAlign w:val="center"/>
          </w:tcPr>
          <w:p w14:paraId="1AA58AEB" w14:textId="77777777" w:rsidR="00C45D24" w:rsidRPr="00B30EEE" w:rsidRDefault="00C45D24" w:rsidP="00475AFF">
            <w:pPr>
              <w:spacing w:before="34" w:after="30"/>
              <w:jc w:val="center"/>
              <w:rPr>
                <w:rFonts w:ascii="Arial" w:hAnsi="Arial" w:cs="Arial"/>
                <w:color w:val="000000"/>
                <w:sz w:val="16"/>
                <w:szCs w:val="16"/>
                <w:lang w:eastAsia="es-MX"/>
              </w:rPr>
            </w:pPr>
            <w:r w:rsidRPr="00B30EEE">
              <w:rPr>
                <w:rFonts w:ascii="Arial" w:hAnsi="Arial" w:cs="Arial"/>
                <w:color w:val="000000"/>
                <w:sz w:val="16"/>
                <w:szCs w:val="16"/>
                <w:lang w:eastAsia="es-MX"/>
              </w:rPr>
              <w:t>1</w:t>
            </w:r>
          </w:p>
        </w:tc>
        <w:tc>
          <w:tcPr>
            <w:tcW w:w="751" w:type="pct"/>
            <w:shd w:val="clear" w:color="000000" w:fill="FFFFFF"/>
            <w:noWrap/>
            <w:vAlign w:val="bottom"/>
          </w:tcPr>
          <w:p w14:paraId="5BCF10E4" w14:textId="77777777" w:rsidR="00C45D24" w:rsidRPr="00B30EEE" w:rsidRDefault="00C45D24" w:rsidP="00475AFF">
            <w:pPr>
              <w:spacing w:before="34" w:after="30"/>
              <w:jc w:val="center"/>
              <w:rPr>
                <w:rFonts w:ascii="Arial" w:hAnsi="Arial" w:cs="Arial"/>
                <w:color w:val="000000"/>
                <w:sz w:val="16"/>
                <w:szCs w:val="16"/>
                <w:lang w:eastAsia="es-MX"/>
              </w:rPr>
            </w:pPr>
            <w:r w:rsidRPr="00B30EEE">
              <w:rPr>
                <w:rFonts w:ascii="Arial" w:hAnsi="Arial" w:cs="Arial"/>
                <w:color w:val="000000"/>
                <w:sz w:val="16"/>
                <w:szCs w:val="16"/>
                <w:lang w:eastAsia="es-MX"/>
              </w:rPr>
              <w:t>2</w:t>
            </w:r>
          </w:p>
        </w:tc>
        <w:tc>
          <w:tcPr>
            <w:tcW w:w="628" w:type="pct"/>
            <w:shd w:val="clear" w:color="000000" w:fill="FFFFFF"/>
            <w:noWrap/>
            <w:vAlign w:val="bottom"/>
          </w:tcPr>
          <w:p w14:paraId="31C7EB85" w14:textId="77777777" w:rsidR="00C45D24" w:rsidRPr="00B30EEE" w:rsidRDefault="00C45D24" w:rsidP="00475AFF">
            <w:pPr>
              <w:spacing w:before="34" w:after="30"/>
              <w:jc w:val="center"/>
              <w:rPr>
                <w:rFonts w:ascii="Arial" w:hAnsi="Arial" w:cs="Arial"/>
                <w:color w:val="000000"/>
                <w:sz w:val="16"/>
                <w:szCs w:val="16"/>
                <w:lang w:eastAsia="es-MX"/>
              </w:rPr>
            </w:pPr>
            <w:r w:rsidRPr="00B30EEE">
              <w:rPr>
                <w:rFonts w:ascii="Arial" w:hAnsi="Arial" w:cs="Arial"/>
                <w:color w:val="000000"/>
                <w:sz w:val="16"/>
                <w:szCs w:val="16"/>
                <w:lang w:eastAsia="es-MX"/>
              </w:rPr>
              <w:t>3</w:t>
            </w:r>
          </w:p>
        </w:tc>
        <w:tc>
          <w:tcPr>
            <w:tcW w:w="618" w:type="pct"/>
            <w:shd w:val="clear" w:color="000000" w:fill="FFFFFF"/>
            <w:noWrap/>
            <w:vAlign w:val="bottom"/>
          </w:tcPr>
          <w:p w14:paraId="5DA32E59" w14:textId="77777777" w:rsidR="00C45D24" w:rsidRPr="00B30EEE" w:rsidRDefault="00C45D24" w:rsidP="00475AFF">
            <w:pPr>
              <w:spacing w:before="34" w:after="30"/>
              <w:jc w:val="center"/>
              <w:rPr>
                <w:rFonts w:ascii="Arial" w:hAnsi="Arial" w:cs="Arial"/>
                <w:color w:val="000000"/>
                <w:sz w:val="16"/>
                <w:szCs w:val="16"/>
                <w:lang w:eastAsia="es-MX"/>
              </w:rPr>
            </w:pPr>
            <w:r w:rsidRPr="00B30EEE">
              <w:rPr>
                <w:rFonts w:ascii="Arial" w:hAnsi="Arial" w:cs="Arial"/>
                <w:color w:val="000000"/>
                <w:sz w:val="16"/>
                <w:szCs w:val="16"/>
                <w:lang w:eastAsia="es-MX"/>
              </w:rPr>
              <w:t>4</w:t>
            </w:r>
          </w:p>
        </w:tc>
      </w:tr>
      <w:tr w:rsidR="00C45D24" w:rsidRPr="00B30EEE" w14:paraId="034E540D" w14:textId="77777777" w:rsidTr="00475AFF">
        <w:trPr>
          <w:trHeight w:val="20"/>
        </w:trPr>
        <w:tc>
          <w:tcPr>
            <w:tcW w:w="1910" w:type="pct"/>
            <w:shd w:val="clear" w:color="000000" w:fill="FFFFFF"/>
            <w:vAlign w:val="center"/>
          </w:tcPr>
          <w:p w14:paraId="281688C9" w14:textId="77777777" w:rsidR="00C45D24" w:rsidRPr="00B30EEE" w:rsidRDefault="00C45D24" w:rsidP="00475AFF">
            <w:pPr>
              <w:spacing w:before="34" w:after="30"/>
              <w:jc w:val="center"/>
              <w:rPr>
                <w:rFonts w:ascii="Arial" w:hAnsi="Arial" w:cs="Arial"/>
                <w:color w:val="000000"/>
                <w:sz w:val="16"/>
                <w:szCs w:val="16"/>
                <w:lang w:eastAsia="es-MX"/>
              </w:rPr>
            </w:pPr>
            <w:r w:rsidRPr="00B30EEE">
              <w:rPr>
                <w:rFonts w:ascii="Arial" w:hAnsi="Arial" w:cs="Arial"/>
                <w:color w:val="000000"/>
                <w:sz w:val="16"/>
                <w:szCs w:val="16"/>
                <w:lang w:eastAsia="es-MX"/>
              </w:rPr>
              <w:t>1</w:t>
            </w:r>
          </w:p>
        </w:tc>
        <w:tc>
          <w:tcPr>
            <w:tcW w:w="1093" w:type="pct"/>
            <w:shd w:val="clear" w:color="000000" w:fill="FFFFFF"/>
            <w:vAlign w:val="center"/>
          </w:tcPr>
          <w:p w14:paraId="038A52DA"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$3.7910</w:t>
            </w:r>
          </w:p>
        </w:tc>
        <w:tc>
          <w:tcPr>
            <w:tcW w:w="751" w:type="pct"/>
            <w:shd w:val="clear" w:color="000000" w:fill="FFFFFF"/>
            <w:vAlign w:val="center"/>
          </w:tcPr>
          <w:p w14:paraId="6C9921C6"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 xml:space="preserve"> </w:t>
            </w:r>
          </w:p>
        </w:tc>
        <w:tc>
          <w:tcPr>
            <w:tcW w:w="628" w:type="pct"/>
            <w:shd w:val="clear" w:color="000000" w:fill="FFFFFF"/>
            <w:vAlign w:val="center"/>
          </w:tcPr>
          <w:p w14:paraId="49B1AC0E"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 xml:space="preserve"> </w:t>
            </w:r>
          </w:p>
        </w:tc>
        <w:tc>
          <w:tcPr>
            <w:tcW w:w="618" w:type="pct"/>
            <w:shd w:val="clear" w:color="000000" w:fill="FFFFFF"/>
            <w:vAlign w:val="center"/>
          </w:tcPr>
          <w:p w14:paraId="40226A21"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C63AD39" w14:textId="77777777" w:rsidTr="00475AFF">
        <w:trPr>
          <w:trHeight w:val="20"/>
        </w:trPr>
        <w:tc>
          <w:tcPr>
            <w:tcW w:w="1910" w:type="pct"/>
            <w:shd w:val="clear" w:color="000000" w:fill="FFFFFF"/>
            <w:vAlign w:val="center"/>
          </w:tcPr>
          <w:p w14:paraId="6EFB24F3" w14:textId="77777777" w:rsidR="00C45D24" w:rsidRPr="00B30EEE" w:rsidRDefault="00C45D24" w:rsidP="00475AFF">
            <w:pPr>
              <w:spacing w:before="34" w:after="30"/>
              <w:jc w:val="center"/>
              <w:rPr>
                <w:rFonts w:ascii="Arial" w:hAnsi="Arial" w:cs="Arial"/>
                <w:color w:val="000000"/>
                <w:sz w:val="16"/>
                <w:szCs w:val="16"/>
                <w:lang w:eastAsia="es-MX"/>
              </w:rPr>
            </w:pPr>
            <w:r w:rsidRPr="00B30EEE">
              <w:rPr>
                <w:rFonts w:ascii="Arial" w:hAnsi="Arial" w:cs="Arial"/>
                <w:color w:val="000000"/>
                <w:sz w:val="16"/>
                <w:szCs w:val="16"/>
                <w:lang w:eastAsia="es-MX"/>
              </w:rPr>
              <w:t>2</w:t>
            </w:r>
          </w:p>
        </w:tc>
        <w:tc>
          <w:tcPr>
            <w:tcW w:w="1093" w:type="pct"/>
            <w:shd w:val="clear" w:color="000000" w:fill="FFFFFF"/>
            <w:vAlign w:val="center"/>
          </w:tcPr>
          <w:p w14:paraId="33C58141"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$2.0791</w:t>
            </w:r>
          </w:p>
        </w:tc>
        <w:tc>
          <w:tcPr>
            <w:tcW w:w="751" w:type="pct"/>
            <w:shd w:val="clear" w:color="000000" w:fill="FFFFFF"/>
            <w:vAlign w:val="center"/>
          </w:tcPr>
          <w:p w14:paraId="3AFC78A6"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$1.7456</w:t>
            </w:r>
          </w:p>
        </w:tc>
        <w:tc>
          <w:tcPr>
            <w:tcW w:w="628" w:type="pct"/>
            <w:shd w:val="clear" w:color="000000" w:fill="FFFFFF"/>
            <w:vAlign w:val="center"/>
          </w:tcPr>
          <w:p w14:paraId="02AD5093"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 xml:space="preserve"> </w:t>
            </w:r>
          </w:p>
        </w:tc>
        <w:tc>
          <w:tcPr>
            <w:tcW w:w="618" w:type="pct"/>
            <w:shd w:val="clear" w:color="000000" w:fill="FFFFFF"/>
            <w:vAlign w:val="center"/>
          </w:tcPr>
          <w:p w14:paraId="4DF8C9D4"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 xml:space="preserve"> </w:t>
            </w:r>
          </w:p>
        </w:tc>
      </w:tr>
      <w:tr w:rsidR="00C45D24" w:rsidRPr="00B30EEE" w14:paraId="3A87586C" w14:textId="77777777" w:rsidTr="00475AFF">
        <w:trPr>
          <w:trHeight w:val="20"/>
        </w:trPr>
        <w:tc>
          <w:tcPr>
            <w:tcW w:w="1910" w:type="pct"/>
            <w:shd w:val="clear" w:color="000000" w:fill="FFFFFF"/>
            <w:vAlign w:val="center"/>
          </w:tcPr>
          <w:p w14:paraId="76F94111" w14:textId="77777777" w:rsidR="00C45D24" w:rsidRPr="00B30EEE" w:rsidRDefault="00C45D24" w:rsidP="00475AFF">
            <w:pPr>
              <w:spacing w:before="34" w:after="30"/>
              <w:jc w:val="center"/>
              <w:rPr>
                <w:rFonts w:ascii="Arial" w:hAnsi="Arial" w:cs="Arial"/>
                <w:color w:val="000000"/>
                <w:sz w:val="16"/>
                <w:szCs w:val="16"/>
                <w:lang w:eastAsia="es-MX"/>
              </w:rPr>
            </w:pPr>
            <w:r w:rsidRPr="00B30EEE">
              <w:rPr>
                <w:rFonts w:ascii="Arial" w:hAnsi="Arial" w:cs="Arial"/>
                <w:color w:val="000000"/>
                <w:sz w:val="16"/>
                <w:szCs w:val="16"/>
                <w:lang w:eastAsia="es-MX"/>
              </w:rPr>
              <w:t>3</w:t>
            </w:r>
          </w:p>
        </w:tc>
        <w:tc>
          <w:tcPr>
            <w:tcW w:w="1093" w:type="pct"/>
            <w:shd w:val="clear" w:color="000000" w:fill="FFFFFF"/>
            <w:vAlign w:val="center"/>
          </w:tcPr>
          <w:p w14:paraId="53420F74"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$1.3985</w:t>
            </w:r>
          </w:p>
        </w:tc>
        <w:tc>
          <w:tcPr>
            <w:tcW w:w="751" w:type="pct"/>
            <w:shd w:val="clear" w:color="000000" w:fill="FFFFFF"/>
            <w:vAlign w:val="center"/>
          </w:tcPr>
          <w:p w14:paraId="2857ACBC"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$0.8105</w:t>
            </w:r>
          </w:p>
        </w:tc>
        <w:tc>
          <w:tcPr>
            <w:tcW w:w="628" w:type="pct"/>
            <w:shd w:val="clear" w:color="000000" w:fill="FFFFFF"/>
            <w:vAlign w:val="center"/>
          </w:tcPr>
          <w:p w14:paraId="468A68BC"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$0.5721</w:t>
            </w:r>
          </w:p>
        </w:tc>
        <w:tc>
          <w:tcPr>
            <w:tcW w:w="618" w:type="pct"/>
            <w:shd w:val="clear" w:color="000000" w:fill="FFFFFF"/>
            <w:vAlign w:val="center"/>
          </w:tcPr>
          <w:p w14:paraId="46E0D63A"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 xml:space="preserve"> </w:t>
            </w:r>
          </w:p>
        </w:tc>
      </w:tr>
      <w:tr w:rsidR="00C45D24" w:rsidRPr="00B30EEE" w14:paraId="611AD6F8" w14:textId="77777777" w:rsidTr="00475AFF">
        <w:trPr>
          <w:trHeight w:val="20"/>
        </w:trPr>
        <w:tc>
          <w:tcPr>
            <w:tcW w:w="1910" w:type="pct"/>
            <w:shd w:val="clear" w:color="000000" w:fill="FFFFFF"/>
            <w:vAlign w:val="center"/>
          </w:tcPr>
          <w:p w14:paraId="7557E98B" w14:textId="77777777" w:rsidR="00C45D24" w:rsidRPr="00B30EEE" w:rsidRDefault="00C45D24" w:rsidP="00475AFF">
            <w:pPr>
              <w:spacing w:before="34" w:after="30"/>
              <w:jc w:val="center"/>
              <w:rPr>
                <w:rFonts w:ascii="Arial" w:hAnsi="Arial" w:cs="Arial"/>
                <w:color w:val="000000"/>
                <w:sz w:val="16"/>
                <w:szCs w:val="16"/>
                <w:lang w:eastAsia="es-MX"/>
              </w:rPr>
            </w:pPr>
            <w:r w:rsidRPr="00B30EEE">
              <w:rPr>
                <w:rFonts w:ascii="Arial" w:hAnsi="Arial" w:cs="Arial"/>
                <w:color w:val="000000"/>
                <w:sz w:val="16"/>
                <w:szCs w:val="16"/>
                <w:lang w:eastAsia="es-MX"/>
              </w:rPr>
              <w:t>4</w:t>
            </w:r>
          </w:p>
        </w:tc>
        <w:tc>
          <w:tcPr>
            <w:tcW w:w="1093" w:type="pct"/>
            <w:shd w:val="clear" w:color="000000" w:fill="FFFFFF"/>
            <w:vAlign w:val="center"/>
          </w:tcPr>
          <w:p w14:paraId="48A7702F"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$1.3343</w:t>
            </w:r>
          </w:p>
        </w:tc>
        <w:tc>
          <w:tcPr>
            <w:tcW w:w="751" w:type="pct"/>
            <w:shd w:val="clear" w:color="000000" w:fill="FFFFFF"/>
            <w:vAlign w:val="center"/>
          </w:tcPr>
          <w:p w14:paraId="5A878A1F"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$0.7338</w:t>
            </w:r>
          </w:p>
        </w:tc>
        <w:tc>
          <w:tcPr>
            <w:tcW w:w="628" w:type="pct"/>
            <w:shd w:val="clear" w:color="000000" w:fill="FFFFFF"/>
            <w:vAlign w:val="center"/>
          </w:tcPr>
          <w:p w14:paraId="1CCAB94E"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$0.4472</w:t>
            </w:r>
          </w:p>
        </w:tc>
        <w:tc>
          <w:tcPr>
            <w:tcW w:w="618" w:type="pct"/>
            <w:shd w:val="clear" w:color="000000" w:fill="FFFFFF"/>
            <w:vAlign w:val="center"/>
          </w:tcPr>
          <w:p w14:paraId="2833AA59"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$0.4377</w:t>
            </w:r>
          </w:p>
        </w:tc>
      </w:tr>
      <w:tr w:rsidR="00C45D24" w:rsidRPr="00B30EEE" w14:paraId="66A7F679" w14:textId="77777777" w:rsidTr="00475AFF">
        <w:trPr>
          <w:trHeight w:val="20"/>
        </w:trPr>
        <w:tc>
          <w:tcPr>
            <w:tcW w:w="1910" w:type="pct"/>
            <w:shd w:val="clear" w:color="000000" w:fill="FFFFFF"/>
            <w:vAlign w:val="center"/>
          </w:tcPr>
          <w:p w14:paraId="5DB5E29A" w14:textId="77777777" w:rsidR="00C45D24" w:rsidRPr="00B30EEE" w:rsidRDefault="00C45D24" w:rsidP="00475AFF">
            <w:pPr>
              <w:spacing w:before="28" w:after="30"/>
              <w:rPr>
                <w:rFonts w:ascii="Arial" w:hAnsi="Arial" w:cs="Arial"/>
                <w:color w:val="000000"/>
                <w:sz w:val="16"/>
                <w:szCs w:val="16"/>
                <w:lang w:eastAsia="es-MX"/>
              </w:rPr>
            </w:pPr>
            <w:r w:rsidRPr="00B30EEE">
              <w:rPr>
                <w:rFonts w:ascii="Arial" w:hAnsi="Arial" w:cs="Arial"/>
                <w:color w:val="000000"/>
                <w:sz w:val="16"/>
                <w:szCs w:val="16"/>
                <w:lang w:eastAsia="es-MX"/>
              </w:rPr>
              <w:t>B. I</w:t>
            </w:r>
          </w:p>
        </w:tc>
        <w:tc>
          <w:tcPr>
            <w:tcW w:w="1093" w:type="pct"/>
            <w:shd w:val="clear" w:color="000000" w:fill="FFFFFF"/>
            <w:vAlign w:val="center"/>
          </w:tcPr>
          <w:p w14:paraId="25C3071D" w14:textId="77777777" w:rsidR="00C45D24" w:rsidRPr="00B30EEE" w:rsidRDefault="00C45D24" w:rsidP="00475AFF">
            <w:pPr>
              <w:spacing w:before="28" w:after="3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noWrap/>
            <w:vAlign w:val="bottom"/>
          </w:tcPr>
          <w:p w14:paraId="45F49CDB" w14:textId="77777777" w:rsidR="00C45D24" w:rsidRPr="00B30EEE" w:rsidRDefault="00C45D24" w:rsidP="00475AFF">
            <w:pPr>
              <w:spacing w:before="28"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543255AC" w14:textId="77777777" w:rsidR="00C45D24" w:rsidRPr="00B30EEE" w:rsidRDefault="00C45D24" w:rsidP="00475AFF">
            <w:pPr>
              <w:spacing w:before="28"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A0D98B4" w14:textId="77777777" w:rsidR="00C45D24" w:rsidRPr="00B30EEE" w:rsidRDefault="00C45D24" w:rsidP="00475AFF">
            <w:pPr>
              <w:spacing w:before="28" w:after="3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449C397" w14:textId="77777777" w:rsidTr="00475AFF">
        <w:trPr>
          <w:trHeight w:val="20"/>
        </w:trPr>
        <w:tc>
          <w:tcPr>
            <w:tcW w:w="1910" w:type="pct"/>
            <w:shd w:val="clear" w:color="000000" w:fill="FFFFFF"/>
            <w:vAlign w:val="center"/>
          </w:tcPr>
          <w:p w14:paraId="54A76BEE" w14:textId="77777777" w:rsidR="00C45D24" w:rsidRPr="00B30EEE" w:rsidRDefault="00C45D24" w:rsidP="00475AFF">
            <w:pPr>
              <w:spacing w:before="28" w:after="30"/>
              <w:jc w:val="center"/>
              <w:rPr>
                <w:rFonts w:ascii="Arial" w:hAnsi="Arial" w:cs="Arial"/>
                <w:color w:val="000000"/>
                <w:sz w:val="16"/>
                <w:szCs w:val="16"/>
                <w:lang w:eastAsia="es-MX"/>
              </w:rPr>
            </w:pPr>
            <w:r w:rsidRPr="00B30EEE">
              <w:rPr>
                <w:rFonts w:ascii="Arial" w:hAnsi="Arial" w:cs="Arial"/>
                <w:color w:val="000000"/>
                <w:sz w:val="16"/>
                <w:szCs w:val="16"/>
                <w:lang w:eastAsia="es-MX"/>
              </w:rPr>
              <w:t>Zona de disponibilidad exportadora</w:t>
            </w:r>
          </w:p>
        </w:tc>
        <w:tc>
          <w:tcPr>
            <w:tcW w:w="3090" w:type="pct"/>
            <w:gridSpan w:val="4"/>
            <w:shd w:val="clear" w:color="000000" w:fill="FFFFFF"/>
            <w:vAlign w:val="center"/>
          </w:tcPr>
          <w:p w14:paraId="35E4597C" w14:textId="77777777" w:rsidR="00C45D24" w:rsidRPr="00B30EEE" w:rsidRDefault="00C45D24" w:rsidP="00475AFF">
            <w:pPr>
              <w:spacing w:before="28" w:after="30"/>
              <w:jc w:val="center"/>
              <w:rPr>
                <w:rFonts w:ascii="Arial" w:hAnsi="Arial" w:cs="Arial"/>
                <w:color w:val="000000"/>
                <w:sz w:val="16"/>
                <w:szCs w:val="16"/>
                <w:lang w:eastAsia="es-MX"/>
              </w:rPr>
            </w:pPr>
            <w:r w:rsidRPr="00B30EEE">
              <w:rPr>
                <w:rFonts w:ascii="Arial" w:hAnsi="Arial" w:cs="Arial"/>
                <w:color w:val="000000"/>
                <w:sz w:val="16"/>
                <w:szCs w:val="16"/>
                <w:lang w:eastAsia="es-MX"/>
              </w:rPr>
              <w:t>Zona de disponibilidad importadora</w:t>
            </w:r>
          </w:p>
        </w:tc>
      </w:tr>
      <w:tr w:rsidR="00C45D24" w:rsidRPr="00B30EEE" w14:paraId="5617E913" w14:textId="77777777" w:rsidTr="00475AFF">
        <w:trPr>
          <w:trHeight w:val="20"/>
        </w:trPr>
        <w:tc>
          <w:tcPr>
            <w:tcW w:w="1910" w:type="pct"/>
            <w:shd w:val="clear" w:color="000000" w:fill="FFFFFF"/>
            <w:vAlign w:val="center"/>
          </w:tcPr>
          <w:p w14:paraId="6CE12DA7" w14:textId="77777777" w:rsidR="00C45D24" w:rsidRPr="00B30EEE" w:rsidRDefault="00C45D24" w:rsidP="00475AFF">
            <w:pPr>
              <w:spacing w:before="28" w:after="30"/>
              <w:jc w:val="center"/>
              <w:rPr>
                <w:rFonts w:ascii="Arial" w:hAnsi="Arial" w:cs="Arial"/>
                <w:color w:val="000000"/>
                <w:sz w:val="16"/>
                <w:szCs w:val="16"/>
                <w:lang w:eastAsia="es-MX"/>
              </w:rPr>
            </w:pPr>
            <w:r w:rsidRPr="00B30EEE">
              <w:rPr>
                <w:rFonts w:ascii="Arial" w:hAnsi="Arial" w:cs="Arial"/>
                <w:color w:val="000000"/>
                <w:sz w:val="16"/>
                <w:szCs w:val="16"/>
                <w:lang w:eastAsia="es-MX"/>
              </w:rPr>
              <w:t>ZD</w:t>
            </w:r>
          </w:p>
        </w:tc>
        <w:tc>
          <w:tcPr>
            <w:tcW w:w="1093" w:type="pct"/>
            <w:shd w:val="clear" w:color="000000" w:fill="FFFFFF"/>
            <w:vAlign w:val="center"/>
          </w:tcPr>
          <w:p w14:paraId="15A1498B" w14:textId="77777777" w:rsidR="00C45D24" w:rsidRPr="00B30EEE" w:rsidRDefault="00C45D24" w:rsidP="00475AFF">
            <w:pPr>
              <w:spacing w:before="28" w:after="30"/>
              <w:jc w:val="center"/>
              <w:rPr>
                <w:rFonts w:ascii="Arial" w:hAnsi="Arial" w:cs="Arial"/>
                <w:color w:val="000000"/>
                <w:sz w:val="16"/>
                <w:szCs w:val="16"/>
                <w:lang w:eastAsia="es-MX"/>
              </w:rPr>
            </w:pPr>
            <w:r w:rsidRPr="00B30EEE">
              <w:rPr>
                <w:rFonts w:ascii="Arial" w:hAnsi="Arial" w:cs="Arial"/>
                <w:color w:val="000000"/>
                <w:sz w:val="16"/>
                <w:szCs w:val="16"/>
                <w:lang w:eastAsia="es-MX"/>
              </w:rPr>
              <w:t>1</w:t>
            </w:r>
          </w:p>
        </w:tc>
        <w:tc>
          <w:tcPr>
            <w:tcW w:w="751" w:type="pct"/>
            <w:shd w:val="clear" w:color="000000" w:fill="FFFFFF"/>
            <w:noWrap/>
            <w:vAlign w:val="bottom"/>
          </w:tcPr>
          <w:p w14:paraId="678F264C" w14:textId="77777777" w:rsidR="00C45D24" w:rsidRPr="00B30EEE" w:rsidRDefault="00C45D24" w:rsidP="00475AFF">
            <w:pPr>
              <w:spacing w:before="28" w:after="30"/>
              <w:jc w:val="center"/>
              <w:rPr>
                <w:rFonts w:ascii="Arial" w:hAnsi="Arial" w:cs="Arial"/>
                <w:color w:val="000000"/>
                <w:sz w:val="16"/>
                <w:szCs w:val="16"/>
                <w:lang w:eastAsia="es-MX"/>
              </w:rPr>
            </w:pPr>
            <w:r w:rsidRPr="00B30EEE">
              <w:rPr>
                <w:rFonts w:ascii="Arial" w:hAnsi="Arial" w:cs="Arial"/>
                <w:color w:val="000000"/>
                <w:sz w:val="16"/>
                <w:szCs w:val="16"/>
                <w:lang w:eastAsia="es-MX"/>
              </w:rPr>
              <w:t>2</w:t>
            </w:r>
          </w:p>
        </w:tc>
        <w:tc>
          <w:tcPr>
            <w:tcW w:w="628" w:type="pct"/>
            <w:shd w:val="clear" w:color="000000" w:fill="FFFFFF"/>
            <w:noWrap/>
            <w:vAlign w:val="bottom"/>
          </w:tcPr>
          <w:p w14:paraId="79BD126A" w14:textId="77777777" w:rsidR="00C45D24" w:rsidRPr="00B30EEE" w:rsidRDefault="00C45D24" w:rsidP="00475AFF">
            <w:pPr>
              <w:spacing w:before="28" w:after="30"/>
              <w:jc w:val="center"/>
              <w:rPr>
                <w:rFonts w:ascii="Arial" w:hAnsi="Arial" w:cs="Arial"/>
                <w:color w:val="000000"/>
                <w:sz w:val="16"/>
                <w:szCs w:val="16"/>
                <w:lang w:eastAsia="es-MX"/>
              </w:rPr>
            </w:pPr>
            <w:r w:rsidRPr="00B30EEE">
              <w:rPr>
                <w:rFonts w:ascii="Arial" w:hAnsi="Arial" w:cs="Arial"/>
                <w:color w:val="000000"/>
                <w:sz w:val="16"/>
                <w:szCs w:val="16"/>
                <w:lang w:eastAsia="es-MX"/>
              </w:rPr>
              <w:t>3</w:t>
            </w:r>
          </w:p>
        </w:tc>
        <w:tc>
          <w:tcPr>
            <w:tcW w:w="618" w:type="pct"/>
            <w:shd w:val="clear" w:color="000000" w:fill="FFFFFF"/>
            <w:noWrap/>
            <w:vAlign w:val="bottom"/>
          </w:tcPr>
          <w:p w14:paraId="6578606C" w14:textId="77777777" w:rsidR="00C45D24" w:rsidRPr="00B30EEE" w:rsidRDefault="00C45D24" w:rsidP="00475AFF">
            <w:pPr>
              <w:spacing w:before="28" w:after="30"/>
              <w:jc w:val="center"/>
              <w:rPr>
                <w:rFonts w:ascii="Arial" w:hAnsi="Arial" w:cs="Arial"/>
                <w:color w:val="000000"/>
                <w:sz w:val="16"/>
                <w:szCs w:val="16"/>
                <w:lang w:eastAsia="es-MX"/>
              </w:rPr>
            </w:pPr>
            <w:r w:rsidRPr="00B30EEE">
              <w:rPr>
                <w:rFonts w:ascii="Arial" w:hAnsi="Arial" w:cs="Arial"/>
                <w:color w:val="000000"/>
                <w:sz w:val="16"/>
                <w:szCs w:val="16"/>
                <w:lang w:eastAsia="es-MX"/>
              </w:rPr>
              <w:t>4</w:t>
            </w:r>
          </w:p>
        </w:tc>
      </w:tr>
      <w:tr w:rsidR="00C45D24" w:rsidRPr="00B30EEE" w14:paraId="3FB38B61" w14:textId="77777777" w:rsidTr="00475AFF">
        <w:trPr>
          <w:trHeight w:val="20"/>
        </w:trPr>
        <w:tc>
          <w:tcPr>
            <w:tcW w:w="1910" w:type="pct"/>
            <w:shd w:val="clear" w:color="000000" w:fill="FFFFFF"/>
            <w:vAlign w:val="center"/>
          </w:tcPr>
          <w:p w14:paraId="6E554F92" w14:textId="77777777" w:rsidR="00C45D24" w:rsidRPr="00B30EEE" w:rsidRDefault="00C45D24" w:rsidP="00475AFF">
            <w:pPr>
              <w:spacing w:before="28" w:after="30"/>
              <w:jc w:val="center"/>
              <w:rPr>
                <w:rFonts w:ascii="Arial" w:hAnsi="Arial" w:cs="Arial"/>
                <w:color w:val="000000"/>
                <w:sz w:val="16"/>
                <w:szCs w:val="16"/>
                <w:lang w:eastAsia="es-MX"/>
              </w:rPr>
            </w:pPr>
            <w:r w:rsidRPr="00B30EEE">
              <w:rPr>
                <w:rFonts w:ascii="Arial" w:hAnsi="Arial" w:cs="Arial"/>
                <w:color w:val="000000"/>
                <w:sz w:val="16"/>
                <w:szCs w:val="16"/>
                <w:lang w:eastAsia="es-MX"/>
              </w:rPr>
              <w:t>1</w:t>
            </w:r>
          </w:p>
        </w:tc>
        <w:tc>
          <w:tcPr>
            <w:tcW w:w="1093" w:type="pct"/>
            <w:shd w:val="clear" w:color="000000" w:fill="FFFFFF"/>
            <w:vAlign w:val="center"/>
          </w:tcPr>
          <w:p w14:paraId="59DA93CA" w14:textId="77777777" w:rsidR="00C45D24" w:rsidRPr="00B30EEE" w:rsidRDefault="00C45D24" w:rsidP="00475AFF">
            <w:pPr>
              <w:spacing w:before="28" w:after="30"/>
              <w:jc w:val="right"/>
              <w:rPr>
                <w:rFonts w:ascii="Arial" w:hAnsi="Arial" w:cs="Arial"/>
                <w:color w:val="000000"/>
                <w:sz w:val="16"/>
                <w:szCs w:val="16"/>
                <w:lang w:eastAsia="es-MX"/>
              </w:rPr>
            </w:pPr>
            <w:r w:rsidRPr="00B30EEE">
              <w:rPr>
                <w:rFonts w:ascii="Arial" w:hAnsi="Arial" w:cs="Arial"/>
                <w:color w:val="000000"/>
                <w:sz w:val="16"/>
                <w:szCs w:val="16"/>
                <w:lang w:eastAsia="es-MX"/>
              </w:rPr>
              <w:t>$112.69</w:t>
            </w:r>
          </w:p>
        </w:tc>
        <w:tc>
          <w:tcPr>
            <w:tcW w:w="751" w:type="pct"/>
            <w:shd w:val="clear" w:color="000000" w:fill="FFFFFF"/>
            <w:vAlign w:val="center"/>
          </w:tcPr>
          <w:p w14:paraId="3164A10C" w14:textId="77777777" w:rsidR="00C45D24" w:rsidRPr="00B30EEE" w:rsidRDefault="00C45D24" w:rsidP="00475AFF">
            <w:pPr>
              <w:spacing w:before="28" w:after="30"/>
              <w:jc w:val="right"/>
              <w:rPr>
                <w:rFonts w:ascii="Arial" w:hAnsi="Arial" w:cs="Arial"/>
                <w:color w:val="000000"/>
                <w:sz w:val="16"/>
                <w:szCs w:val="16"/>
                <w:lang w:eastAsia="es-MX"/>
              </w:rPr>
            </w:pPr>
            <w:r w:rsidRPr="00B30EEE">
              <w:rPr>
                <w:rFonts w:ascii="Arial" w:hAnsi="Arial" w:cs="Arial"/>
                <w:color w:val="000000"/>
                <w:sz w:val="16"/>
                <w:szCs w:val="16"/>
                <w:lang w:eastAsia="es-MX"/>
              </w:rPr>
              <w:t xml:space="preserve"> </w:t>
            </w:r>
          </w:p>
        </w:tc>
        <w:tc>
          <w:tcPr>
            <w:tcW w:w="628" w:type="pct"/>
            <w:shd w:val="clear" w:color="000000" w:fill="FFFFFF"/>
            <w:vAlign w:val="center"/>
          </w:tcPr>
          <w:p w14:paraId="7C831C14" w14:textId="77777777" w:rsidR="00C45D24" w:rsidRPr="00B30EEE" w:rsidRDefault="00C45D24" w:rsidP="00475AFF">
            <w:pPr>
              <w:spacing w:before="28" w:after="30"/>
              <w:jc w:val="right"/>
              <w:rPr>
                <w:rFonts w:ascii="Arial" w:hAnsi="Arial" w:cs="Arial"/>
                <w:color w:val="000000"/>
                <w:sz w:val="16"/>
                <w:szCs w:val="16"/>
                <w:lang w:eastAsia="es-MX"/>
              </w:rPr>
            </w:pPr>
            <w:r w:rsidRPr="00B30EEE">
              <w:rPr>
                <w:rFonts w:ascii="Arial" w:hAnsi="Arial" w:cs="Arial"/>
                <w:color w:val="000000"/>
                <w:sz w:val="16"/>
                <w:szCs w:val="16"/>
                <w:lang w:eastAsia="es-MX"/>
              </w:rPr>
              <w:t xml:space="preserve"> </w:t>
            </w:r>
          </w:p>
        </w:tc>
        <w:tc>
          <w:tcPr>
            <w:tcW w:w="618" w:type="pct"/>
            <w:shd w:val="clear" w:color="000000" w:fill="FFFFFF"/>
            <w:vAlign w:val="center"/>
          </w:tcPr>
          <w:p w14:paraId="4CD9197C" w14:textId="77777777" w:rsidR="00C45D24" w:rsidRPr="00B30EEE" w:rsidRDefault="00C45D24" w:rsidP="00475AFF">
            <w:pPr>
              <w:spacing w:before="28" w:after="3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C9048BB" w14:textId="77777777" w:rsidTr="00475AFF">
        <w:trPr>
          <w:trHeight w:val="20"/>
        </w:trPr>
        <w:tc>
          <w:tcPr>
            <w:tcW w:w="1910" w:type="pct"/>
            <w:shd w:val="clear" w:color="000000" w:fill="FFFFFF"/>
            <w:vAlign w:val="center"/>
          </w:tcPr>
          <w:p w14:paraId="65F6E034" w14:textId="77777777" w:rsidR="00C45D24" w:rsidRPr="00B30EEE" w:rsidRDefault="00C45D24" w:rsidP="00475AFF">
            <w:pPr>
              <w:spacing w:before="28" w:after="30"/>
              <w:jc w:val="center"/>
              <w:rPr>
                <w:rFonts w:ascii="Arial" w:hAnsi="Arial" w:cs="Arial"/>
                <w:color w:val="000000"/>
                <w:sz w:val="16"/>
                <w:szCs w:val="16"/>
                <w:lang w:eastAsia="es-MX"/>
              </w:rPr>
            </w:pPr>
            <w:r w:rsidRPr="00B30EEE">
              <w:rPr>
                <w:rFonts w:ascii="Arial" w:hAnsi="Arial" w:cs="Arial"/>
                <w:color w:val="000000"/>
                <w:sz w:val="16"/>
                <w:szCs w:val="16"/>
                <w:lang w:eastAsia="es-MX"/>
              </w:rPr>
              <w:t>2</w:t>
            </w:r>
          </w:p>
        </w:tc>
        <w:tc>
          <w:tcPr>
            <w:tcW w:w="1093" w:type="pct"/>
            <w:shd w:val="clear" w:color="000000" w:fill="FFFFFF"/>
            <w:vAlign w:val="center"/>
          </w:tcPr>
          <w:p w14:paraId="4B040E2C" w14:textId="77777777" w:rsidR="00C45D24" w:rsidRPr="00B30EEE" w:rsidRDefault="00C45D24" w:rsidP="00475AFF">
            <w:pPr>
              <w:spacing w:before="28" w:after="30"/>
              <w:jc w:val="right"/>
              <w:rPr>
                <w:rFonts w:ascii="Arial" w:hAnsi="Arial" w:cs="Arial"/>
                <w:color w:val="000000"/>
                <w:sz w:val="16"/>
                <w:szCs w:val="16"/>
                <w:lang w:eastAsia="es-MX"/>
              </w:rPr>
            </w:pPr>
            <w:r w:rsidRPr="00B30EEE">
              <w:rPr>
                <w:rFonts w:ascii="Arial" w:hAnsi="Arial" w:cs="Arial"/>
                <w:color w:val="000000"/>
                <w:sz w:val="16"/>
                <w:szCs w:val="16"/>
                <w:lang w:eastAsia="es-MX"/>
              </w:rPr>
              <w:t>$63.26</w:t>
            </w:r>
          </w:p>
        </w:tc>
        <w:tc>
          <w:tcPr>
            <w:tcW w:w="751" w:type="pct"/>
            <w:shd w:val="clear" w:color="000000" w:fill="FFFFFF"/>
            <w:vAlign w:val="center"/>
          </w:tcPr>
          <w:p w14:paraId="75A07B4F" w14:textId="77777777" w:rsidR="00C45D24" w:rsidRPr="00B30EEE" w:rsidRDefault="00C45D24" w:rsidP="00475AFF">
            <w:pPr>
              <w:spacing w:before="28" w:after="30"/>
              <w:jc w:val="right"/>
              <w:rPr>
                <w:rFonts w:ascii="Arial" w:hAnsi="Arial" w:cs="Arial"/>
                <w:color w:val="000000"/>
                <w:sz w:val="16"/>
                <w:szCs w:val="16"/>
                <w:lang w:eastAsia="es-MX"/>
              </w:rPr>
            </w:pPr>
            <w:r w:rsidRPr="00B30EEE">
              <w:rPr>
                <w:rFonts w:ascii="Arial" w:hAnsi="Arial" w:cs="Arial"/>
                <w:color w:val="000000"/>
                <w:sz w:val="16"/>
                <w:szCs w:val="16"/>
                <w:lang w:eastAsia="es-MX"/>
              </w:rPr>
              <w:t>$54.04</w:t>
            </w:r>
          </w:p>
        </w:tc>
        <w:tc>
          <w:tcPr>
            <w:tcW w:w="628" w:type="pct"/>
            <w:shd w:val="clear" w:color="000000" w:fill="FFFFFF"/>
            <w:vAlign w:val="center"/>
          </w:tcPr>
          <w:p w14:paraId="28A770EC" w14:textId="77777777" w:rsidR="00C45D24" w:rsidRPr="00B30EEE" w:rsidRDefault="00C45D24" w:rsidP="00475AFF">
            <w:pPr>
              <w:spacing w:before="28" w:after="30"/>
              <w:jc w:val="right"/>
              <w:rPr>
                <w:rFonts w:ascii="Arial" w:hAnsi="Arial" w:cs="Arial"/>
                <w:color w:val="000000"/>
                <w:sz w:val="16"/>
                <w:szCs w:val="16"/>
                <w:lang w:eastAsia="es-MX"/>
              </w:rPr>
            </w:pPr>
            <w:r w:rsidRPr="00B30EEE">
              <w:rPr>
                <w:rFonts w:ascii="Arial" w:hAnsi="Arial" w:cs="Arial"/>
                <w:color w:val="000000"/>
                <w:sz w:val="16"/>
                <w:szCs w:val="16"/>
                <w:lang w:eastAsia="es-MX"/>
              </w:rPr>
              <w:t xml:space="preserve"> </w:t>
            </w:r>
          </w:p>
        </w:tc>
        <w:tc>
          <w:tcPr>
            <w:tcW w:w="618" w:type="pct"/>
            <w:shd w:val="clear" w:color="000000" w:fill="FFFFFF"/>
            <w:vAlign w:val="center"/>
          </w:tcPr>
          <w:p w14:paraId="3AA3E4E0" w14:textId="77777777" w:rsidR="00C45D24" w:rsidRPr="00B30EEE" w:rsidRDefault="00C45D24" w:rsidP="00475AFF">
            <w:pPr>
              <w:spacing w:before="28" w:after="30"/>
              <w:jc w:val="right"/>
              <w:rPr>
                <w:rFonts w:ascii="Arial" w:hAnsi="Arial" w:cs="Arial"/>
                <w:color w:val="000000"/>
                <w:sz w:val="16"/>
                <w:szCs w:val="16"/>
                <w:lang w:eastAsia="es-MX"/>
              </w:rPr>
            </w:pPr>
            <w:r w:rsidRPr="00B30EEE">
              <w:rPr>
                <w:rFonts w:ascii="Arial" w:hAnsi="Arial" w:cs="Arial"/>
                <w:color w:val="000000"/>
                <w:sz w:val="16"/>
                <w:szCs w:val="16"/>
                <w:lang w:eastAsia="es-MX"/>
              </w:rPr>
              <w:t xml:space="preserve"> </w:t>
            </w:r>
          </w:p>
        </w:tc>
      </w:tr>
      <w:tr w:rsidR="00C45D24" w:rsidRPr="00B30EEE" w14:paraId="0424383D" w14:textId="77777777" w:rsidTr="00475AFF">
        <w:trPr>
          <w:trHeight w:val="20"/>
        </w:trPr>
        <w:tc>
          <w:tcPr>
            <w:tcW w:w="1910" w:type="pct"/>
            <w:shd w:val="clear" w:color="000000" w:fill="FFFFFF"/>
            <w:vAlign w:val="center"/>
          </w:tcPr>
          <w:p w14:paraId="0643023B" w14:textId="77777777" w:rsidR="00C45D24" w:rsidRPr="00B30EEE" w:rsidRDefault="00C45D24" w:rsidP="00475AFF">
            <w:pPr>
              <w:spacing w:before="28" w:after="17"/>
              <w:jc w:val="center"/>
              <w:rPr>
                <w:rFonts w:ascii="Arial" w:hAnsi="Arial" w:cs="Arial"/>
                <w:color w:val="000000"/>
                <w:sz w:val="16"/>
                <w:szCs w:val="16"/>
                <w:lang w:eastAsia="es-MX"/>
              </w:rPr>
            </w:pPr>
            <w:r w:rsidRPr="00B30EEE">
              <w:rPr>
                <w:rFonts w:ascii="Arial" w:hAnsi="Arial" w:cs="Arial"/>
                <w:color w:val="000000"/>
                <w:sz w:val="16"/>
                <w:szCs w:val="16"/>
                <w:lang w:eastAsia="es-MX"/>
              </w:rPr>
              <w:t>3</w:t>
            </w:r>
          </w:p>
        </w:tc>
        <w:tc>
          <w:tcPr>
            <w:tcW w:w="1093" w:type="pct"/>
            <w:shd w:val="clear" w:color="000000" w:fill="FFFFFF"/>
            <w:vAlign w:val="center"/>
          </w:tcPr>
          <w:p w14:paraId="53B9522C" w14:textId="77777777" w:rsidR="00C45D24" w:rsidRPr="00B30EEE" w:rsidRDefault="00C45D24" w:rsidP="00475AFF">
            <w:pPr>
              <w:spacing w:before="28" w:after="17"/>
              <w:jc w:val="right"/>
              <w:rPr>
                <w:rFonts w:ascii="Arial" w:hAnsi="Arial" w:cs="Arial"/>
                <w:color w:val="000000"/>
                <w:sz w:val="16"/>
                <w:szCs w:val="16"/>
                <w:lang w:eastAsia="es-MX"/>
              </w:rPr>
            </w:pPr>
            <w:r w:rsidRPr="00B30EEE">
              <w:rPr>
                <w:rFonts w:ascii="Arial" w:hAnsi="Arial" w:cs="Arial"/>
                <w:color w:val="000000"/>
                <w:sz w:val="16"/>
                <w:szCs w:val="16"/>
                <w:lang w:eastAsia="es-MX"/>
              </w:rPr>
              <w:t>$46.68</w:t>
            </w:r>
          </w:p>
        </w:tc>
        <w:tc>
          <w:tcPr>
            <w:tcW w:w="751" w:type="pct"/>
            <w:shd w:val="clear" w:color="000000" w:fill="FFFFFF"/>
            <w:vAlign w:val="center"/>
          </w:tcPr>
          <w:p w14:paraId="0792396E" w14:textId="77777777" w:rsidR="00C45D24" w:rsidRPr="00B30EEE" w:rsidRDefault="00C45D24" w:rsidP="00475AFF">
            <w:pPr>
              <w:spacing w:before="28" w:after="17"/>
              <w:jc w:val="right"/>
              <w:rPr>
                <w:rFonts w:ascii="Arial" w:hAnsi="Arial" w:cs="Arial"/>
                <w:color w:val="000000"/>
                <w:sz w:val="16"/>
                <w:szCs w:val="16"/>
                <w:lang w:eastAsia="es-MX"/>
              </w:rPr>
            </w:pPr>
            <w:r w:rsidRPr="00B30EEE">
              <w:rPr>
                <w:rFonts w:ascii="Arial" w:hAnsi="Arial" w:cs="Arial"/>
                <w:color w:val="000000"/>
                <w:sz w:val="16"/>
                <w:szCs w:val="16"/>
                <w:lang w:eastAsia="es-MX"/>
              </w:rPr>
              <w:t>$31.10</w:t>
            </w:r>
          </w:p>
        </w:tc>
        <w:tc>
          <w:tcPr>
            <w:tcW w:w="628" w:type="pct"/>
            <w:shd w:val="clear" w:color="000000" w:fill="FFFFFF"/>
            <w:vAlign w:val="center"/>
          </w:tcPr>
          <w:p w14:paraId="0FB1E377" w14:textId="77777777" w:rsidR="00C45D24" w:rsidRPr="00B30EEE" w:rsidRDefault="00C45D24" w:rsidP="00475AFF">
            <w:pPr>
              <w:spacing w:before="28" w:after="17"/>
              <w:jc w:val="right"/>
              <w:rPr>
                <w:rFonts w:ascii="Arial" w:hAnsi="Arial" w:cs="Arial"/>
                <w:color w:val="000000"/>
                <w:sz w:val="16"/>
                <w:szCs w:val="16"/>
                <w:lang w:eastAsia="es-MX"/>
              </w:rPr>
            </w:pPr>
            <w:r w:rsidRPr="00B30EEE">
              <w:rPr>
                <w:rFonts w:ascii="Arial" w:hAnsi="Arial" w:cs="Arial"/>
                <w:color w:val="000000"/>
                <w:sz w:val="16"/>
                <w:szCs w:val="16"/>
                <w:lang w:eastAsia="es-MX"/>
              </w:rPr>
              <w:t>$26.99</w:t>
            </w:r>
          </w:p>
        </w:tc>
        <w:tc>
          <w:tcPr>
            <w:tcW w:w="618" w:type="pct"/>
            <w:shd w:val="clear" w:color="000000" w:fill="FFFFFF"/>
            <w:vAlign w:val="center"/>
          </w:tcPr>
          <w:p w14:paraId="3670100B" w14:textId="77777777" w:rsidR="00C45D24" w:rsidRPr="00B30EEE" w:rsidRDefault="00C45D24" w:rsidP="00475AFF">
            <w:pPr>
              <w:spacing w:before="28" w:after="17"/>
              <w:jc w:val="right"/>
              <w:rPr>
                <w:rFonts w:ascii="Arial" w:hAnsi="Arial" w:cs="Arial"/>
                <w:color w:val="000000"/>
                <w:sz w:val="16"/>
                <w:szCs w:val="16"/>
                <w:lang w:eastAsia="es-MX"/>
              </w:rPr>
            </w:pPr>
            <w:r w:rsidRPr="00B30EEE">
              <w:rPr>
                <w:rFonts w:ascii="Arial" w:hAnsi="Arial" w:cs="Arial"/>
                <w:color w:val="000000"/>
                <w:sz w:val="16"/>
                <w:szCs w:val="16"/>
                <w:lang w:eastAsia="es-MX"/>
              </w:rPr>
              <w:t xml:space="preserve"> </w:t>
            </w:r>
          </w:p>
        </w:tc>
      </w:tr>
      <w:tr w:rsidR="00C45D24" w:rsidRPr="00B30EEE" w14:paraId="18C14DF0" w14:textId="77777777" w:rsidTr="00475AFF">
        <w:trPr>
          <w:trHeight w:val="20"/>
        </w:trPr>
        <w:tc>
          <w:tcPr>
            <w:tcW w:w="1910" w:type="pct"/>
            <w:shd w:val="clear" w:color="000000" w:fill="FFFFFF"/>
            <w:vAlign w:val="center"/>
          </w:tcPr>
          <w:p w14:paraId="7C8E1F26" w14:textId="77777777" w:rsidR="00C45D24" w:rsidRPr="00B30EEE" w:rsidRDefault="00C45D24" w:rsidP="00475AFF">
            <w:pPr>
              <w:spacing w:before="28" w:after="17"/>
              <w:jc w:val="center"/>
              <w:rPr>
                <w:rFonts w:ascii="Arial" w:hAnsi="Arial" w:cs="Arial"/>
                <w:color w:val="000000"/>
                <w:sz w:val="16"/>
                <w:szCs w:val="16"/>
                <w:lang w:eastAsia="es-MX"/>
              </w:rPr>
            </w:pPr>
            <w:r w:rsidRPr="00B30EEE">
              <w:rPr>
                <w:rFonts w:ascii="Arial" w:hAnsi="Arial" w:cs="Arial"/>
                <w:color w:val="000000"/>
                <w:sz w:val="16"/>
                <w:szCs w:val="16"/>
                <w:lang w:eastAsia="es-MX"/>
              </w:rPr>
              <w:t>4</w:t>
            </w:r>
          </w:p>
        </w:tc>
        <w:tc>
          <w:tcPr>
            <w:tcW w:w="1093" w:type="pct"/>
            <w:shd w:val="clear" w:color="000000" w:fill="FFFFFF"/>
            <w:vAlign w:val="center"/>
          </w:tcPr>
          <w:p w14:paraId="734DEE56" w14:textId="77777777" w:rsidR="00C45D24" w:rsidRPr="00B30EEE" w:rsidRDefault="00C45D24" w:rsidP="00475AFF">
            <w:pPr>
              <w:spacing w:before="28" w:after="17"/>
              <w:jc w:val="right"/>
              <w:rPr>
                <w:rFonts w:ascii="Arial" w:hAnsi="Arial" w:cs="Arial"/>
                <w:color w:val="000000"/>
                <w:sz w:val="16"/>
                <w:szCs w:val="16"/>
                <w:lang w:eastAsia="es-MX"/>
              </w:rPr>
            </w:pPr>
            <w:r w:rsidRPr="00B30EEE">
              <w:rPr>
                <w:rFonts w:ascii="Arial" w:hAnsi="Arial" w:cs="Arial"/>
                <w:color w:val="000000"/>
                <w:sz w:val="16"/>
                <w:szCs w:val="16"/>
                <w:lang w:eastAsia="es-MX"/>
              </w:rPr>
              <w:t>$39.87</w:t>
            </w:r>
          </w:p>
        </w:tc>
        <w:tc>
          <w:tcPr>
            <w:tcW w:w="751" w:type="pct"/>
            <w:shd w:val="clear" w:color="000000" w:fill="FFFFFF"/>
            <w:vAlign w:val="center"/>
          </w:tcPr>
          <w:p w14:paraId="0FBD4B10" w14:textId="77777777" w:rsidR="00C45D24" w:rsidRPr="00B30EEE" w:rsidRDefault="00C45D24" w:rsidP="00475AFF">
            <w:pPr>
              <w:spacing w:before="28" w:after="17"/>
              <w:jc w:val="right"/>
              <w:rPr>
                <w:rFonts w:ascii="Arial" w:hAnsi="Arial" w:cs="Arial"/>
                <w:color w:val="000000"/>
                <w:sz w:val="16"/>
                <w:szCs w:val="16"/>
                <w:lang w:eastAsia="es-MX"/>
              </w:rPr>
            </w:pPr>
            <w:r w:rsidRPr="00B30EEE">
              <w:rPr>
                <w:rFonts w:ascii="Arial" w:hAnsi="Arial" w:cs="Arial"/>
                <w:color w:val="000000"/>
                <w:sz w:val="16"/>
                <w:szCs w:val="16"/>
                <w:lang w:eastAsia="es-MX"/>
              </w:rPr>
              <w:t>$22.66</w:t>
            </w:r>
          </w:p>
        </w:tc>
        <w:tc>
          <w:tcPr>
            <w:tcW w:w="628" w:type="pct"/>
            <w:shd w:val="clear" w:color="000000" w:fill="FFFFFF"/>
            <w:vAlign w:val="center"/>
          </w:tcPr>
          <w:p w14:paraId="6BF554FD" w14:textId="77777777" w:rsidR="00C45D24" w:rsidRPr="00B30EEE" w:rsidRDefault="00C45D24" w:rsidP="00475AFF">
            <w:pPr>
              <w:spacing w:before="28" w:after="17"/>
              <w:jc w:val="right"/>
              <w:rPr>
                <w:rFonts w:ascii="Arial" w:hAnsi="Arial" w:cs="Arial"/>
                <w:color w:val="000000"/>
                <w:sz w:val="16"/>
                <w:szCs w:val="16"/>
                <w:lang w:eastAsia="es-MX"/>
              </w:rPr>
            </w:pPr>
            <w:r w:rsidRPr="00B30EEE">
              <w:rPr>
                <w:rFonts w:ascii="Arial" w:hAnsi="Arial" w:cs="Arial"/>
                <w:color w:val="000000"/>
                <w:sz w:val="16"/>
                <w:szCs w:val="16"/>
                <w:lang w:eastAsia="es-MX"/>
              </w:rPr>
              <w:t>$15.51</w:t>
            </w:r>
          </w:p>
        </w:tc>
        <w:tc>
          <w:tcPr>
            <w:tcW w:w="618" w:type="pct"/>
            <w:shd w:val="clear" w:color="000000" w:fill="FFFFFF"/>
            <w:vAlign w:val="center"/>
          </w:tcPr>
          <w:p w14:paraId="3DCA663F" w14:textId="77777777" w:rsidR="00C45D24" w:rsidRPr="00B30EEE" w:rsidRDefault="00C45D24" w:rsidP="00475AFF">
            <w:pPr>
              <w:spacing w:before="28" w:after="17"/>
              <w:jc w:val="right"/>
              <w:rPr>
                <w:rFonts w:ascii="Arial" w:hAnsi="Arial" w:cs="Arial"/>
                <w:color w:val="000000"/>
                <w:sz w:val="16"/>
                <w:szCs w:val="16"/>
                <w:lang w:eastAsia="es-MX"/>
              </w:rPr>
            </w:pPr>
            <w:r w:rsidRPr="00B30EEE">
              <w:rPr>
                <w:rFonts w:ascii="Arial" w:hAnsi="Arial" w:cs="Arial"/>
                <w:color w:val="000000"/>
                <w:sz w:val="16"/>
                <w:szCs w:val="16"/>
                <w:lang w:eastAsia="es-MX"/>
              </w:rPr>
              <w:t>$13.41</w:t>
            </w:r>
          </w:p>
        </w:tc>
      </w:tr>
      <w:tr w:rsidR="00C45D24" w:rsidRPr="00B30EEE" w14:paraId="43C1BC2B" w14:textId="77777777" w:rsidTr="00475AFF">
        <w:trPr>
          <w:trHeight w:val="20"/>
        </w:trPr>
        <w:tc>
          <w:tcPr>
            <w:tcW w:w="1910" w:type="pct"/>
            <w:shd w:val="clear" w:color="000000" w:fill="FFFFFF"/>
            <w:vAlign w:val="center"/>
          </w:tcPr>
          <w:p w14:paraId="4AD7BBDD" w14:textId="77777777" w:rsidR="00C45D24" w:rsidRPr="00B30EEE" w:rsidRDefault="00C45D24" w:rsidP="00475AFF">
            <w:pPr>
              <w:spacing w:before="28" w:after="17"/>
              <w:rPr>
                <w:rFonts w:ascii="Arial" w:hAnsi="Arial" w:cs="Arial"/>
                <w:color w:val="000000"/>
                <w:sz w:val="16"/>
                <w:szCs w:val="16"/>
                <w:lang w:eastAsia="es-MX"/>
              </w:rPr>
            </w:pPr>
            <w:r w:rsidRPr="00B30EEE">
              <w:rPr>
                <w:rFonts w:ascii="Arial" w:hAnsi="Arial" w:cs="Arial"/>
                <w:color w:val="000000"/>
                <w:sz w:val="16"/>
                <w:szCs w:val="16"/>
                <w:lang w:eastAsia="es-MX"/>
              </w:rPr>
              <w:t>B. II</w:t>
            </w:r>
          </w:p>
        </w:tc>
        <w:tc>
          <w:tcPr>
            <w:tcW w:w="1093" w:type="pct"/>
            <w:shd w:val="clear" w:color="000000" w:fill="FFFFFF"/>
            <w:vAlign w:val="center"/>
          </w:tcPr>
          <w:p w14:paraId="514EF8A8" w14:textId="77777777" w:rsidR="00C45D24" w:rsidRPr="00B30EEE" w:rsidRDefault="00C45D24" w:rsidP="00475AFF">
            <w:pPr>
              <w:spacing w:before="28" w:after="17"/>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noWrap/>
            <w:vAlign w:val="bottom"/>
          </w:tcPr>
          <w:p w14:paraId="5DA62A08" w14:textId="77777777" w:rsidR="00C45D24" w:rsidRPr="00B30EEE" w:rsidRDefault="00C45D24" w:rsidP="00475AFF">
            <w:pPr>
              <w:spacing w:before="28"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4AA76F6A" w14:textId="77777777" w:rsidR="00C45D24" w:rsidRPr="00B30EEE" w:rsidRDefault="00C45D24" w:rsidP="00475AFF">
            <w:pPr>
              <w:spacing w:before="28"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46A0EAD" w14:textId="77777777" w:rsidR="00C45D24" w:rsidRPr="00B30EEE" w:rsidRDefault="00C45D24" w:rsidP="00475AFF">
            <w:pPr>
              <w:spacing w:before="28"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B10131D" w14:textId="77777777" w:rsidTr="00475AFF">
        <w:trPr>
          <w:trHeight w:val="20"/>
        </w:trPr>
        <w:tc>
          <w:tcPr>
            <w:tcW w:w="1910" w:type="pct"/>
            <w:shd w:val="clear" w:color="000000" w:fill="FFFFFF"/>
            <w:vAlign w:val="center"/>
          </w:tcPr>
          <w:p w14:paraId="7A5C95BC" w14:textId="77777777" w:rsidR="00C45D24" w:rsidRPr="00B30EEE" w:rsidRDefault="00C45D24" w:rsidP="00475AFF">
            <w:pPr>
              <w:spacing w:before="28" w:after="17"/>
              <w:jc w:val="center"/>
              <w:rPr>
                <w:rFonts w:ascii="Arial" w:hAnsi="Arial" w:cs="Arial"/>
                <w:color w:val="000000"/>
                <w:sz w:val="16"/>
                <w:szCs w:val="16"/>
                <w:lang w:eastAsia="es-MX"/>
              </w:rPr>
            </w:pPr>
            <w:r w:rsidRPr="00B30EEE">
              <w:rPr>
                <w:rFonts w:ascii="Arial" w:hAnsi="Arial" w:cs="Arial"/>
                <w:color w:val="000000"/>
                <w:sz w:val="16"/>
                <w:szCs w:val="16"/>
                <w:lang w:eastAsia="es-MX"/>
              </w:rPr>
              <w:t>Zona de disponibilidad exportadora</w:t>
            </w:r>
          </w:p>
        </w:tc>
        <w:tc>
          <w:tcPr>
            <w:tcW w:w="3090" w:type="pct"/>
            <w:gridSpan w:val="4"/>
            <w:shd w:val="clear" w:color="000000" w:fill="FFFFFF"/>
            <w:vAlign w:val="center"/>
          </w:tcPr>
          <w:p w14:paraId="4CE93E83" w14:textId="77777777" w:rsidR="00C45D24" w:rsidRPr="00B30EEE" w:rsidRDefault="00C45D24" w:rsidP="00475AFF">
            <w:pPr>
              <w:spacing w:before="28" w:after="17"/>
              <w:jc w:val="center"/>
              <w:rPr>
                <w:rFonts w:ascii="Arial" w:hAnsi="Arial" w:cs="Arial"/>
                <w:color w:val="000000"/>
                <w:sz w:val="16"/>
                <w:szCs w:val="16"/>
                <w:lang w:eastAsia="es-MX"/>
              </w:rPr>
            </w:pPr>
            <w:r w:rsidRPr="00B30EEE">
              <w:rPr>
                <w:rFonts w:ascii="Arial" w:hAnsi="Arial" w:cs="Arial"/>
                <w:color w:val="000000"/>
                <w:sz w:val="16"/>
                <w:szCs w:val="16"/>
                <w:lang w:eastAsia="es-MX"/>
              </w:rPr>
              <w:t>Zona de disponibilidad importadora</w:t>
            </w:r>
          </w:p>
        </w:tc>
      </w:tr>
      <w:tr w:rsidR="00C45D24" w:rsidRPr="00B30EEE" w14:paraId="3ED3B071" w14:textId="77777777" w:rsidTr="00475AFF">
        <w:trPr>
          <w:trHeight w:val="20"/>
        </w:trPr>
        <w:tc>
          <w:tcPr>
            <w:tcW w:w="1910" w:type="pct"/>
            <w:shd w:val="clear" w:color="000000" w:fill="FFFFFF"/>
            <w:vAlign w:val="center"/>
          </w:tcPr>
          <w:p w14:paraId="22BA0C1D" w14:textId="77777777" w:rsidR="00C45D24" w:rsidRPr="00B30EEE" w:rsidRDefault="00C45D24" w:rsidP="00475AFF">
            <w:pPr>
              <w:spacing w:before="28" w:after="17"/>
              <w:jc w:val="center"/>
              <w:rPr>
                <w:rFonts w:ascii="Arial" w:hAnsi="Arial" w:cs="Arial"/>
                <w:color w:val="000000"/>
                <w:sz w:val="16"/>
                <w:szCs w:val="16"/>
                <w:lang w:eastAsia="es-MX"/>
              </w:rPr>
            </w:pPr>
            <w:r w:rsidRPr="00B30EEE">
              <w:rPr>
                <w:rFonts w:ascii="Arial" w:hAnsi="Arial" w:cs="Arial"/>
                <w:color w:val="000000"/>
                <w:sz w:val="16"/>
                <w:szCs w:val="16"/>
                <w:lang w:eastAsia="es-MX"/>
              </w:rPr>
              <w:t>ZD</w:t>
            </w:r>
          </w:p>
        </w:tc>
        <w:tc>
          <w:tcPr>
            <w:tcW w:w="1093" w:type="pct"/>
            <w:shd w:val="clear" w:color="000000" w:fill="FFFFFF"/>
            <w:vAlign w:val="center"/>
          </w:tcPr>
          <w:p w14:paraId="566F8070" w14:textId="77777777" w:rsidR="00C45D24" w:rsidRPr="00B30EEE" w:rsidRDefault="00C45D24" w:rsidP="00475AFF">
            <w:pPr>
              <w:spacing w:before="28" w:after="17"/>
              <w:jc w:val="center"/>
              <w:rPr>
                <w:rFonts w:ascii="Arial" w:hAnsi="Arial" w:cs="Arial"/>
                <w:color w:val="000000"/>
                <w:sz w:val="16"/>
                <w:szCs w:val="16"/>
                <w:lang w:eastAsia="es-MX"/>
              </w:rPr>
            </w:pPr>
            <w:r w:rsidRPr="00B30EEE">
              <w:rPr>
                <w:rFonts w:ascii="Arial" w:hAnsi="Arial" w:cs="Arial"/>
                <w:color w:val="000000"/>
                <w:sz w:val="16"/>
                <w:szCs w:val="16"/>
                <w:lang w:eastAsia="es-MX"/>
              </w:rPr>
              <w:t>1</w:t>
            </w:r>
          </w:p>
        </w:tc>
        <w:tc>
          <w:tcPr>
            <w:tcW w:w="751" w:type="pct"/>
            <w:shd w:val="clear" w:color="000000" w:fill="FFFFFF"/>
            <w:noWrap/>
            <w:vAlign w:val="bottom"/>
          </w:tcPr>
          <w:p w14:paraId="0E9F229B" w14:textId="77777777" w:rsidR="00C45D24" w:rsidRPr="00B30EEE" w:rsidRDefault="00C45D24" w:rsidP="00475AFF">
            <w:pPr>
              <w:spacing w:before="28" w:after="17"/>
              <w:jc w:val="center"/>
              <w:rPr>
                <w:rFonts w:ascii="Arial" w:hAnsi="Arial" w:cs="Arial"/>
                <w:color w:val="000000"/>
                <w:sz w:val="16"/>
                <w:szCs w:val="16"/>
                <w:lang w:eastAsia="es-MX"/>
              </w:rPr>
            </w:pPr>
            <w:r w:rsidRPr="00B30EEE">
              <w:rPr>
                <w:rFonts w:ascii="Arial" w:hAnsi="Arial" w:cs="Arial"/>
                <w:color w:val="000000"/>
                <w:sz w:val="16"/>
                <w:szCs w:val="16"/>
                <w:lang w:eastAsia="es-MX"/>
              </w:rPr>
              <w:t>2</w:t>
            </w:r>
          </w:p>
        </w:tc>
        <w:tc>
          <w:tcPr>
            <w:tcW w:w="628" w:type="pct"/>
            <w:shd w:val="clear" w:color="000000" w:fill="FFFFFF"/>
            <w:noWrap/>
            <w:vAlign w:val="bottom"/>
          </w:tcPr>
          <w:p w14:paraId="09FF4697" w14:textId="77777777" w:rsidR="00C45D24" w:rsidRPr="00B30EEE" w:rsidRDefault="00C45D24" w:rsidP="00475AFF">
            <w:pPr>
              <w:spacing w:before="28" w:after="17"/>
              <w:jc w:val="center"/>
              <w:rPr>
                <w:rFonts w:ascii="Arial" w:hAnsi="Arial" w:cs="Arial"/>
                <w:color w:val="000000"/>
                <w:sz w:val="16"/>
                <w:szCs w:val="16"/>
                <w:lang w:eastAsia="es-MX"/>
              </w:rPr>
            </w:pPr>
            <w:r w:rsidRPr="00B30EEE">
              <w:rPr>
                <w:rFonts w:ascii="Arial" w:hAnsi="Arial" w:cs="Arial"/>
                <w:color w:val="000000"/>
                <w:sz w:val="16"/>
                <w:szCs w:val="16"/>
                <w:lang w:eastAsia="es-MX"/>
              </w:rPr>
              <w:t>3</w:t>
            </w:r>
          </w:p>
        </w:tc>
        <w:tc>
          <w:tcPr>
            <w:tcW w:w="618" w:type="pct"/>
            <w:shd w:val="clear" w:color="000000" w:fill="FFFFFF"/>
            <w:noWrap/>
            <w:vAlign w:val="bottom"/>
          </w:tcPr>
          <w:p w14:paraId="2143BDC3" w14:textId="77777777" w:rsidR="00C45D24" w:rsidRPr="00B30EEE" w:rsidRDefault="00C45D24" w:rsidP="00475AFF">
            <w:pPr>
              <w:spacing w:before="28" w:after="17"/>
              <w:jc w:val="center"/>
              <w:rPr>
                <w:rFonts w:ascii="Arial" w:hAnsi="Arial" w:cs="Arial"/>
                <w:color w:val="000000"/>
                <w:sz w:val="16"/>
                <w:szCs w:val="16"/>
                <w:lang w:eastAsia="es-MX"/>
              </w:rPr>
            </w:pPr>
            <w:r w:rsidRPr="00B30EEE">
              <w:rPr>
                <w:rFonts w:ascii="Arial" w:hAnsi="Arial" w:cs="Arial"/>
                <w:color w:val="000000"/>
                <w:sz w:val="16"/>
                <w:szCs w:val="16"/>
                <w:lang w:eastAsia="es-MX"/>
              </w:rPr>
              <w:t>4</w:t>
            </w:r>
          </w:p>
        </w:tc>
      </w:tr>
      <w:tr w:rsidR="00C45D24" w:rsidRPr="00B30EEE" w14:paraId="623B2511" w14:textId="77777777" w:rsidTr="00475AFF">
        <w:trPr>
          <w:trHeight w:val="20"/>
        </w:trPr>
        <w:tc>
          <w:tcPr>
            <w:tcW w:w="1910" w:type="pct"/>
            <w:shd w:val="clear" w:color="000000" w:fill="FFFFFF"/>
            <w:vAlign w:val="center"/>
          </w:tcPr>
          <w:p w14:paraId="5A24A748" w14:textId="77777777" w:rsidR="00C45D24" w:rsidRPr="00B30EEE" w:rsidRDefault="00C45D24" w:rsidP="00475AFF">
            <w:pPr>
              <w:spacing w:before="28" w:after="17"/>
              <w:jc w:val="center"/>
              <w:rPr>
                <w:rFonts w:ascii="Arial" w:hAnsi="Arial" w:cs="Arial"/>
                <w:color w:val="000000"/>
                <w:sz w:val="16"/>
                <w:szCs w:val="16"/>
                <w:lang w:eastAsia="es-MX"/>
              </w:rPr>
            </w:pPr>
            <w:r w:rsidRPr="00B30EEE">
              <w:rPr>
                <w:rFonts w:ascii="Arial" w:hAnsi="Arial" w:cs="Arial"/>
                <w:color w:val="000000"/>
                <w:sz w:val="16"/>
                <w:szCs w:val="16"/>
                <w:lang w:eastAsia="es-MX"/>
              </w:rPr>
              <w:t>1</w:t>
            </w:r>
          </w:p>
        </w:tc>
        <w:tc>
          <w:tcPr>
            <w:tcW w:w="1093" w:type="pct"/>
            <w:shd w:val="clear" w:color="000000" w:fill="FFFFFF"/>
            <w:vAlign w:val="center"/>
          </w:tcPr>
          <w:p w14:paraId="4B3252E4" w14:textId="77777777" w:rsidR="00C45D24" w:rsidRPr="00B30EEE" w:rsidRDefault="00C45D24" w:rsidP="00475AFF">
            <w:pPr>
              <w:spacing w:before="28" w:after="17"/>
              <w:jc w:val="right"/>
              <w:rPr>
                <w:rFonts w:ascii="Arial" w:hAnsi="Arial" w:cs="Arial"/>
                <w:color w:val="000000"/>
                <w:sz w:val="16"/>
                <w:szCs w:val="16"/>
                <w:lang w:eastAsia="es-MX"/>
              </w:rPr>
            </w:pPr>
            <w:r w:rsidRPr="00B30EEE">
              <w:rPr>
                <w:rFonts w:ascii="Arial" w:hAnsi="Arial" w:cs="Arial"/>
                <w:color w:val="000000"/>
                <w:sz w:val="16"/>
                <w:szCs w:val="16"/>
                <w:lang w:eastAsia="es-MX"/>
              </w:rPr>
              <w:t>$1.3024</w:t>
            </w:r>
          </w:p>
        </w:tc>
        <w:tc>
          <w:tcPr>
            <w:tcW w:w="751" w:type="pct"/>
            <w:shd w:val="clear" w:color="000000" w:fill="FFFFFF"/>
            <w:vAlign w:val="center"/>
          </w:tcPr>
          <w:p w14:paraId="64A2D795" w14:textId="77777777" w:rsidR="00C45D24" w:rsidRPr="00B30EEE" w:rsidRDefault="00C45D24" w:rsidP="00475AFF">
            <w:pPr>
              <w:spacing w:before="28" w:after="17"/>
              <w:jc w:val="right"/>
              <w:rPr>
                <w:rFonts w:ascii="Arial" w:hAnsi="Arial" w:cs="Arial"/>
                <w:color w:val="000000"/>
                <w:sz w:val="16"/>
                <w:szCs w:val="16"/>
                <w:lang w:eastAsia="es-MX"/>
              </w:rPr>
            </w:pPr>
            <w:r w:rsidRPr="00B30EEE">
              <w:rPr>
                <w:rFonts w:ascii="Arial" w:hAnsi="Arial" w:cs="Arial"/>
                <w:color w:val="000000"/>
                <w:sz w:val="16"/>
                <w:szCs w:val="16"/>
                <w:lang w:eastAsia="es-MX"/>
              </w:rPr>
              <w:t xml:space="preserve"> </w:t>
            </w:r>
          </w:p>
        </w:tc>
        <w:tc>
          <w:tcPr>
            <w:tcW w:w="628" w:type="pct"/>
            <w:shd w:val="clear" w:color="000000" w:fill="FFFFFF"/>
            <w:vAlign w:val="center"/>
          </w:tcPr>
          <w:p w14:paraId="56355867" w14:textId="77777777" w:rsidR="00C45D24" w:rsidRPr="00B30EEE" w:rsidRDefault="00C45D24" w:rsidP="00475AFF">
            <w:pPr>
              <w:spacing w:before="28" w:after="17"/>
              <w:jc w:val="right"/>
              <w:rPr>
                <w:rFonts w:ascii="Arial" w:hAnsi="Arial" w:cs="Arial"/>
                <w:color w:val="000000"/>
                <w:sz w:val="16"/>
                <w:szCs w:val="16"/>
                <w:lang w:eastAsia="es-MX"/>
              </w:rPr>
            </w:pPr>
            <w:r w:rsidRPr="00B30EEE">
              <w:rPr>
                <w:rFonts w:ascii="Arial" w:hAnsi="Arial" w:cs="Arial"/>
                <w:color w:val="000000"/>
                <w:sz w:val="16"/>
                <w:szCs w:val="16"/>
                <w:lang w:eastAsia="es-MX"/>
              </w:rPr>
              <w:t xml:space="preserve"> </w:t>
            </w:r>
          </w:p>
        </w:tc>
        <w:tc>
          <w:tcPr>
            <w:tcW w:w="618" w:type="pct"/>
            <w:shd w:val="clear" w:color="000000" w:fill="FFFFFF"/>
            <w:vAlign w:val="center"/>
          </w:tcPr>
          <w:p w14:paraId="578D4920" w14:textId="77777777" w:rsidR="00C45D24" w:rsidRPr="00B30EEE" w:rsidRDefault="00C45D24" w:rsidP="00475AFF">
            <w:pPr>
              <w:spacing w:before="28" w:after="17"/>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C17D2E6" w14:textId="77777777" w:rsidTr="00475AFF">
        <w:trPr>
          <w:trHeight w:val="20"/>
        </w:trPr>
        <w:tc>
          <w:tcPr>
            <w:tcW w:w="1910" w:type="pct"/>
            <w:shd w:val="clear" w:color="000000" w:fill="FFFFFF"/>
            <w:vAlign w:val="center"/>
          </w:tcPr>
          <w:p w14:paraId="1209F238" w14:textId="77777777" w:rsidR="00C45D24" w:rsidRPr="00B30EEE" w:rsidRDefault="00C45D24" w:rsidP="00475AFF">
            <w:pPr>
              <w:spacing w:before="28" w:after="17"/>
              <w:jc w:val="center"/>
              <w:rPr>
                <w:rFonts w:ascii="Arial" w:hAnsi="Arial" w:cs="Arial"/>
                <w:color w:val="000000"/>
                <w:sz w:val="16"/>
                <w:szCs w:val="16"/>
                <w:lang w:eastAsia="es-MX"/>
              </w:rPr>
            </w:pPr>
            <w:r w:rsidRPr="00B30EEE">
              <w:rPr>
                <w:rFonts w:ascii="Arial" w:hAnsi="Arial" w:cs="Arial"/>
                <w:color w:val="000000"/>
                <w:sz w:val="16"/>
                <w:szCs w:val="16"/>
                <w:lang w:eastAsia="es-MX"/>
              </w:rPr>
              <w:t>2</w:t>
            </w:r>
          </w:p>
        </w:tc>
        <w:tc>
          <w:tcPr>
            <w:tcW w:w="1093" w:type="pct"/>
            <w:shd w:val="clear" w:color="000000" w:fill="FFFFFF"/>
            <w:vAlign w:val="center"/>
          </w:tcPr>
          <w:p w14:paraId="229DF72F" w14:textId="77777777" w:rsidR="00C45D24" w:rsidRPr="00B30EEE" w:rsidRDefault="00C45D24" w:rsidP="00475AFF">
            <w:pPr>
              <w:spacing w:before="28" w:after="17"/>
              <w:jc w:val="right"/>
              <w:rPr>
                <w:rFonts w:ascii="Arial" w:hAnsi="Arial" w:cs="Arial"/>
                <w:color w:val="000000"/>
                <w:sz w:val="16"/>
                <w:szCs w:val="16"/>
                <w:lang w:eastAsia="es-MX"/>
              </w:rPr>
            </w:pPr>
            <w:r w:rsidRPr="00B30EEE">
              <w:rPr>
                <w:rFonts w:ascii="Arial" w:hAnsi="Arial" w:cs="Arial"/>
                <w:color w:val="000000"/>
                <w:sz w:val="16"/>
                <w:szCs w:val="16"/>
                <w:lang w:eastAsia="es-MX"/>
              </w:rPr>
              <w:t>$1.3024</w:t>
            </w:r>
          </w:p>
        </w:tc>
        <w:tc>
          <w:tcPr>
            <w:tcW w:w="751" w:type="pct"/>
            <w:shd w:val="clear" w:color="000000" w:fill="FFFFFF"/>
            <w:vAlign w:val="center"/>
          </w:tcPr>
          <w:p w14:paraId="21207954" w14:textId="77777777" w:rsidR="00C45D24" w:rsidRPr="00B30EEE" w:rsidRDefault="00C45D24" w:rsidP="00475AFF">
            <w:pPr>
              <w:spacing w:before="28" w:after="17"/>
              <w:jc w:val="right"/>
              <w:rPr>
                <w:rFonts w:ascii="Arial" w:hAnsi="Arial" w:cs="Arial"/>
                <w:color w:val="000000"/>
                <w:sz w:val="16"/>
                <w:szCs w:val="16"/>
                <w:lang w:eastAsia="es-MX"/>
              </w:rPr>
            </w:pPr>
            <w:r w:rsidRPr="00B30EEE">
              <w:rPr>
                <w:rFonts w:ascii="Arial" w:hAnsi="Arial" w:cs="Arial"/>
                <w:color w:val="000000"/>
                <w:sz w:val="16"/>
                <w:szCs w:val="16"/>
                <w:lang w:eastAsia="es-MX"/>
              </w:rPr>
              <w:t>$1.3024</w:t>
            </w:r>
          </w:p>
        </w:tc>
        <w:tc>
          <w:tcPr>
            <w:tcW w:w="628" w:type="pct"/>
            <w:shd w:val="clear" w:color="000000" w:fill="FFFFFF"/>
            <w:vAlign w:val="center"/>
          </w:tcPr>
          <w:p w14:paraId="75DB4848" w14:textId="77777777" w:rsidR="00C45D24" w:rsidRPr="00B30EEE" w:rsidRDefault="00C45D24" w:rsidP="00475AFF">
            <w:pPr>
              <w:spacing w:before="28" w:after="17"/>
              <w:jc w:val="right"/>
              <w:rPr>
                <w:rFonts w:ascii="Arial" w:hAnsi="Arial" w:cs="Arial"/>
                <w:color w:val="000000"/>
                <w:sz w:val="16"/>
                <w:szCs w:val="16"/>
                <w:lang w:eastAsia="es-MX"/>
              </w:rPr>
            </w:pPr>
            <w:r w:rsidRPr="00B30EEE">
              <w:rPr>
                <w:rFonts w:ascii="Arial" w:hAnsi="Arial" w:cs="Arial"/>
                <w:color w:val="000000"/>
                <w:sz w:val="16"/>
                <w:szCs w:val="16"/>
                <w:lang w:eastAsia="es-MX"/>
              </w:rPr>
              <w:t xml:space="preserve"> </w:t>
            </w:r>
          </w:p>
        </w:tc>
        <w:tc>
          <w:tcPr>
            <w:tcW w:w="618" w:type="pct"/>
            <w:shd w:val="clear" w:color="000000" w:fill="FFFFFF"/>
            <w:vAlign w:val="center"/>
          </w:tcPr>
          <w:p w14:paraId="7870D7E8" w14:textId="77777777" w:rsidR="00C45D24" w:rsidRPr="00B30EEE" w:rsidRDefault="00C45D24" w:rsidP="00475AFF">
            <w:pPr>
              <w:spacing w:before="28" w:after="17"/>
              <w:jc w:val="right"/>
              <w:rPr>
                <w:rFonts w:ascii="Arial" w:hAnsi="Arial" w:cs="Arial"/>
                <w:color w:val="000000"/>
                <w:sz w:val="16"/>
                <w:szCs w:val="16"/>
                <w:lang w:eastAsia="es-MX"/>
              </w:rPr>
            </w:pPr>
            <w:r w:rsidRPr="00B30EEE">
              <w:rPr>
                <w:rFonts w:ascii="Arial" w:hAnsi="Arial" w:cs="Arial"/>
                <w:color w:val="000000"/>
                <w:sz w:val="16"/>
                <w:szCs w:val="16"/>
                <w:lang w:eastAsia="es-MX"/>
              </w:rPr>
              <w:t xml:space="preserve"> </w:t>
            </w:r>
          </w:p>
        </w:tc>
      </w:tr>
      <w:tr w:rsidR="00C45D24" w:rsidRPr="00B30EEE" w14:paraId="3DF0C450" w14:textId="77777777" w:rsidTr="00475AFF">
        <w:trPr>
          <w:trHeight w:val="20"/>
        </w:trPr>
        <w:tc>
          <w:tcPr>
            <w:tcW w:w="1910" w:type="pct"/>
            <w:shd w:val="clear" w:color="000000" w:fill="FFFFFF"/>
            <w:vAlign w:val="center"/>
          </w:tcPr>
          <w:p w14:paraId="59027F85" w14:textId="77777777" w:rsidR="00C45D24" w:rsidRPr="00B30EEE" w:rsidRDefault="00C45D24" w:rsidP="00475AFF">
            <w:pPr>
              <w:spacing w:before="28" w:after="17"/>
              <w:jc w:val="center"/>
              <w:rPr>
                <w:rFonts w:ascii="Arial" w:hAnsi="Arial" w:cs="Arial"/>
                <w:color w:val="000000"/>
                <w:sz w:val="16"/>
                <w:szCs w:val="16"/>
                <w:lang w:eastAsia="es-MX"/>
              </w:rPr>
            </w:pPr>
            <w:r w:rsidRPr="00B30EEE">
              <w:rPr>
                <w:rFonts w:ascii="Arial" w:hAnsi="Arial" w:cs="Arial"/>
                <w:color w:val="000000"/>
                <w:sz w:val="16"/>
                <w:szCs w:val="16"/>
                <w:lang w:eastAsia="es-MX"/>
              </w:rPr>
              <w:lastRenderedPageBreak/>
              <w:t>3</w:t>
            </w:r>
          </w:p>
        </w:tc>
        <w:tc>
          <w:tcPr>
            <w:tcW w:w="1093" w:type="pct"/>
            <w:shd w:val="clear" w:color="000000" w:fill="FFFFFF"/>
            <w:vAlign w:val="center"/>
          </w:tcPr>
          <w:p w14:paraId="4FE2F379" w14:textId="77777777" w:rsidR="00C45D24" w:rsidRPr="00B30EEE" w:rsidRDefault="00C45D24" w:rsidP="00475AFF">
            <w:pPr>
              <w:spacing w:before="28" w:after="17"/>
              <w:jc w:val="right"/>
              <w:rPr>
                <w:rFonts w:ascii="Arial" w:hAnsi="Arial" w:cs="Arial"/>
                <w:color w:val="000000"/>
                <w:sz w:val="16"/>
                <w:szCs w:val="16"/>
                <w:lang w:eastAsia="es-MX"/>
              </w:rPr>
            </w:pPr>
            <w:r w:rsidRPr="00B30EEE">
              <w:rPr>
                <w:rFonts w:ascii="Arial" w:hAnsi="Arial" w:cs="Arial"/>
                <w:color w:val="000000"/>
                <w:sz w:val="16"/>
                <w:szCs w:val="16"/>
                <w:lang w:eastAsia="es-MX"/>
              </w:rPr>
              <w:t>$1.3024</w:t>
            </w:r>
          </w:p>
        </w:tc>
        <w:tc>
          <w:tcPr>
            <w:tcW w:w="751" w:type="pct"/>
            <w:shd w:val="clear" w:color="000000" w:fill="FFFFFF"/>
            <w:vAlign w:val="center"/>
          </w:tcPr>
          <w:p w14:paraId="50A340D9" w14:textId="77777777" w:rsidR="00C45D24" w:rsidRPr="00B30EEE" w:rsidRDefault="00C45D24" w:rsidP="00475AFF">
            <w:pPr>
              <w:spacing w:before="28" w:after="17"/>
              <w:jc w:val="right"/>
              <w:rPr>
                <w:rFonts w:ascii="Arial" w:hAnsi="Arial" w:cs="Arial"/>
                <w:color w:val="000000"/>
                <w:sz w:val="16"/>
                <w:szCs w:val="16"/>
                <w:lang w:eastAsia="es-MX"/>
              </w:rPr>
            </w:pPr>
            <w:r w:rsidRPr="00B30EEE">
              <w:rPr>
                <w:rFonts w:ascii="Arial" w:hAnsi="Arial" w:cs="Arial"/>
                <w:color w:val="000000"/>
                <w:sz w:val="16"/>
                <w:szCs w:val="16"/>
                <w:lang w:eastAsia="es-MX"/>
              </w:rPr>
              <w:t>$1.3024</w:t>
            </w:r>
          </w:p>
        </w:tc>
        <w:tc>
          <w:tcPr>
            <w:tcW w:w="628" w:type="pct"/>
            <w:shd w:val="clear" w:color="000000" w:fill="FFFFFF"/>
            <w:vAlign w:val="center"/>
          </w:tcPr>
          <w:p w14:paraId="21FBA125" w14:textId="77777777" w:rsidR="00C45D24" w:rsidRPr="00B30EEE" w:rsidRDefault="00C45D24" w:rsidP="00475AFF">
            <w:pPr>
              <w:spacing w:before="28" w:after="17"/>
              <w:jc w:val="right"/>
              <w:rPr>
                <w:rFonts w:ascii="Arial" w:hAnsi="Arial" w:cs="Arial"/>
                <w:color w:val="000000"/>
                <w:sz w:val="16"/>
                <w:szCs w:val="16"/>
                <w:lang w:eastAsia="es-MX"/>
              </w:rPr>
            </w:pPr>
            <w:r w:rsidRPr="00B30EEE">
              <w:rPr>
                <w:rFonts w:ascii="Arial" w:hAnsi="Arial" w:cs="Arial"/>
                <w:color w:val="000000"/>
                <w:sz w:val="16"/>
                <w:szCs w:val="16"/>
                <w:lang w:eastAsia="es-MX"/>
              </w:rPr>
              <w:t>$1.3024</w:t>
            </w:r>
          </w:p>
        </w:tc>
        <w:tc>
          <w:tcPr>
            <w:tcW w:w="618" w:type="pct"/>
            <w:shd w:val="clear" w:color="000000" w:fill="FFFFFF"/>
            <w:vAlign w:val="center"/>
          </w:tcPr>
          <w:p w14:paraId="4D61D9E3" w14:textId="77777777" w:rsidR="00C45D24" w:rsidRPr="00B30EEE" w:rsidRDefault="00C45D24" w:rsidP="00475AFF">
            <w:pPr>
              <w:spacing w:before="28" w:after="17"/>
              <w:jc w:val="right"/>
              <w:rPr>
                <w:rFonts w:ascii="Arial" w:hAnsi="Arial" w:cs="Arial"/>
                <w:color w:val="000000"/>
                <w:sz w:val="16"/>
                <w:szCs w:val="16"/>
                <w:lang w:eastAsia="es-MX"/>
              </w:rPr>
            </w:pPr>
            <w:r w:rsidRPr="00B30EEE">
              <w:rPr>
                <w:rFonts w:ascii="Arial" w:hAnsi="Arial" w:cs="Arial"/>
                <w:color w:val="000000"/>
                <w:sz w:val="16"/>
                <w:szCs w:val="16"/>
                <w:lang w:eastAsia="es-MX"/>
              </w:rPr>
              <w:t xml:space="preserve"> </w:t>
            </w:r>
          </w:p>
        </w:tc>
      </w:tr>
      <w:tr w:rsidR="00C45D24" w:rsidRPr="00B30EEE" w14:paraId="3CF60DAB" w14:textId="77777777" w:rsidTr="00475AFF">
        <w:trPr>
          <w:trHeight w:val="20"/>
        </w:trPr>
        <w:tc>
          <w:tcPr>
            <w:tcW w:w="1910" w:type="pct"/>
            <w:shd w:val="clear" w:color="000000" w:fill="FFFFFF"/>
            <w:vAlign w:val="center"/>
          </w:tcPr>
          <w:p w14:paraId="58A80BA6" w14:textId="77777777" w:rsidR="00C45D24" w:rsidRPr="00B30EEE" w:rsidRDefault="00C45D24" w:rsidP="00475AFF">
            <w:pPr>
              <w:spacing w:before="28" w:after="17"/>
              <w:jc w:val="center"/>
              <w:rPr>
                <w:rFonts w:ascii="Arial" w:hAnsi="Arial" w:cs="Arial"/>
                <w:color w:val="000000"/>
                <w:sz w:val="16"/>
                <w:szCs w:val="16"/>
                <w:lang w:eastAsia="es-MX"/>
              </w:rPr>
            </w:pPr>
            <w:r w:rsidRPr="00B30EEE">
              <w:rPr>
                <w:rFonts w:ascii="Arial" w:hAnsi="Arial" w:cs="Arial"/>
                <w:color w:val="000000"/>
                <w:sz w:val="16"/>
                <w:szCs w:val="16"/>
                <w:lang w:eastAsia="es-MX"/>
              </w:rPr>
              <w:t>4</w:t>
            </w:r>
          </w:p>
        </w:tc>
        <w:tc>
          <w:tcPr>
            <w:tcW w:w="1093" w:type="pct"/>
            <w:shd w:val="clear" w:color="000000" w:fill="FFFFFF"/>
            <w:vAlign w:val="center"/>
          </w:tcPr>
          <w:p w14:paraId="41D3D04C" w14:textId="77777777" w:rsidR="00C45D24" w:rsidRPr="00B30EEE" w:rsidRDefault="00C45D24" w:rsidP="00475AFF">
            <w:pPr>
              <w:spacing w:before="28" w:after="17"/>
              <w:jc w:val="right"/>
              <w:rPr>
                <w:rFonts w:ascii="Arial" w:hAnsi="Arial" w:cs="Arial"/>
                <w:color w:val="000000"/>
                <w:sz w:val="16"/>
                <w:szCs w:val="16"/>
                <w:lang w:eastAsia="es-MX"/>
              </w:rPr>
            </w:pPr>
            <w:r w:rsidRPr="00B30EEE">
              <w:rPr>
                <w:rFonts w:ascii="Arial" w:hAnsi="Arial" w:cs="Arial"/>
                <w:color w:val="000000"/>
                <w:sz w:val="16"/>
                <w:szCs w:val="16"/>
                <w:lang w:eastAsia="es-MX"/>
              </w:rPr>
              <w:t>$1.3024</w:t>
            </w:r>
          </w:p>
        </w:tc>
        <w:tc>
          <w:tcPr>
            <w:tcW w:w="751" w:type="pct"/>
            <w:shd w:val="clear" w:color="000000" w:fill="FFFFFF"/>
            <w:vAlign w:val="center"/>
          </w:tcPr>
          <w:p w14:paraId="75EACA26" w14:textId="77777777" w:rsidR="00C45D24" w:rsidRPr="00B30EEE" w:rsidRDefault="00C45D24" w:rsidP="00475AFF">
            <w:pPr>
              <w:spacing w:before="28" w:after="17"/>
              <w:jc w:val="right"/>
              <w:rPr>
                <w:rFonts w:ascii="Arial" w:hAnsi="Arial" w:cs="Arial"/>
                <w:color w:val="000000"/>
                <w:sz w:val="16"/>
                <w:szCs w:val="16"/>
                <w:lang w:eastAsia="es-MX"/>
              </w:rPr>
            </w:pPr>
            <w:r w:rsidRPr="00B30EEE">
              <w:rPr>
                <w:rFonts w:ascii="Arial" w:hAnsi="Arial" w:cs="Arial"/>
                <w:color w:val="000000"/>
                <w:sz w:val="16"/>
                <w:szCs w:val="16"/>
                <w:lang w:eastAsia="es-MX"/>
              </w:rPr>
              <w:t>$1.3024</w:t>
            </w:r>
          </w:p>
        </w:tc>
        <w:tc>
          <w:tcPr>
            <w:tcW w:w="628" w:type="pct"/>
            <w:shd w:val="clear" w:color="000000" w:fill="FFFFFF"/>
            <w:vAlign w:val="center"/>
          </w:tcPr>
          <w:p w14:paraId="4B5A0C24" w14:textId="77777777" w:rsidR="00C45D24" w:rsidRPr="00B30EEE" w:rsidRDefault="00C45D24" w:rsidP="00475AFF">
            <w:pPr>
              <w:spacing w:before="28" w:after="17"/>
              <w:jc w:val="right"/>
              <w:rPr>
                <w:rFonts w:ascii="Arial" w:hAnsi="Arial" w:cs="Arial"/>
                <w:color w:val="000000"/>
                <w:sz w:val="16"/>
                <w:szCs w:val="16"/>
                <w:lang w:eastAsia="es-MX"/>
              </w:rPr>
            </w:pPr>
            <w:r w:rsidRPr="00B30EEE">
              <w:rPr>
                <w:rFonts w:ascii="Arial" w:hAnsi="Arial" w:cs="Arial"/>
                <w:color w:val="000000"/>
                <w:sz w:val="16"/>
                <w:szCs w:val="16"/>
                <w:lang w:eastAsia="es-MX"/>
              </w:rPr>
              <w:t>$1.3024</w:t>
            </w:r>
          </w:p>
        </w:tc>
        <w:tc>
          <w:tcPr>
            <w:tcW w:w="618" w:type="pct"/>
            <w:shd w:val="clear" w:color="000000" w:fill="FFFFFF"/>
            <w:vAlign w:val="center"/>
          </w:tcPr>
          <w:p w14:paraId="58909020" w14:textId="77777777" w:rsidR="00C45D24" w:rsidRPr="00B30EEE" w:rsidRDefault="00C45D24" w:rsidP="00475AFF">
            <w:pPr>
              <w:spacing w:before="28" w:after="17"/>
              <w:jc w:val="right"/>
              <w:rPr>
                <w:rFonts w:ascii="Arial" w:hAnsi="Arial" w:cs="Arial"/>
                <w:color w:val="000000"/>
                <w:sz w:val="16"/>
                <w:szCs w:val="16"/>
                <w:lang w:eastAsia="es-MX"/>
              </w:rPr>
            </w:pPr>
            <w:r w:rsidRPr="00B30EEE">
              <w:rPr>
                <w:rFonts w:ascii="Arial" w:hAnsi="Arial" w:cs="Arial"/>
                <w:color w:val="000000"/>
                <w:sz w:val="16"/>
                <w:szCs w:val="16"/>
                <w:lang w:eastAsia="es-MX"/>
              </w:rPr>
              <w:t>$1.3024</w:t>
            </w:r>
          </w:p>
        </w:tc>
      </w:tr>
      <w:tr w:rsidR="00C45D24" w:rsidRPr="00B30EEE" w14:paraId="1D4A22C2" w14:textId="77777777" w:rsidTr="00475AFF">
        <w:trPr>
          <w:trHeight w:val="20"/>
        </w:trPr>
        <w:tc>
          <w:tcPr>
            <w:tcW w:w="1910" w:type="pct"/>
            <w:shd w:val="clear" w:color="000000" w:fill="FFFFFF"/>
            <w:vAlign w:val="center"/>
          </w:tcPr>
          <w:p w14:paraId="46771E21" w14:textId="77777777" w:rsidR="00C45D24" w:rsidRPr="00B30EEE" w:rsidRDefault="00C45D24" w:rsidP="00475AFF">
            <w:pPr>
              <w:spacing w:before="28" w:after="17"/>
              <w:rPr>
                <w:rFonts w:ascii="Arial" w:hAnsi="Arial" w:cs="Arial"/>
                <w:color w:val="000000"/>
                <w:sz w:val="16"/>
                <w:szCs w:val="16"/>
                <w:lang w:eastAsia="es-MX"/>
              </w:rPr>
            </w:pPr>
            <w:r w:rsidRPr="00B30EEE">
              <w:rPr>
                <w:rFonts w:ascii="Arial" w:hAnsi="Arial" w:cs="Arial"/>
                <w:color w:val="000000"/>
                <w:sz w:val="16"/>
                <w:szCs w:val="16"/>
                <w:lang w:eastAsia="es-MX"/>
              </w:rPr>
              <w:t>B. III</w:t>
            </w:r>
          </w:p>
        </w:tc>
        <w:tc>
          <w:tcPr>
            <w:tcW w:w="1093" w:type="pct"/>
            <w:shd w:val="clear" w:color="000000" w:fill="FFFFFF"/>
            <w:vAlign w:val="center"/>
          </w:tcPr>
          <w:p w14:paraId="62CBBCFD" w14:textId="77777777" w:rsidR="00C45D24" w:rsidRPr="00B30EEE" w:rsidRDefault="00C45D24" w:rsidP="00475AFF">
            <w:pPr>
              <w:spacing w:before="28" w:after="17"/>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noWrap/>
            <w:vAlign w:val="bottom"/>
          </w:tcPr>
          <w:p w14:paraId="3D1E306B" w14:textId="77777777" w:rsidR="00C45D24" w:rsidRPr="00B30EEE" w:rsidRDefault="00C45D24" w:rsidP="00475AFF">
            <w:pPr>
              <w:spacing w:before="28"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4A345209" w14:textId="77777777" w:rsidR="00C45D24" w:rsidRPr="00B30EEE" w:rsidRDefault="00C45D24" w:rsidP="00475AFF">
            <w:pPr>
              <w:spacing w:before="28"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43C02F4" w14:textId="77777777" w:rsidR="00C45D24" w:rsidRPr="00B30EEE" w:rsidRDefault="00C45D24" w:rsidP="00475AFF">
            <w:pPr>
              <w:spacing w:before="28"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EA5D556" w14:textId="77777777" w:rsidTr="00475AFF">
        <w:trPr>
          <w:trHeight w:val="20"/>
        </w:trPr>
        <w:tc>
          <w:tcPr>
            <w:tcW w:w="1910" w:type="pct"/>
            <w:shd w:val="clear" w:color="000000" w:fill="FFFFFF"/>
            <w:vAlign w:val="center"/>
          </w:tcPr>
          <w:p w14:paraId="40243755" w14:textId="77777777" w:rsidR="00C45D24" w:rsidRPr="00B30EEE" w:rsidRDefault="00C45D24" w:rsidP="00475AFF">
            <w:pPr>
              <w:spacing w:before="28" w:after="17"/>
              <w:jc w:val="center"/>
              <w:rPr>
                <w:rFonts w:ascii="Arial" w:hAnsi="Arial" w:cs="Arial"/>
                <w:color w:val="000000"/>
                <w:sz w:val="16"/>
                <w:szCs w:val="16"/>
                <w:lang w:eastAsia="es-MX"/>
              </w:rPr>
            </w:pPr>
            <w:r w:rsidRPr="00B30EEE">
              <w:rPr>
                <w:rFonts w:ascii="Arial" w:hAnsi="Arial" w:cs="Arial"/>
                <w:color w:val="000000"/>
                <w:sz w:val="16"/>
                <w:szCs w:val="16"/>
                <w:lang w:eastAsia="es-MX"/>
              </w:rPr>
              <w:t>Zona de disponibilidad exportadora</w:t>
            </w:r>
          </w:p>
        </w:tc>
        <w:tc>
          <w:tcPr>
            <w:tcW w:w="3090" w:type="pct"/>
            <w:gridSpan w:val="4"/>
            <w:shd w:val="clear" w:color="000000" w:fill="FFFFFF"/>
            <w:vAlign w:val="center"/>
          </w:tcPr>
          <w:p w14:paraId="486B7CF6" w14:textId="77777777" w:rsidR="00C45D24" w:rsidRPr="00B30EEE" w:rsidRDefault="00C45D24" w:rsidP="00475AFF">
            <w:pPr>
              <w:spacing w:before="28" w:after="17"/>
              <w:jc w:val="center"/>
              <w:rPr>
                <w:rFonts w:ascii="Arial" w:hAnsi="Arial" w:cs="Arial"/>
                <w:color w:val="000000"/>
                <w:sz w:val="16"/>
                <w:szCs w:val="16"/>
                <w:lang w:eastAsia="es-MX"/>
              </w:rPr>
            </w:pPr>
            <w:r w:rsidRPr="00B30EEE">
              <w:rPr>
                <w:rFonts w:ascii="Arial" w:hAnsi="Arial" w:cs="Arial"/>
                <w:color w:val="000000"/>
                <w:sz w:val="16"/>
                <w:szCs w:val="16"/>
                <w:lang w:eastAsia="es-MX"/>
              </w:rPr>
              <w:t>Zona de disponibilidad importadora</w:t>
            </w:r>
          </w:p>
        </w:tc>
      </w:tr>
      <w:tr w:rsidR="00C45D24" w:rsidRPr="00B30EEE" w14:paraId="7551A194" w14:textId="77777777" w:rsidTr="00475AFF">
        <w:trPr>
          <w:trHeight w:val="20"/>
        </w:trPr>
        <w:tc>
          <w:tcPr>
            <w:tcW w:w="1910" w:type="pct"/>
            <w:shd w:val="clear" w:color="000000" w:fill="FFFFFF"/>
            <w:vAlign w:val="center"/>
          </w:tcPr>
          <w:p w14:paraId="1AF63AA2" w14:textId="77777777" w:rsidR="00C45D24" w:rsidRPr="00B30EEE" w:rsidRDefault="00C45D24" w:rsidP="00475AFF">
            <w:pPr>
              <w:spacing w:before="28" w:after="17"/>
              <w:jc w:val="center"/>
              <w:rPr>
                <w:rFonts w:ascii="Arial" w:hAnsi="Arial" w:cs="Arial"/>
                <w:color w:val="000000"/>
                <w:sz w:val="16"/>
                <w:szCs w:val="16"/>
                <w:lang w:eastAsia="es-MX"/>
              </w:rPr>
            </w:pPr>
            <w:r w:rsidRPr="00B30EEE">
              <w:rPr>
                <w:rFonts w:ascii="Arial" w:hAnsi="Arial" w:cs="Arial"/>
                <w:color w:val="000000"/>
                <w:sz w:val="16"/>
                <w:szCs w:val="16"/>
                <w:lang w:eastAsia="es-MX"/>
              </w:rPr>
              <w:t>ZD</w:t>
            </w:r>
          </w:p>
        </w:tc>
        <w:tc>
          <w:tcPr>
            <w:tcW w:w="1093" w:type="pct"/>
            <w:shd w:val="clear" w:color="000000" w:fill="FFFFFF"/>
            <w:vAlign w:val="center"/>
          </w:tcPr>
          <w:p w14:paraId="73340C06" w14:textId="77777777" w:rsidR="00C45D24" w:rsidRPr="00B30EEE" w:rsidRDefault="00C45D24" w:rsidP="00475AFF">
            <w:pPr>
              <w:spacing w:before="28" w:after="17"/>
              <w:jc w:val="center"/>
              <w:rPr>
                <w:rFonts w:ascii="Arial" w:hAnsi="Arial" w:cs="Arial"/>
                <w:color w:val="000000"/>
                <w:sz w:val="16"/>
                <w:szCs w:val="16"/>
                <w:lang w:eastAsia="es-MX"/>
              </w:rPr>
            </w:pPr>
            <w:r w:rsidRPr="00B30EEE">
              <w:rPr>
                <w:rFonts w:ascii="Arial" w:hAnsi="Arial" w:cs="Arial"/>
                <w:color w:val="000000"/>
                <w:sz w:val="16"/>
                <w:szCs w:val="16"/>
                <w:lang w:eastAsia="es-MX"/>
              </w:rPr>
              <w:t>1</w:t>
            </w:r>
          </w:p>
        </w:tc>
        <w:tc>
          <w:tcPr>
            <w:tcW w:w="751" w:type="pct"/>
            <w:shd w:val="clear" w:color="000000" w:fill="FFFFFF"/>
            <w:noWrap/>
            <w:vAlign w:val="bottom"/>
          </w:tcPr>
          <w:p w14:paraId="2EBE44B5" w14:textId="77777777" w:rsidR="00C45D24" w:rsidRPr="00B30EEE" w:rsidRDefault="00C45D24" w:rsidP="00475AFF">
            <w:pPr>
              <w:spacing w:before="28" w:after="17"/>
              <w:jc w:val="center"/>
              <w:rPr>
                <w:rFonts w:ascii="Arial" w:hAnsi="Arial" w:cs="Arial"/>
                <w:color w:val="000000"/>
                <w:sz w:val="16"/>
                <w:szCs w:val="16"/>
                <w:lang w:eastAsia="es-MX"/>
              </w:rPr>
            </w:pPr>
            <w:r w:rsidRPr="00B30EEE">
              <w:rPr>
                <w:rFonts w:ascii="Arial" w:hAnsi="Arial" w:cs="Arial"/>
                <w:color w:val="000000"/>
                <w:sz w:val="16"/>
                <w:szCs w:val="16"/>
                <w:lang w:eastAsia="es-MX"/>
              </w:rPr>
              <w:t>2</w:t>
            </w:r>
          </w:p>
        </w:tc>
        <w:tc>
          <w:tcPr>
            <w:tcW w:w="628" w:type="pct"/>
            <w:shd w:val="clear" w:color="000000" w:fill="FFFFFF"/>
            <w:noWrap/>
            <w:vAlign w:val="bottom"/>
          </w:tcPr>
          <w:p w14:paraId="545E976A" w14:textId="77777777" w:rsidR="00C45D24" w:rsidRPr="00B30EEE" w:rsidRDefault="00C45D24" w:rsidP="00475AFF">
            <w:pPr>
              <w:spacing w:before="28" w:after="17"/>
              <w:jc w:val="center"/>
              <w:rPr>
                <w:rFonts w:ascii="Arial" w:hAnsi="Arial" w:cs="Arial"/>
                <w:color w:val="000000"/>
                <w:sz w:val="16"/>
                <w:szCs w:val="16"/>
                <w:lang w:eastAsia="es-MX"/>
              </w:rPr>
            </w:pPr>
            <w:r w:rsidRPr="00B30EEE">
              <w:rPr>
                <w:rFonts w:ascii="Arial" w:hAnsi="Arial" w:cs="Arial"/>
                <w:color w:val="000000"/>
                <w:sz w:val="16"/>
                <w:szCs w:val="16"/>
                <w:lang w:eastAsia="es-MX"/>
              </w:rPr>
              <w:t>3</w:t>
            </w:r>
          </w:p>
        </w:tc>
        <w:tc>
          <w:tcPr>
            <w:tcW w:w="618" w:type="pct"/>
            <w:shd w:val="clear" w:color="000000" w:fill="FFFFFF"/>
            <w:noWrap/>
            <w:vAlign w:val="bottom"/>
          </w:tcPr>
          <w:p w14:paraId="4BE3982C" w14:textId="77777777" w:rsidR="00C45D24" w:rsidRPr="00B30EEE" w:rsidRDefault="00C45D24" w:rsidP="00475AFF">
            <w:pPr>
              <w:spacing w:before="28" w:after="17"/>
              <w:jc w:val="center"/>
              <w:rPr>
                <w:rFonts w:ascii="Arial" w:hAnsi="Arial" w:cs="Arial"/>
                <w:color w:val="000000"/>
                <w:sz w:val="16"/>
                <w:szCs w:val="16"/>
                <w:lang w:eastAsia="es-MX"/>
              </w:rPr>
            </w:pPr>
            <w:r w:rsidRPr="00B30EEE">
              <w:rPr>
                <w:rFonts w:ascii="Arial" w:hAnsi="Arial" w:cs="Arial"/>
                <w:color w:val="000000"/>
                <w:sz w:val="16"/>
                <w:szCs w:val="16"/>
                <w:lang w:eastAsia="es-MX"/>
              </w:rPr>
              <w:t>4</w:t>
            </w:r>
          </w:p>
        </w:tc>
      </w:tr>
      <w:tr w:rsidR="00C45D24" w:rsidRPr="00B30EEE" w14:paraId="767C7CDC" w14:textId="77777777" w:rsidTr="00475AFF">
        <w:trPr>
          <w:trHeight w:val="20"/>
        </w:trPr>
        <w:tc>
          <w:tcPr>
            <w:tcW w:w="1910" w:type="pct"/>
            <w:shd w:val="clear" w:color="000000" w:fill="FFFFFF"/>
            <w:vAlign w:val="center"/>
          </w:tcPr>
          <w:p w14:paraId="57B0A38D" w14:textId="77777777" w:rsidR="00C45D24" w:rsidRPr="00B30EEE" w:rsidRDefault="00C45D24" w:rsidP="00475AFF">
            <w:pPr>
              <w:spacing w:before="28" w:after="17"/>
              <w:jc w:val="center"/>
              <w:rPr>
                <w:rFonts w:ascii="Arial" w:hAnsi="Arial" w:cs="Arial"/>
                <w:color w:val="000000"/>
                <w:sz w:val="16"/>
                <w:szCs w:val="16"/>
                <w:lang w:eastAsia="es-MX"/>
              </w:rPr>
            </w:pPr>
            <w:r w:rsidRPr="00B30EEE">
              <w:rPr>
                <w:rFonts w:ascii="Arial" w:hAnsi="Arial" w:cs="Arial"/>
                <w:color w:val="000000"/>
                <w:sz w:val="16"/>
                <w:szCs w:val="16"/>
                <w:lang w:eastAsia="es-MX"/>
              </w:rPr>
              <w:t>1</w:t>
            </w:r>
          </w:p>
        </w:tc>
        <w:tc>
          <w:tcPr>
            <w:tcW w:w="1093" w:type="pct"/>
            <w:shd w:val="clear" w:color="000000" w:fill="FFFFFF"/>
            <w:vAlign w:val="center"/>
          </w:tcPr>
          <w:p w14:paraId="2E7F2A92" w14:textId="77777777" w:rsidR="00C45D24" w:rsidRPr="00B30EEE" w:rsidRDefault="00C45D24" w:rsidP="00475AFF">
            <w:pPr>
              <w:spacing w:before="28" w:after="17"/>
              <w:jc w:val="right"/>
              <w:rPr>
                <w:rFonts w:ascii="Arial" w:hAnsi="Arial" w:cs="Arial"/>
                <w:color w:val="000000"/>
                <w:sz w:val="16"/>
                <w:szCs w:val="16"/>
                <w:lang w:eastAsia="es-MX"/>
              </w:rPr>
            </w:pPr>
            <w:r w:rsidRPr="00B30EEE">
              <w:rPr>
                <w:rFonts w:ascii="Arial" w:hAnsi="Arial" w:cs="Arial"/>
                <w:color w:val="000000"/>
                <w:sz w:val="16"/>
                <w:szCs w:val="16"/>
                <w:lang w:eastAsia="es-MX"/>
              </w:rPr>
              <w:t>$0.9368</w:t>
            </w:r>
          </w:p>
        </w:tc>
        <w:tc>
          <w:tcPr>
            <w:tcW w:w="751" w:type="pct"/>
            <w:shd w:val="clear" w:color="000000" w:fill="FFFFFF"/>
            <w:vAlign w:val="center"/>
          </w:tcPr>
          <w:p w14:paraId="5F90EE6A" w14:textId="77777777" w:rsidR="00C45D24" w:rsidRPr="00B30EEE" w:rsidRDefault="00C45D24" w:rsidP="00475AFF">
            <w:pPr>
              <w:spacing w:before="28" w:after="17"/>
              <w:jc w:val="right"/>
              <w:rPr>
                <w:rFonts w:ascii="Arial" w:hAnsi="Arial" w:cs="Arial"/>
                <w:color w:val="000000"/>
                <w:sz w:val="16"/>
                <w:szCs w:val="16"/>
                <w:lang w:eastAsia="es-MX"/>
              </w:rPr>
            </w:pPr>
            <w:r w:rsidRPr="00B30EEE">
              <w:rPr>
                <w:rFonts w:ascii="Arial" w:hAnsi="Arial" w:cs="Arial"/>
                <w:color w:val="000000"/>
                <w:sz w:val="16"/>
                <w:szCs w:val="16"/>
                <w:lang w:eastAsia="es-MX"/>
              </w:rPr>
              <w:t xml:space="preserve"> </w:t>
            </w:r>
          </w:p>
        </w:tc>
        <w:tc>
          <w:tcPr>
            <w:tcW w:w="628" w:type="pct"/>
            <w:shd w:val="clear" w:color="000000" w:fill="FFFFFF"/>
            <w:vAlign w:val="center"/>
          </w:tcPr>
          <w:p w14:paraId="56174E5E" w14:textId="77777777" w:rsidR="00C45D24" w:rsidRPr="00B30EEE" w:rsidRDefault="00C45D24" w:rsidP="00475AFF">
            <w:pPr>
              <w:spacing w:before="28" w:after="17"/>
              <w:jc w:val="right"/>
              <w:rPr>
                <w:rFonts w:ascii="Arial" w:hAnsi="Arial" w:cs="Arial"/>
                <w:color w:val="000000"/>
                <w:sz w:val="16"/>
                <w:szCs w:val="16"/>
                <w:lang w:eastAsia="es-MX"/>
              </w:rPr>
            </w:pPr>
            <w:r w:rsidRPr="00B30EEE">
              <w:rPr>
                <w:rFonts w:ascii="Arial" w:hAnsi="Arial" w:cs="Arial"/>
                <w:color w:val="000000"/>
                <w:sz w:val="16"/>
                <w:szCs w:val="16"/>
                <w:lang w:eastAsia="es-MX"/>
              </w:rPr>
              <w:t xml:space="preserve"> </w:t>
            </w:r>
          </w:p>
        </w:tc>
        <w:tc>
          <w:tcPr>
            <w:tcW w:w="618" w:type="pct"/>
            <w:shd w:val="clear" w:color="000000" w:fill="FFFFFF"/>
            <w:vAlign w:val="center"/>
          </w:tcPr>
          <w:p w14:paraId="572661A3" w14:textId="77777777" w:rsidR="00C45D24" w:rsidRPr="00B30EEE" w:rsidRDefault="00C45D24" w:rsidP="00475AFF">
            <w:pPr>
              <w:spacing w:before="28" w:after="17"/>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206ED87" w14:textId="77777777" w:rsidTr="00475AFF">
        <w:trPr>
          <w:trHeight w:val="20"/>
        </w:trPr>
        <w:tc>
          <w:tcPr>
            <w:tcW w:w="1910" w:type="pct"/>
            <w:shd w:val="clear" w:color="000000" w:fill="FFFFFF"/>
            <w:vAlign w:val="center"/>
          </w:tcPr>
          <w:p w14:paraId="20CEEB2D" w14:textId="77777777" w:rsidR="00C45D24" w:rsidRPr="00B30EEE" w:rsidRDefault="00C45D24" w:rsidP="00475AFF">
            <w:pPr>
              <w:spacing w:before="28" w:after="17"/>
              <w:jc w:val="center"/>
              <w:rPr>
                <w:rFonts w:ascii="Arial" w:hAnsi="Arial" w:cs="Arial"/>
                <w:color w:val="000000"/>
                <w:sz w:val="16"/>
                <w:szCs w:val="16"/>
                <w:lang w:eastAsia="es-MX"/>
              </w:rPr>
            </w:pPr>
            <w:r w:rsidRPr="00B30EEE">
              <w:rPr>
                <w:rFonts w:ascii="Arial" w:hAnsi="Arial" w:cs="Arial"/>
                <w:color w:val="000000"/>
                <w:sz w:val="16"/>
                <w:szCs w:val="16"/>
                <w:lang w:eastAsia="es-MX"/>
              </w:rPr>
              <w:t>2</w:t>
            </w:r>
          </w:p>
        </w:tc>
        <w:tc>
          <w:tcPr>
            <w:tcW w:w="1093" w:type="pct"/>
            <w:shd w:val="clear" w:color="000000" w:fill="FFFFFF"/>
            <w:vAlign w:val="center"/>
          </w:tcPr>
          <w:p w14:paraId="3D20DC83" w14:textId="77777777" w:rsidR="00C45D24" w:rsidRPr="00B30EEE" w:rsidRDefault="00C45D24" w:rsidP="00475AFF">
            <w:pPr>
              <w:spacing w:before="28" w:after="17"/>
              <w:jc w:val="right"/>
              <w:rPr>
                <w:rFonts w:ascii="Arial" w:hAnsi="Arial" w:cs="Arial"/>
                <w:color w:val="000000"/>
                <w:sz w:val="16"/>
                <w:szCs w:val="16"/>
                <w:lang w:eastAsia="es-MX"/>
              </w:rPr>
            </w:pPr>
            <w:r w:rsidRPr="00B30EEE">
              <w:rPr>
                <w:rFonts w:ascii="Arial" w:hAnsi="Arial" w:cs="Arial"/>
                <w:color w:val="000000"/>
                <w:sz w:val="16"/>
                <w:szCs w:val="16"/>
                <w:lang w:eastAsia="es-MX"/>
              </w:rPr>
              <w:t>$0.5385</w:t>
            </w:r>
          </w:p>
        </w:tc>
        <w:tc>
          <w:tcPr>
            <w:tcW w:w="751" w:type="pct"/>
            <w:shd w:val="clear" w:color="000000" w:fill="FFFFFF"/>
            <w:vAlign w:val="center"/>
          </w:tcPr>
          <w:p w14:paraId="30B86C27" w14:textId="77777777" w:rsidR="00C45D24" w:rsidRPr="00B30EEE" w:rsidRDefault="00C45D24" w:rsidP="00475AFF">
            <w:pPr>
              <w:spacing w:before="28" w:after="17"/>
              <w:jc w:val="right"/>
              <w:rPr>
                <w:rFonts w:ascii="Arial" w:hAnsi="Arial" w:cs="Arial"/>
                <w:color w:val="000000"/>
                <w:sz w:val="16"/>
                <w:szCs w:val="16"/>
                <w:lang w:eastAsia="es-MX"/>
              </w:rPr>
            </w:pPr>
            <w:r w:rsidRPr="00B30EEE">
              <w:rPr>
                <w:rFonts w:ascii="Arial" w:hAnsi="Arial" w:cs="Arial"/>
                <w:color w:val="000000"/>
                <w:sz w:val="16"/>
                <w:szCs w:val="16"/>
                <w:lang w:eastAsia="es-MX"/>
              </w:rPr>
              <w:t>$0.4675</w:t>
            </w:r>
          </w:p>
        </w:tc>
        <w:tc>
          <w:tcPr>
            <w:tcW w:w="628" w:type="pct"/>
            <w:shd w:val="clear" w:color="000000" w:fill="FFFFFF"/>
            <w:vAlign w:val="center"/>
          </w:tcPr>
          <w:p w14:paraId="2E19D07D" w14:textId="77777777" w:rsidR="00C45D24" w:rsidRPr="00B30EEE" w:rsidRDefault="00C45D24" w:rsidP="00475AFF">
            <w:pPr>
              <w:spacing w:before="28" w:after="17"/>
              <w:jc w:val="right"/>
              <w:rPr>
                <w:rFonts w:ascii="Arial" w:hAnsi="Arial" w:cs="Arial"/>
                <w:color w:val="000000"/>
                <w:sz w:val="16"/>
                <w:szCs w:val="16"/>
                <w:lang w:eastAsia="es-MX"/>
              </w:rPr>
            </w:pPr>
            <w:r w:rsidRPr="00B30EEE">
              <w:rPr>
                <w:rFonts w:ascii="Arial" w:hAnsi="Arial" w:cs="Arial"/>
                <w:color w:val="000000"/>
                <w:sz w:val="16"/>
                <w:szCs w:val="16"/>
                <w:lang w:eastAsia="es-MX"/>
              </w:rPr>
              <w:t xml:space="preserve"> </w:t>
            </w:r>
          </w:p>
        </w:tc>
        <w:tc>
          <w:tcPr>
            <w:tcW w:w="618" w:type="pct"/>
            <w:shd w:val="clear" w:color="000000" w:fill="FFFFFF"/>
            <w:vAlign w:val="center"/>
          </w:tcPr>
          <w:p w14:paraId="2F60075B" w14:textId="77777777" w:rsidR="00C45D24" w:rsidRPr="00B30EEE" w:rsidRDefault="00C45D24" w:rsidP="00475AFF">
            <w:pPr>
              <w:spacing w:before="28" w:after="17"/>
              <w:jc w:val="right"/>
              <w:rPr>
                <w:rFonts w:ascii="Arial" w:hAnsi="Arial" w:cs="Arial"/>
                <w:color w:val="000000"/>
                <w:sz w:val="16"/>
                <w:szCs w:val="16"/>
                <w:lang w:eastAsia="es-MX"/>
              </w:rPr>
            </w:pPr>
            <w:r w:rsidRPr="00B30EEE">
              <w:rPr>
                <w:rFonts w:ascii="Arial" w:hAnsi="Arial" w:cs="Arial"/>
                <w:color w:val="000000"/>
                <w:sz w:val="16"/>
                <w:szCs w:val="16"/>
                <w:lang w:eastAsia="es-MX"/>
              </w:rPr>
              <w:t xml:space="preserve"> </w:t>
            </w:r>
          </w:p>
        </w:tc>
      </w:tr>
      <w:tr w:rsidR="00C45D24" w:rsidRPr="00B30EEE" w14:paraId="4AE65735" w14:textId="77777777" w:rsidTr="00475AFF">
        <w:trPr>
          <w:trHeight w:val="20"/>
        </w:trPr>
        <w:tc>
          <w:tcPr>
            <w:tcW w:w="1910" w:type="pct"/>
            <w:shd w:val="clear" w:color="000000" w:fill="FFFFFF"/>
            <w:vAlign w:val="center"/>
          </w:tcPr>
          <w:p w14:paraId="2ED301C0" w14:textId="77777777" w:rsidR="00C45D24" w:rsidRPr="00B30EEE" w:rsidRDefault="00C45D24" w:rsidP="00475AFF">
            <w:pPr>
              <w:spacing w:before="28" w:after="17"/>
              <w:jc w:val="center"/>
              <w:rPr>
                <w:rFonts w:ascii="Arial" w:hAnsi="Arial" w:cs="Arial"/>
                <w:color w:val="000000"/>
                <w:sz w:val="16"/>
                <w:szCs w:val="16"/>
                <w:lang w:eastAsia="es-MX"/>
              </w:rPr>
            </w:pPr>
            <w:r w:rsidRPr="00B30EEE">
              <w:rPr>
                <w:rFonts w:ascii="Arial" w:hAnsi="Arial" w:cs="Arial"/>
                <w:color w:val="000000"/>
                <w:sz w:val="16"/>
                <w:szCs w:val="16"/>
                <w:lang w:eastAsia="es-MX"/>
              </w:rPr>
              <w:t>3</w:t>
            </w:r>
          </w:p>
        </w:tc>
        <w:tc>
          <w:tcPr>
            <w:tcW w:w="1093" w:type="pct"/>
            <w:shd w:val="clear" w:color="000000" w:fill="FFFFFF"/>
            <w:vAlign w:val="center"/>
          </w:tcPr>
          <w:p w14:paraId="6FF6F4F2" w14:textId="77777777" w:rsidR="00C45D24" w:rsidRPr="00B30EEE" w:rsidRDefault="00C45D24" w:rsidP="00475AFF">
            <w:pPr>
              <w:spacing w:before="28" w:after="17"/>
              <w:jc w:val="right"/>
              <w:rPr>
                <w:rFonts w:ascii="Arial" w:hAnsi="Arial" w:cs="Arial"/>
                <w:color w:val="000000"/>
                <w:sz w:val="16"/>
                <w:szCs w:val="16"/>
                <w:lang w:eastAsia="es-MX"/>
              </w:rPr>
            </w:pPr>
            <w:r w:rsidRPr="00B30EEE">
              <w:rPr>
                <w:rFonts w:ascii="Arial" w:hAnsi="Arial" w:cs="Arial"/>
                <w:color w:val="000000"/>
                <w:sz w:val="16"/>
                <w:szCs w:val="16"/>
                <w:lang w:eastAsia="es-MX"/>
              </w:rPr>
              <w:t>$0.3829</w:t>
            </w:r>
          </w:p>
        </w:tc>
        <w:tc>
          <w:tcPr>
            <w:tcW w:w="751" w:type="pct"/>
            <w:shd w:val="clear" w:color="000000" w:fill="FFFFFF"/>
            <w:vAlign w:val="center"/>
          </w:tcPr>
          <w:p w14:paraId="701FCBB7" w14:textId="77777777" w:rsidR="00C45D24" w:rsidRPr="00B30EEE" w:rsidRDefault="00C45D24" w:rsidP="00475AFF">
            <w:pPr>
              <w:spacing w:before="28" w:after="17"/>
              <w:jc w:val="right"/>
              <w:rPr>
                <w:rFonts w:ascii="Arial" w:hAnsi="Arial" w:cs="Arial"/>
                <w:color w:val="000000"/>
                <w:sz w:val="16"/>
                <w:szCs w:val="16"/>
                <w:lang w:eastAsia="es-MX"/>
              </w:rPr>
            </w:pPr>
            <w:r w:rsidRPr="00B30EEE">
              <w:rPr>
                <w:rFonts w:ascii="Arial" w:hAnsi="Arial" w:cs="Arial"/>
                <w:color w:val="000000"/>
                <w:sz w:val="16"/>
                <w:szCs w:val="16"/>
                <w:lang w:eastAsia="es-MX"/>
              </w:rPr>
              <w:t>$0.2558</w:t>
            </w:r>
          </w:p>
        </w:tc>
        <w:tc>
          <w:tcPr>
            <w:tcW w:w="628" w:type="pct"/>
            <w:shd w:val="clear" w:color="000000" w:fill="FFFFFF"/>
            <w:vAlign w:val="center"/>
          </w:tcPr>
          <w:p w14:paraId="0ED72997" w14:textId="77777777" w:rsidR="00C45D24" w:rsidRPr="00B30EEE" w:rsidRDefault="00C45D24" w:rsidP="00475AFF">
            <w:pPr>
              <w:spacing w:before="28" w:after="17"/>
              <w:jc w:val="right"/>
              <w:rPr>
                <w:rFonts w:ascii="Arial" w:hAnsi="Arial" w:cs="Arial"/>
                <w:color w:val="000000"/>
                <w:sz w:val="16"/>
                <w:szCs w:val="16"/>
                <w:lang w:eastAsia="es-MX"/>
              </w:rPr>
            </w:pPr>
            <w:r w:rsidRPr="00B30EEE">
              <w:rPr>
                <w:rFonts w:ascii="Arial" w:hAnsi="Arial" w:cs="Arial"/>
                <w:color w:val="000000"/>
                <w:sz w:val="16"/>
                <w:szCs w:val="16"/>
                <w:lang w:eastAsia="es-MX"/>
              </w:rPr>
              <w:t>$0.2146</w:t>
            </w:r>
          </w:p>
        </w:tc>
        <w:tc>
          <w:tcPr>
            <w:tcW w:w="618" w:type="pct"/>
            <w:shd w:val="clear" w:color="000000" w:fill="FFFFFF"/>
            <w:vAlign w:val="center"/>
          </w:tcPr>
          <w:p w14:paraId="6F632DF1" w14:textId="77777777" w:rsidR="00C45D24" w:rsidRPr="00B30EEE" w:rsidRDefault="00C45D24" w:rsidP="00475AFF">
            <w:pPr>
              <w:spacing w:before="28" w:after="17"/>
              <w:jc w:val="right"/>
              <w:rPr>
                <w:rFonts w:ascii="Arial" w:hAnsi="Arial" w:cs="Arial"/>
                <w:color w:val="000000"/>
                <w:sz w:val="16"/>
                <w:szCs w:val="16"/>
                <w:lang w:eastAsia="es-MX"/>
              </w:rPr>
            </w:pPr>
            <w:r w:rsidRPr="00B30EEE">
              <w:rPr>
                <w:rFonts w:ascii="Arial" w:hAnsi="Arial" w:cs="Arial"/>
                <w:color w:val="000000"/>
                <w:sz w:val="16"/>
                <w:szCs w:val="16"/>
                <w:lang w:eastAsia="es-MX"/>
              </w:rPr>
              <w:t xml:space="preserve"> </w:t>
            </w:r>
          </w:p>
        </w:tc>
      </w:tr>
      <w:tr w:rsidR="00C45D24" w:rsidRPr="00B30EEE" w14:paraId="2133F277" w14:textId="77777777" w:rsidTr="00475AFF">
        <w:trPr>
          <w:trHeight w:val="20"/>
        </w:trPr>
        <w:tc>
          <w:tcPr>
            <w:tcW w:w="1910" w:type="pct"/>
            <w:shd w:val="clear" w:color="000000" w:fill="FFFFFF"/>
            <w:vAlign w:val="center"/>
          </w:tcPr>
          <w:p w14:paraId="01AC7263" w14:textId="77777777" w:rsidR="00C45D24" w:rsidRPr="00B30EEE" w:rsidRDefault="00C45D24" w:rsidP="00475AFF">
            <w:pPr>
              <w:spacing w:before="28" w:after="17"/>
              <w:jc w:val="center"/>
              <w:rPr>
                <w:rFonts w:ascii="Arial" w:hAnsi="Arial" w:cs="Arial"/>
                <w:color w:val="000000"/>
                <w:sz w:val="16"/>
                <w:szCs w:val="16"/>
                <w:lang w:eastAsia="es-MX"/>
              </w:rPr>
            </w:pPr>
            <w:r w:rsidRPr="00B30EEE">
              <w:rPr>
                <w:rFonts w:ascii="Arial" w:hAnsi="Arial" w:cs="Arial"/>
                <w:color w:val="000000"/>
                <w:sz w:val="16"/>
                <w:szCs w:val="16"/>
                <w:lang w:eastAsia="es-MX"/>
              </w:rPr>
              <w:t>4</w:t>
            </w:r>
          </w:p>
        </w:tc>
        <w:tc>
          <w:tcPr>
            <w:tcW w:w="1093" w:type="pct"/>
            <w:shd w:val="clear" w:color="000000" w:fill="FFFFFF"/>
            <w:vAlign w:val="center"/>
          </w:tcPr>
          <w:p w14:paraId="4FACE32E" w14:textId="77777777" w:rsidR="00C45D24" w:rsidRPr="00B30EEE" w:rsidRDefault="00C45D24" w:rsidP="00475AFF">
            <w:pPr>
              <w:spacing w:before="28" w:after="17"/>
              <w:jc w:val="right"/>
              <w:rPr>
                <w:rFonts w:ascii="Arial" w:hAnsi="Arial" w:cs="Arial"/>
                <w:color w:val="000000"/>
                <w:sz w:val="16"/>
                <w:szCs w:val="16"/>
                <w:lang w:eastAsia="es-MX"/>
              </w:rPr>
            </w:pPr>
            <w:r w:rsidRPr="00B30EEE">
              <w:rPr>
                <w:rFonts w:ascii="Arial" w:hAnsi="Arial" w:cs="Arial"/>
                <w:color w:val="000000"/>
                <w:sz w:val="16"/>
                <w:szCs w:val="16"/>
                <w:lang w:eastAsia="es-MX"/>
              </w:rPr>
              <w:t>$0.3260</w:t>
            </w:r>
          </w:p>
        </w:tc>
        <w:tc>
          <w:tcPr>
            <w:tcW w:w="751" w:type="pct"/>
            <w:shd w:val="clear" w:color="000000" w:fill="FFFFFF"/>
            <w:vAlign w:val="center"/>
          </w:tcPr>
          <w:p w14:paraId="369443CA" w14:textId="77777777" w:rsidR="00C45D24" w:rsidRPr="00B30EEE" w:rsidRDefault="00C45D24" w:rsidP="00475AFF">
            <w:pPr>
              <w:spacing w:before="28" w:after="17"/>
              <w:jc w:val="right"/>
              <w:rPr>
                <w:rFonts w:ascii="Arial" w:hAnsi="Arial" w:cs="Arial"/>
                <w:color w:val="000000"/>
                <w:sz w:val="16"/>
                <w:szCs w:val="16"/>
                <w:lang w:eastAsia="es-MX"/>
              </w:rPr>
            </w:pPr>
            <w:r w:rsidRPr="00B30EEE">
              <w:rPr>
                <w:rFonts w:ascii="Arial" w:hAnsi="Arial" w:cs="Arial"/>
                <w:color w:val="000000"/>
                <w:sz w:val="16"/>
                <w:szCs w:val="16"/>
                <w:lang w:eastAsia="es-MX"/>
              </w:rPr>
              <w:t>$0.1868</w:t>
            </w:r>
          </w:p>
        </w:tc>
        <w:tc>
          <w:tcPr>
            <w:tcW w:w="628" w:type="pct"/>
            <w:shd w:val="clear" w:color="000000" w:fill="FFFFFF"/>
            <w:vAlign w:val="center"/>
          </w:tcPr>
          <w:p w14:paraId="70F97253" w14:textId="77777777" w:rsidR="00C45D24" w:rsidRPr="00B30EEE" w:rsidRDefault="00C45D24" w:rsidP="00475AFF">
            <w:pPr>
              <w:spacing w:before="28" w:after="17"/>
              <w:jc w:val="right"/>
              <w:rPr>
                <w:rFonts w:ascii="Arial" w:hAnsi="Arial" w:cs="Arial"/>
                <w:color w:val="000000"/>
                <w:sz w:val="16"/>
                <w:szCs w:val="16"/>
                <w:lang w:eastAsia="es-MX"/>
              </w:rPr>
            </w:pPr>
            <w:r w:rsidRPr="00B30EEE">
              <w:rPr>
                <w:rFonts w:ascii="Arial" w:hAnsi="Arial" w:cs="Arial"/>
                <w:color w:val="000000"/>
                <w:sz w:val="16"/>
                <w:szCs w:val="16"/>
                <w:lang w:eastAsia="es-MX"/>
              </w:rPr>
              <w:t>$0.1182</w:t>
            </w:r>
          </w:p>
        </w:tc>
        <w:tc>
          <w:tcPr>
            <w:tcW w:w="618" w:type="pct"/>
            <w:shd w:val="clear" w:color="000000" w:fill="FFFFFF"/>
            <w:vAlign w:val="center"/>
          </w:tcPr>
          <w:p w14:paraId="2CA3C11B" w14:textId="77777777" w:rsidR="00C45D24" w:rsidRPr="00B30EEE" w:rsidRDefault="00C45D24" w:rsidP="00475AFF">
            <w:pPr>
              <w:spacing w:before="28" w:after="17"/>
              <w:jc w:val="right"/>
              <w:rPr>
                <w:rFonts w:ascii="Arial" w:hAnsi="Arial" w:cs="Arial"/>
                <w:color w:val="000000"/>
                <w:sz w:val="16"/>
                <w:szCs w:val="16"/>
                <w:lang w:eastAsia="es-MX"/>
              </w:rPr>
            </w:pPr>
            <w:r w:rsidRPr="00B30EEE">
              <w:rPr>
                <w:rFonts w:ascii="Arial" w:hAnsi="Arial" w:cs="Arial"/>
                <w:color w:val="000000"/>
                <w:sz w:val="16"/>
                <w:szCs w:val="16"/>
                <w:lang w:eastAsia="es-MX"/>
              </w:rPr>
              <w:t>$0.0994</w:t>
            </w:r>
          </w:p>
        </w:tc>
      </w:tr>
      <w:tr w:rsidR="00C45D24" w:rsidRPr="00B30EEE" w14:paraId="7ACA0917" w14:textId="77777777" w:rsidTr="00475AFF">
        <w:trPr>
          <w:trHeight w:val="20"/>
        </w:trPr>
        <w:tc>
          <w:tcPr>
            <w:tcW w:w="1910" w:type="pct"/>
            <w:shd w:val="clear" w:color="000000" w:fill="FFFFFF"/>
            <w:vAlign w:val="center"/>
          </w:tcPr>
          <w:p w14:paraId="60E987E9" w14:textId="77777777" w:rsidR="00C45D24" w:rsidRPr="00B30EEE" w:rsidRDefault="00C45D24" w:rsidP="00475AFF">
            <w:pPr>
              <w:spacing w:before="28" w:after="17"/>
              <w:rPr>
                <w:rFonts w:ascii="Arial" w:hAnsi="Arial" w:cs="Arial"/>
                <w:color w:val="000000"/>
                <w:sz w:val="16"/>
                <w:szCs w:val="16"/>
                <w:lang w:eastAsia="es-MX"/>
              </w:rPr>
            </w:pPr>
            <w:r w:rsidRPr="00B30EEE">
              <w:rPr>
                <w:rFonts w:ascii="Arial" w:hAnsi="Arial" w:cs="Arial"/>
                <w:color w:val="000000"/>
                <w:sz w:val="16"/>
                <w:szCs w:val="16"/>
                <w:lang w:eastAsia="es-MX"/>
              </w:rPr>
              <w:t>B. IV</w:t>
            </w:r>
          </w:p>
        </w:tc>
        <w:tc>
          <w:tcPr>
            <w:tcW w:w="1093" w:type="pct"/>
            <w:shd w:val="clear" w:color="000000" w:fill="FFFFFF"/>
            <w:vAlign w:val="center"/>
          </w:tcPr>
          <w:p w14:paraId="7A0FD6D3" w14:textId="77777777" w:rsidR="00C45D24" w:rsidRPr="00B30EEE" w:rsidRDefault="00C45D24" w:rsidP="00475AFF">
            <w:pPr>
              <w:spacing w:before="28" w:after="17"/>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noWrap/>
            <w:vAlign w:val="bottom"/>
          </w:tcPr>
          <w:p w14:paraId="4CB14D0B" w14:textId="77777777" w:rsidR="00C45D24" w:rsidRPr="00B30EEE" w:rsidRDefault="00C45D24" w:rsidP="00475AFF">
            <w:pPr>
              <w:spacing w:before="28"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48E58A85" w14:textId="77777777" w:rsidR="00C45D24" w:rsidRPr="00B30EEE" w:rsidRDefault="00C45D24" w:rsidP="00475AFF">
            <w:pPr>
              <w:spacing w:before="28"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8FFDCE5" w14:textId="77777777" w:rsidR="00C45D24" w:rsidRPr="00B30EEE" w:rsidRDefault="00C45D24" w:rsidP="00475AFF">
            <w:pPr>
              <w:spacing w:before="28"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443A90B" w14:textId="77777777" w:rsidTr="00475AFF">
        <w:trPr>
          <w:trHeight w:val="20"/>
        </w:trPr>
        <w:tc>
          <w:tcPr>
            <w:tcW w:w="1910" w:type="pct"/>
            <w:shd w:val="clear" w:color="000000" w:fill="FFFFFF"/>
            <w:vAlign w:val="center"/>
          </w:tcPr>
          <w:p w14:paraId="33CBB7A2" w14:textId="77777777" w:rsidR="00C45D24" w:rsidRPr="00B30EEE" w:rsidRDefault="00C45D24" w:rsidP="00475AFF">
            <w:pPr>
              <w:spacing w:before="20" w:after="17"/>
              <w:jc w:val="center"/>
              <w:rPr>
                <w:rFonts w:ascii="Arial" w:hAnsi="Arial" w:cs="Arial"/>
                <w:color w:val="000000"/>
                <w:sz w:val="16"/>
                <w:szCs w:val="16"/>
                <w:lang w:eastAsia="es-MX"/>
              </w:rPr>
            </w:pPr>
            <w:r w:rsidRPr="00B30EEE">
              <w:rPr>
                <w:rFonts w:ascii="Arial" w:hAnsi="Arial" w:cs="Arial"/>
                <w:color w:val="000000"/>
                <w:sz w:val="16"/>
                <w:szCs w:val="16"/>
                <w:lang w:eastAsia="es-MX"/>
              </w:rPr>
              <w:t>Zona de disponibilidad exportadora</w:t>
            </w:r>
          </w:p>
        </w:tc>
        <w:tc>
          <w:tcPr>
            <w:tcW w:w="3090" w:type="pct"/>
            <w:gridSpan w:val="4"/>
            <w:shd w:val="clear" w:color="000000" w:fill="FFFFFF"/>
            <w:vAlign w:val="center"/>
          </w:tcPr>
          <w:p w14:paraId="29509A7E" w14:textId="77777777" w:rsidR="00C45D24" w:rsidRPr="00B30EEE" w:rsidRDefault="00C45D24" w:rsidP="00475AFF">
            <w:pPr>
              <w:spacing w:before="20" w:after="17"/>
              <w:jc w:val="center"/>
              <w:rPr>
                <w:rFonts w:ascii="Arial" w:hAnsi="Arial" w:cs="Arial"/>
                <w:color w:val="000000"/>
                <w:sz w:val="16"/>
                <w:szCs w:val="16"/>
                <w:lang w:eastAsia="es-MX"/>
              </w:rPr>
            </w:pPr>
            <w:r w:rsidRPr="00B30EEE">
              <w:rPr>
                <w:rFonts w:ascii="Arial" w:hAnsi="Arial" w:cs="Arial"/>
                <w:color w:val="000000"/>
                <w:sz w:val="16"/>
                <w:szCs w:val="16"/>
                <w:lang w:eastAsia="es-MX"/>
              </w:rPr>
              <w:t>Zona de disponibilidad importadora</w:t>
            </w:r>
          </w:p>
        </w:tc>
      </w:tr>
      <w:tr w:rsidR="00C45D24" w:rsidRPr="00B30EEE" w14:paraId="4EC4DE67" w14:textId="77777777" w:rsidTr="00475AFF">
        <w:trPr>
          <w:trHeight w:val="20"/>
        </w:trPr>
        <w:tc>
          <w:tcPr>
            <w:tcW w:w="1910" w:type="pct"/>
            <w:shd w:val="clear" w:color="000000" w:fill="FFFFFF"/>
            <w:vAlign w:val="center"/>
          </w:tcPr>
          <w:p w14:paraId="02B8D99A" w14:textId="77777777" w:rsidR="00C45D24" w:rsidRPr="00B30EEE" w:rsidRDefault="00C45D24" w:rsidP="00475AFF">
            <w:pPr>
              <w:spacing w:before="20" w:after="17"/>
              <w:jc w:val="center"/>
              <w:rPr>
                <w:rFonts w:ascii="Arial" w:hAnsi="Arial" w:cs="Arial"/>
                <w:color w:val="000000"/>
                <w:sz w:val="16"/>
                <w:szCs w:val="16"/>
                <w:lang w:eastAsia="es-MX"/>
              </w:rPr>
            </w:pPr>
            <w:r w:rsidRPr="00B30EEE">
              <w:rPr>
                <w:rFonts w:ascii="Arial" w:hAnsi="Arial" w:cs="Arial"/>
                <w:color w:val="000000"/>
                <w:sz w:val="16"/>
                <w:szCs w:val="16"/>
                <w:lang w:eastAsia="es-MX"/>
              </w:rPr>
              <w:t>ZD</w:t>
            </w:r>
          </w:p>
        </w:tc>
        <w:tc>
          <w:tcPr>
            <w:tcW w:w="1093" w:type="pct"/>
            <w:shd w:val="clear" w:color="000000" w:fill="FFFFFF"/>
            <w:vAlign w:val="center"/>
          </w:tcPr>
          <w:p w14:paraId="08808AD1" w14:textId="77777777" w:rsidR="00C45D24" w:rsidRPr="00B30EEE" w:rsidRDefault="00C45D24" w:rsidP="00475AFF">
            <w:pPr>
              <w:spacing w:before="20" w:after="17"/>
              <w:jc w:val="center"/>
              <w:rPr>
                <w:rFonts w:ascii="Arial" w:hAnsi="Arial" w:cs="Arial"/>
                <w:color w:val="000000"/>
                <w:sz w:val="16"/>
                <w:szCs w:val="16"/>
                <w:lang w:eastAsia="es-MX"/>
              </w:rPr>
            </w:pPr>
            <w:r w:rsidRPr="00B30EEE">
              <w:rPr>
                <w:rFonts w:ascii="Arial" w:hAnsi="Arial" w:cs="Arial"/>
                <w:color w:val="000000"/>
                <w:sz w:val="16"/>
                <w:szCs w:val="16"/>
                <w:lang w:eastAsia="es-MX"/>
              </w:rPr>
              <w:t>1</w:t>
            </w:r>
          </w:p>
        </w:tc>
        <w:tc>
          <w:tcPr>
            <w:tcW w:w="751" w:type="pct"/>
            <w:shd w:val="clear" w:color="000000" w:fill="FFFFFF"/>
            <w:noWrap/>
            <w:vAlign w:val="bottom"/>
          </w:tcPr>
          <w:p w14:paraId="465A2B4D" w14:textId="77777777" w:rsidR="00C45D24" w:rsidRPr="00B30EEE" w:rsidRDefault="00C45D24" w:rsidP="00475AFF">
            <w:pPr>
              <w:spacing w:before="20" w:after="17"/>
              <w:jc w:val="center"/>
              <w:rPr>
                <w:rFonts w:ascii="Arial" w:hAnsi="Arial" w:cs="Arial"/>
                <w:color w:val="000000"/>
                <w:sz w:val="16"/>
                <w:szCs w:val="16"/>
                <w:lang w:eastAsia="es-MX"/>
              </w:rPr>
            </w:pPr>
            <w:r w:rsidRPr="00B30EEE">
              <w:rPr>
                <w:rFonts w:ascii="Arial" w:hAnsi="Arial" w:cs="Arial"/>
                <w:color w:val="000000"/>
                <w:sz w:val="16"/>
                <w:szCs w:val="16"/>
                <w:lang w:eastAsia="es-MX"/>
              </w:rPr>
              <w:t>2</w:t>
            </w:r>
          </w:p>
        </w:tc>
        <w:tc>
          <w:tcPr>
            <w:tcW w:w="628" w:type="pct"/>
            <w:shd w:val="clear" w:color="000000" w:fill="FFFFFF"/>
            <w:noWrap/>
            <w:vAlign w:val="bottom"/>
          </w:tcPr>
          <w:p w14:paraId="0C3BFC5D" w14:textId="77777777" w:rsidR="00C45D24" w:rsidRPr="00B30EEE" w:rsidRDefault="00C45D24" w:rsidP="00475AFF">
            <w:pPr>
              <w:spacing w:before="20" w:after="17"/>
              <w:jc w:val="center"/>
              <w:rPr>
                <w:rFonts w:ascii="Arial" w:hAnsi="Arial" w:cs="Arial"/>
                <w:color w:val="000000"/>
                <w:sz w:val="16"/>
                <w:szCs w:val="16"/>
                <w:lang w:eastAsia="es-MX"/>
              </w:rPr>
            </w:pPr>
            <w:r w:rsidRPr="00B30EEE">
              <w:rPr>
                <w:rFonts w:ascii="Arial" w:hAnsi="Arial" w:cs="Arial"/>
                <w:color w:val="000000"/>
                <w:sz w:val="16"/>
                <w:szCs w:val="16"/>
                <w:lang w:eastAsia="es-MX"/>
              </w:rPr>
              <w:t>3</w:t>
            </w:r>
          </w:p>
        </w:tc>
        <w:tc>
          <w:tcPr>
            <w:tcW w:w="618" w:type="pct"/>
            <w:shd w:val="clear" w:color="000000" w:fill="FFFFFF"/>
            <w:noWrap/>
            <w:vAlign w:val="bottom"/>
          </w:tcPr>
          <w:p w14:paraId="744D2657" w14:textId="77777777" w:rsidR="00C45D24" w:rsidRPr="00B30EEE" w:rsidRDefault="00C45D24" w:rsidP="00475AFF">
            <w:pPr>
              <w:spacing w:before="20" w:after="17"/>
              <w:jc w:val="center"/>
              <w:rPr>
                <w:rFonts w:ascii="Arial" w:hAnsi="Arial" w:cs="Arial"/>
                <w:color w:val="000000"/>
                <w:sz w:val="16"/>
                <w:szCs w:val="16"/>
                <w:lang w:eastAsia="es-MX"/>
              </w:rPr>
            </w:pPr>
            <w:r w:rsidRPr="00B30EEE">
              <w:rPr>
                <w:rFonts w:ascii="Arial" w:hAnsi="Arial" w:cs="Arial"/>
                <w:color w:val="000000"/>
                <w:sz w:val="16"/>
                <w:szCs w:val="16"/>
                <w:lang w:eastAsia="es-MX"/>
              </w:rPr>
              <w:t>4</w:t>
            </w:r>
          </w:p>
        </w:tc>
      </w:tr>
      <w:tr w:rsidR="00C45D24" w:rsidRPr="00B30EEE" w14:paraId="6B56A641" w14:textId="77777777" w:rsidTr="00475AFF">
        <w:trPr>
          <w:trHeight w:val="20"/>
        </w:trPr>
        <w:tc>
          <w:tcPr>
            <w:tcW w:w="1910" w:type="pct"/>
            <w:shd w:val="clear" w:color="000000" w:fill="FFFFFF"/>
            <w:vAlign w:val="center"/>
          </w:tcPr>
          <w:p w14:paraId="7194E690" w14:textId="77777777" w:rsidR="00C45D24" w:rsidRPr="00B30EEE" w:rsidRDefault="00C45D24" w:rsidP="00475AFF">
            <w:pPr>
              <w:spacing w:before="20" w:after="17"/>
              <w:jc w:val="center"/>
              <w:rPr>
                <w:rFonts w:ascii="Arial" w:hAnsi="Arial" w:cs="Arial"/>
                <w:color w:val="000000"/>
                <w:sz w:val="16"/>
                <w:szCs w:val="16"/>
                <w:lang w:eastAsia="es-MX"/>
              </w:rPr>
            </w:pPr>
            <w:r w:rsidRPr="00B30EEE">
              <w:rPr>
                <w:rFonts w:ascii="Arial" w:hAnsi="Arial" w:cs="Arial"/>
                <w:color w:val="000000"/>
                <w:sz w:val="16"/>
                <w:szCs w:val="16"/>
                <w:lang w:eastAsia="es-MX"/>
              </w:rPr>
              <w:t>1</w:t>
            </w:r>
          </w:p>
        </w:tc>
        <w:tc>
          <w:tcPr>
            <w:tcW w:w="1093" w:type="pct"/>
            <w:shd w:val="clear" w:color="000000" w:fill="FFFFFF"/>
            <w:vAlign w:val="center"/>
          </w:tcPr>
          <w:p w14:paraId="785E17A6"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$2.7917</w:t>
            </w:r>
          </w:p>
        </w:tc>
        <w:tc>
          <w:tcPr>
            <w:tcW w:w="751" w:type="pct"/>
            <w:shd w:val="clear" w:color="000000" w:fill="FFFFFF"/>
            <w:vAlign w:val="center"/>
          </w:tcPr>
          <w:p w14:paraId="4CBE2687"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 xml:space="preserve"> </w:t>
            </w:r>
          </w:p>
        </w:tc>
        <w:tc>
          <w:tcPr>
            <w:tcW w:w="628" w:type="pct"/>
            <w:shd w:val="clear" w:color="000000" w:fill="FFFFFF"/>
            <w:vAlign w:val="center"/>
          </w:tcPr>
          <w:p w14:paraId="35D8E02F"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 xml:space="preserve"> </w:t>
            </w:r>
          </w:p>
        </w:tc>
        <w:tc>
          <w:tcPr>
            <w:tcW w:w="618" w:type="pct"/>
            <w:shd w:val="clear" w:color="000000" w:fill="FFFFFF"/>
            <w:vAlign w:val="center"/>
          </w:tcPr>
          <w:p w14:paraId="5C1D4E6E"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FAE240A" w14:textId="77777777" w:rsidTr="00475AFF">
        <w:trPr>
          <w:trHeight w:val="20"/>
        </w:trPr>
        <w:tc>
          <w:tcPr>
            <w:tcW w:w="1910" w:type="pct"/>
            <w:shd w:val="clear" w:color="000000" w:fill="FFFFFF"/>
            <w:vAlign w:val="center"/>
          </w:tcPr>
          <w:p w14:paraId="7634F2B6" w14:textId="77777777" w:rsidR="00C45D24" w:rsidRPr="00B30EEE" w:rsidRDefault="00C45D24" w:rsidP="00475AFF">
            <w:pPr>
              <w:spacing w:before="20" w:after="17"/>
              <w:jc w:val="center"/>
              <w:rPr>
                <w:rFonts w:ascii="Arial" w:hAnsi="Arial" w:cs="Arial"/>
                <w:color w:val="000000"/>
                <w:sz w:val="16"/>
                <w:szCs w:val="16"/>
                <w:lang w:eastAsia="es-MX"/>
              </w:rPr>
            </w:pPr>
            <w:r w:rsidRPr="00B30EEE">
              <w:rPr>
                <w:rFonts w:ascii="Arial" w:hAnsi="Arial" w:cs="Arial"/>
                <w:color w:val="000000"/>
                <w:sz w:val="16"/>
                <w:szCs w:val="16"/>
                <w:lang w:eastAsia="es-MX"/>
              </w:rPr>
              <w:t>2</w:t>
            </w:r>
          </w:p>
        </w:tc>
        <w:tc>
          <w:tcPr>
            <w:tcW w:w="1093" w:type="pct"/>
            <w:shd w:val="clear" w:color="000000" w:fill="FFFFFF"/>
            <w:vAlign w:val="center"/>
          </w:tcPr>
          <w:p w14:paraId="68502DEB"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$1.7228</w:t>
            </w:r>
          </w:p>
        </w:tc>
        <w:tc>
          <w:tcPr>
            <w:tcW w:w="751" w:type="pct"/>
            <w:shd w:val="clear" w:color="000000" w:fill="FFFFFF"/>
            <w:vAlign w:val="center"/>
          </w:tcPr>
          <w:p w14:paraId="66FE8FAC"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$1.5580</w:t>
            </w:r>
          </w:p>
        </w:tc>
        <w:tc>
          <w:tcPr>
            <w:tcW w:w="628" w:type="pct"/>
            <w:shd w:val="clear" w:color="000000" w:fill="FFFFFF"/>
            <w:vAlign w:val="center"/>
          </w:tcPr>
          <w:p w14:paraId="4EDAAAA0"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 xml:space="preserve"> </w:t>
            </w:r>
          </w:p>
        </w:tc>
        <w:tc>
          <w:tcPr>
            <w:tcW w:w="618" w:type="pct"/>
            <w:shd w:val="clear" w:color="000000" w:fill="FFFFFF"/>
            <w:vAlign w:val="center"/>
          </w:tcPr>
          <w:p w14:paraId="35D0A09B"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 xml:space="preserve"> </w:t>
            </w:r>
          </w:p>
        </w:tc>
      </w:tr>
      <w:tr w:rsidR="00C45D24" w:rsidRPr="00B30EEE" w14:paraId="561E3F27" w14:textId="77777777" w:rsidTr="00475AFF">
        <w:trPr>
          <w:trHeight w:val="20"/>
        </w:trPr>
        <w:tc>
          <w:tcPr>
            <w:tcW w:w="1910" w:type="pct"/>
            <w:shd w:val="clear" w:color="000000" w:fill="FFFFFF"/>
            <w:vAlign w:val="center"/>
          </w:tcPr>
          <w:p w14:paraId="76A96347" w14:textId="77777777" w:rsidR="00C45D24" w:rsidRPr="00B30EEE" w:rsidRDefault="00C45D24" w:rsidP="00475AFF">
            <w:pPr>
              <w:spacing w:before="20" w:after="17"/>
              <w:jc w:val="center"/>
              <w:rPr>
                <w:rFonts w:ascii="Arial" w:hAnsi="Arial" w:cs="Arial"/>
                <w:color w:val="000000"/>
                <w:sz w:val="16"/>
                <w:szCs w:val="16"/>
                <w:lang w:eastAsia="es-MX"/>
              </w:rPr>
            </w:pPr>
            <w:r w:rsidRPr="00B30EEE">
              <w:rPr>
                <w:rFonts w:ascii="Arial" w:hAnsi="Arial" w:cs="Arial"/>
                <w:color w:val="000000"/>
                <w:sz w:val="16"/>
                <w:szCs w:val="16"/>
                <w:lang w:eastAsia="es-MX"/>
              </w:rPr>
              <w:t>3</w:t>
            </w:r>
          </w:p>
        </w:tc>
        <w:tc>
          <w:tcPr>
            <w:tcW w:w="1093" w:type="pct"/>
            <w:shd w:val="clear" w:color="000000" w:fill="FFFFFF"/>
            <w:vAlign w:val="center"/>
          </w:tcPr>
          <w:p w14:paraId="5B529E37"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$1.1885</w:t>
            </w:r>
          </w:p>
        </w:tc>
        <w:tc>
          <w:tcPr>
            <w:tcW w:w="751" w:type="pct"/>
            <w:shd w:val="clear" w:color="000000" w:fill="FFFFFF"/>
            <w:vAlign w:val="center"/>
          </w:tcPr>
          <w:p w14:paraId="0B8C94E7"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$0.8608</w:t>
            </w:r>
          </w:p>
        </w:tc>
        <w:tc>
          <w:tcPr>
            <w:tcW w:w="628" w:type="pct"/>
            <w:shd w:val="clear" w:color="000000" w:fill="FFFFFF"/>
            <w:vAlign w:val="center"/>
          </w:tcPr>
          <w:p w14:paraId="2B390B21"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$0.7266</w:t>
            </w:r>
          </w:p>
        </w:tc>
        <w:tc>
          <w:tcPr>
            <w:tcW w:w="618" w:type="pct"/>
            <w:shd w:val="clear" w:color="000000" w:fill="FFFFFF"/>
            <w:vAlign w:val="center"/>
          </w:tcPr>
          <w:p w14:paraId="466CC715"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 xml:space="preserve"> </w:t>
            </w:r>
          </w:p>
        </w:tc>
      </w:tr>
      <w:tr w:rsidR="00C45D24" w:rsidRPr="00B30EEE" w14:paraId="686476A4" w14:textId="77777777" w:rsidTr="00475AFF">
        <w:trPr>
          <w:trHeight w:val="20"/>
        </w:trPr>
        <w:tc>
          <w:tcPr>
            <w:tcW w:w="1910" w:type="pct"/>
            <w:shd w:val="clear" w:color="000000" w:fill="FFFFFF"/>
            <w:vAlign w:val="center"/>
          </w:tcPr>
          <w:p w14:paraId="6169A2CB" w14:textId="77777777" w:rsidR="00C45D24" w:rsidRPr="00B30EEE" w:rsidRDefault="00C45D24" w:rsidP="00475AFF">
            <w:pPr>
              <w:spacing w:before="20" w:after="17"/>
              <w:jc w:val="center"/>
              <w:rPr>
                <w:rFonts w:ascii="Arial" w:hAnsi="Arial" w:cs="Arial"/>
                <w:color w:val="000000"/>
                <w:sz w:val="16"/>
                <w:szCs w:val="16"/>
                <w:lang w:eastAsia="es-MX"/>
              </w:rPr>
            </w:pPr>
            <w:r w:rsidRPr="00B30EEE">
              <w:rPr>
                <w:rFonts w:ascii="Arial" w:hAnsi="Arial" w:cs="Arial"/>
                <w:color w:val="000000"/>
                <w:sz w:val="16"/>
                <w:szCs w:val="16"/>
                <w:lang w:eastAsia="es-MX"/>
              </w:rPr>
              <w:t>4</w:t>
            </w:r>
          </w:p>
        </w:tc>
        <w:tc>
          <w:tcPr>
            <w:tcW w:w="1093" w:type="pct"/>
            <w:shd w:val="clear" w:color="000000" w:fill="FFFFFF"/>
            <w:vAlign w:val="center"/>
          </w:tcPr>
          <w:p w14:paraId="2C97279B"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$0.9722</w:t>
            </w:r>
          </w:p>
        </w:tc>
        <w:tc>
          <w:tcPr>
            <w:tcW w:w="751" w:type="pct"/>
            <w:shd w:val="clear" w:color="000000" w:fill="FFFFFF"/>
            <w:vAlign w:val="center"/>
          </w:tcPr>
          <w:p w14:paraId="3DD72154"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$0.6069</w:t>
            </w:r>
          </w:p>
        </w:tc>
        <w:tc>
          <w:tcPr>
            <w:tcW w:w="628" w:type="pct"/>
            <w:shd w:val="clear" w:color="000000" w:fill="FFFFFF"/>
            <w:vAlign w:val="center"/>
          </w:tcPr>
          <w:p w14:paraId="012659F4"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$0.3755</w:t>
            </w:r>
          </w:p>
        </w:tc>
        <w:tc>
          <w:tcPr>
            <w:tcW w:w="618" w:type="pct"/>
            <w:shd w:val="clear" w:color="000000" w:fill="FFFFFF"/>
            <w:vAlign w:val="center"/>
          </w:tcPr>
          <w:p w14:paraId="37558F3A"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$0.2998</w:t>
            </w:r>
          </w:p>
        </w:tc>
      </w:tr>
      <w:tr w:rsidR="00C45D24" w:rsidRPr="00B30EEE" w14:paraId="3F8B21E8" w14:textId="77777777" w:rsidTr="00475AFF">
        <w:trPr>
          <w:trHeight w:val="20"/>
        </w:trPr>
        <w:tc>
          <w:tcPr>
            <w:tcW w:w="1910" w:type="pct"/>
            <w:shd w:val="clear" w:color="000000" w:fill="FFFFFF"/>
            <w:vAlign w:val="center"/>
          </w:tcPr>
          <w:p w14:paraId="71285D53"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C</w:t>
            </w:r>
          </w:p>
        </w:tc>
        <w:tc>
          <w:tcPr>
            <w:tcW w:w="1093" w:type="pct"/>
            <w:shd w:val="clear" w:color="000000" w:fill="FFFFFF"/>
            <w:vAlign w:val="center"/>
          </w:tcPr>
          <w:p w14:paraId="34911AA3"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noWrap/>
            <w:vAlign w:val="bottom"/>
          </w:tcPr>
          <w:p w14:paraId="3DB79ED4"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48550D06"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1E16923"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2793CDB" w14:textId="77777777" w:rsidTr="00475AFF">
        <w:trPr>
          <w:trHeight w:val="20"/>
        </w:trPr>
        <w:tc>
          <w:tcPr>
            <w:tcW w:w="1910" w:type="pct"/>
            <w:shd w:val="clear" w:color="000000" w:fill="FFFFFF"/>
            <w:vAlign w:val="center"/>
          </w:tcPr>
          <w:p w14:paraId="57A091FB" w14:textId="77777777" w:rsidR="00C45D24" w:rsidRPr="00B30EEE" w:rsidRDefault="00C45D24" w:rsidP="00475AFF">
            <w:pPr>
              <w:spacing w:before="20" w:after="17"/>
              <w:jc w:val="center"/>
              <w:rPr>
                <w:rFonts w:ascii="Arial" w:hAnsi="Arial" w:cs="Arial"/>
                <w:color w:val="000000"/>
                <w:sz w:val="16"/>
                <w:szCs w:val="16"/>
                <w:lang w:eastAsia="es-MX"/>
              </w:rPr>
            </w:pPr>
            <w:r w:rsidRPr="00B30EEE">
              <w:rPr>
                <w:rFonts w:ascii="Arial" w:hAnsi="Arial" w:cs="Arial"/>
                <w:color w:val="000000"/>
                <w:sz w:val="16"/>
                <w:szCs w:val="16"/>
                <w:lang w:eastAsia="es-MX"/>
              </w:rPr>
              <w:t>Zona de disponibilidad exportadora</w:t>
            </w:r>
          </w:p>
        </w:tc>
        <w:tc>
          <w:tcPr>
            <w:tcW w:w="3090" w:type="pct"/>
            <w:gridSpan w:val="4"/>
            <w:shd w:val="clear" w:color="000000" w:fill="FFFFFF"/>
            <w:vAlign w:val="center"/>
          </w:tcPr>
          <w:p w14:paraId="460D2CB7" w14:textId="77777777" w:rsidR="00C45D24" w:rsidRPr="00B30EEE" w:rsidRDefault="00C45D24" w:rsidP="00475AFF">
            <w:pPr>
              <w:spacing w:before="20" w:after="17"/>
              <w:jc w:val="center"/>
              <w:rPr>
                <w:rFonts w:ascii="Arial" w:hAnsi="Arial" w:cs="Arial"/>
                <w:color w:val="000000"/>
                <w:sz w:val="16"/>
                <w:szCs w:val="16"/>
                <w:lang w:eastAsia="es-MX"/>
              </w:rPr>
            </w:pPr>
            <w:r w:rsidRPr="00B30EEE">
              <w:rPr>
                <w:rFonts w:ascii="Arial" w:hAnsi="Arial" w:cs="Arial"/>
                <w:color w:val="000000"/>
                <w:sz w:val="16"/>
                <w:szCs w:val="16"/>
                <w:lang w:eastAsia="es-MX"/>
              </w:rPr>
              <w:t>Zona de disponibilidad importadora</w:t>
            </w:r>
          </w:p>
        </w:tc>
      </w:tr>
      <w:tr w:rsidR="00C45D24" w:rsidRPr="00B30EEE" w14:paraId="7F8364D2" w14:textId="77777777" w:rsidTr="00475AFF">
        <w:trPr>
          <w:trHeight w:val="20"/>
        </w:trPr>
        <w:tc>
          <w:tcPr>
            <w:tcW w:w="1910" w:type="pct"/>
            <w:shd w:val="clear" w:color="000000" w:fill="FFFFFF"/>
            <w:vAlign w:val="center"/>
          </w:tcPr>
          <w:p w14:paraId="00203EE8" w14:textId="77777777" w:rsidR="00C45D24" w:rsidRPr="00B30EEE" w:rsidRDefault="00C45D24" w:rsidP="00475AFF">
            <w:pPr>
              <w:spacing w:before="20" w:after="17"/>
              <w:jc w:val="center"/>
              <w:rPr>
                <w:rFonts w:ascii="Arial" w:hAnsi="Arial" w:cs="Arial"/>
                <w:color w:val="000000"/>
                <w:sz w:val="16"/>
                <w:szCs w:val="16"/>
                <w:lang w:eastAsia="es-MX"/>
              </w:rPr>
            </w:pPr>
            <w:r w:rsidRPr="00B30EEE">
              <w:rPr>
                <w:rFonts w:ascii="Arial" w:hAnsi="Arial" w:cs="Arial"/>
                <w:color w:val="000000"/>
                <w:sz w:val="16"/>
                <w:szCs w:val="16"/>
                <w:lang w:eastAsia="es-MX"/>
              </w:rPr>
              <w:t>ZD</w:t>
            </w:r>
          </w:p>
        </w:tc>
        <w:tc>
          <w:tcPr>
            <w:tcW w:w="1093" w:type="pct"/>
            <w:shd w:val="clear" w:color="000000" w:fill="FFFFFF"/>
            <w:vAlign w:val="center"/>
          </w:tcPr>
          <w:p w14:paraId="7019F73D" w14:textId="77777777" w:rsidR="00C45D24" w:rsidRPr="00B30EEE" w:rsidRDefault="00C45D24" w:rsidP="00475AFF">
            <w:pPr>
              <w:spacing w:before="20" w:after="17"/>
              <w:jc w:val="center"/>
              <w:rPr>
                <w:rFonts w:ascii="Arial" w:hAnsi="Arial" w:cs="Arial"/>
                <w:color w:val="000000"/>
                <w:sz w:val="16"/>
                <w:szCs w:val="16"/>
                <w:lang w:eastAsia="es-MX"/>
              </w:rPr>
            </w:pPr>
            <w:r w:rsidRPr="00B30EEE">
              <w:rPr>
                <w:rFonts w:ascii="Arial" w:hAnsi="Arial" w:cs="Arial"/>
                <w:color w:val="000000"/>
                <w:sz w:val="16"/>
                <w:szCs w:val="16"/>
                <w:lang w:eastAsia="es-MX"/>
              </w:rPr>
              <w:t>1</w:t>
            </w:r>
          </w:p>
        </w:tc>
        <w:tc>
          <w:tcPr>
            <w:tcW w:w="751" w:type="pct"/>
            <w:shd w:val="clear" w:color="000000" w:fill="FFFFFF"/>
            <w:noWrap/>
            <w:vAlign w:val="bottom"/>
          </w:tcPr>
          <w:p w14:paraId="2F2ECF66" w14:textId="77777777" w:rsidR="00C45D24" w:rsidRPr="00B30EEE" w:rsidRDefault="00C45D24" w:rsidP="00475AFF">
            <w:pPr>
              <w:spacing w:before="20" w:after="17"/>
              <w:jc w:val="center"/>
              <w:rPr>
                <w:rFonts w:ascii="Arial" w:hAnsi="Arial" w:cs="Arial"/>
                <w:color w:val="000000"/>
                <w:sz w:val="16"/>
                <w:szCs w:val="16"/>
                <w:lang w:eastAsia="es-MX"/>
              </w:rPr>
            </w:pPr>
            <w:r w:rsidRPr="00B30EEE">
              <w:rPr>
                <w:rFonts w:ascii="Arial" w:hAnsi="Arial" w:cs="Arial"/>
                <w:color w:val="000000"/>
                <w:sz w:val="16"/>
                <w:szCs w:val="16"/>
                <w:lang w:eastAsia="es-MX"/>
              </w:rPr>
              <w:t>2</w:t>
            </w:r>
          </w:p>
        </w:tc>
        <w:tc>
          <w:tcPr>
            <w:tcW w:w="628" w:type="pct"/>
            <w:shd w:val="clear" w:color="000000" w:fill="FFFFFF"/>
            <w:noWrap/>
            <w:vAlign w:val="bottom"/>
          </w:tcPr>
          <w:p w14:paraId="31D74975" w14:textId="77777777" w:rsidR="00C45D24" w:rsidRPr="00B30EEE" w:rsidRDefault="00C45D24" w:rsidP="00475AFF">
            <w:pPr>
              <w:spacing w:before="20" w:after="17"/>
              <w:jc w:val="center"/>
              <w:rPr>
                <w:rFonts w:ascii="Arial" w:hAnsi="Arial" w:cs="Arial"/>
                <w:color w:val="000000"/>
                <w:sz w:val="16"/>
                <w:szCs w:val="16"/>
                <w:lang w:eastAsia="es-MX"/>
              </w:rPr>
            </w:pPr>
            <w:r w:rsidRPr="00B30EEE">
              <w:rPr>
                <w:rFonts w:ascii="Arial" w:hAnsi="Arial" w:cs="Arial"/>
                <w:color w:val="000000"/>
                <w:sz w:val="16"/>
                <w:szCs w:val="16"/>
                <w:lang w:eastAsia="es-MX"/>
              </w:rPr>
              <w:t>3</w:t>
            </w:r>
          </w:p>
        </w:tc>
        <w:tc>
          <w:tcPr>
            <w:tcW w:w="618" w:type="pct"/>
            <w:shd w:val="clear" w:color="000000" w:fill="FFFFFF"/>
            <w:noWrap/>
            <w:vAlign w:val="bottom"/>
          </w:tcPr>
          <w:p w14:paraId="2B29D955" w14:textId="77777777" w:rsidR="00C45D24" w:rsidRPr="00B30EEE" w:rsidRDefault="00C45D24" w:rsidP="00475AFF">
            <w:pPr>
              <w:spacing w:before="20" w:after="17"/>
              <w:jc w:val="center"/>
              <w:rPr>
                <w:rFonts w:ascii="Arial" w:hAnsi="Arial" w:cs="Arial"/>
                <w:color w:val="000000"/>
                <w:sz w:val="16"/>
                <w:szCs w:val="16"/>
                <w:lang w:eastAsia="es-MX"/>
              </w:rPr>
            </w:pPr>
            <w:r w:rsidRPr="00B30EEE">
              <w:rPr>
                <w:rFonts w:ascii="Arial" w:hAnsi="Arial" w:cs="Arial"/>
                <w:color w:val="000000"/>
                <w:sz w:val="16"/>
                <w:szCs w:val="16"/>
                <w:lang w:eastAsia="es-MX"/>
              </w:rPr>
              <w:t>4</w:t>
            </w:r>
          </w:p>
        </w:tc>
      </w:tr>
      <w:tr w:rsidR="00C45D24" w:rsidRPr="00B30EEE" w14:paraId="52DEFDF2" w14:textId="77777777" w:rsidTr="00475AFF">
        <w:trPr>
          <w:trHeight w:val="20"/>
        </w:trPr>
        <w:tc>
          <w:tcPr>
            <w:tcW w:w="1910" w:type="pct"/>
            <w:shd w:val="clear" w:color="000000" w:fill="FFFFFF"/>
            <w:vAlign w:val="center"/>
          </w:tcPr>
          <w:p w14:paraId="6EBFCF69" w14:textId="77777777" w:rsidR="00C45D24" w:rsidRPr="00B30EEE" w:rsidRDefault="00C45D24" w:rsidP="00475AFF">
            <w:pPr>
              <w:spacing w:before="20" w:after="17"/>
              <w:jc w:val="center"/>
              <w:rPr>
                <w:rFonts w:ascii="Arial" w:hAnsi="Arial" w:cs="Arial"/>
                <w:color w:val="000000"/>
                <w:sz w:val="16"/>
                <w:szCs w:val="16"/>
                <w:lang w:eastAsia="es-MX"/>
              </w:rPr>
            </w:pPr>
            <w:r w:rsidRPr="00B30EEE">
              <w:rPr>
                <w:rFonts w:ascii="Arial" w:hAnsi="Arial" w:cs="Arial"/>
                <w:color w:val="000000"/>
                <w:sz w:val="16"/>
                <w:szCs w:val="16"/>
                <w:lang w:eastAsia="es-MX"/>
              </w:rPr>
              <w:t>1</w:t>
            </w:r>
          </w:p>
        </w:tc>
        <w:tc>
          <w:tcPr>
            <w:tcW w:w="1093" w:type="pct"/>
            <w:shd w:val="clear" w:color="000000" w:fill="FFFFFF"/>
            <w:vAlign w:val="center"/>
          </w:tcPr>
          <w:p w14:paraId="4F84EA8D"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$0.0398</w:t>
            </w:r>
          </w:p>
        </w:tc>
        <w:tc>
          <w:tcPr>
            <w:tcW w:w="751" w:type="pct"/>
            <w:shd w:val="clear" w:color="000000" w:fill="FFFFFF"/>
            <w:vAlign w:val="center"/>
          </w:tcPr>
          <w:p w14:paraId="3927035B"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 xml:space="preserve"> </w:t>
            </w:r>
          </w:p>
        </w:tc>
        <w:tc>
          <w:tcPr>
            <w:tcW w:w="628" w:type="pct"/>
            <w:shd w:val="clear" w:color="000000" w:fill="FFFFFF"/>
            <w:vAlign w:val="center"/>
          </w:tcPr>
          <w:p w14:paraId="28B8959F"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 xml:space="preserve"> </w:t>
            </w:r>
          </w:p>
        </w:tc>
        <w:tc>
          <w:tcPr>
            <w:tcW w:w="618" w:type="pct"/>
            <w:shd w:val="clear" w:color="000000" w:fill="FFFFFF"/>
            <w:vAlign w:val="center"/>
          </w:tcPr>
          <w:p w14:paraId="4C50CD40"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C387D6C" w14:textId="77777777" w:rsidTr="00475AFF">
        <w:trPr>
          <w:trHeight w:val="20"/>
        </w:trPr>
        <w:tc>
          <w:tcPr>
            <w:tcW w:w="1910" w:type="pct"/>
            <w:shd w:val="clear" w:color="000000" w:fill="FFFFFF"/>
            <w:vAlign w:val="center"/>
          </w:tcPr>
          <w:p w14:paraId="4FC103C1" w14:textId="77777777" w:rsidR="00C45D24" w:rsidRPr="00B30EEE" w:rsidRDefault="00C45D24" w:rsidP="00475AFF">
            <w:pPr>
              <w:spacing w:before="20" w:after="17"/>
              <w:jc w:val="center"/>
              <w:rPr>
                <w:rFonts w:ascii="Arial" w:hAnsi="Arial" w:cs="Arial"/>
                <w:color w:val="000000"/>
                <w:sz w:val="16"/>
                <w:szCs w:val="16"/>
                <w:lang w:eastAsia="es-MX"/>
              </w:rPr>
            </w:pPr>
            <w:r w:rsidRPr="00B30EEE">
              <w:rPr>
                <w:rFonts w:ascii="Arial" w:hAnsi="Arial" w:cs="Arial"/>
                <w:color w:val="000000"/>
                <w:sz w:val="16"/>
                <w:szCs w:val="16"/>
                <w:lang w:eastAsia="es-MX"/>
              </w:rPr>
              <w:t>2</w:t>
            </w:r>
          </w:p>
        </w:tc>
        <w:tc>
          <w:tcPr>
            <w:tcW w:w="1093" w:type="pct"/>
            <w:shd w:val="clear" w:color="000000" w:fill="FFFFFF"/>
            <w:vAlign w:val="center"/>
          </w:tcPr>
          <w:p w14:paraId="3AB9F0F5"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$0.0398</w:t>
            </w:r>
          </w:p>
        </w:tc>
        <w:tc>
          <w:tcPr>
            <w:tcW w:w="751" w:type="pct"/>
            <w:shd w:val="clear" w:color="000000" w:fill="FFFFFF"/>
            <w:vAlign w:val="center"/>
          </w:tcPr>
          <w:p w14:paraId="0A5DCBC9"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$0.0398</w:t>
            </w:r>
          </w:p>
        </w:tc>
        <w:tc>
          <w:tcPr>
            <w:tcW w:w="628" w:type="pct"/>
            <w:shd w:val="clear" w:color="000000" w:fill="FFFFFF"/>
            <w:vAlign w:val="center"/>
          </w:tcPr>
          <w:p w14:paraId="4B5F9D42"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 xml:space="preserve"> </w:t>
            </w:r>
          </w:p>
        </w:tc>
        <w:tc>
          <w:tcPr>
            <w:tcW w:w="618" w:type="pct"/>
            <w:shd w:val="clear" w:color="000000" w:fill="FFFFFF"/>
            <w:vAlign w:val="center"/>
          </w:tcPr>
          <w:p w14:paraId="2E20D281"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 xml:space="preserve"> </w:t>
            </w:r>
          </w:p>
        </w:tc>
      </w:tr>
      <w:tr w:rsidR="00C45D24" w:rsidRPr="00B30EEE" w14:paraId="5F085BA1" w14:textId="77777777" w:rsidTr="00475AFF">
        <w:trPr>
          <w:trHeight w:val="20"/>
        </w:trPr>
        <w:tc>
          <w:tcPr>
            <w:tcW w:w="1910" w:type="pct"/>
            <w:shd w:val="clear" w:color="000000" w:fill="FFFFFF"/>
            <w:vAlign w:val="center"/>
          </w:tcPr>
          <w:p w14:paraId="5E307AEA" w14:textId="77777777" w:rsidR="00C45D24" w:rsidRPr="00B30EEE" w:rsidRDefault="00C45D24" w:rsidP="00475AFF">
            <w:pPr>
              <w:spacing w:before="20" w:after="17"/>
              <w:jc w:val="center"/>
              <w:rPr>
                <w:rFonts w:ascii="Arial" w:hAnsi="Arial" w:cs="Arial"/>
                <w:color w:val="000000"/>
                <w:sz w:val="16"/>
                <w:szCs w:val="16"/>
                <w:lang w:eastAsia="es-MX"/>
              </w:rPr>
            </w:pPr>
            <w:r w:rsidRPr="00B30EEE">
              <w:rPr>
                <w:rFonts w:ascii="Arial" w:hAnsi="Arial" w:cs="Arial"/>
                <w:color w:val="000000"/>
                <w:sz w:val="16"/>
                <w:szCs w:val="16"/>
                <w:lang w:eastAsia="es-MX"/>
              </w:rPr>
              <w:t>3</w:t>
            </w:r>
          </w:p>
        </w:tc>
        <w:tc>
          <w:tcPr>
            <w:tcW w:w="1093" w:type="pct"/>
            <w:shd w:val="clear" w:color="000000" w:fill="FFFFFF"/>
            <w:vAlign w:val="center"/>
          </w:tcPr>
          <w:p w14:paraId="04E84551"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$0.0398</w:t>
            </w:r>
          </w:p>
        </w:tc>
        <w:tc>
          <w:tcPr>
            <w:tcW w:w="751" w:type="pct"/>
            <w:shd w:val="clear" w:color="000000" w:fill="FFFFFF"/>
            <w:vAlign w:val="center"/>
          </w:tcPr>
          <w:p w14:paraId="5DB7F3E3"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$0.0398</w:t>
            </w:r>
          </w:p>
        </w:tc>
        <w:tc>
          <w:tcPr>
            <w:tcW w:w="628" w:type="pct"/>
            <w:shd w:val="clear" w:color="000000" w:fill="FFFFFF"/>
            <w:vAlign w:val="center"/>
          </w:tcPr>
          <w:p w14:paraId="751445E5"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$0.0398</w:t>
            </w:r>
          </w:p>
        </w:tc>
        <w:tc>
          <w:tcPr>
            <w:tcW w:w="618" w:type="pct"/>
            <w:shd w:val="clear" w:color="000000" w:fill="FFFFFF"/>
            <w:vAlign w:val="center"/>
          </w:tcPr>
          <w:p w14:paraId="25CA5AC1"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 xml:space="preserve"> </w:t>
            </w:r>
          </w:p>
        </w:tc>
      </w:tr>
      <w:tr w:rsidR="00C45D24" w:rsidRPr="00B30EEE" w14:paraId="5A3D44B0" w14:textId="77777777" w:rsidTr="00475AFF">
        <w:trPr>
          <w:trHeight w:val="20"/>
        </w:trPr>
        <w:tc>
          <w:tcPr>
            <w:tcW w:w="1910" w:type="pct"/>
            <w:shd w:val="clear" w:color="000000" w:fill="FFFFFF"/>
            <w:vAlign w:val="center"/>
          </w:tcPr>
          <w:p w14:paraId="5EB00E32" w14:textId="77777777" w:rsidR="00C45D24" w:rsidRPr="00B30EEE" w:rsidRDefault="00C45D24" w:rsidP="00475AFF">
            <w:pPr>
              <w:spacing w:before="20" w:after="17"/>
              <w:jc w:val="center"/>
              <w:rPr>
                <w:rFonts w:ascii="Arial" w:hAnsi="Arial" w:cs="Arial"/>
                <w:color w:val="000000"/>
                <w:sz w:val="16"/>
                <w:szCs w:val="16"/>
                <w:lang w:eastAsia="es-MX"/>
              </w:rPr>
            </w:pPr>
            <w:r w:rsidRPr="00B30EEE">
              <w:rPr>
                <w:rFonts w:ascii="Arial" w:hAnsi="Arial" w:cs="Arial"/>
                <w:color w:val="000000"/>
                <w:sz w:val="16"/>
                <w:szCs w:val="16"/>
                <w:lang w:eastAsia="es-MX"/>
              </w:rPr>
              <w:t>4</w:t>
            </w:r>
          </w:p>
        </w:tc>
        <w:tc>
          <w:tcPr>
            <w:tcW w:w="1093" w:type="pct"/>
            <w:shd w:val="clear" w:color="000000" w:fill="FFFFFF"/>
            <w:vAlign w:val="center"/>
          </w:tcPr>
          <w:p w14:paraId="231D84C9"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$0.0398</w:t>
            </w:r>
          </w:p>
        </w:tc>
        <w:tc>
          <w:tcPr>
            <w:tcW w:w="751" w:type="pct"/>
            <w:shd w:val="clear" w:color="000000" w:fill="FFFFFF"/>
            <w:vAlign w:val="center"/>
          </w:tcPr>
          <w:p w14:paraId="3E7BC6B8"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$0.0398</w:t>
            </w:r>
          </w:p>
        </w:tc>
        <w:tc>
          <w:tcPr>
            <w:tcW w:w="628" w:type="pct"/>
            <w:shd w:val="clear" w:color="000000" w:fill="FFFFFF"/>
            <w:vAlign w:val="center"/>
          </w:tcPr>
          <w:p w14:paraId="2D83676C"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$0.0398</w:t>
            </w:r>
          </w:p>
        </w:tc>
        <w:tc>
          <w:tcPr>
            <w:tcW w:w="618" w:type="pct"/>
            <w:shd w:val="clear" w:color="000000" w:fill="FFFFFF"/>
            <w:vAlign w:val="center"/>
          </w:tcPr>
          <w:p w14:paraId="25236743"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$0.0398</w:t>
            </w:r>
          </w:p>
        </w:tc>
      </w:tr>
      <w:tr w:rsidR="00C45D24" w:rsidRPr="00B30EEE" w14:paraId="4AFE5E51" w14:textId="77777777" w:rsidTr="00475AFF">
        <w:trPr>
          <w:trHeight w:val="20"/>
        </w:trPr>
        <w:tc>
          <w:tcPr>
            <w:tcW w:w="1910" w:type="pct"/>
            <w:shd w:val="clear" w:color="000000" w:fill="FFFFFF"/>
            <w:vAlign w:val="center"/>
          </w:tcPr>
          <w:p w14:paraId="7B80FB7C"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Artículo 232</w:t>
            </w:r>
          </w:p>
        </w:tc>
        <w:tc>
          <w:tcPr>
            <w:tcW w:w="1093" w:type="pct"/>
            <w:shd w:val="clear" w:color="000000" w:fill="FFFFFF"/>
            <w:vAlign w:val="bottom"/>
          </w:tcPr>
          <w:p w14:paraId="1E3CC54D"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1C69DB30"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240A8D77"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43E1DD94"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EC99D89" w14:textId="77777777" w:rsidTr="00475AFF">
        <w:trPr>
          <w:trHeight w:val="20"/>
        </w:trPr>
        <w:tc>
          <w:tcPr>
            <w:tcW w:w="1910" w:type="pct"/>
            <w:shd w:val="clear" w:color="000000" w:fill="FFFFFF"/>
            <w:vAlign w:val="center"/>
          </w:tcPr>
          <w:p w14:paraId="1B752451"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77FEF790"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$4.1439</w:t>
            </w:r>
          </w:p>
        </w:tc>
        <w:tc>
          <w:tcPr>
            <w:tcW w:w="751" w:type="pct"/>
            <w:shd w:val="clear" w:color="000000" w:fill="FFFFFF"/>
            <w:noWrap/>
            <w:vAlign w:val="bottom"/>
          </w:tcPr>
          <w:p w14:paraId="0B6C3BBD"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523C6ED7"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3751C3F"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F9CAAB1" w14:textId="77777777" w:rsidTr="00475AFF">
        <w:trPr>
          <w:trHeight w:val="20"/>
        </w:trPr>
        <w:tc>
          <w:tcPr>
            <w:tcW w:w="1910" w:type="pct"/>
            <w:shd w:val="clear" w:color="000000" w:fill="FFFFFF"/>
            <w:vAlign w:val="center"/>
          </w:tcPr>
          <w:p w14:paraId="47AD8C53"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67ED3A38"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$0.0651</w:t>
            </w:r>
          </w:p>
        </w:tc>
        <w:tc>
          <w:tcPr>
            <w:tcW w:w="751" w:type="pct"/>
            <w:shd w:val="clear" w:color="000000" w:fill="FFFFFF"/>
            <w:noWrap/>
            <w:vAlign w:val="bottom"/>
          </w:tcPr>
          <w:p w14:paraId="12DF7008"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20D995C9"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654004F"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D7CAD74" w14:textId="77777777" w:rsidTr="00475AFF">
        <w:trPr>
          <w:trHeight w:val="20"/>
        </w:trPr>
        <w:tc>
          <w:tcPr>
            <w:tcW w:w="1910" w:type="pct"/>
            <w:shd w:val="clear" w:color="000000" w:fill="FFFFFF"/>
            <w:vAlign w:val="center"/>
          </w:tcPr>
          <w:p w14:paraId="684D39E4"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xml:space="preserve"> V</w:t>
            </w:r>
          </w:p>
        </w:tc>
        <w:tc>
          <w:tcPr>
            <w:tcW w:w="1093" w:type="pct"/>
            <w:shd w:val="clear" w:color="000000" w:fill="FFFFFF"/>
            <w:vAlign w:val="center"/>
          </w:tcPr>
          <w:p w14:paraId="75B2C7C0"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$4.2027</w:t>
            </w:r>
          </w:p>
        </w:tc>
        <w:tc>
          <w:tcPr>
            <w:tcW w:w="751" w:type="pct"/>
            <w:shd w:val="clear" w:color="000000" w:fill="FFFFFF"/>
            <w:noWrap/>
            <w:vAlign w:val="bottom"/>
          </w:tcPr>
          <w:p w14:paraId="66A60E7A"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0B8656BC"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BBA19CD"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E25EBB9" w14:textId="77777777" w:rsidTr="00475AFF">
        <w:trPr>
          <w:trHeight w:val="20"/>
        </w:trPr>
        <w:tc>
          <w:tcPr>
            <w:tcW w:w="1910" w:type="pct"/>
            <w:shd w:val="clear" w:color="000000" w:fill="FFFFFF"/>
            <w:vAlign w:val="center"/>
          </w:tcPr>
          <w:p w14:paraId="63172F21"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xml:space="preserve"> VI</w:t>
            </w:r>
          </w:p>
        </w:tc>
        <w:tc>
          <w:tcPr>
            <w:tcW w:w="1093" w:type="pct"/>
            <w:shd w:val="clear" w:color="000000" w:fill="FFFFFF"/>
            <w:vAlign w:val="center"/>
          </w:tcPr>
          <w:p w14:paraId="0B77E5B9"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$4.2130</w:t>
            </w:r>
          </w:p>
        </w:tc>
        <w:tc>
          <w:tcPr>
            <w:tcW w:w="751" w:type="pct"/>
            <w:shd w:val="clear" w:color="000000" w:fill="FFFFFF"/>
            <w:noWrap/>
            <w:vAlign w:val="bottom"/>
          </w:tcPr>
          <w:p w14:paraId="11B4B0CB"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5BEF1344"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DC30864"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20B2B44" w14:textId="77777777" w:rsidTr="00475AFF">
        <w:trPr>
          <w:trHeight w:val="20"/>
        </w:trPr>
        <w:tc>
          <w:tcPr>
            <w:tcW w:w="1910" w:type="pct"/>
            <w:shd w:val="clear" w:color="000000" w:fill="FFFFFF"/>
            <w:vAlign w:val="center"/>
          </w:tcPr>
          <w:p w14:paraId="4FD0FABD"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xml:space="preserve"> VII</w:t>
            </w:r>
          </w:p>
        </w:tc>
        <w:tc>
          <w:tcPr>
            <w:tcW w:w="1093" w:type="pct"/>
            <w:shd w:val="clear" w:color="000000" w:fill="FFFFFF"/>
            <w:vAlign w:val="center"/>
          </w:tcPr>
          <w:p w14:paraId="1F2FF908"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$0.1661</w:t>
            </w:r>
          </w:p>
        </w:tc>
        <w:tc>
          <w:tcPr>
            <w:tcW w:w="751" w:type="pct"/>
            <w:shd w:val="clear" w:color="000000" w:fill="FFFFFF"/>
            <w:noWrap/>
            <w:vAlign w:val="bottom"/>
          </w:tcPr>
          <w:p w14:paraId="0E716F9E"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30D3AD5B"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3AE554C"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441CBE4" w14:textId="77777777" w:rsidTr="00475AFF">
        <w:trPr>
          <w:trHeight w:val="20"/>
        </w:trPr>
        <w:tc>
          <w:tcPr>
            <w:tcW w:w="1910" w:type="pct"/>
            <w:shd w:val="clear" w:color="000000" w:fill="FFFFFF"/>
            <w:vAlign w:val="center"/>
          </w:tcPr>
          <w:p w14:paraId="51877D55"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xml:space="preserve"> IX</w:t>
            </w:r>
          </w:p>
        </w:tc>
        <w:tc>
          <w:tcPr>
            <w:tcW w:w="1093" w:type="pct"/>
            <w:shd w:val="clear" w:color="000000" w:fill="FFFFFF"/>
            <w:vAlign w:val="center"/>
          </w:tcPr>
          <w:p w14:paraId="55E01778"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$389.13</w:t>
            </w:r>
          </w:p>
        </w:tc>
        <w:tc>
          <w:tcPr>
            <w:tcW w:w="751" w:type="pct"/>
            <w:shd w:val="clear" w:color="000000" w:fill="FFFFFF"/>
            <w:noWrap/>
            <w:vAlign w:val="center"/>
          </w:tcPr>
          <w:p w14:paraId="10F13E86"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$389</w:t>
            </w:r>
          </w:p>
        </w:tc>
        <w:tc>
          <w:tcPr>
            <w:tcW w:w="628" w:type="pct"/>
            <w:shd w:val="clear" w:color="000000" w:fill="FFFFFF"/>
            <w:noWrap/>
            <w:vAlign w:val="bottom"/>
          </w:tcPr>
          <w:p w14:paraId="11F84BB0"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D7C4A78"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B5A7625" w14:textId="77777777" w:rsidTr="00475AFF">
        <w:trPr>
          <w:trHeight w:val="20"/>
        </w:trPr>
        <w:tc>
          <w:tcPr>
            <w:tcW w:w="1910" w:type="pct"/>
            <w:shd w:val="clear" w:color="000000" w:fill="FFFFFF"/>
            <w:vAlign w:val="center"/>
          </w:tcPr>
          <w:p w14:paraId="0B37ABB2"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xml:space="preserve"> X</w:t>
            </w:r>
          </w:p>
        </w:tc>
        <w:tc>
          <w:tcPr>
            <w:tcW w:w="1093" w:type="pct"/>
            <w:shd w:val="clear" w:color="000000" w:fill="FFFFFF"/>
            <w:vAlign w:val="center"/>
          </w:tcPr>
          <w:p w14:paraId="71C2722D"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$1,128.69</w:t>
            </w:r>
          </w:p>
        </w:tc>
        <w:tc>
          <w:tcPr>
            <w:tcW w:w="751" w:type="pct"/>
            <w:shd w:val="clear" w:color="000000" w:fill="FFFFFF"/>
            <w:noWrap/>
            <w:vAlign w:val="center"/>
          </w:tcPr>
          <w:p w14:paraId="4BA3101F"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$1,129</w:t>
            </w:r>
          </w:p>
        </w:tc>
        <w:tc>
          <w:tcPr>
            <w:tcW w:w="628" w:type="pct"/>
            <w:shd w:val="clear" w:color="000000" w:fill="FFFFFF"/>
            <w:noWrap/>
            <w:vAlign w:val="bottom"/>
          </w:tcPr>
          <w:p w14:paraId="49AE6521"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26A8418"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8225C56" w14:textId="77777777" w:rsidTr="00475AFF">
        <w:trPr>
          <w:trHeight w:val="20"/>
        </w:trPr>
        <w:tc>
          <w:tcPr>
            <w:tcW w:w="1910" w:type="pct"/>
            <w:shd w:val="clear" w:color="000000" w:fill="FFFFFF"/>
            <w:vAlign w:val="center"/>
          </w:tcPr>
          <w:p w14:paraId="287332B9"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xml:space="preserve"> XI a)</w:t>
            </w:r>
          </w:p>
        </w:tc>
        <w:tc>
          <w:tcPr>
            <w:tcW w:w="1093" w:type="pct"/>
            <w:shd w:val="clear" w:color="000000" w:fill="FFFFFF"/>
            <w:vAlign w:val="bottom"/>
          </w:tcPr>
          <w:p w14:paraId="666DAF68"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$101.00</w:t>
            </w:r>
          </w:p>
        </w:tc>
        <w:tc>
          <w:tcPr>
            <w:tcW w:w="751" w:type="pct"/>
            <w:shd w:val="clear" w:color="000000" w:fill="FFFFFF"/>
          </w:tcPr>
          <w:p w14:paraId="18EF1E92"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sz w:val="16"/>
                <w:szCs w:val="16"/>
              </w:rPr>
              <w:t>$101</w:t>
            </w:r>
          </w:p>
        </w:tc>
        <w:tc>
          <w:tcPr>
            <w:tcW w:w="628" w:type="pct"/>
            <w:shd w:val="clear" w:color="000000" w:fill="FFFFFF"/>
            <w:vAlign w:val="bottom"/>
          </w:tcPr>
          <w:p w14:paraId="28748F32" w14:textId="77777777" w:rsidR="00C45D24" w:rsidRPr="00B30EEE" w:rsidRDefault="00C45D24" w:rsidP="00475AFF">
            <w:pPr>
              <w:spacing w:before="20" w:after="17"/>
              <w:rPr>
                <w:rFonts w:ascii="Arial" w:hAnsi="Arial" w:cs="Arial"/>
                <w:color w:val="000000"/>
                <w:sz w:val="16"/>
                <w:szCs w:val="16"/>
                <w:lang w:eastAsia="es-MX"/>
              </w:rPr>
            </w:pPr>
          </w:p>
        </w:tc>
        <w:tc>
          <w:tcPr>
            <w:tcW w:w="618" w:type="pct"/>
            <w:shd w:val="clear" w:color="000000" w:fill="FFFFFF"/>
            <w:vAlign w:val="bottom"/>
          </w:tcPr>
          <w:p w14:paraId="1AA647EF" w14:textId="77777777" w:rsidR="00C45D24" w:rsidRPr="00B30EEE" w:rsidRDefault="00C45D24" w:rsidP="00475AFF">
            <w:pPr>
              <w:spacing w:before="20" w:after="17"/>
              <w:rPr>
                <w:rFonts w:ascii="Arial" w:hAnsi="Arial" w:cs="Arial"/>
                <w:color w:val="000000"/>
                <w:sz w:val="16"/>
                <w:szCs w:val="16"/>
                <w:lang w:eastAsia="es-MX"/>
              </w:rPr>
            </w:pPr>
          </w:p>
        </w:tc>
      </w:tr>
      <w:tr w:rsidR="00C45D24" w:rsidRPr="00B30EEE" w14:paraId="7EB6F1A3" w14:textId="77777777" w:rsidTr="00475AFF">
        <w:trPr>
          <w:trHeight w:val="20"/>
        </w:trPr>
        <w:tc>
          <w:tcPr>
            <w:tcW w:w="1910" w:type="pct"/>
            <w:shd w:val="clear" w:color="000000" w:fill="FFFFFF"/>
            <w:vAlign w:val="center"/>
          </w:tcPr>
          <w:p w14:paraId="593D3824"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xml:space="preserve"> XI b)</w:t>
            </w:r>
          </w:p>
        </w:tc>
        <w:tc>
          <w:tcPr>
            <w:tcW w:w="1093" w:type="pct"/>
            <w:shd w:val="clear" w:color="000000" w:fill="FFFFFF"/>
            <w:vAlign w:val="bottom"/>
          </w:tcPr>
          <w:p w14:paraId="1C9FA24F"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$1,111.05</w:t>
            </w:r>
          </w:p>
        </w:tc>
        <w:tc>
          <w:tcPr>
            <w:tcW w:w="751" w:type="pct"/>
            <w:shd w:val="clear" w:color="000000" w:fill="FFFFFF"/>
          </w:tcPr>
          <w:p w14:paraId="33227363"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sz w:val="16"/>
                <w:szCs w:val="16"/>
              </w:rPr>
              <w:t>$1,111</w:t>
            </w:r>
          </w:p>
        </w:tc>
        <w:tc>
          <w:tcPr>
            <w:tcW w:w="628" w:type="pct"/>
            <w:shd w:val="clear" w:color="000000" w:fill="FFFFFF"/>
            <w:vAlign w:val="bottom"/>
          </w:tcPr>
          <w:p w14:paraId="4BB169C4" w14:textId="77777777" w:rsidR="00C45D24" w:rsidRPr="00B30EEE" w:rsidRDefault="00C45D24" w:rsidP="00475AFF">
            <w:pPr>
              <w:spacing w:before="20" w:after="17"/>
              <w:rPr>
                <w:rFonts w:ascii="Arial" w:hAnsi="Arial" w:cs="Arial"/>
                <w:color w:val="000000"/>
                <w:sz w:val="16"/>
                <w:szCs w:val="16"/>
                <w:lang w:eastAsia="es-MX"/>
              </w:rPr>
            </w:pPr>
          </w:p>
        </w:tc>
        <w:tc>
          <w:tcPr>
            <w:tcW w:w="618" w:type="pct"/>
            <w:shd w:val="clear" w:color="000000" w:fill="FFFFFF"/>
            <w:vAlign w:val="bottom"/>
          </w:tcPr>
          <w:p w14:paraId="70336502" w14:textId="77777777" w:rsidR="00C45D24" w:rsidRPr="00B30EEE" w:rsidRDefault="00C45D24" w:rsidP="00475AFF">
            <w:pPr>
              <w:spacing w:before="20" w:after="17"/>
              <w:rPr>
                <w:rFonts w:ascii="Arial" w:hAnsi="Arial" w:cs="Arial"/>
                <w:color w:val="000000"/>
                <w:sz w:val="16"/>
                <w:szCs w:val="16"/>
                <w:lang w:eastAsia="es-MX"/>
              </w:rPr>
            </w:pPr>
          </w:p>
        </w:tc>
      </w:tr>
      <w:tr w:rsidR="00C45D24" w:rsidRPr="00B30EEE" w14:paraId="4465356F" w14:textId="77777777" w:rsidTr="00475AFF">
        <w:trPr>
          <w:trHeight w:val="20"/>
        </w:trPr>
        <w:tc>
          <w:tcPr>
            <w:tcW w:w="1910" w:type="pct"/>
            <w:shd w:val="clear" w:color="000000" w:fill="FFFFFF"/>
            <w:vAlign w:val="center"/>
          </w:tcPr>
          <w:p w14:paraId="4B60FA6B"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xml:space="preserve"> XI c)</w:t>
            </w:r>
          </w:p>
        </w:tc>
        <w:tc>
          <w:tcPr>
            <w:tcW w:w="1093" w:type="pct"/>
            <w:shd w:val="clear" w:color="000000" w:fill="FFFFFF"/>
            <w:vAlign w:val="bottom"/>
          </w:tcPr>
          <w:p w14:paraId="6273AC9E"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$70.69</w:t>
            </w:r>
          </w:p>
        </w:tc>
        <w:tc>
          <w:tcPr>
            <w:tcW w:w="751" w:type="pct"/>
            <w:shd w:val="clear" w:color="000000" w:fill="FFFFFF"/>
          </w:tcPr>
          <w:p w14:paraId="0AB209C3"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sz w:val="16"/>
                <w:szCs w:val="16"/>
              </w:rPr>
              <w:t>$71</w:t>
            </w:r>
          </w:p>
        </w:tc>
        <w:tc>
          <w:tcPr>
            <w:tcW w:w="628" w:type="pct"/>
            <w:shd w:val="clear" w:color="000000" w:fill="FFFFFF"/>
            <w:vAlign w:val="bottom"/>
          </w:tcPr>
          <w:p w14:paraId="6B2D2194" w14:textId="77777777" w:rsidR="00C45D24" w:rsidRPr="00B30EEE" w:rsidRDefault="00C45D24" w:rsidP="00475AFF">
            <w:pPr>
              <w:spacing w:before="20" w:after="17"/>
              <w:rPr>
                <w:rFonts w:ascii="Arial" w:hAnsi="Arial" w:cs="Arial"/>
                <w:color w:val="000000"/>
                <w:sz w:val="16"/>
                <w:szCs w:val="16"/>
                <w:lang w:eastAsia="es-MX"/>
              </w:rPr>
            </w:pPr>
          </w:p>
        </w:tc>
        <w:tc>
          <w:tcPr>
            <w:tcW w:w="618" w:type="pct"/>
            <w:shd w:val="clear" w:color="000000" w:fill="FFFFFF"/>
            <w:vAlign w:val="bottom"/>
          </w:tcPr>
          <w:p w14:paraId="3D6E1D42" w14:textId="77777777" w:rsidR="00C45D24" w:rsidRPr="00B30EEE" w:rsidRDefault="00C45D24" w:rsidP="00475AFF">
            <w:pPr>
              <w:spacing w:before="20" w:after="17"/>
              <w:rPr>
                <w:rFonts w:ascii="Arial" w:hAnsi="Arial" w:cs="Arial"/>
                <w:color w:val="000000"/>
                <w:sz w:val="16"/>
                <w:szCs w:val="16"/>
                <w:lang w:eastAsia="es-MX"/>
              </w:rPr>
            </w:pPr>
          </w:p>
        </w:tc>
      </w:tr>
      <w:tr w:rsidR="00C45D24" w:rsidRPr="00B30EEE" w14:paraId="7253EF06" w14:textId="77777777" w:rsidTr="00475AFF">
        <w:trPr>
          <w:trHeight w:val="20"/>
        </w:trPr>
        <w:tc>
          <w:tcPr>
            <w:tcW w:w="1910" w:type="pct"/>
            <w:shd w:val="clear" w:color="000000" w:fill="FFFFFF"/>
            <w:vAlign w:val="center"/>
          </w:tcPr>
          <w:p w14:paraId="79BFAF99"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Artículo 232-C</w:t>
            </w:r>
          </w:p>
        </w:tc>
        <w:tc>
          <w:tcPr>
            <w:tcW w:w="1093" w:type="pct"/>
            <w:shd w:val="clear" w:color="000000" w:fill="FFFFFF"/>
            <w:vAlign w:val="bottom"/>
          </w:tcPr>
          <w:p w14:paraId="49C07D56"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789536B6"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0F60E898"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13C7C818"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C718DD8" w14:textId="77777777" w:rsidTr="00475AFF">
        <w:trPr>
          <w:trHeight w:val="20"/>
        </w:trPr>
        <w:tc>
          <w:tcPr>
            <w:tcW w:w="1910" w:type="pct"/>
            <w:shd w:val="clear" w:color="000000" w:fill="FFFFFF"/>
            <w:vAlign w:val="center"/>
          </w:tcPr>
          <w:p w14:paraId="19059CC3"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Zonas</w:t>
            </w:r>
          </w:p>
        </w:tc>
        <w:tc>
          <w:tcPr>
            <w:tcW w:w="1093" w:type="pct"/>
            <w:shd w:val="clear" w:color="000000" w:fill="FFFFFF"/>
            <w:vAlign w:val="bottom"/>
          </w:tcPr>
          <w:p w14:paraId="075BA7C1"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623F5274"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324B26F3"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82206F5"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5334653" w14:textId="77777777" w:rsidTr="00475AFF">
        <w:trPr>
          <w:trHeight w:val="20"/>
        </w:trPr>
        <w:tc>
          <w:tcPr>
            <w:tcW w:w="1910" w:type="pct"/>
            <w:shd w:val="clear" w:color="000000" w:fill="FFFFFF"/>
            <w:vAlign w:val="center"/>
          </w:tcPr>
          <w:p w14:paraId="4B5B4AB8"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1093" w:type="pct"/>
            <w:shd w:val="clear" w:color="000000" w:fill="FFFFFF"/>
            <w:vAlign w:val="center"/>
          </w:tcPr>
          <w:p w14:paraId="084E57FA" w14:textId="77777777" w:rsidR="00C45D24" w:rsidRPr="00B30EEE" w:rsidRDefault="00C45D24" w:rsidP="00475AFF">
            <w:pPr>
              <w:spacing w:before="20" w:after="17"/>
              <w:jc w:val="center"/>
              <w:rPr>
                <w:rFonts w:ascii="Arial" w:hAnsi="Arial" w:cs="Arial"/>
                <w:color w:val="000000"/>
                <w:sz w:val="16"/>
                <w:szCs w:val="16"/>
                <w:lang w:eastAsia="es-MX"/>
              </w:rPr>
            </w:pPr>
            <w:r w:rsidRPr="00B30EEE">
              <w:rPr>
                <w:rFonts w:ascii="Arial" w:hAnsi="Arial" w:cs="Arial"/>
                <w:color w:val="000000"/>
                <w:sz w:val="16"/>
                <w:szCs w:val="16"/>
                <w:lang w:eastAsia="es-MX"/>
              </w:rPr>
              <w:t>Protección u Ornato</w:t>
            </w:r>
          </w:p>
        </w:tc>
        <w:tc>
          <w:tcPr>
            <w:tcW w:w="751" w:type="pct"/>
            <w:shd w:val="clear" w:color="000000" w:fill="FFFFFF"/>
            <w:vAlign w:val="center"/>
          </w:tcPr>
          <w:p w14:paraId="4091D136" w14:textId="77777777" w:rsidR="00C45D24" w:rsidRPr="00B30EEE" w:rsidRDefault="00C45D24" w:rsidP="00475AFF">
            <w:pPr>
              <w:spacing w:before="20" w:after="17"/>
              <w:jc w:val="center"/>
              <w:rPr>
                <w:rFonts w:ascii="Arial" w:hAnsi="Arial" w:cs="Arial"/>
                <w:color w:val="000000"/>
                <w:sz w:val="16"/>
                <w:szCs w:val="16"/>
                <w:lang w:eastAsia="es-MX"/>
              </w:rPr>
            </w:pPr>
            <w:r w:rsidRPr="00B30EEE">
              <w:rPr>
                <w:rFonts w:ascii="Arial" w:hAnsi="Arial" w:cs="Arial"/>
                <w:color w:val="000000"/>
                <w:sz w:val="16"/>
                <w:szCs w:val="16"/>
                <w:lang w:eastAsia="es-MX"/>
              </w:rPr>
              <w:t>Agricultura, ganadería, pesca, acuacultura y la extracción artesanal de piedra bola</w:t>
            </w:r>
          </w:p>
        </w:tc>
        <w:tc>
          <w:tcPr>
            <w:tcW w:w="628" w:type="pct"/>
            <w:shd w:val="clear" w:color="000000" w:fill="FFFFFF"/>
            <w:vAlign w:val="center"/>
          </w:tcPr>
          <w:p w14:paraId="3513D1B8" w14:textId="77777777" w:rsidR="00C45D24" w:rsidRPr="00B30EEE" w:rsidRDefault="00C45D24" w:rsidP="00475AFF">
            <w:pPr>
              <w:spacing w:before="20" w:after="17"/>
              <w:jc w:val="center"/>
              <w:rPr>
                <w:rFonts w:ascii="Arial" w:hAnsi="Arial" w:cs="Arial"/>
                <w:color w:val="000000"/>
                <w:sz w:val="16"/>
                <w:szCs w:val="16"/>
                <w:lang w:eastAsia="es-MX"/>
              </w:rPr>
            </w:pPr>
            <w:r w:rsidRPr="00B30EEE">
              <w:rPr>
                <w:rFonts w:ascii="Arial" w:hAnsi="Arial" w:cs="Arial"/>
                <w:color w:val="000000"/>
                <w:sz w:val="16"/>
                <w:szCs w:val="16"/>
                <w:lang w:eastAsia="es-MX"/>
              </w:rPr>
              <w:t>General</w:t>
            </w:r>
          </w:p>
        </w:tc>
        <w:tc>
          <w:tcPr>
            <w:tcW w:w="618" w:type="pct"/>
            <w:shd w:val="clear" w:color="000000" w:fill="FFFFFF"/>
            <w:vAlign w:val="center"/>
          </w:tcPr>
          <w:p w14:paraId="54615629" w14:textId="77777777" w:rsidR="00C45D24" w:rsidRPr="00B30EEE" w:rsidRDefault="00C45D24" w:rsidP="00475AFF">
            <w:pPr>
              <w:spacing w:before="20" w:after="17"/>
              <w:jc w:val="center"/>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73BAA3E" w14:textId="77777777" w:rsidTr="00475AFF">
        <w:trPr>
          <w:trHeight w:val="20"/>
        </w:trPr>
        <w:tc>
          <w:tcPr>
            <w:tcW w:w="1910" w:type="pct"/>
            <w:shd w:val="clear" w:color="000000" w:fill="FFFFFF"/>
            <w:vAlign w:val="center"/>
          </w:tcPr>
          <w:p w14:paraId="0B1DB96B"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1093" w:type="pct"/>
            <w:shd w:val="clear" w:color="000000" w:fill="FFFFFF"/>
            <w:vAlign w:val="center"/>
          </w:tcPr>
          <w:p w14:paraId="0E5EFA7E" w14:textId="77777777" w:rsidR="00C45D24" w:rsidRPr="00B30EEE" w:rsidRDefault="00C45D24" w:rsidP="00475AFF">
            <w:pPr>
              <w:spacing w:before="20" w:after="17"/>
              <w:jc w:val="center"/>
              <w:rPr>
                <w:rFonts w:ascii="Arial" w:hAnsi="Arial" w:cs="Arial"/>
                <w:color w:val="000000"/>
                <w:sz w:val="16"/>
                <w:szCs w:val="16"/>
                <w:lang w:eastAsia="es-MX"/>
              </w:rPr>
            </w:pPr>
            <w:r w:rsidRPr="00B30EEE">
              <w:rPr>
                <w:rFonts w:ascii="Arial" w:hAnsi="Arial" w:cs="Arial"/>
                <w:color w:val="000000"/>
                <w:sz w:val="16"/>
                <w:szCs w:val="16"/>
                <w:lang w:eastAsia="es-MX"/>
              </w:rPr>
              <w:t>($/m2)</w:t>
            </w:r>
          </w:p>
        </w:tc>
        <w:tc>
          <w:tcPr>
            <w:tcW w:w="751" w:type="pct"/>
            <w:shd w:val="clear" w:color="000000" w:fill="FFFFFF"/>
            <w:vAlign w:val="center"/>
          </w:tcPr>
          <w:p w14:paraId="6CBC6539" w14:textId="77777777" w:rsidR="00C45D24" w:rsidRPr="00B30EEE" w:rsidRDefault="00C45D24" w:rsidP="00475AFF">
            <w:pPr>
              <w:spacing w:before="20" w:after="17"/>
              <w:jc w:val="center"/>
              <w:rPr>
                <w:rFonts w:ascii="Arial" w:hAnsi="Arial" w:cs="Arial"/>
                <w:color w:val="000000"/>
                <w:sz w:val="16"/>
                <w:szCs w:val="16"/>
                <w:lang w:eastAsia="es-MX"/>
              </w:rPr>
            </w:pPr>
            <w:r w:rsidRPr="00B30EEE">
              <w:rPr>
                <w:rFonts w:ascii="Arial" w:hAnsi="Arial" w:cs="Arial"/>
                <w:color w:val="000000"/>
                <w:sz w:val="16"/>
                <w:szCs w:val="16"/>
                <w:lang w:eastAsia="es-MX"/>
              </w:rPr>
              <w:t>($/m2)</w:t>
            </w:r>
          </w:p>
        </w:tc>
        <w:tc>
          <w:tcPr>
            <w:tcW w:w="628" w:type="pct"/>
            <w:shd w:val="clear" w:color="000000" w:fill="FFFFFF"/>
            <w:vAlign w:val="center"/>
          </w:tcPr>
          <w:p w14:paraId="1284376B" w14:textId="77777777" w:rsidR="00C45D24" w:rsidRPr="00B30EEE" w:rsidRDefault="00C45D24" w:rsidP="00475AFF">
            <w:pPr>
              <w:spacing w:before="20" w:after="17"/>
              <w:jc w:val="center"/>
              <w:rPr>
                <w:rFonts w:ascii="Arial" w:hAnsi="Arial" w:cs="Arial"/>
                <w:color w:val="000000"/>
                <w:sz w:val="16"/>
                <w:szCs w:val="16"/>
                <w:lang w:eastAsia="es-MX"/>
              </w:rPr>
            </w:pPr>
            <w:r w:rsidRPr="00B30EEE">
              <w:rPr>
                <w:rFonts w:ascii="Arial" w:hAnsi="Arial" w:cs="Arial"/>
                <w:color w:val="000000"/>
                <w:sz w:val="16"/>
                <w:szCs w:val="16"/>
                <w:lang w:eastAsia="es-MX"/>
              </w:rPr>
              <w:t>($/m2)</w:t>
            </w:r>
          </w:p>
        </w:tc>
        <w:tc>
          <w:tcPr>
            <w:tcW w:w="618" w:type="pct"/>
            <w:shd w:val="clear" w:color="000000" w:fill="FFFFFF"/>
            <w:vAlign w:val="center"/>
          </w:tcPr>
          <w:p w14:paraId="754EB326" w14:textId="77777777" w:rsidR="00C45D24" w:rsidRPr="00B30EEE" w:rsidRDefault="00C45D24" w:rsidP="00475AFF">
            <w:pPr>
              <w:spacing w:before="20" w:after="17"/>
              <w:jc w:val="center"/>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D71013B" w14:textId="77777777" w:rsidTr="00475AFF">
        <w:trPr>
          <w:trHeight w:val="20"/>
        </w:trPr>
        <w:tc>
          <w:tcPr>
            <w:tcW w:w="1910" w:type="pct"/>
            <w:shd w:val="clear" w:color="000000" w:fill="FFFFFF"/>
            <w:vAlign w:val="center"/>
          </w:tcPr>
          <w:p w14:paraId="76FF0D06"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ZONA I</w:t>
            </w:r>
          </w:p>
        </w:tc>
        <w:tc>
          <w:tcPr>
            <w:tcW w:w="1093" w:type="pct"/>
            <w:shd w:val="clear" w:color="000000" w:fill="FFFFFF"/>
            <w:vAlign w:val="center"/>
          </w:tcPr>
          <w:p w14:paraId="31A38CBA"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$0.47</w:t>
            </w:r>
          </w:p>
        </w:tc>
        <w:tc>
          <w:tcPr>
            <w:tcW w:w="751" w:type="pct"/>
            <w:shd w:val="clear" w:color="000000" w:fill="FFFFFF"/>
            <w:vAlign w:val="center"/>
          </w:tcPr>
          <w:p w14:paraId="6A5A84A0"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$0.191</w:t>
            </w:r>
          </w:p>
        </w:tc>
        <w:tc>
          <w:tcPr>
            <w:tcW w:w="628" w:type="pct"/>
            <w:shd w:val="clear" w:color="000000" w:fill="FFFFFF"/>
            <w:vAlign w:val="center"/>
          </w:tcPr>
          <w:p w14:paraId="2D9ECBC9"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$1.77</w:t>
            </w:r>
          </w:p>
        </w:tc>
        <w:tc>
          <w:tcPr>
            <w:tcW w:w="618" w:type="pct"/>
            <w:shd w:val="clear" w:color="000000" w:fill="FFFFFF"/>
            <w:vAlign w:val="center"/>
          </w:tcPr>
          <w:p w14:paraId="3FFCB9CF"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FFFB674" w14:textId="77777777" w:rsidTr="00475AFF">
        <w:trPr>
          <w:trHeight w:val="20"/>
        </w:trPr>
        <w:tc>
          <w:tcPr>
            <w:tcW w:w="1910" w:type="pct"/>
            <w:shd w:val="clear" w:color="000000" w:fill="FFFFFF"/>
            <w:vAlign w:val="center"/>
          </w:tcPr>
          <w:p w14:paraId="534915C4"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ZONA II</w:t>
            </w:r>
          </w:p>
        </w:tc>
        <w:tc>
          <w:tcPr>
            <w:tcW w:w="1093" w:type="pct"/>
            <w:shd w:val="clear" w:color="000000" w:fill="FFFFFF"/>
            <w:vAlign w:val="center"/>
          </w:tcPr>
          <w:p w14:paraId="35D4D82B"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$1.15</w:t>
            </w:r>
          </w:p>
        </w:tc>
        <w:tc>
          <w:tcPr>
            <w:tcW w:w="751" w:type="pct"/>
            <w:shd w:val="clear" w:color="000000" w:fill="FFFFFF"/>
            <w:vAlign w:val="center"/>
          </w:tcPr>
          <w:p w14:paraId="4175CCE7"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$0.191</w:t>
            </w:r>
          </w:p>
        </w:tc>
        <w:tc>
          <w:tcPr>
            <w:tcW w:w="628" w:type="pct"/>
            <w:shd w:val="clear" w:color="000000" w:fill="FFFFFF"/>
            <w:vAlign w:val="center"/>
          </w:tcPr>
          <w:p w14:paraId="5F42873E"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$3.73</w:t>
            </w:r>
          </w:p>
        </w:tc>
        <w:tc>
          <w:tcPr>
            <w:tcW w:w="618" w:type="pct"/>
            <w:shd w:val="clear" w:color="000000" w:fill="FFFFFF"/>
            <w:vAlign w:val="center"/>
          </w:tcPr>
          <w:p w14:paraId="164B40C0"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B6D7931" w14:textId="77777777" w:rsidTr="00475AFF">
        <w:trPr>
          <w:trHeight w:val="20"/>
        </w:trPr>
        <w:tc>
          <w:tcPr>
            <w:tcW w:w="1910" w:type="pct"/>
            <w:shd w:val="clear" w:color="000000" w:fill="FFFFFF"/>
            <w:vAlign w:val="center"/>
          </w:tcPr>
          <w:p w14:paraId="70075C86" w14:textId="77777777" w:rsidR="00C45D24" w:rsidRPr="00B30EEE" w:rsidRDefault="00C45D24" w:rsidP="00475AFF">
            <w:pPr>
              <w:spacing w:before="20" w:after="17"/>
              <w:rPr>
                <w:rFonts w:ascii="Arial" w:hAnsi="Arial" w:cs="Arial"/>
                <w:color w:val="000000"/>
                <w:sz w:val="16"/>
                <w:szCs w:val="16"/>
                <w:lang w:eastAsia="es-MX"/>
              </w:rPr>
            </w:pPr>
            <w:r w:rsidRPr="00B30EEE">
              <w:rPr>
                <w:rFonts w:ascii="Arial" w:hAnsi="Arial" w:cs="Arial"/>
                <w:color w:val="000000"/>
                <w:sz w:val="16"/>
                <w:szCs w:val="16"/>
                <w:lang w:eastAsia="es-MX"/>
              </w:rPr>
              <w:t>ZONA III</w:t>
            </w:r>
          </w:p>
        </w:tc>
        <w:tc>
          <w:tcPr>
            <w:tcW w:w="1093" w:type="pct"/>
            <w:shd w:val="clear" w:color="000000" w:fill="FFFFFF"/>
            <w:vAlign w:val="center"/>
          </w:tcPr>
          <w:p w14:paraId="65757F75"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$2.48</w:t>
            </w:r>
          </w:p>
        </w:tc>
        <w:tc>
          <w:tcPr>
            <w:tcW w:w="751" w:type="pct"/>
            <w:shd w:val="clear" w:color="000000" w:fill="FFFFFF"/>
            <w:vAlign w:val="center"/>
          </w:tcPr>
          <w:p w14:paraId="67A7923A"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$0.191</w:t>
            </w:r>
          </w:p>
        </w:tc>
        <w:tc>
          <w:tcPr>
            <w:tcW w:w="628" w:type="pct"/>
            <w:shd w:val="clear" w:color="000000" w:fill="FFFFFF"/>
            <w:vAlign w:val="center"/>
          </w:tcPr>
          <w:p w14:paraId="22A1BC66"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$7.61</w:t>
            </w:r>
          </w:p>
        </w:tc>
        <w:tc>
          <w:tcPr>
            <w:tcW w:w="618" w:type="pct"/>
            <w:shd w:val="clear" w:color="000000" w:fill="FFFFFF"/>
            <w:vAlign w:val="center"/>
          </w:tcPr>
          <w:p w14:paraId="31C55C2A" w14:textId="77777777" w:rsidR="00C45D24" w:rsidRPr="00B30EEE" w:rsidRDefault="00C45D24" w:rsidP="00475AFF">
            <w:pPr>
              <w:spacing w:before="20" w:after="17"/>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1B9CBF4" w14:textId="77777777" w:rsidTr="00475AFF">
        <w:trPr>
          <w:trHeight w:val="20"/>
        </w:trPr>
        <w:tc>
          <w:tcPr>
            <w:tcW w:w="1910" w:type="pct"/>
            <w:shd w:val="clear" w:color="000000" w:fill="FFFFFF"/>
            <w:vAlign w:val="center"/>
          </w:tcPr>
          <w:p w14:paraId="31CF470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ZONA IV</w:t>
            </w:r>
          </w:p>
        </w:tc>
        <w:tc>
          <w:tcPr>
            <w:tcW w:w="1093" w:type="pct"/>
            <w:shd w:val="clear" w:color="000000" w:fill="FFFFFF"/>
            <w:vAlign w:val="center"/>
          </w:tcPr>
          <w:p w14:paraId="77E3FB7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$3.83</w:t>
            </w:r>
          </w:p>
        </w:tc>
        <w:tc>
          <w:tcPr>
            <w:tcW w:w="751" w:type="pct"/>
            <w:shd w:val="clear" w:color="000000" w:fill="FFFFFF"/>
            <w:vAlign w:val="center"/>
          </w:tcPr>
          <w:p w14:paraId="00328848"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$0.191</w:t>
            </w:r>
          </w:p>
        </w:tc>
        <w:tc>
          <w:tcPr>
            <w:tcW w:w="628" w:type="pct"/>
            <w:shd w:val="clear" w:color="000000" w:fill="FFFFFF"/>
            <w:vAlign w:val="center"/>
          </w:tcPr>
          <w:p w14:paraId="2DA2DE71"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$11.47</w:t>
            </w:r>
          </w:p>
        </w:tc>
        <w:tc>
          <w:tcPr>
            <w:tcW w:w="618" w:type="pct"/>
            <w:shd w:val="clear" w:color="000000" w:fill="FFFFFF"/>
            <w:vAlign w:val="center"/>
          </w:tcPr>
          <w:p w14:paraId="5C3C55F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349D05F" w14:textId="77777777" w:rsidTr="00475AFF">
        <w:trPr>
          <w:trHeight w:val="20"/>
        </w:trPr>
        <w:tc>
          <w:tcPr>
            <w:tcW w:w="1910" w:type="pct"/>
            <w:shd w:val="clear" w:color="000000" w:fill="FFFFFF"/>
            <w:vAlign w:val="center"/>
          </w:tcPr>
          <w:p w14:paraId="1FD21B7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ZONA V</w:t>
            </w:r>
          </w:p>
        </w:tc>
        <w:tc>
          <w:tcPr>
            <w:tcW w:w="1093" w:type="pct"/>
            <w:shd w:val="clear" w:color="000000" w:fill="FFFFFF"/>
            <w:vAlign w:val="center"/>
          </w:tcPr>
          <w:p w14:paraId="5A749D8A"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$5.15</w:t>
            </w:r>
          </w:p>
        </w:tc>
        <w:tc>
          <w:tcPr>
            <w:tcW w:w="751" w:type="pct"/>
            <w:shd w:val="clear" w:color="000000" w:fill="FFFFFF"/>
            <w:vAlign w:val="center"/>
          </w:tcPr>
          <w:p w14:paraId="46CC93E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$0.191</w:t>
            </w:r>
          </w:p>
        </w:tc>
        <w:tc>
          <w:tcPr>
            <w:tcW w:w="628" w:type="pct"/>
            <w:shd w:val="clear" w:color="000000" w:fill="FFFFFF"/>
            <w:vAlign w:val="center"/>
          </w:tcPr>
          <w:p w14:paraId="31528D1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$15.39</w:t>
            </w:r>
          </w:p>
        </w:tc>
        <w:tc>
          <w:tcPr>
            <w:tcW w:w="618" w:type="pct"/>
            <w:shd w:val="clear" w:color="000000" w:fill="FFFFFF"/>
            <w:vAlign w:val="center"/>
          </w:tcPr>
          <w:p w14:paraId="46FB571D"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3041CCD" w14:textId="77777777" w:rsidTr="00475AFF">
        <w:trPr>
          <w:trHeight w:val="20"/>
        </w:trPr>
        <w:tc>
          <w:tcPr>
            <w:tcW w:w="1910" w:type="pct"/>
            <w:shd w:val="clear" w:color="000000" w:fill="FFFFFF"/>
            <w:vAlign w:val="center"/>
          </w:tcPr>
          <w:p w14:paraId="31CBA860"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ZONA VI</w:t>
            </w:r>
          </w:p>
        </w:tc>
        <w:tc>
          <w:tcPr>
            <w:tcW w:w="1093" w:type="pct"/>
            <w:shd w:val="clear" w:color="000000" w:fill="FFFFFF"/>
            <w:vAlign w:val="center"/>
          </w:tcPr>
          <w:p w14:paraId="6D0738DF"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$8.02</w:t>
            </w:r>
          </w:p>
        </w:tc>
        <w:tc>
          <w:tcPr>
            <w:tcW w:w="751" w:type="pct"/>
            <w:shd w:val="clear" w:color="000000" w:fill="FFFFFF"/>
            <w:vAlign w:val="center"/>
          </w:tcPr>
          <w:p w14:paraId="491DC696"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$0.191</w:t>
            </w:r>
          </w:p>
        </w:tc>
        <w:tc>
          <w:tcPr>
            <w:tcW w:w="628" w:type="pct"/>
            <w:shd w:val="clear" w:color="000000" w:fill="FFFFFF"/>
            <w:vAlign w:val="center"/>
          </w:tcPr>
          <w:p w14:paraId="165840D6"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$23.17</w:t>
            </w:r>
          </w:p>
        </w:tc>
        <w:tc>
          <w:tcPr>
            <w:tcW w:w="618" w:type="pct"/>
            <w:shd w:val="clear" w:color="000000" w:fill="FFFFFF"/>
            <w:vAlign w:val="center"/>
          </w:tcPr>
          <w:p w14:paraId="52BC0B23"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6CF3FEC" w14:textId="77777777" w:rsidTr="00475AFF">
        <w:trPr>
          <w:trHeight w:val="20"/>
        </w:trPr>
        <w:tc>
          <w:tcPr>
            <w:tcW w:w="1910" w:type="pct"/>
            <w:shd w:val="clear" w:color="000000" w:fill="FFFFFF"/>
            <w:vAlign w:val="center"/>
          </w:tcPr>
          <w:p w14:paraId="1FD1AB35"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ZONA VII</w:t>
            </w:r>
          </w:p>
        </w:tc>
        <w:tc>
          <w:tcPr>
            <w:tcW w:w="1093" w:type="pct"/>
            <w:shd w:val="clear" w:color="000000" w:fill="FFFFFF"/>
            <w:vAlign w:val="center"/>
          </w:tcPr>
          <w:p w14:paraId="49A1D5B6"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$10.71</w:t>
            </w:r>
          </w:p>
        </w:tc>
        <w:tc>
          <w:tcPr>
            <w:tcW w:w="751" w:type="pct"/>
            <w:shd w:val="clear" w:color="000000" w:fill="FFFFFF"/>
            <w:vAlign w:val="center"/>
          </w:tcPr>
          <w:p w14:paraId="60908F91"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$0.191</w:t>
            </w:r>
          </w:p>
        </w:tc>
        <w:tc>
          <w:tcPr>
            <w:tcW w:w="628" w:type="pct"/>
            <w:shd w:val="clear" w:color="000000" w:fill="FFFFFF"/>
            <w:vAlign w:val="center"/>
          </w:tcPr>
          <w:p w14:paraId="24E08F76"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$30.92</w:t>
            </w:r>
          </w:p>
        </w:tc>
        <w:tc>
          <w:tcPr>
            <w:tcW w:w="618" w:type="pct"/>
            <w:shd w:val="clear" w:color="000000" w:fill="FFFFFF"/>
            <w:vAlign w:val="center"/>
          </w:tcPr>
          <w:p w14:paraId="55EC56EA"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0F564E1" w14:textId="77777777" w:rsidTr="00475AFF">
        <w:trPr>
          <w:trHeight w:val="20"/>
        </w:trPr>
        <w:tc>
          <w:tcPr>
            <w:tcW w:w="1910" w:type="pct"/>
            <w:shd w:val="clear" w:color="000000" w:fill="FFFFFF"/>
            <w:vAlign w:val="center"/>
          </w:tcPr>
          <w:p w14:paraId="37D436AC"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ZONA VIII</w:t>
            </w:r>
          </w:p>
        </w:tc>
        <w:tc>
          <w:tcPr>
            <w:tcW w:w="1093" w:type="pct"/>
            <w:shd w:val="clear" w:color="000000" w:fill="FFFFFF"/>
            <w:vAlign w:val="center"/>
          </w:tcPr>
          <w:p w14:paraId="63423A93"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$20.23</w:t>
            </w:r>
          </w:p>
        </w:tc>
        <w:tc>
          <w:tcPr>
            <w:tcW w:w="751" w:type="pct"/>
            <w:shd w:val="clear" w:color="000000" w:fill="FFFFFF"/>
            <w:vAlign w:val="center"/>
          </w:tcPr>
          <w:p w14:paraId="7ECE0E49"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$0.191</w:t>
            </w:r>
          </w:p>
        </w:tc>
        <w:tc>
          <w:tcPr>
            <w:tcW w:w="628" w:type="pct"/>
            <w:shd w:val="clear" w:color="000000" w:fill="FFFFFF"/>
            <w:vAlign w:val="center"/>
          </w:tcPr>
          <w:p w14:paraId="42071482"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$58.22</w:t>
            </w:r>
          </w:p>
        </w:tc>
        <w:tc>
          <w:tcPr>
            <w:tcW w:w="618" w:type="pct"/>
            <w:shd w:val="clear" w:color="000000" w:fill="FFFFFF"/>
            <w:vAlign w:val="center"/>
          </w:tcPr>
          <w:p w14:paraId="24AAA129"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D47EE91" w14:textId="77777777" w:rsidTr="00475AFF">
        <w:trPr>
          <w:trHeight w:val="20"/>
        </w:trPr>
        <w:tc>
          <w:tcPr>
            <w:tcW w:w="1910" w:type="pct"/>
            <w:shd w:val="clear" w:color="000000" w:fill="FFFFFF"/>
            <w:vAlign w:val="center"/>
          </w:tcPr>
          <w:p w14:paraId="212BF46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ZONA IX</w:t>
            </w:r>
          </w:p>
        </w:tc>
        <w:tc>
          <w:tcPr>
            <w:tcW w:w="1093" w:type="pct"/>
            <w:shd w:val="clear" w:color="000000" w:fill="FFFFFF"/>
            <w:vAlign w:val="center"/>
          </w:tcPr>
          <w:p w14:paraId="2E4C56D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$27.02</w:t>
            </w:r>
          </w:p>
        </w:tc>
        <w:tc>
          <w:tcPr>
            <w:tcW w:w="751" w:type="pct"/>
            <w:shd w:val="clear" w:color="000000" w:fill="FFFFFF"/>
            <w:vAlign w:val="center"/>
          </w:tcPr>
          <w:p w14:paraId="41ABF86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$0.191</w:t>
            </w:r>
          </w:p>
        </w:tc>
        <w:tc>
          <w:tcPr>
            <w:tcW w:w="628" w:type="pct"/>
            <w:shd w:val="clear" w:color="000000" w:fill="FFFFFF"/>
            <w:vAlign w:val="center"/>
          </w:tcPr>
          <w:p w14:paraId="7D665FA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$77.64</w:t>
            </w:r>
          </w:p>
        </w:tc>
        <w:tc>
          <w:tcPr>
            <w:tcW w:w="618" w:type="pct"/>
            <w:shd w:val="clear" w:color="000000" w:fill="FFFFFF"/>
            <w:vAlign w:val="center"/>
          </w:tcPr>
          <w:p w14:paraId="5B6FDB9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930F2A9" w14:textId="77777777" w:rsidTr="00475AFF">
        <w:trPr>
          <w:trHeight w:val="20"/>
        </w:trPr>
        <w:tc>
          <w:tcPr>
            <w:tcW w:w="1910" w:type="pct"/>
            <w:shd w:val="clear" w:color="000000" w:fill="FFFFFF"/>
            <w:vAlign w:val="center"/>
          </w:tcPr>
          <w:p w14:paraId="7B983226"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ZONA X</w:t>
            </w:r>
          </w:p>
        </w:tc>
        <w:tc>
          <w:tcPr>
            <w:tcW w:w="1093" w:type="pct"/>
            <w:shd w:val="clear" w:color="000000" w:fill="FFFFFF"/>
            <w:vAlign w:val="center"/>
          </w:tcPr>
          <w:p w14:paraId="18C8D737"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$54.24</w:t>
            </w:r>
          </w:p>
        </w:tc>
        <w:tc>
          <w:tcPr>
            <w:tcW w:w="751" w:type="pct"/>
            <w:shd w:val="clear" w:color="000000" w:fill="FFFFFF"/>
            <w:vAlign w:val="center"/>
          </w:tcPr>
          <w:p w14:paraId="6BF512BF"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$0.191</w:t>
            </w:r>
          </w:p>
        </w:tc>
        <w:tc>
          <w:tcPr>
            <w:tcW w:w="628" w:type="pct"/>
            <w:shd w:val="clear" w:color="000000" w:fill="FFFFFF"/>
            <w:vAlign w:val="center"/>
          </w:tcPr>
          <w:p w14:paraId="33DD2B50"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$155.49</w:t>
            </w:r>
          </w:p>
        </w:tc>
        <w:tc>
          <w:tcPr>
            <w:tcW w:w="618" w:type="pct"/>
            <w:shd w:val="clear" w:color="000000" w:fill="FFFFFF"/>
            <w:vAlign w:val="center"/>
          </w:tcPr>
          <w:p w14:paraId="46D374B4"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C361367" w14:textId="77777777" w:rsidTr="00475AFF">
        <w:trPr>
          <w:trHeight w:val="20"/>
        </w:trPr>
        <w:tc>
          <w:tcPr>
            <w:tcW w:w="1910" w:type="pct"/>
            <w:shd w:val="clear" w:color="000000" w:fill="FFFFFF"/>
            <w:vAlign w:val="center"/>
          </w:tcPr>
          <w:p w14:paraId="25DA0BFF"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ZONA XI</w:t>
            </w:r>
          </w:p>
        </w:tc>
        <w:tc>
          <w:tcPr>
            <w:tcW w:w="1093" w:type="pct"/>
            <w:shd w:val="clear" w:color="000000" w:fill="FFFFFF"/>
            <w:vAlign w:val="bottom"/>
          </w:tcPr>
          <w:p w14:paraId="390AFDDE"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75BA0B61"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7D53915B"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9FC397D"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D5ED76F" w14:textId="77777777" w:rsidTr="00475AFF">
        <w:trPr>
          <w:trHeight w:val="20"/>
        </w:trPr>
        <w:tc>
          <w:tcPr>
            <w:tcW w:w="1910" w:type="pct"/>
            <w:shd w:val="clear" w:color="000000" w:fill="FFFFFF"/>
            <w:vAlign w:val="center"/>
          </w:tcPr>
          <w:p w14:paraId="31932997"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lastRenderedPageBreak/>
              <w:t xml:space="preserve"> Subzona A</w:t>
            </w:r>
          </w:p>
        </w:tc>
        <w:tc>
          <w:tcPr>
            <w:tcW w:w="1093" w:type="pct"/>
            <w:shd w:val="clear" w:color="000000" w:fill="FFFFFF"/>
            <w:vAlign w:val="center"/>
          </w:tcPr>
          <w:p w14:paraId="75AF5128"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$24.47</w:t>
            </w:r>
          </w:p>
        </w:tc>
        <w:tc>
          <w:tcPr>
            <w:tcW w:w="751" w:type="pct"/>
            <w:shd w:val="clear" w:color="000000" w:fill="FFFFFF"/>
            <w:vAlign w:val="center"/>
          </w:tcPr>
          <w:p w14:paraId="61C95A6C"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$0.174</w:t>
            </w:r>
          </w:p>
        </w:tc>
        <w:tc>
          <w:tcPr>
            <w:tcW w:w="628" w:type="pct"/>
            <w:shd w:val="clear" w:color="000000" w:fill="FFFFFF"/>
            <w:vAlign w:val="center"/>
          </w:tcPr>
          <w:p w14:paraId="049EDAD9"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$87.94</w:t>
            </w:r>
          </w:p>
        </w:tc>
        <w:tc>
          <w:tcPr>
            <w:tcW w:w="618" w:type="pct"/>
            <w:shd w:val="clear" w:color="000000" w:fill="FFFFFF"/>
            <w:vAlign w:val="center"/>
          </w:tcPr>
          <w:p w14:paraId="5D3E62BD"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5C0C7BF" w14:textId="77777777" w:rsidTr="00475AFF">
        <w:trPr>
          <w:trHeight w:val="20"/>
        </w:trPr>
        <w:tc>
          <w:tcPr>
            <w:tcW w:w="1910" w:type="pct"/>
            <w:shd w:val="clear" w:color="000000" w:fill="FFFFFF"/>
            <w:vAlign w:val="center"/>
          </w:tcPr>
          <w:p w14:paraId="7A7B90F1"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xml:space="preserve"> Subzona B</w:t>
            </w:r>
          </w:p>
        </w:tc>
        <w:tc>
          <w:tcPr>
            <w:tcW w:w="1093" w:type="pct"/>
            <w:shd w:val="clear" w:color="000000" w:fill="FFFFFF"/>
            <w:vAlign w:val="center"/>
          </w:tcPr>
          <w:p w14:paraId="717462A9"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$49.12</w:t>
            </w:r>
          </w:p>
        </w:tc>
        <w:tc>
          <w:tcPr>
            <w:tcW w:w="751" w:type="pct"/>
            <w:shd w:val="clear" w:color="000000" w:fill="FFFFFF"/>
            <w:vAlign w:val="center"/>
          </w:tcPr>
          <w:p w14:paraId="18F9EA01"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$0.174</w:t>
            </w:r>
          </w:p>
        </w:tc>
        <w:tc>
          <w:tcPr>
            <w:tcW w:w="628" w:type="pct"/>
            <w:shd w:val="clear" w:color="000000" w:fill="FFFFFF"/>
            <w:vAlign w:val="center"/>
          </w:tcPr>
          <w:p w14:paraId="4692DE89"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$176.03</w:t>
            </w:r>
          </w:p>
        </w:tc>
        <w:tc>
          <w:tcPr>
            <w:tcW w:w="618" w:type="pct"/>
            <w:shd w:val="clear" w:color="000000" w:fill="FFFFFF"/>
            <w:vAlign w:val="center"/>
          </w:tcPr>
          <w:p w14:paraId="0B701420"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DB3BF5D" w14:textId="77777777" w:rsidTr="00475AFF">
        <w:trPr>
          <w:trHeight w:val="20"/>
        </w:trPr>
        <w:tc>
          <w:tcPr>
            <w:tcW w:w="1910" w:type="pct"/>
            <w:shd w:val="clear" w:color="000000" w:fill="FFFFFF"/>
            <w:vAlign w:val="center"/>
          </w:tcPr>
          <w:p w14:paraId="2FBBC61A"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Artículo 232-D-1</w:t>
            </w:r>
          </w:p>
        </w:tc>
        <w:tc>
          <w:tcPr>
            <w:tcW w:w="1093" w:type="pct"/>
            <w:shd w:val="clear" w:color="000000" w:fill="FFFFFF"/>
            <w:vAlign w:val="bottom"/>
          </w:tcPr>
          <w:p w14:paraId="51AB9382"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3E46C7AE"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3C6735CD"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E87E046"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6E4EE9D" w14:textId="77777777" w:rsidTr="00475AFF">
        <w:trPr>
          <w:trHeight w:val="20"/>
        </w:trPr>
        <w:tc>
          <w:tcPr>
            <w:tcW w:w="1910" w:type="pct"/>
            <w:shd w:val="clear" w:color="000000" w:fill="FFFFFF"/>
            <w:vAlign w:val="center"/>
          </w:tcPr>
          <w:p w14:paraId="13C115C6"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Material</w:t>
            </w:r>
          </w:p>
        </w:tc>
        <w:tc>
          <w:tcPr>
            <w:tcW w:w="1093" w:type="pct"/>
            <w:shd w:val="clear" w:color="000000" w:fill="FFFFFF"/>
            <w:vAlign w:val="bottom"/>
          </w:tcPr>
          <w:p w14:paraId="716D0F3D"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7FEE8DD8"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7DC48CE1"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85D85DA"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FBCB4B1" w14:textId="77777777" w:rsidTr="00475AFF">
        <w:trPr>
          <w:trHeight w:val="20"/>
        </w:trPr>
        <w:tc>
          <w:tcPr>
            <w:tcW w:w="1910" w:type="pct"/>
            <w:shd w:val="clear" w:color="000000" w:fill="FFFFFF"/>
            <w:vAlign w:val="center"/>
          </w:tcPr>
          <w:p w14:paraId="07A2BE9A"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Grava</w:t>
            </w:r>
          </w:p>
        </w:tc>
        <w:tc>
          <w:tcPr>
            <w:tcW w:w="1093" w:type="pct"/>
            <w:shd w:val="clear" w:color="000000" w:fill="FFFFFF"/>
            <w:vAlign w:val="center"/>
          </w:tcPr>
          <w:p w14:paraId="0976CAF4"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$20.59</w:t>
            </w:r>
          </w:p>
        </w:tc>
        <w:tc>
          <w:tcPr>
            <w:tcW w:w="751" w:type="pct"/>
            <w:shd w:val="clear" w:color="000000" w:fill="FFFFFF"/>
            <w:noWrap/>
            <w:vAlign w:val="bottom"/>
          </w:tcPr>
          <w:p w14:paraId="2D549E2D"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2244EC48"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9294805"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1DC9702" w14:textId="77777777" w:rsidTr="00475AFF">
        <w:trPr>
          <w:trHeight w:val="20"/>
        </w:trPr>
        <w:tc>
          <w:tcPr>
            <w:tcW w:w="1910" w:type="pct"/>
            <w:shd w:val="clear" w:color="000000" w:fill="FFFFFF"/>
            <w:vAlign w:val="center"/>
          </w:tcPr>
          <w:p w14:paraId="156CD214"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Arena</w:t>
            </w:r>
          </w:p>
        </w:tc>
        <w:tc>
          <w:tcPr>
            <w:tcW w:w="1093" w:type="pct"/>
            <w:shd w:val="clear" w:color="000000" w:fill="FFFFFF"/>
            <w:vAlign w:val="center"/>
          </w:tcPr>
          <w:p w14:paraId="0AC412B3"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$20.59</w:t>
            </w:r>
          </w:p>
        </w:tc>
        <w:tc>
          <w:tcPr>
            <w:tcW w:w="751" w:type="pct"/>
            <w:shd w:val="clear" w:color="000000" w:fill="FFFFFF"/>
            <w:noWrap/>
            <w:vAlign w:val="bottom"/>
          </w:tcPr>
          <w:p w14:paraId="1F0E10CE"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79A77604"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86766B9"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827A15F" w14:textId="77777777" w:rsidTr="00475AFF">
        <w:trPr>
          <w:trHeight w:val="20"/>
        </w:trPr>
        <w:tc>
          <w:tcPr>
            <w:tcW w:w="1910" w:type="pct"/>
            <w:shd w:val="clear" w:color="000000" w:fill="FFFFFF"/>
            <w:vAlign w:val="center"/>
          </w:tcPr>
          <w:p w14:paraId="2699EC5D"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Arcillas y limos</w:t>
            </w:r>
          </w:p>
        </w:tc>
        <w:tc>
          <w:tcPr>
            <w:tcW w:w="1093" w:type="pct"/>
            <w:shd w:val="clear" w:color="000000" w:fill="FFFFFF"/>
            <w:vAlign w:val="center"/>
          </w:tcPr>
          <w:p w14:paraId="7A0D6DF2"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$14.95</w:t>
            </w:r>
          </w:p>
        </w:tc>
        <w:tc>
          <w:tcPr>
            <w:tcW w:w="751" w:type="pct"/>
            <w:shd w:val="clear" w:color="000000" w:fill="FFFFFF"/>
            <w:noWrap/>
            <w:vAlign w:val="bottom"/>
          </w:tcPr>
          <w:p w14:paraId="703FC5A9"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598EE233"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9889777"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16D940B" w14:textId="77777777" w:rsidTr="00475AFF">
        <w:trPr>
          <w:trHeight w:val="20"/>
        </w:trPr>
        <w:tc>
          <w:tcPr>
            <w:tcW w:w="1910" w:type="pct"/>
            <w:shd w:val="clear" w:color="000000" w:fill="FFFFFF"/>
            <w:vAlign w:val="center"/>
          </w:tcPr>
          <w:p w14:paraId="53669DFD"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Materiales en greña</w:t>
            </w:r>
          </w:p>
        </w:tc>
        <w:tc>
          <w:tcPr>
            <w:tcW w:w="1093" w:type="pct"/>
            <w:shd w:val="clear" w:color="000000" w:fill="FFFFFF"/>
            <w:vAlign w:val="center"/>
          </w:tcPr>
          <w:p w14:paraId="22C7E301"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$16.13</w:t>
            </w:r>
          </w:p>
        </w:tc>
        <w:tc>
          <w:tcPr>
            <w:tcW w:w="751" w:type="pct"/>
            <w:shd w:val="clear" w:color="000000" w:fill="FFFFFF"/>
            <w:noWrap/>
            <w:vAlign w:val="bottom"/>
          </w:tcPr>
          <w:p w14:paraId="695C6D03"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19CEE927"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1D34793"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482C86A" w14:textId="77777777" w:rsidTr="00475AFF">
        <w:trPr>
          <w:trHeight w:val="20"/>
        </w:trPr>
        <w:tc>
          <w:tcPr>
            <w:tcW w:w="1910" w:type="pct"/>
            <w:shd w:val="clear" w:color="000000" w:fill="FFFFFF"/>
            <w:vAlign w:val="center"/>
          </w:tcPr>
          <w:p w14:paraId="33D521F8"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Piedra bola</w:t>
            </w:r>
          </w:p>
        </w:tc>
        <w:tc>
          <w:tcPr>
            <w:tcW w:w="1093" w:type="pct"/>
            <w:shd w:val="clear" w:color="000000" w:fill="FFFFFF"/>
            <w:vAlign w:val="center"/>
          </w:tcPr>
          <w:p w14:paraId="1284F4DF"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$17.79</w:t>
            </w:r>
          </w:p>
        </w:tc>
        <w:tc>
          <w:tcPr>
            <w:tcW w:w="751" w:type="pct"/>
            <w:shd w:val="clear" w:color="000000" w:fill="FFFFFF"/>
            <w:noWrap/>
            <w:vAlign w:val="bottom"/>
          </w:tcPr>
          <w:p w14:paraId="11B2D752"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14FB2322"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17F87A0"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FCD9ADC" w14:textId="77777777" w:rsidTr="00475AFF">
        <w:trPr>
          <w:trHeight w:val="20"/>
        </w:trPr>
        <w:tc>
          <w:tcPr>
            <w:tcW w:w="1910" w:type="pct"/>
            <w:shd w:val="clear" w:color="000000" w:fill="FFFFFF"/>
            <w:vAlign w:val="center"/>
          </w:tcPr>
          <w:p w14:paraId="784F4254"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Otros</w:t>
            </w:r>
          </w:p>
        </w:tc>
        <w:tc>
          <w:tcPr>
            <w:tcW w:w="1093" w:type="pct"/>
            <w:shd w:val="clear" w:color="000000" w:fill="FFFFFF"/>
            <w:vAlign w:val="center"/>
          </w:tcPr>
          <w:p w14:paraId="13B08239"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$6.17</w:t>
            </w:r>
          </w:p>
        </w:tc>
        <w:tc>
          <w:tcPr>
            <w:tcW w:w="751" w:type="pct"/>
            <w:shd w:val="clear" w:color="000000" w:fill="FFFFFF"/>
            <w:noWrap/>
            <w:vAlign w:val="bottom"/>
          </w:tcPr>
          <w:p w14:paraId="75807D93"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5D5E6B6F"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A4C650F"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3B131BE" w14:textId="77777777" w:rsidTr="00475AFF">
        <w:trPr>
          <w:trHeight w:val="20"/>
        </w:trPr>
        <w:tc>
          <w:tcPr>
            <w:tcW w:w="1910" w:type="pct"/>
            <w:shd w:val="clear" w:color="000000" w:fill="FFFFFF"/>
            <w:vAlign w:val="center"/>
          </w:tcPr>
          <w:p w14:paraId="7DBABC6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236</w:t>
            </w:r>
          </w:p>
        </w:tc>
        <w:tc>
          <w:tcPr>
            <w:tcW w:w="1093" w:type="pct"/>
            <w:shd w:val="clear" w:color="000000" w:fill="FFFFFF"/>
            <w:vAlign w:val="bottom"/>
          </w:tcPr>
          <w:p w14:paraId="7FDB2E2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1687AEB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6E45B29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2E2039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FF172D5" w14:textId="77777777" w:rsidTr="00475AFF">
        <w:trPr>
          <w:trHeight w:val="20"/>
        </w:trPr>
        <w:tc>
          <w:tcPr>
            <w:tcW w:w="1910" w:type="pct"/>
            <w:shd w:val="clear" w:color="000000" w:fill="FFFFFF"/>
            <w:vAlign w:val="center"/>
          </w:tcPr>
          <w:p w14:paraId="2FCE171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bottom"/>
          </w:tcPr>
          <w:p w14:paraId="1058F91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4058CD7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29CFD7A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258FFD3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B58943F" w14:textId="77777777" w:rsidTr="00475AFF">
        <w:trPr>
          <w:trHeight w:val="20"/>
        </w:trPr>
        <w:tc>
          <w:tcPr>
            <w:tcW w:w="1910" w:type="pct"/>
            <w:shd w:val="clear" w:color="000000" w:fill="FFFFFF"/>
            <w:vAlign w:val="center"/>
          </w:tcPr>
          <w:p w14:paraId="0CCF1F0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Zona 1</w:t>
            </w:r>
          </w:p>
        </w:tc>
        <w:tc>
          <w:tcPr>
            <w:tcW w:w="1093" w:type="pct"/>
            <w:shd w:val="clear" w:color="000000" w:fill="FFFFFF"/>
            <w:vAlign w:val="bottom"/>
          </w:tcPr>
          <w:p w14:paraId="00E664F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21BB9F7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35E13BE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1CC3B73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06841B1" w14:textId="77777777" w:rsidTr="00475AFF">
        <w:trPr>
          <w:trHeight w:val="20"/>
        </w:trPr>
        <w:tc>
          <w:tcPr>
            <w:tcW w:w="1910" w:type="pct"/>
            <w:shd w:val="clear" w:color="000000" w:fill="FFFFFF"/>
            <w:vAlign w:val="center"/>
          </w:tcPr>
          <w:p w14:paraId="303BF18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Grava</w:t>
            </w:r>
          </w:p>
        </w:tc>
        <w:tc>
          <w:tcPr>
            <w:tcW w:w="1093" w:type="pct"/>
            <w:shd w:val="clear" w:color="000000" w:fill="FFFFFF"/>
            <w:vAlign w:val="center"/>
          </w:tcPr>
          <w:p w14:paraId="06ACB9A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$31.93</w:t>
            </w:r>
          </w:p>
        </w:tc>
        <w:tc>
          <w:tcPr>
            <w:tcW w:w="751" w:type="pct"/>
            <w:shd w:val="clear" w:color="000000" w:fill="FFFFFF"/>
            <w:noWrap/>
            <w:vAlign w:val="bottom"/>
          </w:tcPr>
          <w:p w14:paraId="2B5C1D8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07E6A62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68110A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C1DC081" w14:textId="77777777" w:rsidTr="00475AFF">
        <w:trPr>
          <w:trHeight w:val="20"/>
        </w:trPr>
        <w:tc>
          <w:tcPr>
            <w:tcW w:w="1910" w:type="pct"/>
            <w:shd w:val="clear" w:color="000000" w:fill="FFFFFF"/>
            <w:vAlign w:val="center"/>
          </w:tcPr>
          <w:p w14:paraId="0AACDC2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Arena</w:t>
            </w:r>
          </w:p>
        </w:tc>
        <w:tc>
          <w:tcPr>
            <w:tcW w:w="1093" w:type="pct"/>
            <w:shd w:val="clear" w:color="000000" w:fill="FFFFFF"/>
            <w:vAlign w:val="center"/>
          </w:tcPr>
          <w:p w14:paraId="248758A8"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$31.93</w:t>
            </w:r>
          </w:p>
        </w:tc>
        <w:tc>
          <w:tcPr>
            <w:tcW w:w="751" w:type="pct"/>
            <w:shd w:val="clear" w:color="000000" w:fill="FFFFFF"/>
            <w:noWrap/>
            <w:vAlign w:val="bottom"/>
          </w:tcPr>
          <w:p w14:paraId="7760E23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5AD4741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3764AB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DEF7BD9" w14:textId="77777777" w:rsidTr="00475AFF">
        <w:trPr>
          <w:trHeight w:val="20"/>
        </w:trPr>
        <w:tc>
          <w:tcPr>
            <w:tcW w:w="1910" w:type="pct"/>
            <w:shd w:val="clear" w:color="000000" w:fill="FFFFFF"/>
            <w:vAlign w:val="center"/>
          </w:tcPr>
          <w:p w14:paraId="6C6EBCC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Arcillas y Limos</w:t>
            </w:r>
          </w:p>
        </w:tc>
        <w:tc>
          <w:tcPr>
            <w:tcW w:w="1093" w:type="pct"/>
            <w:shd w:val="clear" w:color="000000" w:fill="FFFFFF"/>
            <w:vAlign w:val="center"/>
          </w:tcPr>
          <w:p w14:paraId="6F4DD731"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$25.07</w:t>
            </w:r>
          </w:p>
        </w:tc>
        <w:tc>
          <w:tcPr>
            <w:tcW w:w="751" w:type="pct"/>
            <w:shd w:val="clear" w:color="000000" w:fill="FFFFFF"/>
            <w:noWrap/>
            <w:vAlign w:val="bottom"/>
          </w:tcPr>
          <w:p w14:paraId="1845610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38A7DE2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B022FC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96847DD" w14:textId="77777777" w:rsidTr="00475AFF">
        <w:trPr>
          <w:trHeight w:val="20"/>
        </w:trPr>
        <w:tc>
          <w:tcPr>
            <w:tcW w:w="1910" w:type="pct"/>
            <w:shd w:val="clear" w:color="000000" w:fill="FFFFFF"/>
            <w:vAlign w:val="center"/>
          </w:tcPr>
          <w:p w14:paraId="276F012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Materiales en Greña</w:t>
            </w:r>
          </w:p>
        </w:tc>
        <w:tc>
          <w:tcPr>
            <w:tcW w:w="1093" w:type="pct"/>
            <w:shd w:val="clear" w:color="000000" w:fill="FFFFFF"/>
            <w:vAlign w:val="center"/>
          </w:tcPr>
          <w:p w14:paraId="688C46C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$25.07</w:t>
            </w:r>
          </w:p>
        </w:tc>
        <w:tc>
          <w:tcPr>
            <w:tcW w:w="751" w:type="pct"/>
            <w:shd w:val="clear" w:color="000000" w:fill="FFFFFF"/>
            <w:noWrap/>
            <w:vAlign w:val="bottom"/>
          </w:tcPr>
          <w:p w14:paraId="6883312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0C028E1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9122D7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4BF0539" w14:textId="77777777" w:rsidTr="00475AFF">
        <w:trPr>
          <w:trHeight w:val="20"/>
        </w:trPr>
        <w:tc>
          <w:tcPr>
            <w:tcW w:w="1910" w:type="pct"/>
            <w:shd w:val="clear" w:color="000000" w:fill="FFFFFF"/>
            <w:vAlign w:val="center"/>
          </w:tcPr>
          <w:p w14:paraId="2099C44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Piedra</w:t>
            </w:r>
          </w:p>
        </w:tc>
        <w:tc>
          <w:tcPr>
            <w:tcW w:w="1093" w:type="pct"/>
            <w:shd w:val="clear" w:color="000000" w:fill="FFFFFF"/>
            <w:vAlign w:val="center"/>
          </w:tcPr>
          <w:p w14:paraId="460A925B"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$27.38</w:t>
            </w:r>
          </w:p>
        </w:tc>
        <w:tc>
          <w:tcPr>
            <w:tcW w:w="751" w:type="pct"/>
            <w:shd w:val="clear" w:color="000000" w:fill="FFFFFF"/>
            <w:noWrap/>
            <w:vAlign w:val="bottom"/>
          </w:tcPr>
          <w:p w14:paraId="1E9D955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1E77BE4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2CB1A5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F400503" w14:textId="77777777" w:rsidTr="00475AFF">
        <w:trPr>
          <w:trHeight w:val="20"/>
        </w:trPr>
        <w:tc>
          <w:tcPr>
            <w:tcW w:w="1910" w:type="pct"/>
            <w:shd w:val="clear" w:color="000000" w:fill="FFFFFF"/>
            <w:vAlign w:val="center"/>
          </w:tcPr>
          <w:p w14:paraId="5F3858C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Otros</w:t>
            </w:r>
          </w:p>
        </w:tc>
        <w:tc>
          <w:tcPr>
            <w:tcW w:w="1093" w:type="pct"/>
            <w:shd w:val="clear" w:color="000000" w:fill="FFFFFF"/>
            <w:vAlign w:val="center"/>
          </w:tcPr>
          <w:p w14:paraId="0FB210D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$11.44</w:t>
            </w:r>
          </w:p>
        </w:tc>
        <w:tc>
          <w:tcPr>
            <w:tcW w:w="751" w:type="pct"/>
            <w:shd w:val="clear" w:color="000000" w:fill="FFFFFF"/>
            <w:noWrap/>
            <w:vAlign w:val="bottom"/>
          </w:tcPr>
          <w:p w14:paraId="3D3C3C4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4AE1508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0DB11A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11C2C7C" w14:textId="77777777" w:rsidTr="00475AFF">
        <w:trPr>
          <w:trHeight w:val="20"/>
        </w:trPr>
        <w:tc>
          <w:tcPr>
            <w:tcW w:w="1910" w:type="pct"/>
            <w:shd w:val="clear" w:color="000000" w:fill="FFFFFF"/>
            <w:vAlign w:val="center"/>
          </w:tcPr>
          <w:p w14:paraId="460D0E6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bottom"/>
          </w:tcPr>
          <w:p w14:paraId="7DEEFFE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54DC235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1C45E76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40CC1A5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3C73BAD" w14:textId="77777777" w:rsidTr="00475AFF">
        <w:trPr>
          <w:trHeight w:val="20"/>
        </w:trPr>
        <w:tc>
          <w:tcPr>
            <w:tcW w:w="1910" w:type="pct"/>
            <w:shd w:val="clear" w:color="000000" w:fill="FFFFFF"/>
            <w:vAlign w:val="center"/>
          </w:tcPr>
          <w:p w14:paraId="60E394E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Zona 2</w:t>
            </w:r>
          </w:p>
        </w:tc>
        <w:tc>
          <w:tcPr>
            <w:tcW w:w="1093" w:type="pct"/>
            <w:shd w:val="clear" w:color="000000" w:fill="FFFFFF"/>
            <w:vAlign w:val="bottom"/>
          </w:tcPr>
          <w:p w14:paraId="15D4EF9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24F81CC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5D746BC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657DD0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FFB6225" w14:textId="77777777" w:rsidTr="00475AFF">
        <w:trPr>
          <w:trHeight w:val="20"/>
        </w:trPr>
        <w:tc>
          <w:tcPr>
            <w:tcW w:w="1910" w:type="pct"/>
            <w:shd w:val="clear" w:color="000000" w:fill="FFFFFF"/>
            <w:vAlign w:val="center"/>
          </w:tcPr>
          <w:p w14:paraId="0D48FF1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Grava</w:t>
            </w:r>
          </w:p>
        </w:tc>
        <w:tc>
          <w:tcPr>
            <w:tcW w:w="1093" w:type="pct"/>
            <w:shd w:val="clear" w:color="000000" w:fill="FFFFFF"/>
            <w:vAlign w:val="center"/>
          </w:tcPr>
          <w:p w14:paraId="446DF0E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$20.53</w:t>
            </w:r>
          </w:p>
        </w:tc>
        <w:tc>
          <w:tcPr>
            <w:tcW w:w="751" w:type="pct"/>
            <w:shd w:val="clear" w:color="000000" w:fill="FFFFFF"/>
            <w:noWrap/>
            <w:vAlign w:val="bottom"/>
          </w:tcPr>
          <w:p w14:paraId="48BF19C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664C643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BADA76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81DD580" w14:textId="77777777" w:rsidTr="00475AFF">
        <w:trPr>
          <w:trHeight w:val="20"/>
        </w:trPr>
        <w:tc>
          <w:tcPr>
            <w:tcW w:w="1910" w:type="pct"/>
            <w:shd w:val="clear" w:color="000000" w:fill="FFFFFF"/>
            <w:vAlign w:val="center"/>
          </w:tcPr>
          <w:p w14:paraId="19F115D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Arena</w:t>
            </w:r>
          </w:p>
        </w:tc>
        <w:tc>
          <w:tcPr>
            <w:tcW w:w="1093" w:type="pct"/>
            <w:shd w:val="clear" w:color="000000" w:fill="FFFFFF"/>
            <w:vAlign w:val="center"/>
          </w:tcPr>
          <w:p w14:paraId="50DF77E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$20.53</w:t>
            </w:r>
          </w:p>
        </w:tc>
        <w:tc>
          <w:tcPr>
            <w:tcW w:w="751" w:type="pct"/>
            <w:shd w:val="clear" w:color="000000" w:fill="FFFFFF"/>
            <w:noWrap/>
            <w:vAlign w:val="bottom"/>
          </w:tcPr>
          <w:p w14:paraId="2807A57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4864C50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CE7EA8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2E16D40" w14:textId="77777777" w:rsidTr="00475AFF">
        <w:trPr>
          <w:trHeight w:val="20"/>
        </w:trPr>
        <w:tc>
          <w:tcPr>
            <w:tcW w:w="1910" w:type="pct"/>
            <w:shd w:val="clear" w:color="000000" w:fill="FFFFFF"/>
            <w:vAlign w:val="center"/>
          </w:tcPr>
          <w:p w14:paraId="3B9464C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Arcillas y Limos</w:t>
            </w:r>
          </w:p>
        </w:tc>
        <w:tc>
          <w:tcPr>
            <w:tcW w:w="1093" w:type="pct"/>
            <w:shd w:val="clear" w:color="000000" w:fill="FFFFFF"/>
            <w:vAlign w:val="center"/>
          </w:tcPr>
          <w:p w14:paraId="46EAA82B"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$15.95</w:t>
            </w:r>
          </w:p>
        </w:tc>
        <w:tc>
          <w:tcPr>
            <w:tcW w:w="751" w:type="pct"/>
            <w:shd w:val="clear" w:color="000000" w:fill="FFFFFF"/>
            <w:noWrap/>
            <w:vAlign w:val="bottom"/>
          </w:tcPr>
          <w:p w14:paraId="334241D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0FE525E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4ECFE3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0DF5172" w14:textId="77777777" w:rsidTr="00475AFF">
        <w:trPr>
          <w:trHeight w:val="20"/>
        </w:trPr>
        <w:tc>
          <w:tcPr>
            <w:tcW w:w="1910" w:type="pct"/>
            <w:shd w:val="clear" w:color="000000" w:fill="FFFFFF"/>
            <w:vAlign w:val="center"/>
          </w:tcPr>
          <w:p w14:paraId="4D29385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Materiales en Greña</w:t>
            </w:r>
          </w:p>
        </w:tc>
        <w:tc>
          <w:tcPr>
            <w:tcW w:w="1093" w:type="pct"/>
            <w:shd w:val="clear" w:color="000000" w:fill="FFFFFF"/>
            <w:vAlign w:val="center"/>
          </w:tcPr>
          <w:p w14:paraId="4162763C"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$15.95</w:t>
            </w:r>
          </w:p>
        </w:tc>
        <w:tc>
          <w:tcPr>
            <w:tcW w:w="751" w:type="pct"/>
            <w:shd w:val="clear" w:color="000000" w:fill="FFFFFF"/>
            <w:noWrap/>
            <w:vAlign w:val="bottom"/>
          </w:tcPr>
          <w:p w14:paraId="795EAA7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3FBEB32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1EBDF3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ADEE13E" w14:textId="77777777" w:rsidTr="00475AFF">
        <w:trPr>
          <w:trHeight w:val="20"/>
        </w:trPr>
        <w:tc>
          <w:tcPr>
            <w:tcW w:w="1910" w:type="pct"/>
            <w:shd w:val="clear" w:color="000000" w:fill="FFFFFF"/>
            <w:vAlign w:val="center"/>
          </w:tcPr>
          <w:p w14:paraId="32443DA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Piedra</w:t>
            </w:r>
          </w:p>
        </w:tc>
        <w:tc>
          <w:tcPr>
            <w:tcW w:w="1093" w:type="pct"/>
            <w:shd w:val="clear" w:color="000000" w:fill="FFFFFF"/>
            <w:vAlign w:val="center"/>
          </w:tcPr>
          <w:p w14:paraId="7EFF300C"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$18.24</w:t>
            </w:r>
          </w:p>
        </w:tc>
        <w:tc>
          <w:tcPr>
            <w:tcW w:w="751" w:type="pct"/>
            <w:shd w:val="clear" w:color="000000" w:fill="FFFFFF"/>
            <w:noWrap/>
            <w:vAlign w:val="bottom"/>
          </w:tcPr>
          <w:p w14:paraId="1EE3358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0D88FE3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B8D681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4997436" w14:textId="77777777" w:rsidTr="00475AFF">
        <w:trPr>
          <w:trHeight w:val="20"/>
        </w:trPr>
        <w:tc>
          <w:tcPr>
            <w:tcW w:w="1910" w:type="pct"/>
            <w:shd w:val="clear" w:color="000000" w:fill="FFFFFF"/>
            <w:vAlign w:val="center"/>
          </w:tcPr>
          <w:p w14:paraId="3373EBC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Otros</w:t>
            </w:r>
          </w:p>
        </w:tc>
        <w:tc>
          <w:tcPr>
            <w:tcW w:w="1093" w:type="pct"/>
            <w:shd w:val="clear" w:color="000000" w:fill="FFFFFF"/>
            <w:vAlign w:val="center"/>
          </w:tcPr>
          <w:p w14:paraId="01290C7C"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$6.82</w:t>
            </w:r>
          </w:p>
        </w:tc>
        <w:tc>
          <w:tcPr>
            <w:tcW w:w="751" w:type="pct"/>
            <w:shd w:val="clear" w:color="000000" w:fill="FFFFFF"/>
            <w:noWrap/>
            <w:vAlign w:val="bottom"/>
          </w:tcPr>
          <w:p w14:paraId="1ED0A6B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4597D69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D10B26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2CAD3EC" w14:textId="77777777" w:rsidTr="00475AFF">
        <w:trPr>
          <w:trHeight w:val="20"/>
        </w:trPr>
        <w:tc>
          <w:tcPr>
            <w:tcW w:w="1910" w:type="pct"/>
            <w:shd w:val="clear" w:color="000000" w:fill="FFFFFF"/>
            <w:vAlign w:val="center"/>
          </w:tcPr>
          <w:p w14:paraId="7E0BFE1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237</w:t>
            </w:r>
          </w:p>
        </w:tc>
        <w:tc>
          <w:tcPr>
            <w:tcW w:w="1093" w:type="pct"/>
            <w:shd w:val="clear" w:color="000000" w:fill="FFFFFF"/>
            <w:vAlign w:val="bottom"/>
          </w:tcPr>
          <w:p w14:paraId="2D1F238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noWrap/>
            <w:vAlign w:val="bottom"/>
          </w:tcPr>
          <w:p w14:paraId="1EA2B90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63A00F5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E7A3EE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306F878" w14:textId="77777777" w:rsidTr="00475AFF">
        <w:trPr>
          <w:trHeight w:val="20"/>
        </w:trPr>
        <w:tc>
          <w:tcPr>
            <w:tcW w:w="1910" w:type="pct"/>
            <w:shd w:val="clear" w:color="000000" w:fill="FFFFFF"/>
            <w:vAlign w:val="center"/>
          </w:tcPr>
          <w:p w14:paraId="3A30AF3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78BED0C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$7,670.13</w:t>
            </w:r>
          </w:p>
        </w:tc>
        <w:tc>
          <w:tcPr>
            <w:tcW w:w="751" w:type="pct"/>
            <w:shd w:val="clear" w:color="000000" w:fill="FFFFFF"/>
            <w:noWrap/>
            <w:vAlign w:val="center"/>
          </w:tcPr>
          <w:p w14:paraId="4B5D816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$7,670</w:t>
            </w:r>
          </w:p>
        </w:tc>
        <w:tc>
          <w:tcPr>
            <w:tcW w:w="628" w:type="pct"/>
            <w:shd w:val="clear" w:color="000000" w:fill="FFFFFF"/>
            <w:noWrap/>
            <w:vAlign w:val="bottom"/>
          </w:tcPr>
          <w:p w14:paraId="5D39E49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10474F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0407D3D" w14:textId="77777777" w:rsidTr="00475AFF">
        <w:trPr>
          <w:trHeight w:val="20"/>
        </w:trPr>
        <w:tc>
          <w:tcPr>
            <w:tcW w:w="1910" w:type="pct"/>
            <w:shd w:val="clear" w:color="000000" w:fill="FFFFFF"/>
            <w:vAlign w:val="center"/>
          </w:tcPr>
          <w:p w14:paraId="6D77194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0D112158"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$11,505.41</w:t>
            </w:r>
          </w:p>
        </w:tc>
        <w:tc>
          <w:tcPr>
            <w:tcW w:w="751" w:type="pct"/>
            <w:shd w:val="clear" w:color="000000" w:fill="FFFFFF"/>
            <w:noWrap/>
            <w:vAlign w:val="center"/>
          </w:tcPr>
          <w:p w14:paraId="6538E623"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$11,505</w:t>
            </w:r>
          </w:p>
        </w:tc>
        <w:tc>
          <w:tcPr>
            <w:tcW w:w="628" w:type="pct"/>
            <w:shd w:val="clear" w:color="000000" w:fill="FFFFFF"/>
            <w:noWrap/>
            <w:vAlign w:val="bottom"/>
          </w:tcPr>
          <w:p w14:paraId="52E1BD4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926601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1CE508B" w14:textId="77777777" w:rsidTr="00475AFF">
        <w:trPr>
          <w:trHeight w:val="20"/>
        </w:trPr>
        <w:tc>
          <w:tcPr>
            <w:tcW w:w="1910" w:type="pct"/>
            <w:shd w:val="clear" w:color="000000" w:fill="FFFFFF"/>
            <w:vAlign w:val="center"/>
          </w:tcPr>
          <w:p w14:paraId="151159D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55AF536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$11,504.03</w:t>
            </w:r>
          </w:p>
        </w:tc>
        <w:tc>
          <w:tcPr>
            <w:tcW w:w="751" w:type="pct"/>
            <w:shd w:val="clear" w:color="000000" w:fill="FFFFFF"/>
            <w:noWrap/>
            <w:vAlign w:val="center"/>
          </w:tcPr>
          <w:p w14:paraId="42209F1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$11,504</w:t>
            </w:r>
          </w:p>
        </w:tc>
        <w:tc>
          <w:tcPr>
            <w:tcW w:w="628" w:type="pct"/>
            <w:shd w:val="clear" w:color="000000" w:fill="FFFFFF"/>
            <w:noWrap/>
            <w:vAlign w:val="bottom"/>
          </w:tcPr>
          <w:p w14:paraId="78851AE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56654C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FF76E88" w14:textId="77777777" w:rsidTr="00475AFF">
        <w:trPr>
          <w:trHeight w:val="20"/>
        </w:trPr>
        <w:tc>
          <w:tcPr>
            <w:tcW w:w="1910" w:type="pct"/>
            <w:shd w:val="clear" w:color="000000" w:fill="FFFFFF"/>
            <w:vAlign w:val="center"/>
          </w:tcPr>
          <w:p w14:paraId="42F4DBE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238</w:t>
            </w:r>
          </w:p>
        </w:tc>
        <w:tc>
          <w:tcPr>
            <w:tcW w:w="1093" w:type="pct"/>
            <w:shd w:val="clear" w:color="000000" w:fill="FFFFFF"/>
            <w:vAlign w:val="bottom"/>
          </w:tcPr>
          <w:p w14:paraId="46A627D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6F52DF3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5949E35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2A49BB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EB2834F" w14:textId="77777777" w:rsidTr="00475AFF">
        <w:trPr>
          <w:trHeight w:val="20"/>
        </w:trPr>
        <w:tc>
          <w:tcPr>
            <w:tcW w:w="1910" w:type="pct"/>
            <w:shd w:val="clear" w:color="000000" w:fill="FFFFFF"/>
            <w:vAlign w:val="center"/>
          </w:tcPr>
          <w:p w14:paraId="5258658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243C8C4B"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$674,793.67</w:t>
            </w:r>
          </w:p>
        </w:tc>
        <w:tc>
          <w:tcPr>
            <w:tcW w:w="751" w:type="pct"/>
            <w:shd w:val="clear" w:color="000000" w:fill="FFFFFF"/>
            <w:noWrap/>
            <w:vAlign w:val="center"/>
          </w:tcPr>
          <w:p w14:paraId="41DEEA52"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$674,794</w:t>
            </w:r>
          </w:p>
        </w:tc>
        <w:tc>
          <w:tcPr>
            <w:tcW w:w="628" w:type="pct"/>
            <w:shd w:val="clear" w:color="000000" w:fill="FFFFFF"/>
            <w:noWrap/>
            <w:vAlign w:val="bottom"/>
          </w:tcPr>
          <w:p w14:paraId="1FD013C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C9441F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D4DA2CB" w14:textId="77777777" w:rsidTr="00475AFF">
        <w:trPr>
          <w:trHeight w:val="20"/>
        </w:trPr>
        <w:tc>
          <w:tcPr>
            <w:tcW w:w="1910" w:type="pct"/>
            <w:shd w:val="clear" w:color="000000" w:fill="FFFFFF"/>
            <w:vAlign w:val="center"/>
          </w:tcPr>
          <w:p w14:paraId="11642F7D"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4B7E9451"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$64,907.71</w:t>
            </w:r>
          </w:p>
        </w:tc>
        <w:tc>
          <w:tcPr>
            <w:tcW w:w="751" w:type="pct"/>
            <w:shd w:val="clear" w:color="000000" w:fill="FFFFFF"/>
            <w:noWrap/>
            <w:vAlign w:val="center"/>
          </w:tcPr>
          <w:p w14:paraId="520CD352"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$64,908</w:t>
            </w:r>
          </w:p>
        </w:tc>
        <w:tc>
          <w:tcPr>
            <w:tcW w:w="628" w:type="pct"/>
            <w:shd w:val="clear" w:color="000000" w:fill="FFFFFF"/>
            <w:noWrap/>
            <w:vAlign w:val="bottom"/>
          </w:tcPr>
          <w:p w14:paraId="5113E035"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28D2EEB"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E0082E2" w14:textId="77777777" w:rsidTr="00475AFF">
        <w:trPr>
          <w:trHeight w:val="20"/>
        </w:trPr>
        <w:tc>
          <w:tcPr>
            <w:tcW w:w="1910" w:type="pct"/>
            <w:shd w:val="clear" w:color="000000" w:fill="FFFFFF"/>
            <w:vAlign w:val="center"/>
          </w:tcPr>
          <w:p w14:paraId="266B3325"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7995E47C"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$24,992.33</w:t>
            </w:r>
          </w:p>
        </w:tc>
        <w:tc>
          <w:tcPr>
            <w:tcW w:w="751" w:type="pct"/>
            <w:shd w:val="clear" w:color="000000" w:fill="FFFFFF"/>
            <w:noWrap/>
            <w:vAlign w:val="center"/>
          </w:tcPr>
          <w:p w14:paraId="066B6548"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$24,992</w:t>
            </w:r>
          </w:p>
        </w:tc>
        <w:tc>
          <w:tcPr>
            <w:tcW w:w="628" w:type="pct"/>
            <w:shd w:val="clear" w:color="000000" w:fill="FFFFFF"/>
            <w:noWrap/>
            <w:vAlign w:val="bottom"/>
          </w:tcPr>
          <w:p w14:paraId="611934ED"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F1043AA"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1072F54" w14:textId="77777777" w:rsidTr="00475AFF">
        <w:trPr>
          <w:trHeight w:val="20"/>
        </w:trPr>
        <w:tc>
          <w:tcPr>
            <w:tcW w:w="1910" w:type="pct"/>
            <w:shd w:val="clear" w:color="000000" w:fill="FFFFFF"/>
            <w:vAlign w:val="center"/>
          </w:tcPr>
          <w:p w14:paraId="04AA05CD"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09AD39F4"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$19,993.86</w:t>
            </w:r>
          </w:p>
        </w:tc>
        <w:tc>
          <w:tcPr>
            <w:tcW w:w="751" w:type="pct"/>
            <w:shd w:val="clear" w:color="000000" w:fill="FFFFFF"/>
            <w:noWrap/>
            <w:vAlign w:val="center"/>
          </w:tcPr>
          <w:p w14:paraId="55950D1F"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$19,994</w:t>
            </w:r>
          </w:p>
        </w:tc>
        <w:tc>
          <w:tcPr>
            <w:tcW w:w="628" w:type="pct"/>
            <w:shd w:val="clear" w:color="000000" w:fill="FFFFFF"/>
            <w:noWrap/>
            <w:vAlign w:val="bottom"/>
          </w:tcPr>
          <w:p w14:paraId="5225430A"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A89BC3B"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17AB80F" w14:textId="77777777" w:rsidTr="00475AFF">
        <w:trPr>
          <w:trHeight w:val="20"/>
        </w:trPr>
        <w:tc>
          <w:tcPr>
            <w:tcW w:w="1910" w:type="pct"/>
            <w:shd w:val="clear" w:color="000000" w:fill="FFFFFF"/>
            <w:vAlign w:val="center"/>
          </w:tcPr>
          <w:p w14:paraId="5BAF61C9"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xml:space="preserve"> V</w:t>
            </w:r>
          </w:p>
        </w:tc>
        <w:tc>
          <w:tcPr>
            <w:tcW w:w="1093" w:type="pct"/>
            <w:shd w:val="clear" w:color="000000" w:fill="FFFFFF"/>
            <w:vAlign w:val="center"/>
          </w:tcPr>
          <w:p w14:paraId="724745AA"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$12,496.14</w:t>
            </w:r>
          </w:p>
        </w:tc>
        <w:tc>
          <w:tcPr>
            <w:tcW w:w="751" w:type="pct"/>
            <w:shd w:val="clear" w:color="000000" w:fill="FFFFFF"/>
            <w:noWrap/>
            <w:vAlign w:val="center"/>
          </w:tcPr>
          <w:p w14:paraId="33488F4F"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$12,496</w:t>
            </w:r>
          </w:p>
        </w:tc>
        <w:tc>
          <w:tcPr>
            <w:tcW w:w="628" w:type="pct"/>
            <w:shd w:val="clear" w:color="000000" w:fill="FFFFFF"/>
            <w:noWrap/>
            <w:vAlign w:val="bottom"/>
          </w:tcPr>
          <w:p w14:paraId="01AE899E"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FE2238E"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B301E55" w14:textId="77777777" w:rsidTr="00475AFF">
        <w:trPr>
          <w:trHeight w:val="20"/>
        </w:trPr>
        <w:tc>
          <w:tcPr>
            <w:tcW w:w="1910" w:type="pct"/>
            <w:shd w:val="clear" w:color="000000" w:fill="FFFFFF"/>
            <w:vAlign w:val="center"/>
          </w:tcPr>
          <w:p w14:paraId="1BF3EE25"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xml:space="preserve"> VI</w:t>
            </w:r>
          </w:p>
        </w:tc>
        <w:tc>
          <w:tcPr>
            <w:tcW w:w="1093" w:type="pct"/>
            <w:shd w:val="clear" w:color="000000" w:fill="FFFFFF"/>
            <w:vAlign w:val="center"/>
          </w:tcPr>
          <w:p w14:paraId="7803BAFC"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$36,781.04</w:t>
            </w:r>
          </w:p>
        </w:tc>
        <w:tc>
          <w:tcPr>
            <w:tcW w:w="751" w:type="pct"/>
            <w:shd w:val="clear" w:color="000000" w:fill="FFFFFF"/>
            <w:noWrap/>
            <w:vAlign w:val="center"/>
          </w:tcPr>
          <w:p w14:paraId="42294291" w14:textId="77777777" w:rsidR="00C45D24" w:rsidRPr="00B30EEE" w:rsidRDefault="00C45D24" w:rsidP="00475AFF">
            <w:pPr>
              <w:spacing w:before="34" w:after="30"/>
              <w:jc w:val="right"/>
              <w:rPr>
                <w:rFonts w:ascii="Arial" w:hAnsi="Arial" w:cs="Arial"/>
                <w:color w:val="000000"/>
                <w:sz w:val="16"/>
                <w:szCs w:val="16"/>
                <w:lang w:eastAsia="es-MX"/>
              </w:rPr>
            </w:pPr>
            <w:r w:rsidRPr="00B30EEE">
              <w:rPr>
                <w:rFonts w:ascii="Arial" w:hAnsi="Arial" w:cs="Arial"/>
                <w:color w:val="000000"/>
                <w:sz w:val="16"/>
                <w:szCs w:val="16"/>
                <w:lang w:eastAsia="es-MX"/>
              </w:rPr>
              <w:t>$36,781</w:t>
            </w:r>
          </w:p>
        </w:tc>
        <w:tc>
          <w:tcPr>
            <w:tcW w:w="628" w:type="pct"/>
            <w:shd w:val="clear" w:color="000000" w:fill="FFFFFF"/>
            <w:noWrap/>
            <w:vAlign w:val="bottom"/>
          </w:tcPr>
          <w:p w14:paraId="43EB999B"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0709C7C" w14:textId="77777777" w:rsidR="00C45D24" w:rsidRPr="00B30EEE" w:rsidRDefault="00C45D24" w:rsidP="00475AFF">
            <w:pPr>
              <w:spacing w:before="34" w:after="3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30A7F65" w14:textId="77777777" w:rsidTr="00475AFF">
        <w:trPr>
          <w:trHeight w:val="20"/>
        </w:trPr>
        <w:tc>
          <w:tcPr>
            <w:tcW w:w="1910" w:type="pct"/>
            <w:shd w:val="clear" w:color="000000" w:fill="FFFFFF"/>
            <w:vAlign w:val="center"/>
          </w:tcPr>
          <w:p w14:paraId="40088230" w14:textId="77777777" w:rsidR="00C45D24" w:rsidRPr="00B30EEE" w:rsidRDefault="00C45D24" w:rsidP="00475AFF">
            <w:pPr>
              <w:spacing w:before="28" w:after="30"/>
              <w:rPr>
                <w:rFonts w:ascii="Arial" w:hAnsi="Arial" w:cs="Arial"/>
                <w:color w:val="000000"/>
                <w:sz w:val="16"/>
                <w:szCs w:val="16"/>
                <w:lang w:eastAsia="es-MX"/>
              </w:rPr>
            </w:pPr>
            <w:r w:rsidRPr="00B30EEE">
              <w:rPr>
                <w:rFonts w:ascii="Arial" w:hAnsi="Arial" w:cs="Arial"/>
                <w:color w:val="000000"/>
                <w:sz w:val="16"/>
                <w:szCs w:val="16"/>
                <w:lang w:eastAsia="es-MX"/>
              </w:rPr>
              <w:t xml:space="preserve"> VII</w:t>
            </w:r>
          </w:p>
        </w:tc>
        <w:tc>
          <w:tcPr>
            <w:tcW w:w="1093" w:type="pct"/>
            <w:shd w:val="clear" w:color="000000" w:fill="FFFFFF"/>
            <w:vAlign w:val="center"/>
          </w:tcPr>
          <w:p w14:paraId="21774714" w14:textId="77777777" w:rsidR="00C45D24" w:rsidRPr="00B30EEE" w:rsidRDefault="00C45D24" w:rsidP="00475AFF">
            <w:pPr>
              <w:spacing w:before="28" w:after="30"/>
              <w:jc w:val="right"/>
              <w:rPr>
                <w:rFonts w:ascii="Arial" w:hAnsi="Arial" w:cs="Arial"/>
                <w:color w:val="000000"/>
                <w:sz w:val="16"/>
                <w:szCs w:val="16"/>
                <w:lang w:eastAsia="es-MX"/>
              </w:rPr>
            </w:pPr>
            <w:r w:rsidRPr="00B30EEE">
              <w:rPr>
                <w:rFonts w:ascii="Arial" w:hAnsi="Arial" w:cs="Arial"/>
                <w:color w:val="000000"/>
                <w:sz w:val="16"/>
                <w:szCs w:val="16"/>
                <w:lang w:eastAsia="es-MX"/>
              </w:rPr>
              <w:t>$7,497.70</w:t>
            </w:r>
          </w:p>
        </w:tc>
        <w:tc>
          <w:tcPr>
            <w:tcW w:w="751" w:type="pct"/>
            <w:shd w:val="clear" w:color="000000" w:fill="FFFFFF"/>
            <w:noWrap/>
            <w:vAlign w:val="center"/>
          </w:tcPr>
          <w:p w14:paraId="77EE835C" w14:textId="77777777" w:rsidR="00C45D24" w:rsidRPr="00B30EEE" w:rsidRDefault="00C45D24" w:rsidP="00475AFF">
            <w:pPr>
              <w:spacing w:before="28" w:after="30"/>
              <w:jc w:val="right"/>
              <w:rPr>
                <w:rFonts w:ascii="Arial" w:hAnsi="Arial" w:cs="Arial"/>
                <w:color w:val="000000"/>
                <w:sz w:val="16"/>
                <w:szCs w:val="16"/>
                <w:lang w:eastAsia="es-MX"/>
              </w:rPr>
            </w:pPr>
            <w:r w:rsidRPr="00B30EEE">
              <w:rPr>
                <w:rFonts w:ascii="Arial" w:hAnsi="Arial" w:cs="Arial"/>
                <w:color w:val="000000"/>
                <w:sz w:val="16"/>
                <w:szCs w:val="16"/>
                <w:lang w:eastAsia="es-MX"/>
              </w:rPr>
              <w:t>$7,498</w:t>
            </w:r>
          </w:p>
        </w:tc>
        <w:tc>
          <w:tcPr>
            <w:tcW w:w="628" w:type="pct"/>
            <w:shd w:val="clear" w:color="000000" w:fill="FFFFFF"/>
            <w:noWrap/>
            <w:vAlign w:val="bottom"/>
          </w:tcPr>
          <w:p w14:paraId="14324A00" w14:textId="77777777" w:rsidR="00C45D24" w:rsidRPr="00B30EEE" w:rsidRDefault="00C45D24" w:rsidP="00475AFF">
            <w:pPr>
              <w:spacing w:before="28"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84D92ED" w14:textId="77777777" w:rsidR="00C45D24" w:rsidRPr="00B30EEE" w:rsidRDefault="00C45D24" w:rsidP="00475AFF">
            <w:pPr>
              <w:spacing w:before="28" w:after="3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CE02D27" w14:textId="77777777" w:rsidTr="00475AFF">
        <w:trPr>
          <w:trHeight w:val="20"/>
        </w:trPr>
        <w:tc>
          <w:tcPr>
            <w:tcW w:w="1910" w:type="pct"/>
            <w:shd w:val="clear" w:color="000000" w:fill="FFFFFF"/>
            <w:vAlign w:val="center"/>
          </w:tcPr>
          <w:p w14:paraId="44C5EB61" w14:textId="77777777" w:rsidR="00C45D24" w:rsidRPr="00B30EEE" w:rsidRDefault="00C45D24" w:rsidP="00475AFF">
            <w:pPr>
              <w:spacing w:before="28" w:after="30"/>
              <w:rPr>
                <w:rFonts w:ascii="Arial" w:hAnsi="Arial" w:cs="Arial"/>
                <w:color w:val="000000"/>
                <w:sz w:val="16"/>
                <w:szCs w:val="16"/>
                <w:lang w:eastAsia="es-MX"/>
              </w:rPr>
            </w:pPr>
            <w:r w:rsidRPr="00B30EEE">
              <w:rPr>
                <w:rFonts w:ascii="Arial" w:hAnsi="Arial" w:cs="Arial"/>
                <w:color w:val="000000"/>
                <w:sz w:val="16"/>
                <w:szCs w:val="16"/>
                <w:lang w:eastAsia="es-MX"/>
              </w:rPr>
              <w:t xml:space="preserve"> VIII</w:t>
            </w:r>
          </w:p>
        </w:tc>
        <w:tc>
          <w:tcPr>
            <w:tcW w:w="1093" w:type="pct"/>
            <w:shd w:val="clear" w:color="000000" w:fill="FFFFFF"/>
            <w:vAlign w:val="center"/>
          </w:tcPr>
          <w:p w14:paraId="77E3D017" w14:textId="77777777" w:rsidR="00C45D24" w:rsidRPr="00B30EEE" w:rsidRDefault="00C45D24" w:rsidP="00475AFF">
            <w:pPr>
              <w:spacing w:before="28" w:after="30"/>
              <w:jc w:val="right"/>
              <w:rPr>
                <w:rFonts w:ascii="Arial" w:hAnsi="Arial" w:cs="Arial"/>
                <w:color w:val="000000"/>
                <w:sz w:val="16"/>
                <w:szCs w:val="16"/>
                <w:lang w:eastAsia="es-MX"/>
              </w:rPr>
            </w:pPr>
            <w:r w:rsidRPr="00B30EEE">
              <w:rPr>
                <w:rFonts w:ascii="Arial" w:hAnsi="Arial" w:cs="Arial"/>
                <w:color w:val="000000"/>
                <w:sz w:val="16"/>
                <w:szCs w:val="16"/>
                <w:lang w:eastAsia="es-MX"/>
              </w:rPr>
              <w:t>$7,497.70</w:t>
            </w:r>
          </w:p>
        </w:tc>
        <w:tc>
          <w:tcPr>
            <w:tcW w:w="751" w:type="pct"/>
            <w:shd w:val="clear" w:color="000000" w:fill="FFFFFF"/>
            <w:noWrap/>
            <w:vAlign w:val="center"/>
          </w:tcPr>
          <w:p w14:paraId="79B2E9C1" w14:textId="77777777" w:rsidR="00C45D24" w:rsidRPr="00B30EEE" w:rsidRDefault="00C45D24" w:rsidP="00475AFF">
            <w:pPr>
              <w:spacing w:before="28" w:after="30"/>
              <w:jc w:val="right"/>
              <w:rPr>
                <w:rFonts w:ascii="Arial" w:hAnsi="Arial" w:cs="Arial"/>
                <w:color w:val="000000"/>
                <w:sz w:val="16"/>
                <w:szCs w:val="16"/>
                <w:lang w:eastAsia="es-MX"/>
              </w:rPr>
            </w:pPr>
            <w:r w:rsidRPr="00B30EEE">
              <w:rPr>
                <w:rFonts w:ascii="Arial" w:hAnsi="Arial" w:cs="Arial"/>
                <w:color w:val="000000"/>
                <w:sz w:val="16"/>
                <w:szCs w:val="16"/>
                <w:lang w:eastAsia="es-MX"/>
              </w:rPr>
              <w:t>$7,498</w:t>
            </w:r>
          </w:p>
        </w:tc>
        <w:tc>
          <w:tcPr>
            <w:tcW w:w="628" w:type="pct"/>
            <w:shd w:val="clear" w:color="000000" w:fill="FFFFFF"/>
            <w:noWrap/>
            <w:vAlign w:val="bottom"/>
          </w:tcPr>
          <w:p w14:paraId="5FBE846D" w14:textId="77777777" w:rsidR="00C45D24" w:rsidRPr="00B30EEE" w:rsidRDefault="00C45D24" w:rsidP="00475AFF">
            <w:pPr>
              <w:spacing w:before="28"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AEB386B" w14:textId="77777777" w:rsidR="00C45D24" w:rsidRPr="00B30EEE" w:rsidRDefault="00C45D24" w:rsidP="00475AFF">
            <w:pPr>
              <w:spacing w:before="28" w:after="3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E95321B" w14:textId="77777777" w:rsidTr="00475AFF">
        <w:trPr>
          <w:trHeight w:val="20"/>
        </w:trPr>
        <w:tc>
          <w:tcPr>
            <w:tcW w:w="1910" w:type="pct"/>
            <w:shd w:val="clear" w:color="000000" w:fill="FFFFFF"/>
            <w:vAlign w:val="center"/>
          </w:tcPr>
          <w:p w14:paraId="5F30E132" w14:textId="77777777" w:rsidR="00C45D24" w:rsidRPr="00B30EEE" w:rsidRDefault="00C45D24" w:rsidP="00475AFF">
            <w:pPr>
              <w:spacing w:before="28" w:after="30"/>
              <w:rPr>
                <w:rFonts w:ascii="Arial" w:hAnsi="Arial" w:cs="Arial"/>
                <w:color w:val="000000"/>
                <w:sz w:val="16"/>
                <w:szCs w:val="16"/>
                <w:lang w:eastAsia="es-MX"/>
              </w:rPr>
            </w:pPr>
            <w:r w:rsidRPr="00B30EEE">
              <w:rPr>
                <w:rFonts w:ascii="Arial" w:hAnsi="Arial" w:cs="Arial"/>
                <w:color w:val="000000"/>
                <w:sz w:val="16"/>
                <w:szCs w:val="16"/>
                <w:lang w:eastAsia="es-MX"/>
              </w:rPr>
              <w:t xml:space="preserve"> IX</w:t>
            </w:r>
          </w:p>
        </w:tc>
        <w:tc>
          <w:tcPr>
            <w:tcW w:w="1093" w:type="pct"/>
            <w:shd w:val="clear" w:color="000000" w:fill="FFFFFF"/>
            <w:vAlign w:val="center"/>
          </w:tcPr>
          <w:p w14:paraId="713C258F" w14:textId="77777777" w:rsidR="00C45D24" w:rsidRPr="00B30EEE" w:rsidRDefault="00C45D24" w:rsidP="00475AFF">
            <w:pPr>
              <w:spacing w:before="28" w:after="30"/>
              <w:jc w:val="right"/>
              <w:rPr>
                <w:rFonts w:ascii="Arial" w:hAnsi="Arial" w:cs="Arial"/>
                <w:color w:val="000000"/>
                <w:sz w:val="16"/>
                <w:szCs w:val="16"/>
                <w:lang w:eastAsia="es-MX"/>
              </w:rPr>
            </w:pPr>
            <w:r w:rsidRPr="00B30EEE">
              <w:rPr>
                <w:rFonts w:ascii="Arial" w:hAnsi="Arial" w:cs="Arial"/>
                <w:color w:val="000000"/>
                <w:sz w:val="16"/>
                <w:szCs w:val="16"/>
                <w:lang w:eastAsia="es-MX"/>
              </w:rPr>
              <w:t>$4,998.46</w:t>
            </w:r>
          </w:p>
        </w:tc>
        <w:tc>
          <w:tcPr>
            <w:tcW w:w="751" w:type="pct"/>
            <w:shd w:val="clear" w:color="000000" w:fill="FFFFFF"/>
            <w:noWrap/>
            <w:vAlign w:val="center"/>
          </w:tcPr>
          <w:p w14:paraId="2B79DC75" w14:textId="77777777" w:rsidR="00C45D24" w:rsidRPr="00B30EEE" w:rsidRDefault="00C45D24" w:rsidP="00475AFF">
            <w:pPr>
              <w:spacing w:before="28" w:after="30"/>
              <w:jc w:val="right"/>
              <w:rPr>
                <w:rFonts w:ascii="Arial" w:hAnsi="Arial" w:cs="Arial"/>
                <w:color w:val="000000"/>
                <w:sz w:val="16"/>
                <w:szCs w:val="16"/>
                <w:lang w:eastAsia="es-MX"/>
              </w:rPr>
            </w:pPr>
            <w:r w:rsidRPr="00B30EEE">
              <w:rPr>
                <w:rFonts w:ascii="Arial" w:hAnsi="Arial" w:cs="Arial"/>
                <w:color w:val="000000"/>
                <w:sz w:val="16"/>
                <w:szCs w:val="16"/>
                <w:lang w:eastAsia="es-MX"/>
              </w:rPr>
              <w:t>$4,998</w:t>
            </w:r>
          </w:p>
        </w:tc>
        <w:tc>
          <w:tcPr>
            <w:tcW w:w="628" w:type="pct"/>
            <w:shd w:val="clear" w:color="000000" w:fill="FFFFFF"/>
            <w:noWrap/>
            <w:vAlign w:val="bottom"/>
          </w:tcPr>
          <w:p w14:paraId="7D0B3191" w14:textId="77777777" w:rsidR="00C45D24" w:rsidRPr="00B30EEE" w:rsidRDefault="00C45D24" w:rsidP="00475AFF">
            <w:pPr>
              <w:spacing w:before="28"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179894E" w14:textId="77777777" w:rsidR="00C45D24" w:rsidRPr="00B30EEE" w:rsidRDefault="00C45D24" w:rsidP="00475AFF">
            <w:pPr>
              <w:spacing w:before="28" w:after="3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BACF794" w14:textId="77777777" w:rsidTr="00475AFF">
        <w:trPr>
          <w:trHeight w:val="20"/>
        </w:trPr>
        <w:tc>
          <w:tcPr>
            <w:tcW w:w="1910" w:type="pct"/>
            <w:shd w:val="clear" w:color="000000" w:fill="FFFFFF"/>
            <w:vAlign w:val="center"/>
          </w:tcPr>
          <w:p w14:paraId="5CAFF532"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X</w:t>
            </w:r>
          </w:p>
        </w:tc>
        <w:tc>
          <w:tcPr>
            <w:tcW w:w="1093" w:type="pct"/>
            <w:shd w:val="clear" w:color="000000" w:fill="FFFFFF"/>
            <w:vAlign w:val="center"/>
          </w:tcPr>
          <w:p w14:paraId="655E72A0"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$4,998.46</w:t>
            </w:r>
          </w:p>
        </w:tc>
        <w:tc>
          <w:tcPr>
            <w:tcW w:w="751" w:type="pct"/>
            <w:shd w:val="clear" w:color="000000" w:fill="FFFFFF"/>
            <w:noWrap/>
            <w:vAlign w:val="center"/>
          </w:tcPr>
          <w:p w14:paraId="736060CE"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$4,998</w:t>
            </w:r>
          </w:p>
        </w:tc>
        <w:tc>
          <w:tcPr>
            <w:tcW w:w="628" w:type="pct"/>
            <w:shd w:val="clear" w:color="000000" w:fill="FFFFFF"/>
            <w:noWrap/>
            <w:vAlign w:val="bottom"/>
          </w:tcPr>
          <w:p w14:paraId="536EA244"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653E60A"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EB32BA4" w14:textId="77777777" w:rsidTr="00475AFF">
        <w:trPr>
          <w:trHeight w:val="20"/>
        </w:trPr>
        <w:tc>
          <w:tcPr>
            <w:tcW w:w="1910" w:type="pct"/>
            <w:shd w:val="clear" w:color="000000" w:fill="FFFFFF"/>
            <w:vAlign w:val="center"/>
          </w:tcPr>
          <w:p w14:paraId="65A2E2D2"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XI</w:t>
            </w:r>
          </w:p>
        </w:tc>
        <w:tc>
          <w:tcPr>
            <w:tcW w:w="1093" w:type="pct"/>
            <w:shd w:val="clear" w:color="000000" w:fill="FFFFFF"/>
            <w:vAlign w:val="center"/>
          </w:tcPr>
          <w:p w14:paraId="34E48E72"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$1,249.59</w:t>
            </w:r>
          </w:p>
        </w:tc>
        <w:tc>
          <w:tcPr>
            <w:tcW w:w="751" w:type="pct"/>
            <w:shd w:val="clear" w:color="000000" w:fill="FFFFFF"/>
            <w:noWrap/>
            <w:vAlign w:val="center"/>
          </w:tcPr>
          <w:p w14:paraId="3F39846E"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$1,250</w:t>
            </w:r>
          </w:p>
        </w:tc>
        <w:tc>
          <w:tcPr>
            <w:tcW w:w="628" w:type="pct"/>
            <w:shd w:val="clear" w:color="000000" w:fill="FFFFFF"/>
            <w:noWrap/>
            <w:vAlign w:val="bottom"/>
          </w:tcPr>
          <w:p w14:paraId="1C9A41B6"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4D79D1C"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0B88463" w14:textId="77777777" w:rsidTr="00475AFF">
        <w:trPr>
          <w:trHeight w:val="20"/>
        </w:trPr>
        <w:tc>
          <w:tcPr>
            <w:tcW w:w="1910" w:type="pct"/>
            <w:shd w:val="clear" w:color="000000" w:fill="FFFFFF"/>
            <w:vAlign w:val="center"/>
          </w:tcPr>
          <w:p w14:paraId="7A9DFEB4"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Artículo 238-C</w:t>
            </w:r>
          </w:p>
        </w:tc>
        <w:tc>
          <w:tcPr>
            <w:tcW w:w="1093" w:type="pct"/>
            <w:shd w:val="clear" w:color="000000" w:fill="FFFFFF"/>
            <w:vAlign w:val="bottom"/>
          </w:tcPr>
          <w:p w14:paraId="1A412E36"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519699F8"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199D9C75"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4E87F46B"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856CB3C" w14:textId="77777777" w:rsidTr="00475AFF">
        <w:trPr>
          <w:trHeight w:val="20"/>
        </w:trPr>
        <w:tc>
          <w:tcPr>
            <w:tcW w:w="1910" w:type="pct"/>
            <w:shd w:val="clear" w:color="000000" w:fill="FFFFFF"/>
            <w:vAlign w:val="center"/>
          </w:tcPr>
          <w:p w14:paraId="51BBA9CC"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276DDD2A"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$44.03</w:t>
            </w:r>
          </w:p>
        </w:tc>
        <w:tc>
          <w:tcPr>
            <w:tcW w:w="751" w:type="pct"/>
            <w:shd w:val="clear" w:color="000000" w:fill="FFFFFF"/>
            <w:noWrap/>
            <w:vAlign w:val="center"/>
          </w:tcPr>
          <w:p w14:paraId="3CCA56DF"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$44</w:t>
            </w:r>
          </w:p>
        </w:tc>
        <w:tc>
          <w:tcPr>
            <w:tcW w:w="628" w:type="pct"/>
            <w:shd w:val="clear" w:color="000000" w:fill="FFFFFF"/>
            <w:noWrap/>
            <w:vAlign w:val="bottom"/>
          </w:tcPr>
          <w:p w14:paraId="39736ED8"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C703966"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0FE5396" w14:textId="77777777" w:rsidTr="00475AFF">
        <w:trPr>
          <w:trHeight w:val="20"/>
        </w:trPr>
        <w:tc>
          <w:tcPr>
            <w:tcW w:w="1910" w:type="pct"/>
            <w:shd w:val="clear" w:color="000000" w:fill="FFFFFF"/>
            <w:vAlign w:val="center"/>
          </w:tcPr>
          <w:p w14:paraId="54BF73B8"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4FC73927"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$457.97</w:t>
            </w:r>
          </w:p>
        </w:tc>
        <w:tc>
          <w:tcPr>
            <w:tcW w:w="751" w:type="pct"/>
            <w:shd w:val="clear" w:color="000000" w:fill="FFFFFF"/>
            <w:noWrap/>
            <w:vAlign w:val="center"/>
          </w:tcPr>
          <w:p w14:paraId="28E868CF"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$458</w:t>
            </w:r>
          </w:p>
        </w:tc>
        <w:tc>
          <w:tcPr>
            <w:tcW w:w="628" w:type="pct"/>
            <w:shd w:val="clear" w:color="000000" w:fill="FFFFFF"/>
            <w:noWrap/>
            <w:vAlign w:val="bottom"/>
          </w:tcPr>
          <w:p w14:paraId="7709864B"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371D4D2"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5A3AB3E" w14:textId="77777777" w:rsidTr="00475AFF">
        <w:trPr>
          <w:trHeight w:val="20"/>
        </w:trPr>
        <w:tc>
          <w:tcPr>
            <w:tcW w:w="1910" w:type="pct"/>
            <w:shd w:val="clear" w:color="000000" w:fill="FFFFFF"/>
            <w:vAlign w:val="center"/>
          </w:tcPr>
          <w:p w14:paraId="37D9460F"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Artículo 240</w:t>
            </w:r>
          </w:p>
        </w:tc>
        <w:tc>
          <w:tcPr>
            <w:tcW w:w="1093" w:type="pct"/>
            <w:shd w:val="clear" w:color="000000" w:fill="FFFFFF"/>
            <w:vAlign w:val="bottom"/>
          </w:tcPr>
          <w:p w14:paraId="25617981"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277F16D1"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519B184E"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46005402"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07441CC" w14:textId="77777777" w:rsidTr="00475AFF">
        <w:trPr>
          <w:trHeight w:val="20"/>
        </w:trPr>
        <w:tc>
          <w:tcPr>
            <w:tcW w:w="1910" w:type="pct"/>
            <w:shd w:val="clear" w:color="000000" w:fill="FFFFFF"/>
            <w:vAlign w:val="center"/>
          </w:tcPr>
          <w:p w14:paraId="42ED2D2F"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a)</w:t>
            </w:r>
          </w:p>
        </w:tc>
        <w:tc>
          <w:tcPr>
            <w:tcW w:w="1093" w:type="pct"/>
            <w:shd w:val="clear" w:color="000000" w:fill="FFFFFF"/>
            <w:vAlign w:val="center"/>
          </w:tcPr>
          <w:p w14:paraId="1FEB3EBD"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$12,631.07</w:t>
            </w:r>
          </w:p>
        </w:tc>
        <w:tc>
          <w:tcPr>
            <w:tcW w:w="751" w:type="pct"/>
            <w:shd w:val="clear" w:color="000000" w:fill="FFFFFF"/>
            <w:noWrap/>
            <w:vAlign w:val="center"/>
          </w:tcPr>
          <w:p w14:paraId="1ED2AA42"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$12,631</w:t>
            </w:r>
          </w:p>
        </w:tc>
        <w:tc>
          <w:tcPr>
            <w:tcW w:w="628" w:type="pct"/>
            <w:shd w:val="clear" w:color="000000" w:fill="FFFFFF"/>
            <w:noWrap/>
            <w:vAlign w:val="bottom"/>
          </w:tcPr>
          <w:p w14:paraId="12DA7867"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249B366"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809A0E1" w14:textId="77777777" w:rsidTr="00475AFF">
        <w:trPr>
          <w:trHeight w:val="20"/>
        </w:trPr>
        <w:tc>
          <w:tcPr>
            <w:tcW w:w="1910" w:type="pct"/>
            <w:shd w:val="clear" w:color="000000" w:fill="FFFFFF"/>
            <w:vAlign w:val="center"/>
          </w:tcPr>
          <w:p w14:paraId="470CFE9C"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 b)</w:t>
            </w:r>
          </w:p>
        </w:tc>
        <w:tc>
          <w:tcPr>
            <w:tcW w:w="1093" w:type="pct"/>
            <w:shd w:val="clear" w:color="000000" w:fill="FFFFFF"/>
            <w:vAlign w:val="center"/>
          </w:tcPr>
          <w:p w14:paraId="589075CC"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$18,946.69</w:t>
            </w:r>
          </w:p>
        </w:tc>
        <w:tc>
          <w:tcPr>
            <w:tcW w:w="751" w:type="pct"/>
            <w:shd w:val="clear" w:color="000000" w:fill="FFFFFF"/>
            <w:noWrap/>
            <w:vAlign w:val="center"/>
          </w:tcPr>
          <w:p w14:paraId="3903E5C2" w14:textId="77777777" w:rsidR="00C45D24" w:rsidRPr="00B30EEE" w:rsidRDefault="00C45D24" w:rsidP="00475AFF">
            <w:pPr>
              <w:spacing w:before="28" w:after="20"/>
              <w:jc w:val="right"/>
              <w:rPr>
                <w:rFonts w:ascii="Arial" w:hAnsi="Arial" w:cs="Arial"/>
                <w:color w:val="000000"/>
                <w:sz w:val="16"/>
                <w:szCs w:val="16"/>
                <w:lang w:eastAsia="es-MX"/>
              </w:rPr>
            </w:pPr>
            <w:r w:rsidRPr="00B30EEE">
              <w:rPr>
                <w:rFonts w:ascii="Arial" w:hAnsi="Arial" w:cs="Arial"/>
                <w:color w:val="000000"/>
                <w:sz w:val="16"/>
                <w:szCs w:val="16"/>
                <w:lang w:eastAsia="es-MX"/>
              </w:rPr>
              <w:t>$18,947</w:t>
            </w:r>
          </w:p>
        </w:tc>
        <w:tc>
          <w:tcPr>
            <w:tcW w:w="628" w:type="pct"/>
            <w:shd w:val="clear" w:color="000000" w:fill="FFFFFF"/>
            <w:noWrap/>
            <w:vAlign w:val="bottom"/>
          </w:tcPr>
          <w:p w14:paraId="6592045D"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DBE492A" w14:textId="77777777" w:rsidR="00C45D24" w:rsidRPr="00B30EEE" w:rsidRDefault="00C45D24" w:rsidP="00475AFF">
            <w:pPr>
              <w:spacing w:before="28"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D9E790E" w14:textId="77777777" w:rsidTr="00475AFF">
        <w:trPr>
          <w:trHeight w:val="20"/>
        </w:trPr>
        <w:tc>
          <w:tcPr>
            <w:tcW w:w="1910" w:type="pct"/>
            <w:shd w:val="clear" w:color="000000" w:fill="FFFFFF"/>
            <w:vAlign w:val="center"/>
          </w:tcPr>
          <w:p w14:paraId="246DC2AA" w14:textId="77777777" w:rsidR="00C45D24" w:rsidRPr="00B30EEE" w:rsidRDefault="00C45D24" w:rsidP="00475AFF">
            <w:pPr>
              <w:spacing w:before="28" w:after="12"/>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21D1AF07" w14:textId="77777777" w:rsidR="00C45D24" w:rsidRPr="00B30EEE" w:rsidRDefault="00C45D24" w:rsidP="00475AFF">
            <w:pPr>
              <w:spacing w:before="28" w:after="12"/>
              <w:jc w:val="right"/>
              <w:rPr>
                <w:rFonts w:ascii="Arial" w:hAnsi="Arial" w:cs="Arial"/>
                <w:color w:val="000000"/>
                <w:sz w:val="16"/>
                <w:szCs w:val="16"/>
                <w:lang w:eastAsia="es-MX"/>
              </w:rPr>
            </w:pPr>
            <w:r w:rsidRPr="00B30EEE">
              <w:rPr>
                <w:rFonts w:ascii="Arial" w:hAnsi="Arial" w:cs="Arial"/>
                <w:color w:val="000000"/>
                <w:sz w:val="16"/>
                <w:szCs w:val="16"/>
                <w:lang w:eastAsia="es-MX"/>
              </w:rPr>
              <w:t>$8,309.91</w:t>
            </w:r>
          </w:p>
        </w:tc>
        <w:tc>
          <w:tcPr>
            <w:tcW w:w="751" w:type="pct"/>
            <w:shd w:val="clear" w:color="000000" w:fill="FFFFFF"/>
            <w:noWrap/>
            <w:vAlign w:val="center"/>
          </w:tcPr>
          <w:p w14:paraId="04346D06" w14:textId="77777777" w:rsidR="00C45D24" w:rsidRPr="00B30EEE" w:rsidRDefault="00C45D24" w:rsidP="00475AFF">
            <w:pPr>
              <w:spacing w:before="28" w:after="12"/>
              <w:jc w:val="right"/>
              <w:rPr>
                <w:rFonts w:ascii="Arial" w:hAnsi="Arial" w:cs="Arial"/>
                <w:color w:val="000000"/>
                <w:sz w:val="16"/>
                <w:szCs w:val="16"/>
                <w:lang w:eastAsia="es-MX"/>
              </w:rPr>
            </w:pPr>
            <w:r w:rsidRPr="00B30EEE">
              <w:rPr>
                <w:rFonts w:ascii="Arial" w:hAnsi="Arial" w:cs="Arial"/>
                <w:color w:val="000000"/>
                <w:sz w:val="16"/>
                <w:szCs w:val="16"/>
                <w:lang w:eastAsia="es-MX"/>
              </w:rPr>
              <w:t>$8,310</w:t>
            </w:r>
          </w:p>
        </w:tc>
        <w:tc>
          <w:tcPr>
            <w:tcW w:w="628" w:type="pct"/>
            <w:shd w:val="clear" w:color="000000" w:fill="FFFFFF"/>
            <w:noWrap/>
            <w:vAlign w:val="bottom"/>
          </w:tcPr>
          <w:p w14:paraId="6A472B9C" w14:textId="77777777" w:rsidR="00C45D24" w:rsidRPr="00B30EEE" w:rsidRDefault="00C45D24" w:rsidP="00475AFF">
            <w:pPr>
              <w:spacing w:before="28" w:after="1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760F4DC" w14:textId="77777777" w:rsidR="00C45D24" w:rsidRPr="00B30EEE" w:rsidRDefault="00C45D24" w:rsidP="00475AFF">
            <w:pPr>
              <w:spacing w:before="28" w:after="1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A68FE06" w14:textId="77777777" w:rsidTr="00475AFF">
        <w:trPr>
          <w:trHeight w:val="20"/>
        </w:trPr>
        <w:tc>
          <w:tcPr>
            <w:tcW w:w="1910" w:type="pct"/>
            <w:shd w:val="clear" w:color="000000" w:fill="FFFFFF"/>
            <w:vAlign w:val="center"/>
          </w:tcPr>
          <w:p w14:paraId="739705D2" w14:textId="77777777" w:rsidR="00C45D24" w:rsidRPr="00B30EEE" w:rsidRDefault="00C45D24" w:rsidP="00475AFF">
            <w:pPr>
              <w:spacing w:before="28" w:after="12"/>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03C72D53" w14:textId="77777777" w:rsidR="00C45D24" w:rsidRPr="00B30EEE" w:rsidRDefault="00C45D24" w:rsidP="00475AFF">
            <w:pPr>
              <w:spacing w:before="28" w:after="12"/>
              <w:jc w:val="right"/>
              <w:rPr>
                <w:rFonts w:ascii="Arial" w:hAnsi="Arial" w:cs="Arial"/>
                <w:color w:val="000000"/>
                <w:sz w:val="16"/>
                <w:szCs w:val="16"/>
                <w:lang w:eastAsia="es-MX"/>
              </w:rPr>
            </w:pPr>
            <w:r w:rsidRPr="00B30EEE">
              <w:rPr>
                <w:rFonts w:ascii="Arial" w:hAnsi="Arial" w:cs="Arial"/>
                <w:color w:val="000000"/>
                <w:sz w:val="16"/>
                <w:szCs w:val="16"/>
                <w:lang w:eastAsia="es-MX"/>
              </w:rPr>
              <w:t>$1,693,284.15</w:t>
            </w:r>
          </w:p>
        </w:tc>
        <w:tc>
          <w:tcPr>
            <w:tcW w:w="751" w:type="pct"/>
            <w:shd w:val="clear" w:color="000000" w:fill="FFFFFF"/>
            <w:noWrap/>
            <w:vAlign w:val="center"/>
          </w:tcPr>
          <w:p w14:paraId="0B226926" w14:textId="77777777" w:rsidR="00C45D24" w:rsidRPr="00B30EEE" w:rsidRDefault="00C45D24" w:rsidP="00475AFF">
            <w:pPr>
              <w:spacing w:before="28" w:after="12"/>
              <w:jc w:val="right"/>
              <w:rPr>
                <w:rFonts w:ascii="Arial" w:hAnsi="Arial" w:cs="Arial"/>
                <w:color w:val="000000"/>
                <w:sz w:val="16"/>
                <w:szCs w:val="16"/>
                <w:lang w:eastAsia="es-MX"/>
              </w:rPr>
            </w:pPr>
            <w:r w:rsidRPr="00B30EEE">
              <w:rPr>
                <w:rFonts w:ascii="Arial" w:hAnsi="Arial" w:cs="Arial"/>
                <w:color w:val="000000"/>
                <w:sz w:val="16"/>
                <w:szCs w:val="16"/>
                <w:lang w:eastAsia="es-MX"/>
              </w:rPr>
              <w:t>$1,693,284</w:t>
            </w:r>
          </w:p>
        </w:tc>
        <w:tc>
          <w:tcPr>
            <w:tcW w:w="628" w:type="pct"/>
            <w:shd w:val="clear" w:color="000000" w:fill="FFFFFF"/>
            <w:noWrap/>
            <w:vAlign w:val="bottom"/>
          </w:tcPr>
          <w:p w14:paraId="42289FC9" w14:textId="77777777" w:rsidR="00C45D24" w:rsidRPr="00B30EEE" w:rsidRDefault="00C45D24" w:rsidP="00475AFF">
            <w:pPr>
              <w:spacing w:before="28" w:after="1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B86B8B7" w14:textId="77777777" w:rsidR="00C45D24" w:rsidRPr="00B30EEE" w:rsidRDefault="00C45D24" w:rsidP="00475AFF">
            <w:pPr>
              <w:spacing w:before="28" w:after="1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9641BAE" w14:textId="77777777" w:rsidTr="00475AFF">
        <w:trPr>
          <w:trHeight w:val="20"/>
        </w:trPr>
        <w:tc>
          <w:tcPr>
            <w:tcW w:w="1910" w:type="pct"/>
            <w:shd w:val="clear" w:color="000000" w:fill="FFFFFF"/>
            <w:vAlign w:val="center"/>
          </w:tcPr>
          <w:p w14:paraId="58E61933" w14:textId="77777777" w:rsidR="00C45D24" w:rsidRPr="00B30EEE" w:rsidRDefault="00C45D24" w:rsidP="00475AFF">
            <w:pPr>
              <w:spacing w:before="28" w:after="12"/>
              <w:rPr>
                <w:rFonts w:ascii="Arial" w:hAnsi="Arial" w:cs="Arial"/>
                <w:color w:val="000000"/>
                <w:sz w:val="16"/>
                <w:szCs w:val="16"/>
                <w:lang w:eastAsia="es-MX"/>
              </w:rPr>
            </w:pPr>
            <w:r w:rsidRPr="00B30EEE">
              <w:rPr>
                <w:rFonts w:ascii="Arial" w:hAnsi="Arial" w:cs="Arial"/>
                <w:color w:val="000000"/>
                <w:sz w:val="16"/>
                <w:szCs w:val="16"/>
                <w:lang w:eastAsia="es-MX"/>
              </w:rPr>
              <w:t xml:space="preserve"> IV a)</w:t>
            </w:r>
          </w:p>
        </w:tc>
        <w:tc>
          <w:tcPr>
            <w:tcW w:w="1093" w:type="pct"/>
            <w:shd w:val="clear" w:color="000000" w:fill="FFFFFF"/>
            <w:vAlign w:val="center"/>
          </w:tcPr>
          <w:p w14:paraId="0E619E62" w14:textId="77777777" w:rsidR="00C45D24" w:rsidRPr="00B30EEE" w:rsidRDefault="00C45D24" w:rsidP="00475AFF">
            <w:pPr>
              <w:spacing w:before="28" w:after="12"/>
              <w:jc w:val="right"/>
              <w:rPr>
                <w:rFonts w:ascii="Arial" w:hAnsi="Arial" w:cs="Arial"/>
                <w:color w:val="000000"/>
                <w:sz w:val="16"/>
                <w:szCs w:val="16"/>
                <w:lang w:eastAsia="es-MX"/>
              </w:rPr>
            </w:pPr>
            <w:r w:rsidRPr="00B30EEE">
              <w:rPr>
                <w:rFonts w:ascii="Arial" w:hAnsi="Arial" w:cs="Arial"/>
                <w:color w:val="000000"/>
                <w:sz w:val="16"/>
                <w:szCs w:val="16"/>
                <w:lang w:eastAsia="es-MX"/>
              </w:rPr>
              <w:t>$81,932.49</w:t>
            </w:r>
          </w:p>
        </w:tc>
        <w:tc>
          <w:tcPr>
            <w:tcW w:w="751" w:type="pct"/>
            <w:shd w:val="clear" w:color="000000" w:fill="FFFFFF"/>
            <w:noWrap/>
            <w:vAlign w:val="center"/>
          </w:tcPr>
          <w:p w14:paraId="5205DBCF" w14:textId="77777777" w:rsidR="00C45D24" w:rsidRPr="00B30EEE" w:rsidRDefault="00C45D24" w:rsidP="00475AFF">
            <w:pPr>
              <w:spacing w:before="28" w:after="12"/>
              <w:jc w:val="right"/>
              <w:rPr>
                <w:rFonts w:ascii="Arial" w:hAnsi="Arial" w:cs="Arial"/>
                <w:color w:val="000000"/>
                <w:sz w:val="16"/>
                <w:szCs w:val="16"/>
                <w:lang w:eastAsia="es-MX"/>
              </w:rPr>
            </w:pPr>
            <w:r w:rsidRPr="00B30EEE">
              <w:rPr>
                <w:rFonts w:ascii="Arial" w:hAnsi="Arial" w:cs="Arial"/>
                <w:color w:val="000000"/>
                <w:sz w:val="16"/>
                <w:szCs w:val="16"/>
                <w:lang w:eastAsia="es-MX"/>
              </w:rPr>
              <w:t>$81,932</w:t>
            </w:r>
          </w:p>
        </w:tc>
        <w:tc>
          <w:tcPr>
            <w:tcW w:w="628" w:type="pct"/>
            <w:shd w:val="clear" w:color="000000" w:fill="FFFFFF"/>
            <w:noWrap/>
            <w:vAlign w:val="bottom"/>
          </w:tcPr>
          <w:p w14:paraId="45CE759B" w14:textId="77777777" w:rsidR="00C45D24" w:rsidRPr="00B30EEE" w:rsidRDefault="00C45D24" w:rsidP="00475AFF">
            <w:pPr>
              <w:spacing w:before="28" w:after="1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C829A3F" w14:textId="77777777" w:rsidR="00C45D24" w:rsidRPr="00B30EEE" w:rsidRDefault="00C45D24" w:rsidP="00475AFF">
            <w:pPr>
              <w:spacing w:before="28" w:after="1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4205C0F" w14:textId="77777777" w:rsidTr="00475AFF">
        <w:trPr>
          <w:trHeight w:val="20"/>
        </w:trPr>
        <w:tc>
          <w:tcPr>
            <w:tcW w:w="1910" w:type="pct"/>
            <w:shd w:val="clear" w:color="000000" w:fill="FFFFFF"/>
            <w:vAlign w:val="center"/>
          </w:tcPr>
          <w:p w14:paraId="7086D646" w14:textId="77777777" w:rsidR="00C45D24" w:rsidRPr="00B30EEE" w:rsidRDefault="00C45D24" w:rsidP="00475AFF">
            <w:pPr>
              <w:spacing w:before="28" w:after="12"/>
              <w:rPr>
                <w:rFonts w:ascii="Arial" w:hAnsi="Arial" w:cs="Arial"/>
                <w:color w:val="000000"/>
                <w:sz w:val="16"/>
                <w:szCs w:val="16"/>
                <w:lang w:eastAsia="es-MX"/>
              </w:rPr>
            </w:pPr>
            <w:r w:rsidRPr="00B30EEE">
              <w:rPr>
                <w:rFonts w:ascii="Arial" w:hAnsi="Arial" w:cs="Arial"/>
                <w:color w:val="000000"/>
                <w:sz w:val="16"/>
                <w:szCs w:val="16"/>
                <w:lang w:eastAsia="es-MX"/>
              </w:rPr>
              <w:lastRenderedPageBreak/>
              <w:t xml:space="preserve"> V</w:t>
            </w:r>
          </w:p>
        </w:tc>
        <w:tc>
          <w:tcPr>
            <w:tcW w:w="1093" w:type="pct"/>
            <w:shd w:val="clear" w:color="000000" w:fill="FFFFFF"/>
            <w:vAlign w:val="center"/>
          </w:tcPr>
          <w:p w14:paraId="7FD72320" w14:textId="77777777" w:rsidR="00C45D24" w:rsidRPr="00B30EEE" w:rsidRDefault="00C45D24" w:rsidP="00475AFF">
            <w:pPr>
              <w:spacing w:before="28" w:after="12"/>
              <w:jc w:val="right"/>
              <w:rPr>
                <w:rFonts w:ascii="Arial" w:hAnsi="Arial" w:cs="Arial"/>
                <w:color w:val="000000"/>
                <w:sz w:val="16"/>
                <w:szCs w:val="16"/>
                <w:lang w:eastAsia="es-MX"/>
              </w:rPr>
            </w:pPr>
            <w:r w:rsidRPr="00B30EEE">
              <w:rPr>
                <w:rFonts w:ascii="Arial" w:hAnsi="Arial" w:cs="Arial"/>
                <w:color w:val="000000"/>
                <w:sz w:val="16"/>
                <w:szCs w:val="16"/>
                <w:lang w:eastAsia="es-MX"/>
              </w:rPr>
              <w:t>$1,777.45</w:t>
            </w:r>
          </w:p>
        </w:tc>
        <w:tc>
          <w:tcPr>
            <w:tcW w:w="751" w:type="pct"/>
            <w:shd w:val="clear" w:color="000000" w:fill="FFFFFF"/>
            <w:noWrap/>
            <w:vAlign w:val="center"/>
          </w:tcPr>
          <w:p w14:paraId="7B6B91CF" w14:textId="77777777" w:rsidR="00C45D24" w:rsidRPr="00B30EEE" w:rsidRDefault="00C45D24" w:rsidP="00475AFF">
            <w:pPr>
              <w:spacing w:before="28" w:after="12"/>
              <w:jc w:val="right"/>
              <w:rPr>
                <w:rFonts w:ascii="Arial" w:hAnsi="Arial" w:cs="Arial"/>
                <w:color w:val="000000"/>
                <w:sz w:val="16"/>
                <w:szCs w:val="16"/>
                <w:lang w:eastAsia="es-MX"/>
              </w:rPr>
            </w:pPr>
            <w:r w:rsidRPr="00B30EEE">
              <w:rPr>
                <w:rFonts w:ascii="Arial" w:hAnsi="Arial" w:cs="Arial"/>
                <w:color w:val="000000"/>
                <w:sz w:val="16"/>
                <w:szCs w:val="16"/>
                <w:lang w:eastAsia="es-MX"/>
              </w:rPr>
              <w:t>$1,777</w:t>
            </w:r>
          </w:p>
        </w:tc>
        <w:tc>
          <w:tcPr>
            <w:tcW w:w="628" w:type="pct"/>
            <w:shd w:val="clear" w:color="000000" w:fill="FFFFFF"/>
            <w:noWrap/>
            <w:vAlign w:val="bottom"/>
          </w:tcPr>
          <w:p w14:paraId="68C5B6E5" w14:textId="77777777" w:rsidR="00C45D24" w:rsidRPr="00B30EEE" w:rsidRDefault="00C45D24" w:rsidP="00475AFF">
            <w:pPr>
              <w:spacing w:before="28" w:after="1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4066369" w14:textId="77777777" w:rsidR="00C45D24" w:rsidRPr="00B30EEE" w:rsidRDefault="00C45D24" w:rsidP="00475AFF">
            <w:pPr>
              <w:spacing w:before="28" w:after="1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ED4B1D6" w14:textId="77777777" w:rsidTr="00475AFF">
        <w:trPr>
          <w:trHeight w:val="20"/>
        </w:trPr>
        <w:tc>
          <w:tcPr>
            <w:tcW w:w="1910" w:type="pct"/>
            <w:shd w:val="clear" w:color="000000" w:fill="FFFFFF"/>
            <w:vAlign w:val="center"/>
          </w:tcPr>
          <w:p w14:paraId="687865AB" w14:textId="77777777" w:rsidR="00C45D24" w:rsidRPr="00B30EEE" w:rsidRDefault="00C45D24" w:rsidP="00475AFF">
            <w:pPr>
              <w:spacing w:before="28" w:after="12"/>
              <w:rPr>
                <w:rFonts w:ascii="Arial" w:hAnsi="Arial" w:cs="Arial"/>
                <w:color w:val="000000"/>
                <w:sz w:val="16"/>
                <w:szCs w:val="16"/>
                <w:lang w:eastAsia="es-MX"/>
              </w:rPr>
            </w:pPr>
            <w:r w:rsidRPr="00B30EEE">
              <w:rPr>
                <w:rFonts w:ascii="Arial" w:hAnsi="Arial" w:cs="Arial"/>
                <w:color w:val="000000"/>
                <w:sz w:val="16"/>
                <w:szCs w:val="16"/>
                <w:lang w:eastAsia="es-MX"/>
              </w:rPr>
              <w:t xml:space="preserve"> VI</w:t>
            </w:r>
          </w:p>
        </w:tc>
        <w:tc>
          <w:tcPr>
            <w:tcW w:w="1093" w:type="pct"/>
            <w:shd w:val="clear" w:color="000000" w:fill="FFFFFF"/>
            <w:vAlign w:val="center"/>
          </w:tcPr>
          <w:p w14:paraId="6DE13021" w14:textId="77777777" w:rsidR="00C45D24" w:rsidRPr="00B30EEE" w:rsidRDefault="00C45D24" w:rsidP="00475AFF">
            <w:pPr>
              <w:spacing w:before="28" w:after="12"/>
              <w:jc w:val="right"/>
              <w:rPr>
                <w:rFonts w:ascii="Arial" w:hAnsi="Arial" w:cs="Arial"/>
                <w:color w:val="000000"/>
                <w:sz w:val="16"/>
                <w:szCs w:val="16"/>
                <w:lang w:eastAsia="es-MX"/>
              </w:rPr>
            </w:pPr>
            <w:r w:rsidRPr="00B30EEE">
              <w:rPr>
                <w:rFonts w:ascii="Arial" w:hAnsi="Arial" w:cs="Arial"/>
                <w:color w:val="000000"/>
                <w:sz w:val="16"/>
                <w:szCs w:val="16"/>
                <w:lang w:eastAsia="es-MX"/>
              </w:rPr>
              <w:t>$135.80</w:t>
            </w:r>
          </w:p>
        </w:tc>
        <w:tc>
          <w:tcPr>
            <w:tcW w:w="751" w:type="pct"/>
            <w:shd w:val="clear" w:color="000000" w:fill="FFFFFF"/>
            <w:noWrap/>
            <w:vAlign w:val="center"/>
          </w:tcPr>
          <w:p w14:paraId="7300481D" w14:textId="77777777" w:rsidR="00C45D24" w:rsidRPr="00B30EEE" w:rsidRDefault="00C45D24" w:rsidP="00475AFF">
            <w:pPr>
              <w:spacing w:before="28" w:after="12"/>
              <w:jc w:val="right"/>
              <w:rPr>
                <w:rFonts w:ascii="Arial" w:hAnsi="Arial" w:cs="Arial"/>
                <w:color w:val="000000"/>
                <w:sz w:val="16"/>
                <w:szCs w:val="16"/>
                <w:lang w:eastAsia="es-MX"/>
              </w:rPr>
            </w:pPr>
            <w:r w:rsidRPr="00B30EEE">
              <w:rPr>
                <w:rFonts w:ascii="Arial" w:hAnsi="Arial" w:cs="Arial"/>
                <w:color w:val="000000"/>
                <w:sz w:val="16"/>
                <w:szCs w:val="16"/>
                <w:lang w:eastAsia="es-MX"/>
              </w:rPr>
              <w:t>$136</w:t>
            </w:r>
          </w:p>
        </w:tc>
        <w:tc>
          <w:tcPr>
            <w:tcW w:w="628" w:type="pct"/>
            <w:shd w:val="clear" w:color="000000" w:fill="FFFFFF"/>
            <w:noWrap/>
            <w:vAlign w:val="bottom"/>
          </w:tcPr>
          <w:p w14:paraId="6CDB708D" w14:textId="77777777" w:rsidR="00C45D24" w:rsidRPr="00B30EEE" w:rsidRDefault="00C45D24" w:rsidP="00475AFF">
            <w:pPr>
              <w:spacing w:before="28" w:after="1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979C058" w14:textId="77777777" w:rsidR="00C45D24" w:rsidRPr="00B30EEE" w:rsidRDefault="00C45D24" w:rsidP="00475AFF">
            <w:pPr>
              <w:spacing w:before="28" w:after="1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52DBC08" w14:textId="77777777" w:rsidTr="00475AFF">
        <w:trPr>
          <w:trHeight w:val="20"/>
        </w:trPr>
        <w:tc>
          <w:tcPr>
            <w:tcW w:w="1910" w:type="pct"/>
            <w:shd w:val="clear" w:color="000000" w:fill="FFFFFF"/>
            <w:vAlign w:val="center"/>
          </w:tcPr>
          <w:p w14:paraId="10B70542" w14:textId="77777777" w:rsidR="00C45D24" w:rsidRPr="00B30EEE" w:rsidRDefault="00C45D24" w:rsidP="00475AFF">
            <w:pPr>
              <w:spacing w:before="28" w:after="12"/>
              <w:rPr>
                <w:rFonts w:ascii="Arial" w:hAnsi="Arial" w:cs="Arial"/>
                <w:color w:val="000000"/>
                <w:sz w:val="16"/>
                <w:szCs w:val="16"/>
                <w:lang w:eastAsia="es-MX"/>
              </w:rPr>
            </w:pPr>
            <w:r w:rsidRPr="00B30EEE">
              <w:rPr>
                <w:rFonts w:ascii="Arial" w:hAnsi="Arial" w:cs="Arial"/>
                <w:color w:val="000000"/>
                <w:sz w:val="16"/>
                <w:szCs w:val="16"/>
                <w:lang w:eastAsia="es-MX"/>
              </w:rPr>
              <w:t xml:space="preserve"> VIII a)</w:t>
            </w:r>
          </w:p>
        </w:tc>
        <w:tc>
          <w:tcPr>
            <w:tcW w:w="1093" w:type="pct"/>
            <w:shd w:val="clear" w:color="000000" w:fill="FFFFFF"/>
            <w:vAlign w:val="center"/>
          </w:tcPr>
          <w:p w14:paraId="58517663" w14:textId="77777777" w:rsidR="00C45D24" w:rsidRPr="00B30EEE" w:rsidRDefault="00C45D24" w:rsidP="00475AFF">
            <w:pPr>
              <w:spacing w:before="28" w:after="12"/>
              <w:jc w:val="right"/>
              <w:rPr>
                <w:rFonts w:ascii="Arial" w:hAnsi="Arial" w:cs="Arial"/>
                <w:color w:val="000000"/>
                <w:sz w:val="16"/>
                <w:szCs w:val="16"/>
                <w:lang w:eastAsia="es-MX"/>
              </w:rPr>
            </w:pPr>
            <w:r w:rsidRPr="00B30EEE">
              <w:rPr>
                <w:rFonts w:ascii="Arial" w:hAnsi="Arial" w:cs="Arial"/>
                <w:color w:val="000000"/>
                <w:sz w:val="16"/>
                <w:szCs w:val="16"/>
                <w:lang w:eastAsia="es-MX"/>
              </w:rPr>
              <w:t>$4,059.91</w:t>
            </w:r>
          </w:p>
        </w:tc>
        <w:tc>
          <w:tcPr>
            <w:tcW w:w="751" w:type="pct"/>
            <w:shd w:val="clear" w:color="000000" w:fill="FFFFFF"/>
            <w:noWrap/>
            <w:vAlign w:val="center"/>
          </w:tcPr>
          <w:p w14:paraId="4837A3C2" w14:textId="77777777" w:rsidR="00C45D24" w:rsidRPr="00B30EEE" w:rsidRDefault="00C45D24" w:rsidP="00475AFF">
            <w:pPr>
              <w:spacing w:before="28" w:after="12"/>
              <w:jc w:val="right"/>
              <w:rPr>
                <w:rFonts w:ascii="Arial" w:hAnsi="Arial" w:cs="Arial"/>
                <w:color w:val="000000"/>
                <w:sz w:val="16"/>
                <w:szCs w:val="16"/>
                <w:lang w:eastAsia="es-MX"/>
              </w:rPr>
            </w:pPr>
            <w:r w:rsidRPr="00B30EEE">
              <w:rPr>
                <w:rFonts w:ascii="Arial" w:hAnsi="Arial" w:cs="Arial"/>
                <w:color w:val="000000"/>
                <w:sz w:val="16"/>
                <w:szCs w:val="16"/>
                <w:lang w:eastAsia="es-MX"/>
              </w:rPr>
              <w:t>$4,060</w:t>
            </w:r>
          </w:p>
        </w:tc>
        <w:tc>
          <w:tcPr>
            <w:tcW w:w="628" w:type="pct"/>
            <w:shd w:val="clear" w:color="000000" w:fill="FFFFFF"/>
            <w:noWrap/>
            <w:vAlign w:val="bottom"/>
          </w:tcPr>
          <w:p w14:paraId="1992239E" w14:textId="77777777" w:rsidR="00C45D24" w:rsidRPr="00B30EEE" w:rsidRDefault="00C45D24" w:rsidP="00475AFF">
            <w:pPr>
              <w:spacing w:before="28" w:after="1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66D2B95" w14:textId="77777777" w:rsidR="00C45D24" w:rsidRPr="00B30EEE" w:rsidRDefault="00C45D24" w:rsidP="00475AFF">
            <w:pPr>
              <w:spacing w:before="28" w:after="1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BA839C2" w14:textId="77777777" w:rsidTr="00475AFF">
        <w:trPr>
          <w:trHeight w:val="20"/>
        </w:trPr>
        <w:tc>
          <w:tcPr>
            <w:tcW w:w="1910" w:type="pct"/>
            <w:shd w:val="clear" w:color="000000" w:fill="FFFFFF"/>
            <w:vAlign w:val="center"/>
          </w:tcPr>
          <w:p w14:paraId="769374FD" w14:textId="77777777" w:rsidR="00C45D24" w:rsidRPr="00B30EEE" w:rsidRDefault="00C45D24" w:rsidP="00475AFF">
            <w:pPr>
              <w:spacing w:before="28" w:after="12"/>
              <w:rPr>
                <w:rFonts w:ascii="Arial" w:hAnsi="Arial" w:cs="Arial"/>
                <w:color w:val="000000"/>
                <w:sz w:val="16"/>
                <w:szCs w:val="16"/>
                <w:lang w:eastAsia="es-MX"/>
              </w:rPr>
            </w:pPr>
            <w:r w:rsidRPr="00B30EEE">
              <w:rPr>
                <w:rFonts w:ascii="Arial" w:hAnsi="Arial" w:cs="Arial"/>
                <w:color w:val="000000"/>
                <w:sz w:val="16"/>
                <w:szCs w:val="16"/>
                <w:lang w:eastAsia="es-MX"/>
              </w:rPr>
              <w:t xml:space="preserve"> VIII b)</w:t>
            </w:r>
          </w:p>
        </w:tc>
        <w:tc>
          <w:tcPr>
            <w:tcW w:w="1093" w:type="pct"/>
            <w:shd w:val="clear" w:color="000000" w:fill="FFFFFF"/>
            <w:vAlign w:val="center"/>
          </w:tcPr>
          <w:p w14:paraId="11FC184E" w14:textId="77777777" w:rsidR="00C45D24" w:rsidRPr="00B30EEE" w:rsidRDefault="00C45D24" w:rsidP="00475AFF">
            <w:pPr>
              <w:spacing w:before="28" w:after="12"/>
              <w:jc w:val="right"/>
              <w:rPr>
                <w:rFonts w:ascii="Arial" w:hAnsi="Arial" w:cs="Arial"/>
                <w:color w:val="000000"/>
                <w:sz w:val="16"/>
                <w:szCs w:val="16"/>
                <w:lang w:eastAsia="es-MX"/>
              </w:rPr>
            </w:pPr>
            <w:r w:rsidRPr="00B30EEE">
              <w:rPr>
                <w:rFonts w:ascii="Arial" w:hAnsi="Arial" w:cs="Arial"/>
                <w:color w:val="000000"/>
                <w:sz w:val="16"/>
                <w:szCs w:val="16"/>
                <w:lang w:eastAsia="es-MX"/>
              </w:rPr>
              <w:t>$8,119.93</w:t>
            </w:r>
          </w:p>
        </w:tc>
        <w:tc>
          <w:tcPr>
            <w:tcW w:w="751" w:type="pct"/>
            <w:shd w:val="clear" w:color="000000" w:fill="FFFFFF"/>
            <w:noWrap/>
            <w:vAlign w:val="center"/>
          </w:tcPr>
          <w:p w14:paraId="0F3D2EB2" w14:textId="77777777" w:rsidR="00C45D24" w:rsidRPr="00B30EEE" w:rsidRDefault="00C45D24" w:rsidP="00475AFF">
            <w:pPr>
              <w:spacing w:before="28" w:after="12"/>
              <w:jc w:val="right"/>
              <w:rPr>
                <w:rFonts w:ascii="Arial" w:hAnsi="Arial" w:cs="Arial"/>
                <w:color w:val="000000"/>
                <w:sz w:val="16"/>
                <w:szCs w:val="16"/>
                <w:lang w:eastAsia="es-MX"/>
              </w:rPr>
            </w:pPr>
            <w:r w:rsidRPr="00B30EEE">
              <w:rPr>
                <w:rFonts w:ascii="Arial" w:hAnsi="Arial" w:cs="Arial"/>
                <w:color w:val="000000"/>
                <w:sz w:val="16"/>
                <w:szCs w:val="16"/>
                <w:lang w:eastAsia="es-MX"/>
              </w:rPr>
              <w:t>$8,120</w:t>
            </w:r>
          </w:p>
        </w:tc>
        <w:tc>
          <w:tcPr>
            <w:tcW w:w="628" w:type="pct"/>
            <w:shd w:val="clear" w:color="000000" w:fill="FFFFFF"/>
            <w:noWrap/>
            <w:vAlign w:val="bottom"/>
          </w:tcPr>
          <w:p w14:paraId="39352BA5" w14:textId="77777777" w:rsidR="00C45D24" w:rsidRPr="00B30EEE" w:rsidRDefault="00C45D24" w:rsidP="00475AFF">
            <w:pPr>
              <w:spacing w:before="28" w:after="1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7D82FA2" w14:textId="77777777" w:rsidR="00C45D24" w:rsidRPr="00B30EEE" w:rsidRDefault="00C45D24" w:rsidP="00475AFF">
            <w:pPr>
              <w:spacing w:before="28" w:after="1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1C5B10B" w14:textId="77777777" w:rsidTr="00475AFF">
        <w:trPr>
          <w:trHeight w:val="20"/>
        </w:trPr>
        <w:tc>
          <w:tcPr>
            <w:tcW w:w="1910" w:type="pct"/>
            <w:shd w:val="clear" w:color="000000" w:fill="FFFFFF"/>
            <w:vAlign w:val="center"/>
          </w:tcPr>
          <w:p w14:paraId="0FBCB480" w14:textId="77777777" w:rsidR="00C45D24" w:rsidRPr="00B30EEE" w:rsidRDefault="00C45D24" w:rsidP="00475AFF">
            <w:pPr>
              <w:spacing w:before="28" w:after="12"/>
              <w:rPr>
                <w:rFonts w:ascii="Arial" w:hAnsi="Arial" w:cs="Arial"/>
                <w:color w:val="000000"/>
                <w:sz w:val="16"/>
                <w:szCs w:val="16"/>
                <w:lang w:eastAsia="es-MX"/>
              </w:rPr>
            </w:pPr>
            <w:r w:rsidRPr="00B30EEE">
              <w:rPr>
                <w:rFonts w:ascii="Arial" w:hAnsi="Arial" w:cs="Arial"/>
                <w:color w:val="000000"/>
                <w:sz w:val="16"/>
                <w:szCs w:val="16"/>
                <w:lang w:eastAsia="es-MX"/>
              </w:rPr>
              <w:t xml:space="preserve"> IX</w:t>
            </w:r>
          </w:p>
        </w:tc>
        <w:tc>
          <w:tcPr>
            <w:tcW w:w="1093" w:type="pct"/>
            <w:shd w:val="clear" w:color="000000" w:fill="FFFFFF"/>
            <w:vAlign w:val="center"/>
          </w:tcPr>
          <w:p w14:paraId="556550FD" w14:textId="77777777" w:rsidR="00C45D24" w:rsidRPr="00B30EEE" w:rsidRDefault="00C45D24" w:rsidP="00475AFF">
            <w:pPr>
              <w:spacing w:before="28" w:after="12"/>
              <w:jc w:val="right"/>
              <w:rPr>
                <w:rFonts w:ascii="Arial" w:hAnsi="Arial" w:cs="Arial"/>
                <w:color w:val="000000"/>
                <w:sz w:val="16"/>
                <w:szCs w:val="16"/>
                <w:lang w:eastAsia="es-MX"/>
              </w:rPr>
            </w:pPr>
            <w:r w:rsidRPr="00B30EEE">
              <w:rPr>
                <w:rFonts w:ascii="Arial" w:hAnsi="Arial" w:cs="Arial"/>
                <w:color w:val="000000"/>
                <w:sz w:val="16"/>
                <w:szCs w:val="16"/>
                <w:lang w:eastAsia="es-MX"/>
              </w:rPr>
              <w:t>$16,626.92</w:t>
            </w:r>
          </w:p>
        </w:tc>
        <w:tc>
          <w:tcPr>
            <w:tcW w:w="751" w:type="pct"/>
            <w:shd w:val="clear" w:color="000000" w:fill="FFFFFF"/>
            <w:noWrap/>
            <w:vAlign w:val="center"/>
          </w:tcPr>
          <w:p w14:paraId="2AE0E67C" w14:textId="77777777" w:rsidR="00C45D24" w:rsidRPr="00B30EEE" w:rsidRDefault="00C45D24" w:rsidP="00475AFF">
            <w:pPr>
              <w:spacing w:before="28" w:after="12"/>
              <w:jc w:val="right"/>
              <w:rPr>
                <w:rFonts w:ascii="Arial" w:hAnsi="Arial" w:cs="Arial"/>
                <w:color w:val="000000"/>
                <w:sz w:val="16"/>
                <w:szCs w:val="16"/>
                <w:lang w:eastAsia="es-MX"/>
              </w:rPr>
            </w:pPr>
            <w:r w:rsidRPr="00B30EEE">
              <w:rPr>
                <w:rFonts w:ascii="Arial" w:hAnsi="Arial" w:cs="Arial"/>
                <w:color w:val="000000"/>
                <w:sz w:val="16"/>
                <w:szCs w:val="16"/>
                <w:lang w:eastAsia="es-MX"/>
              </w:rPr>
              <w:t>$16,627</w:t>
            </w:r>
          </w:p>
        </w:tc>
        <w:tc>
          <w:tcPr>
            <w:tcW w:w="628" w:type="pct"/>
            <w:shd w:val="clear" w:color="000000" w:fill="FFFFFF"/>
            <w:noWrap/>
            <w:vAlign w:val="bottom"/>
          </w:tcPr>
          <w:p w14:paraId="10F6DE18" w14:textId="77777777" w:rsidR="00C45D24" w:rsidRPr="00B30EEE" w:rsidRDefault="00C45D24" w:rsidP="00475AFF">
            <w:pPr>
              <w:spacing w:before="28" w:after="1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9B2F74A" w14:textId="77777777" w:rsidR="00C45D24" w:rsidRPr="00B30EEE" w:rsidRDefault="00C45D24" w:rsidP="00475AFF">
            <w:pPr>
              <w:spacing w:before="28" w:after="1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9856847" w14:textId="77777777" w:rsidTr="00475AFF">
        <w:trPr>
          <w:trHeight w:val="20"/>
        </w:trPr>
        <w:tc>
          <w:tcPr>
            <w:tcW w:w="1910" w:type="pct"/>
            <w:shd w:val="clear" w:color="000000" w:fill="FFFFFF"/>
            <w:vAlign w:val="center"/>
          </w:tcPr>
          <w:p w14:paraId="6825C0B2" w14:textId="77777777" w:rsidR="00C45D24" w:rsidRPr="00B30EEE" w:rsidRDefault="00C45D24" w:rsidP="00475AFF">
            <w:pPr>
              <w:spacing w:before="28" w:after="12"/>
              <w:rPr>
                <w:rFonts w:ascii="Arial" w:hAnsi="Arial" w:cs="Arial"/>
                <w:color w:val="000000"/>
                <w:sz w:val="16"/>
                <w:szCs w:val="16"/>
                <w:lang w:eastAsia="es-MX"/>
              </w:rPr>
            </w:pPr>
            <w:r w:rsidRPr="00B30EEE">
              <w:rPr>
                <w:rFonts w:ascii="Arial" w:hAnsi="Arial" w:cs="Arial"/>
                <w:color w:val="000000"/>
                <w:sz w:val="16"/>
                <w:szCs w:val="16"/>
                <w:lang w:eastAsia="es-MX"/>
              </w:rPr>
              <w:t xml:space="preserve"> X a)</w:t>
            </w:r>
          </w:p>
        </w:tc>
        <w:tc>
          <w:tcPr>
            <w:tcW w:w="1093" w:type="pct"/>
            <w:shd w:val="clear" w:color="000000" w:fill="FFFFFF"/>
            <w:vAlign w:val="center"/>
          </w:tcPr>
          <w:p w14:paraId="0B5E545E" w14:textId="77777777" w:rsidR="00C45D24" w:rsidRPr="00B30EEE" w:rsidRDefault="00C45D24" w:rsidP="00475AFF">
            <w:pPr>
              <w:spacing w:before="28" w:after="12"/>
              <w:jc w:val="right"/>
              <w:rPr>
                <w:rFonts w:ascii="Arial" w:hAnsi="Arial" w:cs="Arial"/>
                <w:color w:val="000000"/>
                <w:sz w:val="16"/>
                <w:szCs w:val="16"/>
                <w:lang w:eastAsia="es-MX"/>
              </w:rPr>
            </w:pPr>
            <w:r w:rsidRPr="00B30EEE">
              <w:rPr>
                <w:rFonts w:ascii="Arial" w:hAnsi="Arial" w:cs="Arial"/>
                <w:color w:val="000000"/>
                <w:sz w:val="16"/>
                <w:szCs w:val="16"/>
                <w:lang w:eastAsia="es-MX"/>
              </w:rPr>
              <w:t>$12,211.10</w:t>
            </w:r>
          </w:p>
        </w:tc>
        <w:tc>
          <w:tcPr>
            <w:tcW w:w="751" w:type="pct"/>
            <w:shd w:val="clear" w:color="000000" w:fill="FFFFFF"/>
            <w:noWrap/>
            <w:vAlign w:val="center"/>
          </w:tcPr>
          <w:p w14:paraId="3CD75C9C" w14:textId="77777777" w:rsidR="00C45D24" w:rsidRPr="00B30EEE" w:rsidRDefault="00C45D24" w:rsidP="00475AFF">
            <w:pPr>
              <w:spacing w:before="28" w:after="12"/>
              <w:jc w:val="right"/>
              <w:rPr>
                <w:rFonts w:ascii="Arial" w:hAnsi="Arial" w:cs="Arial"/>
                <w:color w:val="000000"/>
                <w:sz w:val="16"/>
                <w:szCs w:val="16"/>
                <w:lang w:eastAsia="es-MX"/>
              </w:rPr>
            </w:pPr>
            <w:r w:rsidRPr="00B30EEE">
              <w:rPr>
                <w:rFonts w:ascii="Arial" w:hAnsi="Arial" w:cs="Arial"/>
                <w:color w:val="000000"/>
                <w:sz w:val="16"/>
                <w:szCs w:val="16"/>
                <w:lang w:eastAsia="es-MX"/>
              </w:rPr>
              <w:t>$12,211</w:t>
            </w:r>
          </w:p>
        </w:tc>
        <w:tc>
          <w:tcPr>
            <w:tcW w:w="628" w:type="pct"/>
            <w:shd w:val="clear" w:color="000000" w:fill="FFFFFF"/>
            <w:noWrap/>
            <w:vAlign w:val="bottom"/>
          </w:tcPr>
          <w:p w14:paraId="2D08AAEF" w14:textId="77777777" w:rsidR="00C45D24" w:rsidRPr="00B30EEE" w:rsidRDefault="00C45D24" w:rsidP="00475AFF">
            <w:pPr>
              <w:spacing w:before="28" w:after="1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09259A2" w14:textId="77777777" w:rsidR="00C45D24" w:rsidRPr="00B30EEE" w:rsidRDefault="00C45D24" w:rsidP="00475AFF">
            <w:pPr>
              <w:spacing w:before="28" w:after="1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AEDFAE1" w14:textId="77777777" w:rsidTr="00475AFF">
        <w:trPr>
          <w:trHeight w:val="20"/>
        </w:trPr>
        <w:tc>
          <w:tcPr>
            <w:tcW w:w="1910" w:type="pct"/>
            <w:shd w:val="clear" w:color="000000" w:fill="FFFFFF"/>
            <w:vAlign w:val="center"/>
          </w:tcPr>
          <w:p w14:paraId="1DFE5020" w14:textId="77777777" w:rsidR="00C45D24" w:rsidRPr="00B30EEE" w:rsidRDefault="00C45D24" w:rsidP="00475AFF">
            <w:pPr>
              <w:spacing w:before="28" w:after="12"/>
              <w:rPr>
                <w:rFonts w:ascii="Arial" w:hAnsi="Arial" w:cs="Arial"/>
                <w:color w:val="000000"/>
                <w:sz w:val="16"/>
                <w:szCs w:val="16"/>
                <w:lang w:eastAsia="es-MX"/>
              </w:rPr>
            </w:pPr>
            <w:r w:rsidRPr="00B30EEE">
              <w:rPr>
                <w:rFonts w:ascii="Arial" w:hAnsi="Arial" w:cs="Arial"/>
                <w:color w:val="000000"/>
                <w:sz w:val="16"/>
                <w:szCs w:val="16"/>
                <w:lang w:eastAsia="es-MX"/>
              </w:rPr>
              <w:t xml:space="preserve"> X b)</w:t>
            </w:r>
          </w:p>
        </w:tc>
        <w:tc>
          <w:tcPr>
            <w:tcW w:w="1093" w:type="pct"/>
            <w:shd w:val="clear" w:color="000000" w:fill="FFFFFF"/>
            <w:vAlign w:val="center"/>
          </w:tcPr>
          <w:p w14:paraId="4054976B" w14:textId="77777777" w:rsidR="00C45D24" w:rsidRPr="00B30EEE" w:rsidRDefault="00C45D24" w:rsidP="00475AFF">
            <w:pPr>
              <w:spacing w:before="28" w:after="12"/>
              <w:jc w:val="right"/>
              <w:rPr>
                <w:rFonts w:ascii="Arial" w:hAnsi="Arial" w:cs="Arial"/>
                <w:color w:val="000000"/>
                <w:sz w:val="16"/>
                <w:szCs w:val="16"/>
                <w:lang w:eastAsia="es-MX"/>
              </w:rPr>
            </w:pPr>
            <w:r w:rsidRPr="00B30EEE">
              <w:rPr>
                <w:rFonts w:ascii="Arial" w:hAnsi="Arial" w:cs="Arial"/>
                <w:color w:val="000000"/>
                <w:sz w:val="16"/>
                <w:szCs w:val="16"/>
                <w:lang w:eastAsia="es-MX"/>
              </w:rPr>
              <w:t>$48,016.79</w:t>
            </w:r>
          </w:p>
        </w:tc>
        <w:tc>
          <w:tcPr>
            <w:tcW w:w="751" w:type="pct"/>
            <w:shd w:val="clear" w:color="000000" w:fill="FFFFFF"/>
            <w:noWrap/>
            <w:vAlign w:val="center"/>
          </w:tcPr>
          <w:p w14:paraId="0841BBC4" w14:textId="77777777" w:rsidR="00C45D24" w:rsidRPr="00B30EEE" w:rsidRDefault="00C45D24" w:rsidP="00475AFF">
            <w:pPr>
              <w:spacing w:before="28" w:after="12"/>
              <w:jc w:val="right"/>
              <w:rPr>
                <w:rFonts w:ascii="Arial" w:hAnsi="Arial" w:cs="Arial"/>
                <w:color w:val="000000"/>
                <w:sz w:val="16"/>
                <w:szCs w:val="16"/>
                <w:lang w:eastAsia="es-MX"/>
              </w:rPr>
            </w:pPr>
            <w:r w:rsidRPr="00B30EEE">
              <w:rPr>
                <w:rFonts w:ascii="Arial" w:hAnsi="Arial" w:cs="Arial"/>
                <w:color w:val="000000"/>
                <w:sz w:val="16"/>
                <w:szCs w:val="16"/>
                <w:lang w:eastAsia="es-MX"/>
              </w:rPr>
              <w:t>$48,017</w:t>
            </w:r>
          </w:p>
        </w:tc>
        <w:tc>
          <w:tcPr>
            <w:tcW w:w="628" w:type="pct"/>
            <w:shd w:val="clear" w:color="000000" w:fill="FFFFFF"/>
            <w:noWrap/>
            <w:vAlign w:val="bottom"/>
          </w:tcPr>
          <w:p w14:paraId="5CCD0426" w14:textId="77777777" w:rsidR="00C45D24" w:rsidRPr="00B30EEE" w:rsidRDefault="00C45D24" w:rsidP="00475AFF">
            <w:pPr>
              <w:spacing w:before="28" w:after="1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0251D9E" w14:textId="77777777" w:rsidR="00C45D24" w:rsidRPr="00B30EEE" w:rsidRDefault="00C45D24" w:rsidP="00475AFF">
            <w:pPr>
              <w:spacing w:before="28" w:after="1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67EF96D" w14:textId="77777777" w:rsidTr="00475AFF">
        <w:trPr>
          <w:trHeight w:val="20"/>
        </w:trPr>
        <w:tc>
          <w:tcPr>
            <w:tcW w:w="1910" w:type="pct"/>
            <w:shd w:val="clear" w:color="000000" w:fill="FFFFFF"/>
            <w:vAlign w:val="center"/>
          </w:tcPr>
          <w:p w14:paraId="46BE8AB1" w14:textId="77777777" w:rsidR="00C45D24" w:rsidRPr="00B30EEE" w:rsidRDefault="00C45D24" w:rsidP="00475AFF">
            <w:pPr>
              <w:spacing w:before="28" w:after="12"/>
              <w:rPr>
                <w:rFonts w:ascii="Arial" w:hAnsi="Arial" w:cs="Arial"/>
                <w:color w:val="000000"/>
                <w:sz w:val="16"/>
                <w:szCs w:val="16"/>
                <w:lang w:eastAsia="es-MX"/>
              </w:rPr>
            </w:pPr>
            <w:r w:rsidRPr="00B30EEE">
              <w:rPr>
                <w:rFonts w:ascii="Arial" w:hAnsi="Arial" w:cs="Arial"/>
                <w:color w:val="000000"/>
                <w:sz w:val="16"/>
                <w:szCs w:val="16"/>
                <w:lang w:eastAsia="es-MX"/>
              </w:rPr>
              <w:t>Artículo 241</w:t>
            </w:r>
          </w:p>
        </w:tc>
        <w:tc>
          <w:tcPr>
            <w:tcW w:w="1093" w:type="pct"/>
            <w:shd w:val="clear" w:color="000000" w:fill="FFFFFF"/>
            <w:vAlign w:val="bottom"/>
          </w:tcPr>
          <w:p w14:paraId="16DB7302" w14:textId="77777777" w:rsidR="00C45D24" w:rsidRPr="00B30EEE" w:rsidRDefault="00C45D24" w:rsidP="00475AFF">
            <w:pPr>
              <w:spacing w:before="28" w:after="1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7BD7CADF" w14:textId="77777777" w:rsidR="00C45D24" w:rsidRPr="00B30EEE" w:rsidRDefault="00C45D24" w:rsidP="00475AFF">
            <w:pPr>
              <w:spacing w:before="28" w:after="1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208EC13A" w14:textId="77777777" w:rsidR="00C45D24" w:rsidRPr="00B30EEE" w:rsidRDefault="00C45D24" w:rsidP="00475AFF">
            <w:pPr>
              <w:spacing w:before="28" w:after="1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1F979D6C" w14:textId="77777777" w:rsidR="00C45D24" w:rsidRPr="00B30EEE" w:rsidRDefault="00C45D24" w:rsidP="00475AFF">
            <w:pPr>
              <w:spacing w:before="28" w:after="1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565B32C" w14:textId="77777777" w:rsidTr="00475AFF">
        <w:trPr>
          <w:trHeight w:val="20"/>
        </w:trPr>
        <w:tc>
          <w:tcPr>
            <w:tcW w:w="1910" w:type="pct"/>
            <w:shd w:val="clear" w:color="000000" w:fill="FFFFFF"/>
            <w:vAlign w:val="center"/>
          </w:tcPr>
          <w:p w14:paraId="20337F20" w14:textId="77777777" w:rsidR="00C45D24" w:rsidRPr="00B30EEE" w:rsidRDefault="00C45D24" w:rsidP="00475AFF">
            <w:pPr>
              <w:spacing w:before="28" w:after="12"/>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72A0AEC3" w14:textId="77777777" w:rsidR="00C45D24" w:rsidRPr="00B30EEE" w:rsidRDefault="00C45D24" w:rsidP="00475AFF">
            <w:pPr>
              <w:spacing w:before="28" w:after="12"/>
              <w:jc w:val="right"/>
              <w:rPr>
                <w:rFonts w:ascii="Arial" w:hAnsi="Arial" w:cs="Arial"/>
                <w:color w:val="000000"/>
                <w:sz w:val="16"/>
                <w:szCs w:val="16"/>
                <w:lang w:eastAsia="es-MX"/>
              </w:rPr>
            </w:pPr>
            <w:r w:rsidRPr="00B30EEE">
              <w:rPr>
                <w:rFonts w:ascii="Arial" w:hAnsi="Arial" w:cs="Arial"/>
                <w:color w:val="000000"/>
                <w:sz w:val="16"/>
                <w:szCs w:val="16"/>
                <w:lang w:eastAsia="es-MX"/>
              </w:rPr>
              <w:t>$134.37</w:t>
            </w:r>
          </w:p>
        </w:tc>
        <w:tc>
          <w:tcPr>
            <w:tcW w:w="751" w:type="pct"/>
            <w:shd w:val="clear" w:color="000000" w:fill="FFFFFF"/>
            <w:noWrap/>
            <w:vAlign w:val="center"/>
          </w:tcPr>
          <w:p w14:paraId="195D5B44" w14:textId="77777777" w:rsidR="00C45D24" w:rsidRPr="00B30EEE" w:rsidRDefault="00C45D24" w:rsidP="00475AFF">
            <w:pPr>
              <w:spacing w:before="28" w:after="12"/>
              <w:jc w:val="right"/>
              <w:rPr>
                <w:rFonts w:ascii="Arial" w:hAnsi="Arial" w:cs="Arial"/>
                <w:color w:val="000000"/>
                <w:sz w:val="16"/>
                <w:szCs w:val="16"/>
                <w:lang w:eastAsia="es-MX"/>
              </w:rPr>
            </w:pPr>
            <w:r w:rsidRPr="00B30EEE">
              <w:rPr>
                <w:rFonts w:ascii="Arial" w:hAnsi="Arial" w:cs="Arial"/>
                <w:color w:val="000000"/>
                <w:sz w:val="16"/>
                <w:szCs w:val="16"/>
                <w:lang w:eastAsia="es-MX"/>
              </w:rPr>
              <w:t>$134</w:t>
            </w:r>
          </w:p>
        </w:tc>
        <w:tc>
          <w:tcPr>
            <w:tcW w:w="628" w:type="pct"/>
            <w:shd w:val="clear" w:color="000000" w:fill="FFFFFF"/>
            <w:noWrap/>
            <w:vAlign w:val="bottom"/>
          </w:tcPr>
          <w:p w14:paraId="2D82ECE3" w14:textId="77777777" w:rsidR="00C45D24" w:rsidRPr="00B30EEE" w:rsidRDefault="00C45D24" w:rsidP="00475AFF">
            <w:pPr>
              <w:spacing w:before="28" w:after="1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2C68840" w14:textId="77777777" w:rsidR="00C45D24" w:rsidRPr="00B30EEE" w:rsidRDefault="00C45D24" w:rsidP="00475AFF">
            <w:pPr>
              <w:spacing w:before="28" w:after="1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9171D57" w14:textId="77777777" w:rsidTr="00475AFF">
        <w:trPr>
          <w:trHeight w:val="20"/>
        </w:trPr>
        <w:tc>
          <w:tcPr>
            <w:tcW w:w="1910" w:type="pct"/>
            <w:shd w:val="clear" w:color="000000" w:fill="FFFFFF"/>
            <w:vAlign w:val="center"/>
          </w:tcPr>
          <w:p w14:paraId="09979A78" w14:textId="77777777" w:rsidR="00C45D24" w:rsidRPr="00B30EEE" w:rsidRDefault="00C45D24" w:rsidP="00475AFF">
            <w:pPr>
              <w:spacing w:before="28" w:after="12"/>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180DAE42" w14:textId="77777777" w:rsidR="00C45D24" w:rsidRPr="00B30EEE" w:rsidRDefault="00C45D24" w:rsidP="00475AFF">
            <w:pPr>
              <w:spacing w:before="28" w:after="12"/>
              <w:jc w:val="right"/>
              <w:rPr>
                <w:rFonts w:ascii="Arial" w:hAnsi="Arial" w:cs="Arial"/>
                <w:color w:val="000000"/>
                <w:sz w:val="16"/>
                <w:szCs w:val="16"/>
                <w:lang w:eastAsia="es-MX"/>
              </w:rPr>
            </w:pPr>
            <w:r w:rsidRPr="00B30EEE">
              <w:rPr>
                <w:rFonts w:ascii="Arial" w:hAnsi="Arial" w:cs="Arial"/>
                <w:color w:val="000000"/>
                <w:sz w:val="16"/>
                <w:szCs w:val="16"/>
                <w:lang w:eastAsia="es-MX"/>
              </w:rPr>
              <w:t>$205.59</w:t>
            </w:r>
          </w:p>
        </w:tc>
        <w:tc>
          <w:tcPr>
            <w:tcW w:w="751" w:type="pct"/>
            <w:shd w:val="clear" w:color="000000" w:fill="FFFFFF"/>
            <w:noWrap/>
            <w:vAlign w:val="center"/>
          </w:tcPr>
          <w:p w14:paraId="5FE2EA73" w14:textId="77777777" w:rsidR="00C45D24" w:rsidRPr="00B30EEE" w:rsidRDefault="00C45D24" w:rsidP="00475AFF">
            <w:pPr>
              <w:spacing w:before="28" w:after="12"/>
              <w:jc w:val="right"/>
              <w:rPr>
                <w:rFonts w:ascii="Arial" w:hAnsi="Arial" w:cs="Arial"/>
                <w:color w:val="000000"/>
                <w:sz w:val="16"/>
                <w:szCs w:val="16"/>
                <w:lang w:eastAsia="es-MX"/>
              </w:rPr>
            </w:pPr>
            <w:r w:rsidRPr="00B30EEE">
              <w:rPr>
                <w:rFonts w:ascii="Arial" w:hAnsi="Arial" w:cs="Arial"/>
                <w:color w:val="000000"/>
                <w:sz w:val="16"/>
                <w:szCs w:val="16"/>
                <w:lang w:eastAsia="es-MX"/>
              </w:rPr>
              <w:t>$206</w:t>
            </w:r>
          </w:p>
        </w:tc>
        <w:tc>
          <w:tcPr>
            <w:tcW w:w="628" w:type="pct"/>
            <w:shd w:val="clear" w:color="000000" w:fill="FFFFFF"/>
            <w:noWrap/>
            <w:vAlign w:val="bottom"/>
          </w:tcPr>
          <w:p w14:paraId="1F491AC4" w14:textId="77777777" w:rsidR="00C45D24" w:rsidRPr="00B30EEE" w:rsidRDefault="00C45D24" w:rsidP="00475AFF">
            <w:pPr>
              <w:spacing w:before="28" w:after="1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29494A3" w14:textId="77777777" w:rsidR="00C45D24" w:rsidRPr="00B30EEE" w:rsidRDefault="00C45D24" w:rsidP="00475AFF">
            <w:pPr>
              <w:spacing w:before="28" w:after="1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167F295" w14:textId="77777777" w:rsidTr="00475AFF">
        <w:trPr>
          <w:trHeight w:val="20"/>
        </w:trPr>
        <w:tc>
          <w:tcPr>
            <w:tcW w:w="1910" w:type="pct"/>
            <w:shd w:val="clear" w:color="000000" w:fill="FFFFFF"/>
            <w:vAlign w:val="center"/>
          </w:tcPr>
          <w:p w14:paraId="76CD4A33" w14:textId="77777777" w:rsidR="00C45D24" w:rsidRPr="00B30EEE" w:rsidRDefault="00C45D24" w:rsidP="00475AFF">
            <w:pPr>
              <w:spacing w:before="14" w:after="12"/>
              <w:rPr>
                <w:rFonts w:ascii="Arial" w:hAnsi="Arial" w:cs="Arial"/>
                <w:color w:val="000000"/>
                <w:sz w:val="16"/>
                <w:szCs w:val="16"/>
                <w:lang w:eastAsia="es-MX"/>
              </w:rPr>
            </w:pPr>
            <w:r w:rsidRPr="00B30EEE">
              <w:rPr>
                <w:rFonts w:ascii="Arial" w:hAnsi="Arial" w:cs="Arial"/>
                <w:color w:val="000000"/>
                <w:sz w:val="16"/>
                <w:szCs w:val="16"/>
                <w:lang w:eastAsia="es-MX"/>
              </w:rPr>
              <w:t>Artículo 242</w:t>
            </w:r>
          </w:p>
        </w:tc>
        <w:tc>
          <w:tcPr>
            <w:tcW w:w="1093" w:type="pct"/>
            <w:shd w:val="clear" w:color="000000" w:fill="FFFFFF"/>
            <w:vAlign w:val="bottom"/>
          </w:tcPr>
          <w:p w14:paraId="3CA47E30" w14:textId="77777777" w:rsidR="00C45D24" w:rsidRPr="00B30EEE" w:rsidRDefault="00C45D24" w:rsidP="00475AFF">
            <w:pPr>
              <w:spacing w:before="14" w:after="1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0D89D46D" w14:textId="77777777" w:rsidR="00C45D24" w:rsidRPr="00B30EEE" w:rsidRDefault="00C45D24" w:rsidP="00475AFF">
            <w:pPr>
              <w:spacing w:before="14" w:after="1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7BA71D08" w14:textId="77777777" w:rsidR="00C45D24" w:rsidRPr="00B30EEE" w:rsidRDefault="00C45D24" w:rsidP="00475AFF">
            <w:pPr>
              <w:spacing w:before="14" w:after="1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511A807" w14:textId="77777777" w:rsidR="00C45D24" w:rsidRPr="00B30EEE" w:rsidRDefault="00C45D24" w:rsidP="00475AFF">
            <w:pPr>
              <w:spacing w:before="14" w:after="1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E1FD856" w14:textId="77777777" w:rsidTr="00475AFF">
        <w:trPr>
          <w:trHeight w:val="20"/>
        </w:trPr>
        <w:tc>
          <w:tcPr>
            <w:tcW w:w="1910" w:type="pct"/>
            <w:shd w:val="clear" w:color="000000" w:fill="FFFFFF"/>
            <w:vAlign w:val="center"/>
          </w:tcPr>
          <w:p w14:paraId="2BD1F008" w14:textId="77777777" w:rsidR="00C45D24" w:rsidRPr="00B30EEE" w:rsidRDefault="00C45D24" w:rsidP="00475AFF">
            <w:pPr>
              <w:spacing w:before="14" w:after="12"/>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2FF23BB3" w14:textId="77777777" w:rsidR="00C45D24" w:rsidRPr="00B30EEE" w:rsidRDefault="00C45D24" w:rsidP="00475AFF">
            <w:pPr>
              <w:spacing w:before="14" w:after="12"/>
              <w:jc w:val="right"/>
              <w:rPr>
                <w:rFonts w:ascii="Arial" w:hAnsi="Arial" w:cs="Arial"/>
                <w:color w:val="000000"/>
                <w:sz w:val="16"/>
                <w:szCs w:val="16"/>
                <w:lang w:eastAsia="es-MX"/>
              </w:rPr>
            </w:pPr>
            <w:r w:rsidRPr="00B30EEE">
              <w:rPr>
                <w:rFonts w:ascii="Arial" w:hAnsi="Arial" w:cs="Arial"/>
                <w:color w:val="000000"/>
                <w:sz w:val="16"/>
                <w:szCs w:val="16"/>
                <w:lang w:eastAsia="es-MX"/>
              </w:rPr>
              <w:t>$134.37</w:t>
            </w:r>
          </w:p>
        </w:tc>
        <w:tc>
          <w:tcPr>
            <w:tcW w:w="751" w:type="pct"/>
            <w:shd w:val="clear" w:color="000000" w:fill="FFFFFF"/>
            <w:noWrap/>
            <w:vAlign w:val="center"/>
          </w:tcPr>
          <w:p w14:paraId="7AE8FEDE" w14:textId="77777777" w:rsidR="00C45D24" w:rsidRPr="00B30EEE" w:rsidRDefault="00C45D24" w:rsidP="00475AFF">
            <w:pPr>
              <w:spacing w:before="14" w:after="12"/>
              <w:jc w:val="right"/>
              <w:rPr>
                <w:rFonts w:ascii="Arial" w:hAnsi="Arial" w:cs="Arial"/>
                <w:color w:val="000000"/>
                <w:sz w:val="16"/>
                <w:szCs w:val="16"/>
                <w:lang w:eastAsia="es-MX"/>
              </w:rPr>
            </w:pPr>
            <w:r w:rsidRPr="00B30EEE">
              <w:rPr>
                <w:rFonts w:ascii="Arial" w:hAnsi="Arial" w:cs="Arial"/>
                <w:color w:val="000000"/>
                <w:sz w:val="16"/>
                <w:szCs w:val="16"/>
                <w:lang w:eastAsia="es-MX"/>
              </w:rPr>
              <w:t>$134</w:t>
            </w:r>
          </w:p>
        </w:tc>
        <w:tc>
          <w:tcPr>
            <w:tcW w:w="628" w:type="pct"/>
            <w:shd w:val="clear" w:color="000000" w:fill="FFFFFF"/>
            <w:noWrap/>
            <w:vAlign w:val="bottom"/>
          </w:tcPr>
          <w:p w14:paraId="5786775E" w14:textId="77777777" w:rsidR="00C45D24" w:rsidRPr="00B30EEE" w:rsidRDefault="00C45D24" w:rsidP="00475AFF">
            <w:pPr>
              <w:spacing w:before="14" w:after="1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C9E4091" w14:textId="77777777" w:rsidR="00C45D24" w:rsidRPr="00B30EEE" w:rsidRDefault="00C45D24" w:rsidP="00475AFF">
            <w:pPr>
              <w:spacing w:before="14" w:after="1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75610C1" w14:textId="77777777" w:rsidTr="00475AFF">
        <w:trPr>
          <w:trHeight w:val="20"/>
        </w:trPr>
        <w:tc>
          <w:tcPr>
            <w:tcW w:w="1910" w:type="pct"/>
            <w:shd w:val="clear" w:color="000000" w:fill="FFFFFF"/>
            <w:vAlign w:val="center"/>
          </w:tcPr>
          <w:p w14:paraId="66BB3707" w14:textId="77777777" w:rsidR="00C45D24" w:rsidRPr="00B30EEE" w:rsidRDefault="00C45D24" w:rsidP="00475AFF">
            <w:pPr>
              <w:spacing w:before="14" w:after="12"/>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373AF4F0" w14:textId="77777777" w:rsidR="00C45D24" w:rsidRPr="00B30EEE" w:rsidRDefault="00C45D24" w:rsidP="00475AFF">
            <w:pPr>
              <w:spacing w:before="14" w:after="12"/>
              <w:jc w:val="right"/>
              <w:rPr>
                <w:rFonts w:ascii="Arial" w:hAnsi="Arial" w:cs="Arial"/>
                <w:color w:val="000000"/>
                <w:sz w:val="16"/>
                <w:szCs w:val="16"/>
                <w:lang w:eastAsia="es-MX"/>
              </w:rPr>
            </w:pPr>
            <w:r w:rsidRPr="00B30EEE">
              <w:rPr>
                <w:rFonts w:ascii="Arial" w:hAnsi="Arial" w:cs="Arial"/>
                <w:color w:val="000000"/>
                <w:sz w:val="16"/>
                <w:szCs w:val="16"/>
                <w:lang w:eastAsia="es-MX"/>
              </w:rPr>
              <w:t>$205.59</w:t>
            </w:r>
          </w:p>
        </w:tc>
        <w:tc>
          <w:tcPr>
            <w:tcW w:w="751" w:type="pct"/>
            <w:shd w:val="clear" w:color="000000" w:fill="FFFFFF"/>
            <w:noWrap/>
            <w:vAlign w:val="center"/>
          </w:tcPr>
          <w:p w14:paraId="6BD37C84" w14:textId="77777777" w:rsidR="00C45D24" w:rsidRPr="00B30EEE" w:rsidRDefault="00C45D24" w:rsidP="00475AFF">
            <w:pPr>
              <w:spacing w:before="14" w:after="12"/>
              <w:jc w:val="right"/>
              <w:rPr>
                <w:rFonts w:ascii="Arial" w:hAnsi="Arial" w:cs="Arial"/>
                <w:color w:val="000000"/>
                <w:sz w:val="16"/>
                <w:szCs w:val="16"/>
                <w:lang w:eastAsia="es-MX"/>
              </w:rPr>
            </w:pPr>
            <w:r w:rsidRPr="00B30EEE">
              <w:rPr>
                <w:rFonts w:ascii="Arial" w:hAnsi="Arial" w:cs="Arial"/>
                <w:color w:val="000000"/>
                <w:sz w:val="16"/>
                <w:szCs w:val="16"/>
                <w:lang w:eastAsia="es-MX"/>
              </w:rPr>
              <w:t>$206</w:t>
            </w:r>
          </w:p>
        </w:tc>
        <w:tc>
          <w:tcPr>
            <w:tcW w:w="628" w:type="pct"/>
            <w:shd w:val="clear" w:color="000000" w:fill="FFFFFF"/>
            <w:noWrap/>
            <w:vAlign w:val="bottom"/>
          </w:tcPr>
          <w:p w14:paraId="2B5CD249" w14:textId="77777777" w:rsidR="00C45D24" w:rsidRPr="00B30EEE" w:rsidRDefault="00C45D24" w:rsidP="00475AFF">
            <w:pPr>
              <w:spacing w:before="14" w:after="1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2FBF797" w14:textId="77777777" w:rsidR="00C45D24" w:rsidRPr="00B30EEE" w:rsidRDefault="00C45D24" w:rsidP="00475AFF">
            <w:pPr>
              <w:spacing w:before="14" w:after="1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562DA8E" w14:textId="77777777" w:rsidTr="00475AFF">
        <w:trPr>
          <w:trHeight w:val="20"/>
        </w:trPr>
        <w:tc>
          <w:tcPr>
            <w:tcW w:w="1910" w:type="pct"/>
            <w:shd w:val="clear" w:color="000000" w:fill="FFFFFF"/>
            <w:vAlign w:val="center"/>
          </w:tcPr>
          <w:p w14:paraId="7BCD9F17" w14:textId="77777777" w:rsidR="00C45D24" w:rsidRPr="00B30EEE" w:rsidRDefault="00C45D24" w:rsidP="00475AFF">
            <w:pPr>
              <w:spacing w:before="14" w:after="12"/>
              <w:rPr>
                <w:rFonts w:ascii="Arial" w:hAnsi="Arial" w:cs="Arial"/>
                <w:color w:val="000000"/>
                <w:sz w:val="16"/>
                <w:szCs w:val="16"/>
                <w:lang w:eastAsia="es-MX"/>
              </w:rPr>
            </w:pPr>
            <w:r w:rsidRPr="00B30EEE">
              <w:rPr>
                <w:rFonts w:ascii="Arial" w:hAnsi="Arial" w:cs="Arial"/>
                <w:color w:val="000000"/>
                <w:sz w:val="16"/>
                <w:szCs w:val="16"/>
                <w:lang w:eastAsia="es-MX"/>
              </w:rPr>
              <w:t>Artículo 242-B</w:t>
            </w:r>
          </w:p>
        </w:tc>
        <w:tc>
          <w:tcPr>
            <w:tcW w:w="1093" w:type="pct"/>
            <w:shd w:val="clear" w:color="000000" w:fill="FFFFFF"/>
            <w:vAlign w:val="center"/>
          </w:tcPr>
          <w:p w14:paraId="1A5D338A" w14:textId="77777777" w:rsidR="00C45D24" w:rsidRPr="00B30EEE" w:rsidRDefault="00C45D24" w:rsidP="00475AFF">
            <w:pPr>
              <w:spacing w:before="14" w:after="12"/>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center"/>
          </w:tcPr>
          <w:p w14:paraId="048EE41E" w14:textId="77777777" w:rsidR="00C45D24" w:rsidRPr="00B30EEE" w:rsidRDefault="00C45D24" w:rsidP="00475AFF">
            <w:pPr>
              <w:spacing w:before="14" w:after="12"/>
              <w:jc w:val="center"/>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78D2021A" w14:textId="77777777" w:rsidR="00C45D24" w:rsidRPr="00B30EEE" w:rsidRDefault="00C45D24" w:rsidP="00475AFF">
            <w:pPr>
              <w:spacing w:before="14" w:after="12"/>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2BA789EC" w14:textId="77777777" w:rsidR="00C45D24" w:rsidRPr="00B30EEE" w:rsidRDefault="00C45D24" w:rsidP="00475AFF">
            <w:pPr>
              <w:spacing w:before="14" w:after="12"/>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5475C7B" w14:textId="77777777" w:rsidTr="00475AFF">
        <w:trPr>
          <w:trHeight w:val="20"/>
        </w:trPr>
        <w:tc>
          <w:tcPr>
            <w:tcW w:w="1910" w:type="pct"/>
            <w:shd w:val="clear" w:color="000000" w:fill="FFFFFF"/>
            <w:vAlign w:val="center"/>
          </w:tcPr>
          <w:p w14:paraId="4C675FCA" w14:textId="77777777" w:rsidR="00C45D24" w:rsidRPr="00B30EEE" w:rsidRDefault="00C45D24" w:rsidP="00475AFF">
            <w:pPr>
              <w:spacing w:before="14" w:after="6"/>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34D298EF" w14:textId="77777777" w:rsidR="00C45D24" w:rsidRPr="00B30EEE" w:rsidRDefault="00C45D24" w:rsidP="00475AFF">
            <w:pPr>
              <w:spacing w:before="14" w:after="6"/>
              <w:jc w:val="right"/>
              <w:rPr>
                <w:rFonts w:ascii="Arial" w:hAnsi="Arial" w:cs="Arial"/>
                <w:color w:val="000000"/>
                <w:sz w:val="16"/>
                <w:szCs w:val="16"/>
                <w:lang w:eastAsia="es-MX"/>
              </w:rPr>
            </w:pPr>
            <w:r w:rsidRPr="00B30EEE">
              <w:rPr>
                <w:rFonts w:ascii="Arial" w:hAnsi="Arial" w:cs="Arial"/>
                <w:color w:val="000000"/>
                <w:sz w:val="16"/>
                <w:szCs w:val="16"/>
                <w:lang w:eastAsia="es-MX"/>
              </w:rPr>
              <w:t>$9,687.85</w:t>
            </w:r>
          </w:p>
        </w:tc>
        <w:tc>
          <w:tcPr>
            <w:tcW w:w="751" w:type="pct"/>
            <w:shd w:val="clear" w:color="000000" w:fill="FFFFFF"/>
            <w:noWrap/>
            <w:vAlign w:val="center"/>
          </w:tcPr>
          <w:p w14:paraId="0E41C66B" w14:textId="77777777" w:rsidR="00C45D24" w:rsidRPr="00B30EEE" w:rsidRDefault="00C45D24" w:rsidP="00475AFF">
            <w:pPr>
              <w:spacing w:before="14" w:after="6"/>
              <w:jc w:val="right"/>
              <w:rPr>
                <w:rFonts w:ascii="Arial" w:hAnsi="Arial" w:cs="Arial"/>
                <w:color w:val="000000"/>
                <w:sz w:val="16"/>
                <w:szCs w:val="16"/>
                <w:lang w:eastAsia="es-MX"/>
              </w:rPr>
            </w:pPr>
            <w:r w:rsidRPr="00B30EEE">
              <w:rPr>
                <w:rFonts w:ascii="Arial" w:hAnsi="Arial" w:cs="Arial"/>
                <w:color w:val="000000"/>
                <w:sz w:val="16"/>
                <w:szCs w:val="16"/>
                <w:lang w:eastAsia="es-MX"/>
              </w:rPr>
              <w:t>$9,688</w:t>
            </w:r>
          </w:p>
        </w:tc>
        <w:tc>
          <w:tcPr>
            <w:tcW w:w="628" w:type="pct"/>
            <w:shd w:val="clear" w:color="000000" w:fill="FFFFFF"/>
            <w:noWrap/>
            <w:vAlign w:val="bottom"/>
          </w:tcPr>
          <w:p w14:paraId="0C65B630" w14:textId="77777777" w:rsidR="00C45D24" w:rsidRPr="00B30EEE" w:rsidRDefault="00C45D24" w:rsidP="00475AFF">
            <w:pPr>
              <w:spacing w:before="14" w:after="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50B1592" w14:textId="77777777" w:rsidR="00C45D24" w:rsidRPr="00B30EEE" w:rsidRDefault="00C45D24" w:rsidP="00475AFF">
            <w:pPr>
              <w:spacing w:before="14" w:after="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AFCD275" w14:textId="77777777" w:rsidTr="00475AFF">
        <w:trPr>
          <w:trHeight w:val="20"/>
        </w:trPr>
        <w:tc>
          <w:tcPr>
            <w:tcW w:w="1910" w:type="pct"/>
            <w:shd w:val="clear" w:color="000000" w:fill="FFFFFF"/>
            <w:vAlign w:val="center"/>
          </w:tcPr>
          <w:p w14:paraId="1DB39761" w14:textId="77777777" w:rsidR="00C45D24" w:rsidRPr="00B30EEE" w:rsidRDefault="00C45D24" w:rsidP="00475AFF">
            <w:pPr>
              <w:spacing w:before="14" w:after="6"/>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0DC31CAA" w14:textId="77777777" w:rsidR="00C45D24" w:rsidRPr="00B30EEE" w:rsidRDefault="00C45D24" w:rsidP="00475AFF">
            <w:pPr>
              <w:spacing w:before="14" w:after="6"/>
              <w:jc w:val="right"/>
              <w:rPr>
                <w:rFonts w:ascii="Arial" w:hAnsi="Arial" w:cs="Arial"/>
                <w:color w:val="000000"/>
                <w:sz w:val="16"/>
                <w:szCs w:val="16"/>
                <w:lang w:eastAsia="es-MX"/>
              </w:rPr>
            </w:pPr>
            <w:r w:rsidRPr="00B30EEE">
              <w:rPr>
                <w:rFonts w:ascii="Arial" w:hAnsi="Arial" w:cs="Arial"/>
                <w:color w:val="000000"/>
                <w:sz w:val="16"/>
                <w:szCs w:val="16"/>
                <w:lang w:eastAsia="es-MX"/>
              </w:rPr>
              <w:t>$19,376.40</w:t>
            </w:r>
          </w:p>
        </w:tc>
        <w:tc>
          <w:tcPr>
            <w:tcW w:w="751" w:type="pct"/>
            <w:shd w:val="clear" w:color="000000" w:fill="FFFFFF"/>
            <w:noWrap/>
            <w:vAlign w:val="center"/>
          </w:tcPr>
          <w:p w14:paraId="112F509F" w14:textId="77777777" w:rsidR="00C45D24" w:rsidRPr="00B30EEE" w:rsidRDefault="00C45D24" w:rsidP="00475AFF">
            <w:pPr>
              <w:spacing w:before="14" w:after="6"/>
              <w:jc w:val="right"/>
              <w:rPr>
                <w:rFonts w:ascii="Arial" w:hAnsi="Arial" w:cs="Arial"/>
                <w:color w:val="000000"/>
                <w:sz w:val="16"/>
                <w:szCs w:val="16"/>
                <w:lang w:eastAsia="es-MX"/>
              </w:rPr>
            </w:pPr>
            <w:r w:rsidRPr="00B30EEE">
              <w:rPr>
                <w:rFonts w:ascii="Arial" w:hAnsi="Arial" w:cs="Arial"/>
                <w:color w:val="000000"/>
                <w:sz w:val="16"/>
                <w:szCs w:val="16"/>
                <w:lang w:eastAsia="es-MX"/>
              </w:rPr>
              <w:t>$19,376</w:t>
            </w:r>
          </w:p>
        </w:tc>
        <w:tc>
          <w:tcPr>
            <w:tcW w:w="628" w:type="pct"/>
            <w:shd w:val="clear" w:color="000000" w:fill="FFFFFF"/>
            <w:noWrap/>
            <w:vAlign w:val="bottom"/>
          </w:tcPr>
          <w:p w14:paraId="5F349357" w14:textId="77777777" w:rsidR="00C45D24" w:rsidRPr="00B30EEE" w:rsidRDefault="00C45D24" w:rsidP="00475AFF">
            <w:pPr>
              <w:spacing w:before="14" w:after="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F05578E" w14:textId="77777777" w:rsidR="00C45D24" w:rsidRPr="00B30EEE" w:rsidRDefault="00C45D24" w:rsidP="00475AFF">
            <w:pPr>
              <w:spacing w:before="14" w:after="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A75EF34" w14:textId="77777777" w:rsidTr="00475AFF">
        <w:trPr>
          <w:trHeight w:val="20"/>
        </w:trPr>
        <w:tc>
          <w:tcPr>
            <w:tcW w:w="1910" w:type="pct"/>
            <w:shd w:val="clear" w:color="000000" w:fill="FFFFFF"/>
            <w:vAlign w:val="center"/>
          </w:tcPr>
          <w:p w14:paraId="20228D53" w14:textId="77777777" w:rsidR="00C45D24" w:rsidRPr="00B30EEE" w:rsidRDefault="00C45D24" w:rsidP="00475AFF">
            <w:pPr>
              <w:spacing w:before="14" w:after="6"/>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6894732E" w14:textId="77777777" w:rsidR="00C45D24" w:rsidRPr="00B30EEE" w:rsidRDefault="00C45D24" w:rsidP="00475AFF">
            <w:pPr>
              <w:spacing w:before="14" w:after="6"/>
              <w:jc w:val="right"/>
              <w:rPr>
                <w:rFonts w:ascii="Arial" w:hAnsi="Arial" w:cs="Arial"/>
                <w:color w:val="000000"/>
                <w:sz w:val="16"/>
                <w:szCs w:val="16"/>
                <w:lang w:eastAsia="es-MX"/>
              </w:rPr>
            </w:pPr>
            <w:r w:rsidRPr="00B30EEE">
              <w:rPr>
                <w:rFonts w:ascii="Arial" w:hAnsi="Arial" w:cs="Arial"/>
                <w:color w:val="000000"/>
                <w:sz w:val="16"/>
                <w:szCs w:val="16"/>
                <w:lang w:eastAsia="es-MX"/>
              </w:rPr>
              <w:t>$9,976.06</w:t>
            </w:r>
          </w:p>
        </w:tc>
        <w:tc>
          <w:tcPr>
            <w:tcW w:w="751" w:type="pct"/>
            <w:shd w:val="clear" w:color="000000" w:fill="FFFFFF"/>
            <w:noWrap/>
            <w:vAlign w:val="center"/>
          </w:tcPr>
          <w:p w14:paraId="2213973C" w14:textId="77777777" w:rsidR="00C45D24" w:rsidRPr="00B30EEE" w:rsidRDefault="00C45D24" w:rsidP="00475AFF">
            <w:pPr>
              <w:spacing w:before="14" w:after="6"/>
              <w:jc w:val="right"/>
              <w:rPr>
                <w:rFonts w:ascii="Arial" w:hAnsi="Arial" w:cs="Arial"/>
                <w:color w:val="000000"/>
                <w:sz w:val="16"/>
                <w:szCs w:val="16"/>
                <w:lang w:eastAsia="es-MX"/>
              </w:rPr>
            </w:pPr>
            <w:r w:rsidRPr="00B30EEE">
              <w:rPr>
                <w:rFonts w:ascii="Arial" w:hAnsi="Arial" w:cs="Arial"/>
                <w:color w:val="000000"/>
                <w:sz w:val="16"/>
                <w:szCs w:val="16"/>
                <w:lang w:eastAsia="es-MX"/>
              </w:rPr>
              <w:t>$9,976</w:t>
            </w:r>
          </w:p>
        </w:tc>
        <w:tc>
          <w:tcPr>
            <w:tcW w:w="628" w:type="pct"/>
            <w:shd w:val="clear" w:color="000000" w:fill="FFFFFF"/>
            <w:noWrap/>
            <w:vAlign w:val="bottom"/>
          </w:tcPr>
          <w:p w14:paraId="649DA55F" w14:textId="77777777" w:rsidR="00C45D24" w:rsidRPr="00B30EEE" w:rsidRDefault="00C45D24" w:rsidP="00475AFF">
            <w:pPr>
              <w:spacing w:before="14" w:after="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EDE1FC8" w14:textId="77777777" w:rsidR="00C45D24" w:rsidRPr="00B30EEE" w:rsidRDefault="00C45D24" w:rsidP="00475AFF">
            <w:pPr>
              <w:spacing w:before="14" w:after="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A029A17" w14:textId="77777777" w:rsidTr="00475AFF">
        <w:trPr>
          <w:trHeight w:val="20"/>
        </w:trPr>
        <w:tc>
          <w:tcPr>
            <w:tcW w:w="1910" w:type="pct"/>
            <w:shd w:val="clear" w:color="000000" w:fill="FFFFFF"/>
            <w:vAlign w:val="center"/>
          </w:tcPr>
          <w:p w14:paraId="19669CE6" w14:textId="77777777" w:rsidR="00C45D24" w:rsidRPr="00B30EEE" w:rsidRDefault="00C45D24" w:rsidP="00475AFF">
            <w:pPr>
              <w:spacing w:before="14" w:after="6"/>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109DD28A" w14:textId="77777777" w:rsidR="00C45D24" w:rsidRPr="00B30EEE" w:rsidRDefault="00C45D24" w:rsidP="00475AFF">
            <w:pPr>
              <w:spacing w:before="14" w:after="6"/>
              <w:jc w:val="right"/>
              <w:rPr>
                <w:rFonts w:ascii="Arial" w:hAnsi="Arial" w:cs="Arial"/>
                <w:color w:val="000000"/>
                <w:sz w:val="16"/>
                <w:szCs w:val="16"/>
                <w:lang w:eastAsia="es-MX"/>
              </w:rPr>
            </w:pPr>
            <w:r w:rsidRPr="00B30EEE">
              <w:rPr>
                <w:rFonts w:ascii="Arial" w:hAnsi="Arial" w:cs="Arial"/>
                <w:color w:val="000000"/>
                <w:sz w:val="16"/>
                <w:szCs w:val="16"/>
                <w:lang w:eastAsia="es-MX"/>
              </w:rPr>
              <w:t>$19,952.28</w:t>
            </w:r>
          </w:p>
        </w:tc>
        <w:tc>
          <w:tcPr>
            <w:tcW w:w="751" w:type="pct"/>
            <w:shd w:val="clear" w:color="000000" w:fill="FFFFFF"/>
            <w:noWrap/>
            <w:vAlign w:val="center"/>
          </w:tcPr>
          <w:p w14:paraId="11A2A757" w14:textId="77777777" w:rsidR="00C45D24" w:rsidRPr="00B30EEE" w:rsidRDefault="00C45D24" w:rsidP="00475AFF">
            <w:pPr>
              <w:spacing w:before="14" w:after="6"/>
              <w:jc w:val="right"/>
              <w:rPr>
                <w:rFonts w:ascii="Arial" w:hAnsi="Arial" w:cs="Arial"/>
                <w:color w:val="000000"/>
                <w:sz w:val="16"/>
                <w:szCs w:val="16"/>
                <w:lang w:eastAsia="es-MX"/>
              </w:rPr>
            </w:pPr>
            <w:r w:rsidRPr="00B30EEE">
              <w:rPr>
                <w:rFonts w:ascii="Arial" w:hAnsi="Arial" w:cs="Arial"/>
                <w:color w:val="000000"/>
                <w:sz w:val="16"/>
                <w:szCs w:val="16"/>
                <w:lang w:eastAsia="es-MX"/>
              </w:rPr>
              <w:t>$19,952</w:t>
            </w:r>
          </w:p>
        </w:tc>
        <w:tc>
          <w:tcPr>
            <w:tcW w:w="628" w:type="pct"/>
            <w:shd w:val="clear" w:color="000000" w:fill="FFFFFF"/>
            <w:noWrap/>
            <w:vAlign w:val="bottom"/>
          </w:tcPr>
          <w:p w14:paraId="27FA78B8" w14:textId="77777777" w:rsidR="00C45D24" w:rsidRPr="00B30EEE" w:rsidRDefault="00C45D24" w:rsidP="00475AFF">
            <w:pPr>
              <w:spacing w:before="14" w:after="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EF5E297" w14:textId="77777777" w:rsidR="00C45D24" w:rsidRPr="00B30EEE" w:rsidRDefault="00C45D24" w:rsidP="00475AFF">
            <w:pPr>
              <w:spacing w:before="14" w:after="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53438C0" w14:textId="77777777" w:rsidTr="00475AFF">
        <w:trPr>
          <w:trHeight w:val="20"/>
        </w:trPr>
        <w:tc>
          <w:tcPr>
            <w:tcW w:w="1910" w:type="pct"/>
            <w:shd w:val="clear" w:color="000000" w:fill="FFFFFF"/>
            <w:vAlign w:val="center"/>
          </w:tcPr>
          <w:p w14:paraId="60DE3906" w14:textId="77777777" w:rsidR="00C45D24" w:rsidRPr="00B30EEE" w:rsidRDefault="00C45D24" w:rsidP="00475AFF">
            <w:pPr>
              <w:spacing w:before="14" w:after="6"/>
              <w:rPr>
                <w:rFonts w:ascii="Arial" w:hAnsi="Arial" w:cs="Arial"/>
                <w:color w:val="000000"/>
                <w:sz w:val="16"/>
                <w:szCs w:val="16"/>
                <w:lang w:eastAsia="es-MX"/>
              </w:rPr>
            </w:pPr>
            <w:r w:rsidRPr="00B30EEE">
              <w:rPr>
                <w:rFonts w:ascii="Arial" w:hAnsi="Arial" w:cs="Arial"/>
                <w:color w:val="000000"/>
                <w:sz w:val="16"/>
                <w:szCs w:val="16"/>
                <w:lang w:eastAsia="es-MX"/>
              </w:rPr>
              <w:t>Artículo 244</w:t>
            </w:r>
          </w:p>
        </w:tc>
        <w:tc>
          <w:tcPr>
            <w:tcW w:w="1093" w:type="pct"/>
            <w:shd w:val="clear" w:color="000000" w:fill="FFFFFF"/>
            <w:vAlign w:val="center"/>
          </w:tcPr>
          <w:p w14:paraId="483E7EC2" w14:textId="77777777" w:rsidR="00C45D24" w:rsidRPr="00B30EEE" w:rsidRDefault="00C45D24" w:rsidP="00475AFF">
            <w:pPr>
              <w:spacing w:before="14" w:after="6"/>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2091C1AE" w14:textId="77777777" w:rsidR="00C45D24" w:rsidRPr="00B30EEE" w:rsidRDefault="00C45D24" w:rsidP="00475AFF">
            <w:pPr>
              <w:spacing w:before="14" w:after="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12BFE497" w14:textId="77777777" w:rsidR="00C45D24" w:rsidRPr="00B30EEE" w:rsidRDefault="00C45D24" w:rsidP="00475AFF">
            <w:pPr>
              <w:spacing w:before="14" w:after="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66B1270E" w14:textId="77777777" w:rsidR="00C45D24" w:rsidRPr="00B30EEE" w:rsidRDefault="00C45D24" w:rsidP="00475AFF">
            <w:pPr>
              <w:spacing w:before="14" w:after="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D631B8F" w14:textId="77777777" w:rsidTr="00475AFF">
        <w:trPr>
          <w:trHeight w:val="20"/>
        </w:trPr>
        <w:tc>
          <w:tcPr>
            <w:tcW w:w="1910" w:type="pct"/>
            <w:shd w:val="clear" w:color="000000" w:fill="FFFFFF"/>
            <w:vAlign w:val="center"/>
          </w:tcPr>
          <w:p w14:paraId="2F71F079"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t>Tabla B</w:t>
            </w:r>
          </w:p>
        </w:tc>
        <w:tc>
          <w:tcPr>
            <w:tcW w:w="1093" w:type="pct"/>
            <w:shd w:val="clear" w:color="000000" w:fill="FFFFFF"/>
            <w:vAlign w:val="center"/>
          </w:tcPr>
          <w:p w14:paraId="412319D0" w14:textId="77777777" w:rsidR="00C45D24" w:rsidRPr="00B30EEE" w:rsidRDefault="00C45D24" w:rsidP="00475AFF">
            <w:pPr>
              <w:spacing w:before="6" w:after="6"/>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7AA221D1"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38F8464A"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27AD45FF"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6AF2108" w14:textId="77777777" w:rsidTr="00475AFF">
        <w:trPr>
          <w:trHeight w:val="20"/>
        </w:trPr>
        <w:tc>
          <w:tcPr>
            <w:tcW w:w="1910" w:type="pct"/>
            <w:shd w:val="clear" w:color="000000" w:fill="FFFFFF"/>
            <w:vAlign w:val="center"/>
          </w:tcPr>
          <w:p w14:paraId="1E250136"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t>Cobertura</w:t>
            </w:r>
          </w:p>
        </w:tc>
        <w:tc>
          <w:tcPr>
            <w:tcW w:w="1093" w:type="pct"/>
            <w:shd w:val="clear" w:color="000000" w:fill="FFFFFF"/>
            <w:vAlign w:val="center"/>
          </w:tcPr>
          <w:p w14:paraId="0CAC3A4E" w14:textId="77777777" w:rsidR="00C45D24" w:rsidRPr="00B30EEE" w:rsidRDefault="00C45D24" w:rsidP="00475AFF">
            <w:pPr>
              <w:spacing w:before="6" w:after="6"/>
              <w:jc w:val="center"/>
              <w:rPr>
                <w:rFonts w:ascii="Arial" w:hAnsi="Arial" w:cs="Arial"/>
                <w:color w:val="000000"/>
                <w:sz w:val="16"/>
                <w:szCs w:val="16"/>
                <w:lang w:eastAsia="es-MX"/>
              </w:rPr>
            </w:pPr>
            <w:r w:rsidRPr="00B30EEE">
              <w:rPr>
                <w:rFonts w:ascii="Arial" w:hAnsi="Arial" w:cs="Arial"/>
                <w:color w:val="000000"/>
                <w:sz w:val="16"/>
                <w:szCs w:val="16"/>
                <w:lang w:eastAsia="es-MX"/>
              </w:rPr>
              <w:t>Cuota por cada kilohertz concesionado o permisionado 1MHz=1000 KHz</w:t>
            </w:r>
          </w:p>
        </w:tc>
        <w:tc>
          <w:tcPr>
            <w:tcW w:w="751" w:type="pct"/>
            <w:shd w:val="clear" w:color="000000" w:fill="FFFFFF"/>
            <w:vAlign w:val="bottom"/>
          </w:tcPr>
          <w:p w14:paraId="464572F7"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71584325"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6214E557"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219FD7A" w14:textId="77777777" w:rsidTr="00475AFF">
        <w:trPr>
          <w:trHeight w:val="20"/>
        </w:trPr>
        <w:tc>
          <w:tcPr>
            <w:tcW w:w="1910" w:type="pct"/>
            <w:shd w:val="clear" w:color="000000" w:fill="FFFFFF"/>
            <w:vAlign w:val="bottom"/>
          </w:tcPr>
          <w:p w14:paraId="1793155D"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t>Todos los municipios de Baja California, Baja California Sur y el municipio de San Luis Río Colorado del estado de Sonora.</w:t>
            </w:r>
          </w:p>
        </w:tc>
        <w:tc>
          <w:tcPr>
            <w:tcW w:w="1093" w:type="pct"/>
            <w:shd w:val="clear" w:color="000000" w:fill="FFFFFF"/>
            <w:vAlign w:val="center"/>
          </w:tcPr>
          <w:p w14:paraId="00A74204" w14:textId="77777777" w:rsidR="00C45D24" w:rsidRPr="00B30EEE" w:rsidRDefault="00C45D24" w:rsidP="00475AFF">
            <w:pPr>
              <w:spacing w:before="6" w:after="6"/>
              <w:jc w:val="right"/>
              <w:rPr>
                <w:rFonts w:ascii="Arial" w:hAnsi="Arial" w:cs="Arial"/>
                <w:color w:val="000000"/>
                <w:sz w:val="16"/>
                <w:szCs w:val="16"/>
                <w:lang w:eastAsia="es-MX"/>
              </w:rPr>
            </w:pPr>
            <w:r w:rsidRPr="00B30EEE">
              <w:rPr>
                <w:rFonts w:ascii="Arial" w:hAnsi="Arial" w:cs="Arial"/>
                <w:sz w:val="16"/>
                <w:szCs w:val="16"/>
              </w:rPr>
              <w:t>$1,953.25</w:t>
            </w:r>
          </w:p>
        </w:tc>
        <w:tc>
          <w:tcPr>
            <w:tcW w:w="751" w:type="pct"/>
            <w:shd w:val="clear" w:color="000000" w:fill="FFFFFF"/>
            <w:noWrap/>
            <w:vAlign w:val="bottom"/>
          </w:tcPr>
          <w:p w14:paraId="2B9C53E5"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274B33C3"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B0D8E55"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F59CCEE" w14:textId="77777777" w:rsidTr="00475AFF">
        <w:trPr>
          <w:trHeight w:val="20"/>
        </w:trPr>
        <w:tc>
          <w:tcPr>
            <w:tcW w:w="1910" w:type="pct"/>
            <w:shd w:val="clear" w:color="000000" w:fill="FFFFFF"/>
            <w:vAlign w:val="center"/>
          </w:tcPr>
          <w:p w14:paraId="5A1E020E"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t>Todos los municipios de Sinaloa y todos los de Sonora, excepto el municipio de San Luis Río Colorado.</w:t>
            </w:r>
          </w:p>
        </w:tc>
        <w:tc>
          <w:tcPr>
            <w:tcW w:w="1093" w:type="pct"/>
            <w:shd w:val="clear" w:color="000000" w:fill="FFFFFF"/>
            <w:vAlign w:val="center"/>
          </w:tcPr>
          <w:p w14:paraId="4C41B547" w14:textId="77777777" w:rsidR="00C45D24" w:rsidRPr="00B30EEE" w:rsidRDefault="00C45D24" w:rsidP="00475AFF">
            <w:pPr>
              <w:spacing w:before="6" w:after="6"/>
              <w:jc w:val="right"/>
              <w:rPr>
                <w:rFonts w:ascii="Arial" w:hAnsi="Arial" w:cs="Arial"/>
                <w:color w:val="000000"/>
                <w:sz w:val="16"/>
                <w:szCs w:val="16"/>
                <w:lang w:eastAsia="es-MX"/>
              </w:rPr>
            </w:pPr>
            <w:r w:rsidRPr="00B30EEE">
              <w:rPr>
                <w:rFonts w:ascii="Arial" w:hAnsi="Arial" w:cs="Arial"/>
                <w:sz w:val="16"/>
                <w:szCs w:val="16"/>
              </w:rPr>
              <w:t>$289.54</w:t>
            </w:r>
          </w:p>
        </w:tc>
        <w:tc>
          <w:tcPr>
            <w:tcW w:w="751" w:type="pct"/>
            <w:shd w:val="clear" w:color="000000" w:fill="FFFFFF"/>
            <w:noWrap/>
            <w:vAlign w:val="bottom"/>
          </w:tcPr>
          <w:p w14:paraId="0FD45364"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5F8FDAB3"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CC5E7C9"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8D0F36E" w14:textId="77777777" w:rsidTr="00475AFF">
        <w:trPr>
          <w:trHeight w:val="20"/>
        </w:trPr>
        <w:tc>
          <w:tcPr>
            <w:tcW w:w="1910" w:type="pct"/>
            <w:shd w:val="clear" w:color="000000" w:fill="FFFFFF"/>
            <w:vAlign w:val="bottom"/>
          </w:tcPr>
          <w:p w14:paraId="7317A82A"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t>Todos los municipios de los estados de Chihuahua y Durango y los municipios Francisco I. Madero, Matamoros, San Pedro, Torreón y Viesca del estado de Coahuila.</w:t>
            </w:r>
          </w:p>
        </w:tc>
        <w:tc>
          <w:tcPr>
            <w:tcW w:w="1093" w:type="pct"/>
            <w:shd w:val="clear" w:color="000000" w:fill="FFFFFF"/>
            <w:vAlign w:val="center"/>
          </w:tcPr>
          <w:p w14:paraId="6D9B4E10" w14:textId="77777777" w:rsidR="00C45D24" w:rsidRPr="00B30EEE" w:rsidRDefault="00C45D24" w:rsidP="00475AFF">
            <w:pPr>
              <w:spacing w:before="6" w:after="6"/>
              <w:jc w:val="right"/>
              <w:rPr>
                <w:rFonts w:ascii="Arial" w:hAnsi="Arial" w:cs="Arial"/>
                <w:color w:val="000000"/>
                <w:sz w:val="16"/>
                <w:szCs w:val="16"/>
                <w:lang w:eastAsia="es-MX"/>
              </w:rPr>
            </w:pPr>
            <w:r w:rsidRPr="00B30EEE">
              <w:rPr>
                <w:rFonts w:ascii="Arial" w:hAnsi="Arial" w:cs="Arial"/>
                <w:sz w:val="16"/>
                <w:szCs w:val="16"/>
              </w:rPr>
              <w:t>$1,229.83</w:t>
            </w:r>
          </w:p>
        </w:tc>
        <w:tc>
          <w:tcPr>
            <w:tcW w:w="751" w:type="pct"/>
            <w:shd w:val="clear" w:color="000000" w:fill="FFFFFF"/>
            <w:noWrap/>
            <w:vAlign w:val="bottom"/>
          </w:tcPr>
          <w:p w14:paraId="7A0EB0EC"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20A64A58"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67EC825"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A78DF11" w14:textId="77777777" w:rsidTr="00475AFF">
        <w:trPr>
          <w:trHeight w:val="20"/>
        </w:trPr>
        <w:tc>
          <w:tcPr>
            <w:tcW w:w="1910" w:type="pct"/>
            <w:shd w:val="clear" w:color="000000" w:fill="FFFFFF"/>
            <w:vAlign w:val="bottom"/>
          </w:tcPr>
          <w:p w14:paraId="3317A172"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t>Todos los municipios de los estados de Nuevo León, Tamaulipas y Coahuila, con excepción de los municipios de Francisco I. Madero, Matamoros, San Pedro, Torreón y Viesca.</w:t>
            </w:r>
          </w:p>
        </w:tc>
        <w:tc>
          <w:tcPr>
            <w:tcW w:w="1093" w:type="pct"/>
            <w:shd w:val="clear" w:color="000000" w:fill="FFFFFF"/>
            <w:vAlign w:val="center"/>
          </w:tcPr>
          <w:p w14:paraId="2C996E21" w14:textId="77777777" w:rsidR="00C45D24" w:rsidRPr="00B30EEE" w:rsidRDefault="00C45D24" w:rsidP="00475AFF">
            <w:pPr>
              <w:spacing w:before="6" w:after="6"/>
              <w:jc w:val="right"/>
              <w:rPr>
                <w:rFonts w:ascii="Arial" w:hAnsi="Arial" w:cs="Arial"/>
                <w:color w:val="000000"/>
                <w:sz w:val="16"/>
                <w:szCs w:val="16"/>
                <w:lang w:eastAsia="es-MX"/>
              </w:rPr>
            </w:pPr>
            <w:r w:rsidRPr="00B30EEE">
              <w:rPr>
                <w:rFonts w:ascii="Arial" w:hAnsi="Arial" w:cs="Arial"/>
                <w:sz w:val="16"/>
                <w:szCs w:val="16"/>
              </w:rPr>
              <w:t>$6,116.98</w:t>
            </w:r>
          </w:p>
        </w:tc>
        <w:tc>
          <w:tcPr>
            <w:tcW w:w="751" w:type="pct"/>
            <w:shd w:val="clear" w:color="000000" w:fill="FFFFFF"/>
            <w:noWrap/>
            <w:vAlign w:val="bottom"/>
          </w:tcPr>
          <w:p w14:paraId="1522A80E"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6D95E02C"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9C5F5F1"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94F2602" w14:textId="77777777" w:rsidTr="00475AFF">
        <w:trPr>
          <w:trHeight w:val="20"/>
        </w:trPr>
        <w:tc>
          <w:tcPr>
            <w:tcW w:w="1910" w:type="pct"/>
            <w:shd w:val="clear" w:color="000000" w:fill="FFFFFF"/>
            <w:vAlign w:val="bottom"/>
          </w:tcPr>
          <w:p w14:paraId="7A1251B5" w14:textId="77777777" w:rsidR="00C45D24" w:rsidRPr="00B30EEE" w:rsidRDefault="00C45D24" w:rsidP="00475AFF">
            <w:pPr>
              <w:spacing w:before="14" w:after="6"/>
              <w:rPr>
                <w:rFonts w:ascii="Arial" w:hAnsi="Arial" w:cs="Arial"/>
                <w:color w:val="000000"/>
                <w:sz w:val="16"/>
                <w:szCs w:val="16"/>
                <w:lang w:eastAsia="es-MX"/>
              </w:rPr>
            </w:pPr>
            <w:r w:rsidRPr="00B30EEE">
              <w:rPr>
                <w:rFonts w:ascii="Arial" w:hAnsi="Arial" w:cs="Arial"/>
                <w:color w:val="000000"/>
                <w:sz w:val="16"/>
                <w:szCs w:val="16"/>
                <w:lang w:eastAsia="es-MX"/>
              </w:rPr>
              <w:t>Todos los municipios de los estados de Colima, Michoacán, Nayarit y Jalisco, excepto los municipios de Bolaños, Colotlán, Encarnación de Díaz, Huejúcar, Huejuquilla, Lagos de Moreno, Mezquitic, Ojuelos de Jalisco, Santa María de los Ángeles, Teocaltiche, Villa Guerrero y Villa Hidalgo.</w:t>
            </w:r>
          </w:p>
        </w:tc>
        <w:tc>
          <w:tcPr>
            <w:tcW w:w="1093" w:type="pct"/>
            <w:shd w:val="clear" w:color="000000" w:fill="FFFFFF"/>
            <w:vAlign w:val="center"/>
          </w:tcPr>
          <w:p w14:paraId="2BD59859" w14:textId="77777777" w:rsidR="00C45D24" w:rsidRPr="00B30EEE" w:rsidRDefault="00C45D24" w:rsidP="00475AFF">
            <w:pPr>
              <w:spacing w:before="14" w:after="6"/>
              <w:jc w:val="right"/>
              <w:rPr>
                <w:rFonts w:ascii="Arial" w:hAnsi="Arial" w:cs="Arial"/>
                <w:color w:val="000000"/>
                <w:sz w:val="16"/>
                <w:szCs w:val="16"/>
                <w:lang w:eastAsia="es-MX"/>
              </w:rPr>
            </w:pPr>
            <w:r w:rsidRPr="00B30EEE">
              <w:rPr>
                <w:rFonts w:ascii="Arial" w:hAnsi="Arial" w:cs="Arial"/>
                <w:sz w:val="16"/>
                <w:szCs w:val="16"/>
              </w:rPr>
              <w:t>$2,375.70</w:t>
            </w:r>
          </w:p>
        </w:tc>
        <w:tc>
          <w:tcPr>
            <w:tcW w:w="751" w:type="pct"/>
            <w:shd w:val="clear" w:color="000000" w:fill="FFFFFF"/>
            <w:noWrap/>
            <w:vAlign w:val="bottom"/>
          </w:tcPr>
          <w:p w14:paraId="3C425118" w14:textId="77777777" w:rsidR="00C45D24" w:rsidRPr="00B30EEE" w:rsidRDefault="00C45D24" w:rsidP="00475AFF">
            <w:pPr>
              <w:spacing w:before="14" w:after="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572DD97D" w14:textId="77777777" w:rsidR="00C45D24" w:rsidRPr="00B30EEE" w:rsidRDefault="00C45D24" w:rsidP="00475AFF">
            <w:pPr>
              <w:spacing w:before="14" w:after="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4FD6D19" w14:textId="77777777" w:rsidR="00C45D24" w:rsidRPr="00B30EEE" w:rsidRDefault="00C45D24" w:rsidP="00475AFF">
            <w:pPr>
              <w:spacing w:before="14" w:after="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AD74FBC" w14:textId="77777777" w:rsidTr="00475AFF">
        <w:trPr>
          <w:trHeight w:val="20"/>
        </w:trPr>
        <w:tc>
          <w:tcPr>
            <w:tcW w:w="1910" w:type="pct"/>
            <w:shd w:val="clear" w:color="000000" w:fill="FFFFFF"/>
            <w:vAlign w:val="bottom"/>
          </w:tcPr>
          <w:p w14:paraId="4C71F0F8"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t>Todos los municipios de Aguascalientes, Guanajuato, Querétaro, San Luis Potosí, Zacatecas y los municipios de Bolaños, Colotlán, Encarnación de Díaz, Huejúcar, Huejuquilla, Lagos de Moreno, Mezquitic, Ojuelos de Jalisco, Santa María de los Ángeles, Teocaltiche, Villa Guerrero y Villa Hidalgo del estado de Jalisco.</w:t>
            </w:r>
          </w:p>
        </w:tc>
        <w:tc>
          <w:tcPr>
            <w:tcW w:w="1093" w:type="pct"/>
            <w:shd w:val="clear" w:color="000000" w:fill="FFFFFF"/>
            <w:vAlign w:val="center"/>
          </w:tcPr>
          <w:p w14:paraId="4A36368E" w14:textId="77777777" w:rsidR="00C45D24" w:rsidRPr="00B30EEE" w:rsidRDefault="00C45D24" w:rsidP="00475AFF">
            <w:pPr>
              <w:spacing w:before="6" w:after="6"/>
              <w:jc w:val="right"/>
              <w:rPr>
                <w:rFonts w:ascii="Arial" w:hAnsi="Arial" w:cs="Arial"/>
                <w:color w:val="000000"/>
                <w:sz w:val="16"/>
                <w:szCs w:val="16"/>
                <w:lang w:eastAsia="es-MX"/>
              </w:rPr>
            </w:pPr>
            <w:r w:rsidRPr="00B30EEE">
              <w:rPr>
                <w:rFonts w:ascii="Arial" w:hAnsi="Arial" w:cs="Arial"/>
                <w:sz w:val="16"/>
                <w:szCs w:val="16"/>
              </w:rPr>
              <w:t>$991.16</w:t>
            </w:r>
          </w:p>
        </w:tc>
        <w:tc>
          <w:tcPr>
            <w:tcW w:w="751" w:type="pct"/>
            <w:shd w:val="clear" w:color="000000" w:fill="FFFFFF"/>
            <w:noWrap/>
            <w:vAlign w:val="bottom"/>
          </w:tcPr>
          <w:p w14:paraId="1CD7C4F9"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1CAC40B4"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73AEE5E"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B17A014" w14:textId="77777777" w:rsidTr="00475AFF">
        <w:trPr>
          <w:trHeight w:val="20"/>
        </w:trPr>
        <w:tc>
          <w:tcPr>
            <w:tcW w:w="1910" w:type="pct"/>
            <w:shd w:val="clear" w:color="000000" w:fill="FFFFFF"/>
            <w:vAlign w:val="bottom"/>
          </w:tcPr>
          <w:p w14:paraId="411AB2FE"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t>Todos los municipios de los estados de Guerrero, Oaxaca, Puebla, Tlaxcala y Veracruz.</w:t>
            </w:r>
          </w:p>
        </w:tc>
        <w:tc>
          <w:tcPr>
            <w:tcW w:w="1093" w:type="pct"/>
            <w:shd w:val="clear" w:color="000000" w:fill="FFFFFF"/>
            <w:vAlign w:val="center"/>
          </w:tcPr>
          <w:p w14:paraId="38518FFE" w14:textId="77777777" w:rsidR="00C45D24" w:rsidRPr="00B30EEE" w:rsidRDefault="00C45D24" w:rsidP="00475AFF">
            <w:pPr>
              <w:spacing w:before="6" w:after="6"/>
              <w:jc w:val="right"/>
              <w:rPr>
                <w:rFonts w:ascii="Arial" w:hAnsi="Arial" w:cs="Arial"/>
                <w:color w:val="000000"/>
                <w:sz w:val="16"/>
                <w:szCs w:val="16"/>
                <w:lang w:eastAsia="es-MX"/>
              </w:rPr>
            </w:pPr>
            <w:r w:rsidRPr="00B30EEE">
              <w:rPr>
                <w:rFonts w:ascii="Arial" w:hAnsi="Arial" w:cs="Arial"/>
                <w:sz w:val="16"/>
                <w:szCs w:val="16"/>
              </w:rPr>
              <w:t>$169.32</w:t>
            </w:r>
          </w:p>
        </w:tc>
        <w:tc>
          <w:tcPr>
            <w:tcW w:w="751" w:type="pct"/>
            <w:shd w:val="clear" w:color="000000" w:fill="FFFFFF"/>
            <w:noWrap/>
            <w:vAlign w:val="bottom"/>
          </w:tcPr>
          <w:p w14:paraId="2C0DD552"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29BD80A9"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5FD8D03"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5E07278" w14:textId="77777777" w:rsidTr="00475AFF">
        <w:trPr>
          <w:trHeight w:val="20"/>
        </w:trPr>
        <w:tc>
          <w:tcPr>
            <w:tcW w:w="1910" w:type="pct"/>
            <w:shd w:val="clear" w:color="000000" w:fill="FFFFFF"/>
            <w:vAlign w:val="bottom"/>
          </w:tcPr>
          <w:p w14:paraId="6464FFFF"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t>Todos los municipios de los estados de Campeche, Chiapas, Quintana Roo, Tabasco y Yucatán.</w:t>
            </w:r>
          </w:p>
        </w:tc>
        <w:tc>
          <w:tcPr>
            <w:tcW w:w="1093" w:type="pct"/>
            <w:shd w:val="clear" w:color="000000" w:fill="FFFFFF"/>
            <w:vAlign w:val="center"/>
          </w:tcPr>
          <w:p w14:paraId="11BDC696" w14:textId="77777777" w:rsidR="00C45D24" w:rsidRPr="00B30EEE" w:rsidRDefault="00C45D24" w:rsidP="00475AFF">
            <w:pPr>
              <w:spacing w:before="6" w:after="6"/>
              <w:jc w:val="right"/>
              <w:rPr>
                <w:rFonts w:ascii="Arial" w:hAnsi="Arial" w:cs="Arial"/>
                <w:color w:val="000000"/>
                <w:sz w:val="16"/>
                <w:szCs w:val="16"/>
                <w:lang w:eastAsia="es-MX"/>
              </w:rPr>
            </w:pPr>
            <w:r w:rsidRPr="00B30EEE">
              <w:rPr>
                <w:rFonts w:ascii="Arial" w:hAnsi="Arial" w:cs="Arial"/>
                <w:sz w:val="16"/>
                <w:szCs w:val="16"/>
              </w:rPr>
              <w:t>$114.47</w:t>
            </w:r>
          </w:p>
        </w:tc>
        <w:tc>
          <w:tcPr>
            <w:tcW w:w="751" w:type="pct"/>
            <w:shd w:val="clear" w:color="000000" w:fill="FFFFFF"/>
            <w:noWrap/>
            <w:vAlign w:val="bottom"/>
          </w:tcPr>
          <w:p w14:paraId="38782004"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737103C7"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1AAF0B0"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2791E9A" w14:textId="77777777" w:rsidTr="00475AFF">
        <w:trPr>
          <w:trHeight w:val="20"/>
        </w:trPr>
        <w:tc>
          <w:tcPr>
            <w:tcW w:w="1910" w:type="pct"/>
            <w:shd w:val="clear" w:color="000000" w:fill="FFFFFF"/>
            <w:vAlign w:val="bottom"/>
          </w:tcPr>
          <w:p w14:paraId="2E9439F7"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t>Todos los municipios de los estados de Hidalgo, Morelos y Estado de México, y todas las delegaciones del Distrito Federal.</w:t>
            </w:r>
          </w:p>
        </w:tc>
        <w:tc>
          <w:tcPr>
            <w:tcW w:w="1093" w:type="pct"/>
            <w:shd w:val="clear" w:color="000000" w:fill="FFFFFF"/>
            <w:vAlign w:val="center"/>
          </w:tcPr>
          <w:p w14:paraId="07808071" w14:textId="77777777" w:rsidR="00C45D24" w:rsidRPr="00B30EEE" w:rsidRDefault="00C45D24" w:rsidP="00475AFF">
            <w:pPr>
              <w:spacing w:before="6" w:after="6"/>
              <w:jc w:val="right"/>
              <w:rPr>
                <w:rFonts w:ascii="Arial" w:hAnsi="Arial" w:cs="Arial"/>
                <w:color w:val="000000"/>
                <w:sz w:val="16"/>
                <w:szCs w:val="16"/>
                <w:lang w:eastAsia="es-MX"/>
              </w:rPr>
            </w:pPr>
            <w:r w:rsidRPr="00B30EEE">
              <w:rPr>
                <w:rFonts w:ascii="Arial" w:hAnsi="Arial" w:cs="Arial"/>
                <w:sz w:val="16"/>
                <w:szCs w:val="16"/>
              </w:rPr>
              <w:t>$8,896.94</w:t>
            </w:r>
          </w:p>
        </w:tc>
        <w:tc>
          <w:tcPr>
            <w:tcW w:w="751" w:type="pct"/>
            <w:shd w:val="clear" w:color="000000" w:fill="FFFFFF"/>
            <w:noWrap/>
            <w:vAlign w:val="bottom"/>
          </w:tcPr>
          <w:p w14:paraId="67CC1C01"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1C5B51F8"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6645761"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54F14E4" w14:textId="77777777" w:rsidTr="00475AFF">
        <w:trPr>
          <w:trHeight w:val="20"/>
        </w:trPr>
        <w:tc>
          <w:tcPr>
            <w:tcW w:w="1910" w:type="pct"/>
            <w:shd w:val="clear" w:color="000000" w:fill="FFFFFF"/>
            <w:vAlign w:val="center"/>
          </w:tcPr>
          <w:p w14:paraId="7B979EE2"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t>Artículo 244-A</w:t>
            </w:r>
          </w:p>
        </w:tc>
        <w:tc>
          <w:tcPr>
            <w:tcW w:w="1093" w:type="pct"/>
            <w:shd w:val="clear" w:color="000000" w:fill="FFFFFF"/>
            <w:vAlign w:val="center"/>
          </w:tcPr>
          <w:p w14:paraId="02B73300" w14:textId="77777777" w:rsidR="00C45D24" w:rsidRPr="00B30EEE" w:rsidRDefault="00C45D24" w:rsidP="00475AFF">
            <w:pPr>
              <w:spacing w:before="6" w:after="6"/>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492C4AF6"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43448F8B"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38439F9D"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8DD6A3C" w14:textId="77777777" w:rsidTr="00475AFF">
        <w:trPr>
          <w:trHeight w:val="20"/>
        </w:trPr>
        <w:tc>
          <w:tcPr>
            <w:tcW w:w="1910" w:type="pct"/>
            <w:shd w:val="clear" w:color="000000" w:fill="FFFFFF"/>
            <w:vAlign w:val="center"/>
          </w:tcPr>
          <w:p w14:paraId="15E133EA"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lastRenderedPageBreak/>
              <w:t>Tabla B</w:t>
            </w:r>
          </w:p>
        </w:tc>
        <w:tc>
          <w:tcPr>
            <w:tcW w:w="1093" w:type="pct"/>
            <w:shd w:val="clear" w:color="000000" w:fill="FFFFFF"/>
            <w:vAlign w:val="center"/>
          </w:tcPr>
          <w:p w14:paraId="7B915D9D" w14:textId="77777777" w:rsidR="00C45D24" w:rsidRPr="00B30EEE" w:rsidRDefault="00C45D24" w:rsidP="00475AFF">
            <w:pPr>
              <w:spacing w:before="6" w:after="6"/>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12C1466D"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1BB776C7"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68546617"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A0C182E" w14:textId="77777777" w:rsidTr="00475AFF">
        <w:trPr>
          <w:trHeight w:val="20"/>
        </w:trPr>
        <w:tc>
          <w:tcPr>
            <w:tcW w:w="1910" w:type="pct"/>
            <w:shd w:val="clear" w:color="000000" w:fill="FFFFFF"/>
            <w:vAlign w:val="center"/>
          </w:tcPr>
          <w:p w14:paraId="31412629"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t>Cobertura</w:t>
            </w:r>
          </w:p>
        </w:tc>
        <w:tc>
          <w:tcPr>
            <w:tcW w:w="1093" w:type="pct"/>
            <w:shd w:val="clear" w:color="000000" w:fill="FFFFFF"/>
            <w:vAlign w:val="center"/>
          </w:tcPr>
          <w:p w14:paraId="2B61CCBC" w14:textId="77777777" w:rsidR="00C45D24" w:rsidRPr="00B30EEE" w:rsidRDefault="00C45D24" w:rsidP="00475AFF">
            <w:pPr>
              <w:spacing w:before="6" w:after="6"/>
              <w:jc w:val="center"/>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61F819F8"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0609187D"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25FD1B46"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DF866AE" w14:textId="77777777" w:rsidTr="00475AFF">
        <w:trPr>
          <w:trHeight w:val="20"/>
        </w:trPr>
        <w:tc>
          <w:tcPr>
            <w:tcW w:w="1910" w:type="pct"/>
            <w:shd w:val="clear" w:color="000000" w:fill="FFFFFF"/>
            <w:vAlign w:val="center"/>
          </w:tcPr>
          <w:p w14:paraId="3D088F0D"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t>Todos los municipios de los estados de Baja California, Baja California Sur y el municipio de San Luis Río Colorado del estado de Sonora.</w:t>
            </w:r>
          </w:p>
        </w:tc>
        <w:tc>
          <w:tcPr>
            <w:tcW w:w="1093" w:type="pct"/>
            <w:shd w:val="clear" w:color="000000" w:fill="FFFFFF"/>
            <w:vAlign w:val="center"/>
          </w:tcPr>
          <w:p w14:paraId="0C64C6C2" w14:textId="77777777" w:rsidR="00C45D24" w:rsidRPr="00B30EEE" w:rsidRDefault="00C45D24" w:rsidP="00475AFF">
            <w:pPr>
              <w:spacing w:before="6" w:after="6"/>
              <w:jc w:val="right"/>
              <w:rPr>
                <w:rFonts w:ascii="Arial" w:hAnsi="Arial" w:cs="Arial"/>
                <w:color w:val="000000"/>
                <w:sz w:val="16"/>
                <w:szCs w:val="16"/>
                <w:lang w:eastAsia="es-MX"/>
              </w:rPr>
            </w:pPr>
            <w:r w:rsidRPr="00B30EEE">
              <w:rPr>
                <w:rFonts w:ascii="Arial" w:hAnsi="Arial" w:cs="Arial"/>
                <w:sz w:val="16"/>
                <w:szCs w:val="16"/>
              </w:rPr>
              <w:t>$472.95</w:t>
            </w:r>
          </w:p>
        </w:tc>
        <w:tc>
          <w:tcPr>
            <w:tcW w:w="751" w:type="pct"/>
            <w:shd w:val="clear" w:color="000000" w:fill="FFFFFF"/>
            <w:vAlign w:val="bottom"/>
          </w:tcPr>
          <w:p w14:paraId="1129BC92"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0933FA72"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2A1B8CE1"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1D17C1A" w14:textId="77777777" w:rsidTr="00475AFF">
        <w:trPr>
          <w:trHeight w:val="20"/>
        </w:trPr>
        <w:tc>
          <w:tcPr>
            <w:tcW w:w="1910" w:type="pct"/>
            <w:shd w:val="clear" w:color="000000" w:fill="FFFFFF"/>
            <w:vAlign w:val="center"/>
          </w:tcPr>
          <w:p w14:paraId="3D882456"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t>Todos los municipios de los estados de Sinaloa y Sonora, excepto el municipio de San Luis Río Colorado del estado de Sonora.</w:t>
            </w:r>
          </w:p>
        </w:tc>
        <w:tc>
          <w:tcPr>
            <w:tcW w:w="1093" w:type="pct"/>
            <w:shd w:val="clear" w:color="000000" w:fill="FFFFFF"/>
            <w:vAlign w:val="center"/>
          </w:tcPr>
          <w:p w14:paraId="2AE6CC4A" w14:textId="77777777" w:rsidR="00C45D24" w:rsidRPr="00B30EEE" w:rsidRDefault="00C45D24" w:rsidP="00475AFF">
            <w:pPr>
              <w:spacing w:before="6" w:after="6"/>
              <w:jc w:val="right"/>
              <w:rPr>
                <w:rFonts w:ascii="Arial" w:hAnsi="Arial" w:cs="Arial"/>
                <w:color w:val="000000"/>
                <w:sz w:val="16"/>
                <w:szCs w:val="16"/>
                <w:lang w:eastAsia="es-MX"/>
              </w:rPr>
            </w:pPr>
            <w:r w:rsidRPr="00B30EEE">
              <w:rPr>
                <w:rFonts w:ascii="Arial" w:hAnsi="Arial" w:cs="Arial"/>
                <w:sz w:val="16"/>
                <w:szCs w:val="16"/>
              </w:rPr>
              <w:t>$70.10</w:t>
            </w:r>
          </w:p>
        </w:tc>
        <w:tc>
          <w:tcPr>
            <w:tcW w:w="751" w:type="pct"/>
            <w:shd w:val="clear" w:color="000000" w:fill="FFFFFF"/>
            <w:vAlign w:val="bottom"/>
          </w:tcPr>
          <w:p w14:paraId="7337EC93"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437BBE5C"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D42AC1B"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A237D66" w14:textId="77777777" w:rsidTr="00475AFF">
        <w:trPr>
          <w:trHeight w:val="20"/>
        </w:trPr>
        <w:tc>
          <w:tcPr>
            <w:tcW w:w="1910" w:type="pct"/>
            <w:shd w:val="clear" w:color="000000" w:fill="FFFFFF"/>
            <w:vAlign w:val="center"/>
          </w:tcPr>
          <w:p w14:paraId="5C92A153" w14:textId="77777777" w:rsidR="00C45D24" w:rsidRPr="00B30EEE" w:rsidRDefault="00C45D24" w:rsidP="00475AFF">
            <w:pPr>
              <w:spacing w:before="6" w:after="6" w:line="160" w:lineRule="exact"/>
              <w:rPr>
                <w:rFonts w:ascii="Arial" w:hAnsi="Arial" w:cs="Arial"/>
                <w:color w:val="000000"/>
                <w:sz w:val="16"/>
                <w:szCs w:val="16"/>
                <w:lang w:eastAsia="es-MX"/>
              </w:rPr>
            </w:pPr>
            <w:r w:rsidRPr="00B30EEE">
              <w:rPr>
                <w:rFonts w:ascii="Arial" w:hAnsi="Arial" w:cs="Arial"/>
                <w:color w:val="000000"/>
                <w:sz w:val="16"/>
                <w:szCs w:val="16"/>
                <w:lang w:eastAsia="es-MX"/>
              </w:rPr>
              <w:t>Todos los municipios de los estados de Chihuahua y Durango y los municipios Francisco I. Madero, Matamoros, San Pedro, Torreón y Viesca del estado de Coahuila.</w:t>
            </w:r>
          </w:p>
        </w:tc>
        <w:tc>
          <w:tcPr>
            <w:tcW w:w="1093" w:type="pct"/>
            <w:shd w:val="clear" w:color="000000" w:fill="FFFFFF"/>
            <w:vAlign w:val="center"/>
          </w:tcPr>
          <w:p w14:paraId="0043C99F" w14:textId="77777777" w:rsidR="00C45D24" w:rsidRPr="00B30EEE" w:rsidRDefault="00C45D24" w:rsidP="00475AFF">
            <w:pPr>
              <w:spacing w:before="6" w:after="6"/>
              <w:jc w:val="right"/>
              <w:rPr>
                <w:rFonts w:ascii="Arial" w:hAnsi="Arial" w:cs="Arial"/>
                <w:color w:val="000000"/>
                <w:sz w:val="16"/>
                <w:szCs w:val="16"/>
                <w:lang w:eastAsia="es-MX"/>
              </w:rPr>
            </w:pPr>
            <w:r w:rsidRPr="00B30EEE">
              <w:rPr>
                <w:rFonts w:ascii="Arial" w:hAnsi="Arial" w:cs="Arial"/>
                <w:sz w:val="16"/>
                <w:szCs w:val="16"/>
              </w:rPr>
              <w:t>$297.79</w:t>
            </w:r>
          </w:p>
        </w:tc>
        <w:tc>
          <w:tcPr>
            <w:tcW w:w="751" w:type="pct"/>
            <w:shd w:val="clear" w:color="000000" w:fill="FFFFFF"/>
            <w:vAlign w:val="bottom"/>
          </w:tcPr>
          <w:p w14:paraId="439A826C"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198A42C7"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6830907A"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F80156B" w14:textId="77777777" w:rsidTr="00475AFF">
        <w:trPr>
          <w:trHeight w:val="20"/>
        </w:trPr>
        <w:tc>
          <w:tcPr>
            <w:tcW w:w="1910" w:type="pct"/>
            <w:shd w:val="clear" w:color="000000" w:fill="FFFFFF"/>
            <w:vAlign w:val="center"/>
          </w:tcPr>
          <w:p w14:paraId="2E8E8D2B"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t>Todos los municipios de los estados de Nuevo León, Tamaulipas y Coahuila, con excepción de los municipios de Francisco I. Madero, Matamoros, San Pedro, Torreón y Viesca del estado de Coahuila.</w:t>
            </w:r>
          </w:p>
        </w:tc>
        <w:tc>
          <w:tcPr>
            <w:tcW w:w="1093" w:type="pct"/>
            <w:shd w:val="clear" w:color="000000" w:fill="FFFFFF"/>
            <w:vAlign w:val="center"/>
          </w:tcPr>
          <w:p w14:paraId="2DCA7FAB" w14:textId="77777777" w:rsidR="00C45D24" w:rsidRPr="00B30EEE" w:rsidRDefault="00C45D24" w:rsidP="00475AFF">
            <w:pPr>
              <w:spacing w:before="6" w:after="6"/>
              <w:jc w:val="right"/>
              <w:rPr>
                <w:rFonts w:ascii="Arial" w:hAnsi="Arial" w:cs="Arial"/>
                <w:color w:val="000000"/>
                <w:sz w:val="16"/>
                <w:szCs w:val="16"/>
                <w:lang w:eastAsia="es-MX"/>
              </w:rPr>
            </w:pPr>
            <w:r w:rsidRPr="00B30EEE">
              <w:rPr>
                <w:rFonts w:ascii="Arial" w:hAnsi="Arial" w:cs="Arial"/>
                <w:sz w:val="16"/>
                <w:szCs w:val="16"/>
              </w:rPr>
              <w:t>$1,481.12</w:t>
            </w:r>
          </w:p>
        </w:tc>
        <w:tc>
          <w:tcPr>
            <w:tcW w:w="751" w:type="pct"/>
            <w:shd w:val="clear" w:color="000000" w:fill="FFFFFF"/>
            <w:vAlign w:val="bottom"/>
          </w:tcPr>
          <w:p w14:paraId="4C907CD1"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5E113285"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4CBF4ED" w14:textId="77777777" w:rsidR="00C45D24" w:rsidRPr="00B30EEE" w:rsidRDefault="00C45D24" w:rsidP="00475AFF">
            <w:pPr>
              <w:spacing w:before="6" w:after="6"/>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3AC40B7" w14:textId="77777777" w:rsidTr="00475AFF">
        <w:trPr>
          <w:trHeight w:val="20"/>
        </w:trPr>
        <w:tc>
          <w:tcPr>
            <w:tcW w:w="1910" w:type="pct"/>
            <w:shd w:val="clear" w:color="000000" w:fill="FFFFFF"/>
            <w:vAlign w:val="center"/>
          </w:tcPr>
          <w:p w14:paraId="5FC2843C" w14:textId="77777777" w:rsidR="00C45D24" w:rsidRPr="00B30EEE" w:rsidRDefault="00C45D24" w:rsidP="00475AFF">
            <w:pPr>
              <w:spacing w:before="4" w:after="4" w:line="180" w:lineRule="exact"/>
              <w:rPr>
                <w:rFonts w:ascii="Arial" w:hAnsi="Arial" w:cs="Arial"/>
                <w:color w:val="000000"/>
                <w:sz w:val="16"/>
                <w:szCs w:val="16"/>
                <w:lang w:eastAsia="es-MX"/>
              </w:rPr>
            </w:pPr>
            <w:r w:rsidRPr="00B30EEE">
              <w:rPr>
                <w:rFonts w:ascii="Arial" w:hAnsi="Arial" w:cs="Arial"/>
                <w:color w:val="000000"/>
                <w:sz w:val="16"/>
                <w:szCs w:val="16"/>
                <w:lang w:eastAsia="es-MX"/>
              </w:rPr>
              <w:t>Todos los municipios de los estados de Colima, Michoacán, Nayarit y Jalisco, excepto los municipios de Bolaños, Colotlán, Encarnación de Díaz, Huejúcar, Huejuquilla, Lagos de Moreno, Mezquitic, Ojuelos de Jalisco, Santa María de los Ángeles, Teocaltiche, Villa Guerrero y Villa Hidalgo del estado de Jalisco.</w:t>
            </w:r>
          </w:p>
        </w:tc>
        <w:tc>
          <w:tcPr>
            <w:tcW w:w="1093" w:type="pct"/>
            <w:shd w:val="clear" w:color="000000" w:fill="FFFFFF"/>
            <w:vAlign w:val="center"/>
          </w:tcPr>
          <w:p w14:paraId="4457CDE2" w14:textId="77777777" w:rsidR="00C45D24" w:rsidRPr="00B30EEE" w:rsidRDefault="00C45D24" w:rsidP="00475AFF">
            <w:pPr>
              <w:spacing w:before="4" w:after="4" w:line="180" w:lineRule="exact"/>
              <w:jc w:val="right"/>
              <w:rPr>
                <w:rFonts w:ascii="Arial" w:hAnsi="Arial" w:cs="Arial"/>
                <w:color w:val="000000"/>
                <w:sz w:val="16"/>
                <w:szCs w:val="16"/>
                <w:lang w:eastAsia="es-MX"/>
              </w:rPr>
            </w:pPr>
            <w:r w:rsidRPr="00B30EEE">
              <w:rPr>
                <w:rFonts w:ascii="Arial" w:hAnsi="Arial" w:cs="Arial"/>
                <w:sz w:val="16"/>
                <w:szCs w:val="16"/>
              </w:rPr>
              <w:t>$575.23</w:t>
            </w:r>
          </w:p>
        </w:tc>
        <w:tc>
          <w:tcPr>
            <w:tcW w:w="751" w:type="pct"/>
            <w:shd w:val="clear" w:color="000000" w:fill="FFFFFF"/>
            <w:vAlign w:val="bottom"/>
          </w:tcPr>
          <w:p w14:paraId="77823A01" w14:textId="77777777" w:rsidR="00C45D24" w:rsidRPr="00B30EEE" w:rsidRDefault="00C45D24" w:rsidP="00475AFF">
            <w:pPr>
              <w:spacing w:before="4" w:after="4"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59F82F93" w14:textId="77777777" w:rsidR="00C45D24" w:rsidRPr="00B30EEE" w:rsidRDefault="00C45D24" w:rsidP="00475AFF">
            <w:pPr>
              <w:spacing w:before="4" w:after="4"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2145F3F2" w14:textId="77777777" w:rsidR="00C45D24" w:rsidRPr="00B30EEE" w:rsidRDefault="00C45D24" w:rsidP="00475AFF">
            <w:pPr>
              <w:spacing w:before="4" w:after="4"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BCDA4CE" w14:textId="77777777" w:rsidTr="00475AFF">
        <w:trPr>
          <w:trHeight w:val="20"/>
        </w:trPr>
        <w:tc>
          <w:tcPr>
            <w:tcW w:w="1910" w:type="pct"/>
            <w:shd w:val="clear" w:color="000000" w:fill="FFFFFF"/>
            <w:vAlign w:val="center"/>
          </w:tcPr>
          <w:p w14:paraId="523B6FFD" w14:textId="77777777" w:rsidR="00C45D24" w:rsidRPr="00B30EEE" w:rsidRDefault="00C45D24" w:rsidP="00475AFF">
            <w:pPr>
              <w:spacing w:before="4" w:after="4" w:line="180" w:lineRule="exact"/>
              <w:rPr>
                <w:rFonts w:ascii="Arial" w:hAnsi="Arial" w:cs="Arial"/>
                <w:color w:val="000000"/>
                <w:sz w:val="16"/>
                <w:szCs w:val="16"/>
                <w:lang w:eastAsia="es-MX"/>
              </w:rPr>
            </w:pPr>
            <w:r w:rsidRPr="00B30EEE">
              <w:rPr>
                <w:rFonts w:ascii="Arial" w:hAnsi="Arial" w:cs="Arial"/>
                <w:color w:val="000000"/>
                <w:sz w:val="16"/>
                <w:szCs w:val="16"/>
                <w:lang w:eastAsia="es-MX"/>
              </w:rPr>
              <w:t>Todos los municipios de Aguascalientes, Guanajuato, Querétaro, San Luis Potosí, Zacatecas y los municipios de Bolaños, Colotlán, Encarnación de Díaz, Huejúcar, Huejuquilla, Lagos de Moreno, Mezquitic, Ojuelos de Jalisco, Santa María de los Ángeles, Teocaltiche, Villa Guerrero y Villa Hidalgo del estado de Jalisco.</w:t>
            </w:r>
          </w:p>
        </w:tc>
        <w:tc>
          <w:tcPr>
            <w:tcW w:w="1093" w:type="pct"/>
            <w:shd w:val="clear" w:color="000000" w:fill="FFFFFF"/>
            <w:vAlign w:val="center"/>
          </w:tcPr>
          <w:p w14:paraId="4D443000" w14:textId="77777777" w:rsidR="00C45D24" w:rsidRPr="00B30EEE" w:rsidRDefault="00C45D24" w:rsidP="00475AFF">
            <w:pPr>
              <w:spacing w:before="4" w:after="4" w:line="180" w:lineRule="exact"/>
              <w:jc w:val="right"/>
              <w:rPr>
                <w:rFonts w:ascii="Arial" w:hAnsi="Arial" w:cs="Arial"/>
                <w:color w:val="000000"/>
                <w:sz w:val="16"/>
                <w:szCs w:val="16"/>
                <w:lang w:eastAsia="es-MX"/>
              </w:rPr>
            </w:pPr>
            <w:r w:rsidRPr="00B30EEE">
              <w:rPr>
                <w:rFonts w:ascii="Arial" w:hAnsi="Arial" w:cs="Arial"/>
                <w:sz w:val="16"/>
                <w:szCs w:val="16"/>
              </w:rPr>
              <w:t>$239.98</w:t>
            </w:r>
          </w:p>
        </w:tc>
        <w:tc>
          <w:tcPr>
            <w:tcW w:w="751" w:type="pct"/>
            <w:shd w:val="clear" w:color="000000" w:fill="FFFFFF"/>
            <w:vAlign w:val="bottom"/>
          </w:tcPr>
          <w:p w14:paraId="4BF249D7" w14:textId="77777777" w:rsidR="00C45D24" w:rsidRPr="00B30EEE" w:rsidRDefault="00C45D24" w:rsidP="00475AFF">
            <w:pPr>
              <w:spacing w:before="4" w:after="4"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29078EC7" w14:textId="77777777" w:rsidR="00C45D24" w:rsidRPr="00B30EEE" w:rsidRDefault="00C45D24" w:rsidP="00475AFF">
            <w:pPr>
              <w:spacing w:before="4" w:after="4"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21FD41AF" w14:textId="77777777" w:rsidR="00C45D24" w:rsidRPr="00B30EEE" w:rsidRDefault="00C45D24" w:rsidP="00475AFF">
            <w:pPr>
              <w:spacing w:before="4" w:after="4"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259AB11" w14:textId="77777777" w:rsidTr="00475AFF">
        <w:trPr>
          <w:trHeight w:val="20"/>
        </w:trPr>
        <w:tc>
          <w:tcPr>
            <w:tcW w:w="1910" w:type="pct"/>
            <w:shd w:val="clear" w:color="000000" w:fill="FFFFFF"/>
            <w:vAlign w:val="center"/>
          </w:tcPr>
          <w:p w14:paraId="6B381839" w14:textId="77777777" w:rsidR="00C45D24" w:rsidRPr="00B30EEE" w:rsidRDefault="00C45D24" w:rsidP="00475AFF">
            <w:pPr>
              <w:spacing w:before="4" w:after="4" w:line="180" w:lineRule="exact"/>
              <w:rPr>
                <w:rFonts w:ascii="Arial" w:hAnsi="Arial" w:cs="Arial"/>
                <w:color w:val="000000"/>
                <w:sz w:val="16"/>
                <w:szCs w:val="16"/>
                <w:lang w:eastAsia="es-MX"/>
              </w:rPr>
            </w:pPr>
            <w:r w:rsidRPr="00B30EEE">
              <w:rPr>
                <w:rFonts w:ascii="Arial" w:hAnsi="Arial" w:cs="Arial"/>
                <w:color w:val="000000"/>
                <w:sz w:val="16"/>
                <w:szCs w:val="16"/>
                <w:lang w:eastAsia="es-MX"/>
              </w:rPr>
              <w:t>Todos los municipios de los estados de Guerrero, Oaxaca, Puebla, Tlaxcala y Veracruz.</w:t>
            </w:r>
          </w:p>
        </w:tc>
        <w:tc>
          <w:tcPr>
            <w:tcW w:w="1093" w:type="pct"/>
            <w:shd w:val="clear" w:color="000000" w:fill="FFFFFF"/>
            <w:vAlign w:val="center"/>
          </w:tcPr>
          <w:p w14:paraId="6206350C" w14:textId="77777777" w:rsidR="00C45D24" w:rsidRPr="00B30EEE" w:rsidRDefault="00C45D24" w:rsidP="00475AFF">
            <w:pPr>
              <w:spacing w:before="4" w:after="4" w:line="180" w:lineRule="exact"/>
              <w:jc w:val="right"/>
              <w:rPr>
                <w:rFonts w:ascii="Arial" w:hAnsi="Arial" w:cs="Arial"/>
                <w:color w:val="000000"/>
                <w:sz w:val="16"/>
                <w:szCs w:val="16"/>
                <w:lang w:eastAsia="es-MX"/>
              </w:rPr>
            </w:pPr>
            <w:r w:rsidRPr="00B30EEE">
              <w:rPr>
                <w:rFonts w:ascii="Arial" w:hAnsi="Arial" w:cs="Arial"/>
                <w:sz w:val="16"/>
                <w:szCs w:val="16"/>
              </w:rPr>
              <w:t>$41.00</w:t>
            </w:r>
          </w:p>
        </w:tc>
        <w:tc>
          <w:tcPr>
            <w:tcW w:w="751" w:type="pct"/>
            <w:shd w:val="clear" w:color="000000" w:fill="FFFFFF"/>
            <w:vAlign w:val="bottom"/>
          </w:tcPr>
          <w:p w14:paraId="232DEE65" w14:textId="77777777" w:rsidR="00C45D24" w:rsidRPr="00B30EEE" w:rsidRDefault="00C45D24" w:rsidP="00475AFF">
            <w:pPr>
              <w:spacing w:before="4" w:after="4"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341F54C9" w14:textId="77777777" w:rsidR="00C45D24" w:rsidRPr="00B30EEE" w:rsidRDefault="00C45D24" w:rsidP="00475AFF">
            <w:pPr>
              <w:spacing w:before="4" w:after="4"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3104706C" w14:textId="77777777" w:rsidR="00C45D24" w:rsidRPr="00B30EEE" w:rsidRDefault="00C45D24" w:rsidP="00475AFF">
            <w:pPr>
              <w:spacing w:before="4" w:after="4"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FAC2E38" w14:textId="77777777" w:rsidTr="00475AFF">
        <w:trPr>
          <w:trHeight w:val="20"/>
        </w:trPr>
        <w:tc>
          <w:tcPr>
            <w:tcW w:w="1910" w:type="pct"/>
            <w:shd w:val="clear" w:color="000000" w:fill="FFFFFF"/>
            <w:vAlign w:val="center"/>
          </w:tcPr>
          <w:p w14:paraId="150457C3" w14:textId="77777777" w:rsidR="00C45D24" w:rsidRPr="00B30EEE" w:rsidRDefault="00C45D24" w:rsidP="00475AFF">
            <w:pPr>
              <w:spacing w:before="4" w:after="4" w:line="180" w:lineRule="exact"/>
              <w:rPr>
                <w:rFonts w:ascii="Arial" w:hAnsi="Arial" w:cs="Arial"/>
                <w:color w:val="000000"/>
                <w:sz w:val="16"/>
                <w:szCs w:val="16"/>
                <w:lang w:eastAsia="es-MX"/>
              </w:rPr>
            </w:pPr>
            <w:r w:rsidRPr="00B30EEE">
              <w:rPr>
                <w:rFonts w:ascii="Arial" w:hAnsi="Arial" w:cs="Arial"/>
                <w:color w:val="000000"/>
                <w:sz w:val="16"/>
                <w:szCs w:val="16"/>
                <w:lang w:eastAsia="es-MX"/>
              </w:rPr>
              <w:t>Todos los municipios de los estados de Campeche, Chiapas, Quintana Roo, Tabasco y Yucatán.</w:t>
            </w:r>
          </w:p>
        </w:tc>
        <w:tc>
          <w:tcPr>
            <w:tcW w:w="1093" w:type="pct"/>
            <w:shd w:val="clear" w:color="000000" w:fill="FFFFFF"/>
            <w:vAlign w:val="center"/>
          </w:tcPr>
          <w:p w14:paraId="62A78A3C" w14:textId="77777777" w:rsidR="00C45D24" w:rsidRPr="00B30EEE" w:rsidRDefault="00C45D24" w:rsidP="00475AFF">
            <w:pPr>
              <w:spacing w:before="4" w:after="4" w:line="180" w:lineRule="exact"/>
              <w:jc w:val="right"/>
              <w:rPr>
                <w:rFonts w:ascii="Arial" w:hAnsi="Arial" w:cs="Arial"/>
                <w:color w:val="000000"/>
                <w:sz w:val="16"/>
                <w:szCs w:val="16"/>
                <w:lang w:eastAsia="es-MX"/>
              </w:rPr>
            </w:pPr>
            <w:r w:rsidRPr="00B30EEE">
              <w:rPr>
                <w:rFonts w:ascii="Arial" w:hAnsi="Arial" w:cs="Arial"/>
                <w:sz w:val="16"/>
                <w:szCs w:val="16"/>
              </w:rPr>
              <w:t>$27.70</w:t>
            </w:r>
          </w:p>
        </w:tc>
        <w:tc>
          <w:tcPr>
            <w:tcW w:w="751" w:type="pct"/>
            <w:shd w:val="clear" w:color="000000" w:fill="FFFFFF"/>
            <w:vAlign w:val="bottom"/>
          </w:tcPr>
          <w:p w14:paraId="506F1B0E" w14:textId="77777777" w:rsidR="00C45D24" w:rsidRPr="00B30EEE" w:rsidRDefault="00C45D24" w:rsidP="00475AFF">
            <w:pPr>
              <w:spacing w:before="4" w:after="4"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516DBA35" w14:textId="77777777" w:rsidR="00C45D24" w:rsidRPr="00B30EEE" w:rsidRDefault="00C45D24" w:rsidP="00475AFF">
            <w:pPr>
              <w:spacing w:before="4" w:after="4"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98D6016" w14:textId="77777777" w:rsidR="00C45D24" w:rsidRPr="00B30EEE" w:rsidRDefault="00C45D24" w:rsidP="00475AFF">
            <w:pPr>
              <w:spacing w:before="4" w:after="4"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182C31D" w14:textId="77777777" w:rsidTr="00475AFF">
        <w:trPr>
          <w:trHeight w:val="20"/>
        </w:trPr>
        <w:tc>
          <w:tcPr>
            <w:tcW w:w="1910" w:type="pct"/>
            <w:shd w:val="clear" w:color="000000" w:fill="FFFFFF"/>
            <w:vAlign w:val="center"/>
          </w:tcPr>
          <w:p w14:paraId="4B75E87E" w14:textId="77777777" w:rsidR="00C45D24" w:rsidRPr="00B30EEE" w:rsidRDefault="00C45D24" w:rsidP="00475AFF">
            <w:pPr>
              <w:spacing w:before="4" w:after="4" w:line="180" w:lineRule="exact"/>
              <w:rPr>
                <w:rFonts w:ascii="Arial" w:hAnsi="Arial" w:cs="Arial"/>
                <w:color w:val="000000"/>
                <w:sz w:val="16"/>
                <w:szCs w:val="16"/>
                <w:lang w:eastAsia="es-MX"/>
              </w:rPr>
            </w:pPr>
            <w:r w:rsidRPr="00B30EEE">
              <w:rPr>
                <w:rFonts w:ascii="Arial" w:hAnsi="Arial" w:cs="Arial"/>
                <w:color w:val="000000"/>
                <w:sz w:val="16"/>
                <w:szCs w:val="16"/>
                <w:lang w:eastAsia="es-MX"/>
              </w:rPr>
              <w:t>Todos los municipios de los estados de Hidalgo, Morelos y Estado de México, y todas las delegaciones del Distrito Federal.</w:t>
            </w:r>
          </w:p>
        </w:tc>
        <w:tc>
          <w:tcPr>
            <w:tcW w:w="1093" w:type="pct"/>
            <w:shd w:val="clear" w:color="000000" w:fill="FFFFFF"/>
            <w:vAlign w:val="center"/>
          </w:tcPr>
          <w:p w14:paraId="056514ED" w14:textId="77777777" w:rsidR="00C45D24" w:rsidRPr="00B30EEE" w:rsidRDefault="00C45D24" w:rsidP="00475AFF">
            <w:pPr>
              <w:spacing w:before="4" w:after="4" w:line="180" w:lineRule="exact"/>
              <w:jc w:val="right"/>
              <w:rPr>
                <w:rFonts w:ascii="Arial" w:hAnsi="Arial" w:cs="Arial"/>
                <w:color w:val="000000"/>
                <w:sz w:val="16"/>
                <w:szCs w:val="16"/>
                <w:lang w:eastAsia="es-MX"/>
              </w:rPr>
            </w:pPr>
            <w:r w:rsidRPr="00B30EEE">
              <w:rPr>
                <w:rFonts w:ascii="Arial" w:hAnsi="Arial" w:cs="Arial"/>
                <w:sz w:val="16"/>
                <w:szCs w:val="16"/>
              </w:rPr>
              <w:t>$2,154.21</w:t>
            </w:r>
          </w:p>
        </w:tc>
        <w:tc>
          <w:tcPr>
            <w:tcW w:w="751" w:type="pct"/>
            <w:shd w:val="clear" w:color="000000" w:fill="FFFFFF"/>
            <w:vAlign w:val="bottom"/>
          </w:tcPr>
          <w:p w14:paraId="11E071D6" w14:textId="77777777" w:rsidR="00C45D24" w:rsidRPr="00B30EEE" w:rsidRDefault="00C45D24" w:rsidP="00475AFF">
            <w:pPr>
              <w:spacing w:before="4" w:after="4"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6A7BD8E2" w14:textId="77777777" w:rsidR="00C45D24" w:rsidRPr="00B30EEE" w:rsidRDefault="00C45D24" w:rsidP="00475AFF">
            <w:pPr>
              <w:spacing w:before="4" w:after="4"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2C3C5482" w14:textId="77777777" w:rsidR="00C45D24" w:rsidRPr="00B30EEE" w:rsidRDefault="00C45D24" w:rsidP="00475AFF">
            <w:pPr>
              <w:spacing w:before="4" w:after="4"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50D1DA7" w14:textId="77777777" w:rsidTr="00475AFF">
        <w:trPr>
          <w:trHeight w:val="20"/>
        </w:trPr>
        <w:tc>
          <w:tcPr>
            <w:tcW w:w="1910" w:type="pct"/>
            <w:shd w:val="clear" w:color="000000" w:fill="FFFFFF"/>
            <w:vAlign w:val="center"/>
          </w:tcPr>
          <w:p w14:paraId="3083F8BE" w14:textId="77777777" w:rsidR="00C45D24" w:rsidRPr="00B30EEE" w:rsidRDefault="00C45D24" w:rsidP="00475AFF">
            <w:pPr>
              <w:spacing w:before="4" w:after="4" w:line="180" w:lineRule="exact"/>
              <w:rPr>
                <w:rFonts w:ascii="Arial" w:hAnsi="Arial" w:cs="Arial"/>
                <w:color w:val="000000"/>
                <w:sz w:val="16"/>
                <w:szCs w:val="16"/>
                <w:lang w:eastAsia="es-MX"/>
              </w:rPr>
            </w:pPr>
            <w:r w:rsidRPr="00B30EEE">
              <w:rPr>
                <w:rFonts w:ascii="Arial" w:hAnsi="Arial" w:cs="Arial"/>
                <w:color w:val="000000"/>
                <w:sz w:val="16"/>
                <w:szCs w:val="16"/>
                <w:lang w:eastAsia="es-MX"/>
              </w:rPr>
              <w:t>Artículo 244-B</w:t>
            </w:r>
          </w:p>
        </w:tc>
        <w:tc>
          <w:tcPr>
            <w:tcW w:w="1093" w:type="pct"/>
            <w:shd w:val="clear" w:color="000000" w:fill="FFFFFF"/>
            <w:vAlign w:val="bottom"/>
          </w:tcPr>
          <w:p w14:paraId="51EA5642" w14:textId="77777777" w:rsidR="00C45D24" w:rsidRPr="00B30EEE" w:rsidRDefault="00C45D24" w:rsidP="00475AFF">
            <w:pPr>
              <w:spacing w:before="4" w:after="4"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25FBF586" w14:textId="77777777" w:rsidR="00C45D24" w:rsidRPr="00B30EEE" w:rsidRDefault="00C45D24" w:rsidP="00475AFF">
            <w:pPr>
              <w:spacing w:before="4" w:after="4"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4E06DD76" w14:textId="77777777" w:rsidR="00C45D24" w:rsidRPr="00B30EEE" w:rsidRDefault="00C45D24" w:rsidP="00475AFF">
            <w:pPr>
              <w:spacing w:before="4" w:after="4"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86AD227" w14:textId="77777777" w:rsidR="00C45D24" w:rsidRPr="00B30EEE" w:rsidRDefault="00C45D24" w:rsidP="00475AFF">
            <w:pPr>
              <w:spacing w:before="4" w:after="4"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B4849DE" w14:textId="77777777" w:rsidTr="00475AFF">
        <w:trPr>
          <w:trHeight w:val="20"/>
        </w:trPr>
        <w:tc>
          <w:tcPr>
            <w:tcW w:w="1910" w:type="pct"/>
            <w:shd w:val="clear" w:color="000000" w:fill="FFFFFF"/>
            <w:vAlign w:val="center"/>
          </w:tcPr>
          <w:p w14:paraId="53375055" w14:textId="77777777" w:rsidR="00C45D24" w:rsidRPr="00B30EEE" w:rsidRDefault="00C45D24" w:rsidP="00475AFF">
            <w:pPr>
              <w:spacing w:before="4" w:after="4" w:line="180" w:lineRule="exact"/>
              <w:rPr>
                <w:rFonts w:ascii="Arial" w:hAnsi="Arial" w:cs="Arial"/>
                <w:color w:val="000000"/>
                <w:sz w:val="16"/>
                <w:szCs w:val="16"/>
                <w:lang w:eastAsia="es-MX"/>
              </w:rPr>
            </w:pPr>
            <w:r w:rsidRPr="00B30EEE">
              <w:rPr>
                <w:rFonts w:ascii="Arial" w:hAnsi="Arial" w:cs="Arial"/>
                <w:color w:val="000000"/>
                <w:sz w:val="16"/>
                <w:szCs w:val="16"/>
                <w:lang w:eastAsia="es-MX"/>
              </w:rPr>
              <w:t>Tabla B</w:t>
            </w:r>
          </w:p>
        </w:tc>
        <w:tc>
          <w:tcPr>
            <w:tcW w:w="1093" w:type="pct"/>
            <w:shd w:val="clear" w:color="000000" w:fill="FFFFFF"/>
            <w:vAlign w:val="bottom"/>
          </w:tcPr>
          <w:p w14:paraId="0C119D5B" w14:textId="77777777" w:rsidR="00C45D24" w:rsidRPr="00B30EEE" w:rsidRDefault="00C45D24" w:rsidP="00475AFF">
            <w:pPr>
              <w:spacing w:before="4" w:after="4"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1ACE62AF" w14:textId="77777777" w:rsidR="00C45D24" w:rsidRPr="00B30EEE" w:rsidRDefault="00C45D24" w:rsidP="00475AFF">
            <w:pPr>
              <w:spacing w:before="4" w:after="4"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7AAC9702" w14:textId="77777777" w:rsidR="00C45D24" w:rsidRPr="00B30EEE" w:rsidRDefault="00C45D24" w:rsidP="00475AFF">
            <w:pPr>
              <w:spacing w:before="4" w:after="4"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4A2A13D9" w14:textId="77777777" w:rsidR="00C45D24" w:rsidRPr="00B30EEE" w:rsidRDefault="00C45D24" w:rsidP="00475AFF">
            <w:pPr>
              <w:spacing w:before="4" w:after="4"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D667E8F" w14:textId="77777777" w:rsidTr="00475AFF">
        <w:trPr>
          <w:trHeight w:val="20"/>
        </w:trPr>
        <w:tc>
          <w:tcPr>
            <w:tcW w:w="1910" w:type="pct"/>
            <w:shd w:val="clear" w:color="000000" w:fill="FFFFFF"/>
            <w:vAlign w:val="center"/>
          </w:tcPr>
          <w:p w14:paraId="2F46A1EA" w14:textId="77777777" w:rsidR="00C45D24" w:rsidRPr="00B30EEE" w:rsidRDefault="00C45D24" w:rsidP="00475AFF">
            <w:pPr>
              <w:spacing w:before="4" w:after="4" w:line="180" w:lineRule="exact"/>
              <w:rPr>
                <w:rFonts w:ascii="Arial" w:hAnsi="Arial" w:cs="Arial"/>
                <w:color w:val="000000"/>
                <w:sz w:val="16"/>
                <w:szCs w:val="16"/>
                <w:lang w:eastAsia="es-MX"/>
              </w:rPr>
            </w:pPr>
            <w:r w:rsidRPr="00B30EEE">
              <w:rPr>
                <w:rFonts w:ascii="Arial" w:hAnsi="Arial" w:cs="Arial"/>
                <w:color w:val="000000"/>
                <w:sz w:val="16"/>
                <w:szCs w:val="16"/>
                <w:lang w:eastAsia="es-MX"/>
              </w:rPr>
              <w:t>Cobertura</w:t>
            </w:r>
          </w:p>
        </w:tc>
        <w:tc>
          <w:tcPr>
            <w:tcW w:w="1093" w:type="pct"/>
            <w:shd w:val="clear" w:color="000000" w:fill="FFFFFF"/>
            <w:vAlign w:val="center"/>
          </w:tcPr>
          <w:p w14:paraId="43BE66CC" w14:textId="77777777" w:rsidR="00C45D24" w:rsidRPr="00B30EEE" w:rsidRDefault="00C45D24" w:rsidP="00475AFF">
            <w:pPr>
              <w:spacing w:before="4" w:after="4" w:line="180" w:lineRule="exact"/>
              <w:jc w:val="center"/>
              <w:rPr>
                <w:rFonts w:ascii="Arial" w:hAnsi="Arial" w:cs="Arial"/>
                <w:color w:val="000000"/>
                <w:sz w:val="16"/>
                <w:szCs w:val="16"/>
                <w:lang w:eastAsia="es-MX"/>
              </w:rPr>
            </w:pPr>
            <w:r w:rsidRPr="00B30EEE">
              <w:rPr>
                <w:rFonts w:ascii="Arial" w:hAnsi="Arial" w:cs="Arial"/>
                <w:color w:val="000000"/>
                <w:sz w:val="16"/>
                <w:szCs w:val="16"/>
                <w:lang w:eastAsia="es-MX"/>
              </w:rPr>
              <w:t>Cuota por cada kilohertz concesionado o permisionado 1MHz=1000 KHz</w:t>
            </w:r>
          </w:p>
        </w:tc>
        <w:tc>
          <w:tcPr>
            <w:tcW w:w="751" w:type="pct"/>
            <w:shd w:val="clear" w:color="000000" w:fill="FFFFFF"/>
            <w:vAlign w:val="bottom"/>
          </w:tcPr>
          <w:p w14:paraId="7A7A8350" w14:textId="77777777" w:rsidR="00C45D24" w:rsidRPr="00B30EEE" w:rsidRDefault="00C45D24" w:rsidP="00475AFF">
            <w:pPr>
              <w:spacing w:before="4" w:after="4"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490C80C9" w14:textId="77777777" w:rsidR="00C45D24" w:rsidRPr="00B30EEE" w:rsidRDefault="00C45D24" w:rsidP="00475AFF">
            <w:pPr>
              <w:spacing w:before="4" w:after="4"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FB56812" w14:textId="77777777" w:rsidR="00C45D24" w:rsidRPr="00B30EEE" w:rsidRDefault="00C45D24" w:rsidP="00475AFF">
            <w:pPr>
              <w:spacing w:before="4" w:after="4"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7D509DB" w14:textId="77777777" w:rsidTr="00475AFF">
        <w:trPr>
          <w:trHeight w:val="20"/>
        </w:trPr>
        <w:tc>
          <w:tcPr>
            <w:tcW w:w="1910" w:type="pct"/>
            <w:shd w:val="clear" w:color="000000" w:fill="FFFFFF"/>
            <w:vAlign w:val="center"/>
          </w:tcPr>
          <w:p w14:paraId="10123641" w14:textId="77777777" w:rsidR="00C45D24" w:rsidRPr="00B30EEE" w:rsidRDefault="00C45D24" w:rsidP="00475AFF">
            <w:pPr>
              <w:spacing w:before="4" w:after="4" w:line="180" w:lineRule="exact"/>
              <w:rPr>
                <w:rFonts w:ascii="Arial" w:hAnsi="Arial" w:cs="Arial"/>
                <w:color w:val="000000"/>
                <w:sz w:val="16"/>
                <w:szCs w:val="16"/>
                <w:lang w:eastAsia="es-MX"/>
              </w:rPr>
            </w:pPr>
            <w:r w:rsidRPr="00B30EEE">
              <w:rPr>
                <w:rFonts w:ascii="Arial" w:hAnsi="Arial" w:cs="Arial"/>
                <w:color w:val="000000"/>
                <w:sz w:val="16"/>
                <w:szCs w:val="16"/>
                <w:lang w:eastAsia="es-MX"/>
              </w:rPr>
              <w:t>Todos los municipios de Baja California, Baja California Sur y el municipio de San Luis Río Colorado del estado de Sonora</w:t>
            </w:r>
          </w:p>
        </w:tc>
        <w:tc>
          <w:tcPr>
            <w:tcW w:w="1093" w:type="pct"/>
            <w:shd w:val="clear" w:color="000000" w:fill="FFFFFF"/>
            <w:vAlign w:val="center"/>
          </w:tcPr>
          <w:p w14:paraId="25B80A4C" w14:textId="77777777" w:rsidR="00C45D24" w:rsidRPr="00B30EEE" w:rsidRDefault="00C45D24" w:rsidP="00475AFF">
            <w:pPr>
              <w:spacing w:before="4" w:after="4" w:line="180" w:lineRule="exact"/>
              <w:jc w:val="right"/>
              <w:rPr>
                <w:rFonts w:ascii="Arial" w:hAnsi="Arial" w:cs="Arial"/>
                <w:color w:val="000000"/>
                <w:sz w:val="16"/>
                <w:szCs w:val="16"/>
                <w:lang w:eastAsia="es-MX"/>
              </w:rPr>
            </w:pPr>
            <w:r w:rsidRPr="00B30EEE">
              <w:rPr>
                <w:rFonts w:ascii="Arial" w:hAnsi="Arial" w:cs="Arial"/>
                <w:sz w:val="16"/>
                <w:szCs w:val="16"/>
              </w:rPr>
              <w:t>$4,764.53</w:t>
            </w:r>
          </w:p>
        </w:tc>
        <w:tc>
          <w:tcPr>
            <w:tcW w:w="751" w:type="pct"/>
            <w:shd w:val="clear" w:color="000000" w:fill="FFFFFF"/>
            <w:noWrap/>
            <w:vAlign w:val="bottom"/>
          </w:tcPr>
          <w:p w14:paraId="206FBF4E" w14:textId="77777777" w:rsidR="00C45D24" w:rsidRPr="00B30EEE" w:rsidRDefault="00C45D24" w:rsidP="00475AFF">
            <w:pPr>
              <w:spacing w:before="4" w:after="4"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7A0AE7ED" w14:textId="77777777" w:rsidR="00C45D24" w:rsidRPr="00B30EEE" w:rsidRDefault="00C45D24" w:rsidP="00475AFF">
            <w:pPr>
              <w:spacing w:before="4" w:after="4"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F707213" w14:textId="77777777" w:rsidR="00C45D24" w:rsidRPr="00B30EEE" w:rsidRDefault="00C45D24" w:rsidP="00475AFF">
            <w:pPr>
              <w:spacing w:before="4" w:after="4"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8926015" w14:textId="77777777" w:rsidTr="00475AFF">
        <w:trPr>
          <w:trHeight w:val="20"/>
        </w:trPr>
        <w:tc>
          <w:tcPr>
            <w:tcW w:w="1910" w:type="pct"/>
            <w:shd w:val="clear" w:color="000000" w:fill="FFFFFF"/>
            <w:vAlign w:val="center"/>
          </w:tcPr>
          <w:p w14:paraId="72E81748" w14:textId="77777777" w:rsidR="00C45D24" w:rsidRPr="00B30EEE" w:rsidRDefault="00C45D24" w:rsidP="00475AFF">
            <w:pPr>
              <w:spacing w:before="4" w:after="4" w:line="174" w:lineRule="exact"/>
              <w:rPr>
                <w:rFonts w:ascii="Arial" w:hAnsi="Arial" w:cs="Arial"/>
                <w:color w:val="000000"/>
                <w:sz w:val="16"/>
                <w:szCs w:val="16"/>
                <w:lang w:eastAsia="es-MX"/>
              </w:rPr>
            </w:pPr>
            <w:r w:rsidRPr="00B30EEE">
              <w:rPr>
                <w:rFonts w:ascii="Arial" w:hAnsi="Arial" w:cs="Arial"/>
                <w:color w:val="000000"/>
                <w:sz w:val="16"/>
                <w:szCs w:val="16"/>
                <w:lang w:eastAsia="es-MX"/>
              </w:rPr>
              <w:t>Todos los municipios de Sinaloa y todos los de Sonora, excepto el municipio de San Luis Río Colorado</w:t>
            </w:r>
          </w:p>
        </w:tc>
        <w:tc>
          <w:tcPr>
            <w:tcW w:w="1093" w:type="pct"/>
            <w:shd w:val="clear" w:color="000000" w:fill="FFFFFF"/>
            <w:vAlign w:val="center"/>
          </w:tcPr>
          <w:p w14:paraId="4CD2279B" w14:textId="77777777" w:rsidR="00C45D24" w:rsidRPr="00B30EEE" w:rsidRDefault="00C45D24" w:rsidP="00475AFF">
            <w:pPr>
              <w:spacing w:before="4" w:after="4" w:line="174" w:lineRule="exact"/>
              <w:jc w:val="right"/>
              <w:rPr>
                <w:rFonts w:ascii="Arial" w:hAnsi="Arial" w:cs="Arial"/>
                <w:color w:val="000000"/>
                <w:sz w:val="16"/>
                <w:szCs w:val="16"/>
                <w:lang w:eastAsia="es-MX"/>
              </w:rPr>
            </w:pPr>
            <w:r w:rsidRPr="00B30EEE">
              <w:rPr>
                <w:rFonts w:ascii="Arial" w:hAnsi="Arial" w:cs="Arial"/>
                <w:sz w:val="16"/>
                <w:szCs w:val="16"/>
              </w:rPr>
              <w:t>$706.29</w:t>
            </w:r>
          </w:p>
        </w:tc>
        <w:tc>
          <w:tcPr>
            <w:tcW w:w="751" w:type="pct"/>
            <w:shd w:val="clear" w:color="000000" w:fill="FFFFFF"/>
            <w:noWrap/>
            <w:vAlign w:val="bottom"/>
          </w:tcPr>
          <w:p w14:paraId="3546484A" w14:textId="77777777" w:rsidR="00C45D24" w:rsidRPr="00B30EEE" w:rsidRDefault="00C45D24" w:rsidP="00475AFF">
            <w:pPr>
              <w:spacing w:before="4" w:after="4" w:line="174"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645016B2" w14:textId="77777777" w:rsidR="00C45D24" w:rsidRPr="00B30EEE" w:rsidRDefault="00C45D24" w:rsidP="00475AFF">
            <w:pPr>
              <w:spacing w:before="4" w:after="4" w:line="174"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F83A65E" w14:textId="77777777" w:rsidR="00C45D24" w:rsidRPr="00B30EEE" w:rsidRDefault="00C45D24" w:rsidP="00475AFF">
            <w:pPr>
              <w:spacing w:before="4" w:after="4" w:line="174"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797B20C" w14:textId="77777777" w:rsidTr="00475AFF">
        <w:trPr>
          <w:trHeight w:val="20"/>
        </w:trPr>
        <w:tc>
          <w:tcPr>
            <w:tcW w:w="1910" w:type="pct"/>
            <w:shd w:val="clear" w:color="000000" w:fill="FFFFFF"/>
            <w:vAlign w:val="center"/>
          </w:tcPr>
          <w:p w14:paraId="127CC9E4" w14:textId="77777777" w:rsidR="00C45D24" w:rsidRPr="00B30EEE" w:rsidRDefault="00C45D24" w:rsidP="00475AFF">
            <w:pPr>
              <w:spacing w:before="4" w:after="4" w:line="174" w:lineRule="exact"/>
              <w:rPr>
                <w:rFonts w:ascii="Arial" w:hAnsi="Arial" w:cs="Arial"/>
                <w:color w:val="000000"/>
                <w:sz w:val="16"/>
                <w:szCs w:val="16"/>
                <w:lang w:eastAsia="es-MX"/>
              </w:rPr>
            </w:pPr>
            <w:r w:rsidRPr="00B30EEE">
              <w:rPr>
                <w:rFonts w:ascii="Arial" w:hAnsi="Arial" w:cs="Arial"/>
                <w:color w:val="000000"/>
                <w:sz w:val="16"/>
                <w:szCs w:val="16"/>
                <w:lang w:eastAsia="es-MX"/>
              </w:rPr>
              <w:t>Todos los municipios de los estados de Chihuahua y Durango y los municipios de Francisco I. Madero, Matamoros, Torreón, San Pedro y Viesca del estado de Coahuila</w:t>
            </w:r>
          </w:p>
        </w:tc>
        <w:tc>
          <w:tcPr>
            <w:tcW w:w="1093" w:type="pct"/>
            <w:shd w:val="clear" w:color="000000" w:fill="FFFFFF"/>
            <w:vAlign w:val="center"/>
          </w:tcPr>
          <w:p w14:paraId="5859F583" w14:textId="77777777" w:rsidR="00C45D24" w:rsidRPr="00B30EEE" w:rsidRDefault="00C45D24" w:rsidP="00475AFF">
            <w:pPr>
              <w:spacing w:before="4" w:after="4" w:line="174" w:lineRule="exact"/>
              <w:jc w:val="right"/>
              <w:rPr>
                <w:rFonts w:ascii="Arial" w:hAnsi="Arial" w:cs="Arial"/>
                <w:color w:val="000000"/>
                <w:sz w:val="16"/>
                <w:szCs w:val="16"/>
                <w:lang w:eastAsia="es-MX"/>
              </w:rPr>
            </w:pPr>
            <w:r w:rsidRPr="00B30EEE">
              <w:rPr>
                <w:rFonts w:ascii="Arial" w:hAnsi="Arial" w:cs="Arial"/>
                <w:sz w:val="16"/>
                <w:szCs w:val="16"/>
              </w:rPr>
              <w:t>$2,999.90</w:t>
            </w:r>
          </w:p>
        </w:tc>
        <w:tc>
          <w:tcPr>
            <w:tcW w:w="751" w:type="pct"/>
            <w:shd w:val="clear" w:color="000000" w:fill="FFFFFF"/>
            <w:noWrap/>
            <w:vAlign w:val="bottom"/>
          </w:tcPr>
          <w:p w14:paraId="0E2C7996" w14:textId="77777777" w:rsidR="00C45D24" w:rsidRPr="00B30EEE" w:rsidRDefault="00C45D24" w:rsidP="00475AFF">
            <w:pPr>
              <w:spacing w:before="4" w:after="4" w:line="174"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5B411E8C" w14:textId="77777777" w:rsidR="00C45D24" w:rsidRPr="00B30EEE" w:rsidRDefault="00C45D24" w:rsidP="00475AFF">
            <w:pPr>
              <w:spacing w:before="4" w:after="4" w:line="174"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C3DBD65" w14:textId="77777777" w:rsidR="00C45D24" w:rsidRPr="00B30EEE" w:rsidRDefault="00C45D24" w:rsidP="00475AFF">
            <w:pPr>
              <w:spacing w:before="4" w:after="4" w:line="174"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B1E9235" w14:textId="77777777" w:rsidTr="00475AFF">
        <w:trPr>
          <w:trHeight w:val="20"/>
        </w:trPr>
        <w:tc>
          <w:tcPr>
            <w:tcW w:w="1910" w:type="pct"/>
            <w:shd w:val="clear" w:color="000000" w:fill="FFFFFF"/>
            <w:vAlign w:val="center"/>
          </w:tcPr>
          <w:p w14:paraId="31962EA2" w14:textId="77777777" w:rsidR="00C45D24" w:rsidRPr="00B30EEE" w:rsidRDefault="00C45D24" w:rsidP="00475AFF">
            <w:pPr>
              <w:spacing w:before="4" w:after="4" w:line="174" w:lineRule="exact"/>
              <w:rPr>
                <w:rFonts w:ascii="Arial" w:hAnsi="Arial" w:cs="Arial"/>
                <w:color w:val="000000"/>
                <w:sz w:val="16"/>
                <w:szCs w:val="16"/>
                <w:lang w:eastAsia="es-MX"/>
              </w:rPr>
            </w:pPr>
            <w:r w:rsidRPr="00B30EEE">
              <w:rPr>
                <w:rFonts w:ascii="Arial" w:hAnsi="Arial" w:cs="Arial"/>
                <w:color w:val="000000"/>
                <w:sz w:val="16"/>
                <w:szCs w:val="16"/>
                <w:lang w:eastAsia="es-MX"/>
              </w:rPr>
              <w:t>Todos los municipios de los estados de Nuevo León, Tamaulipas y Coahuila, con excepción de los municipios de Francisco I. Madero, Matamoros, Torreón, San Pedro y Viesca</w:t>
            </w:r>
          </w:p>
        </w:tc>
        <w:tc>
          <w:tcPr>
            <w:tcW w:w="1093" w:type="pct"/>
            <w:shd w:val="clear" w:color="000000" w:fill="FFFFFF"/>
            <w:vAlign w:val="center"/>
          </w:tcPr>
          <w:p w14:paraId="6987C023" w14:textId="77777777" w:rsidR="00C45D24" w:rsidRPr="00B30EEE" w:rsidRDefault="00C45D24" w:rsidP="00475AFF">
            <w:pPr>
              <w:spacing w:before="4" w:after="4" w:line="174" w:lineRule="exact"/>
              <w:jc w:val="right"/>
              <w:rPr>
                <w:rFonts w:ascii="Arial" w:hAnsi="Arial" w:cs="Arial"/>
                <w:color w:val="000000"/>
                <w:sz w:val="16"/>
                <w:szCs w:val="16"/>
                <w:lang w:eastAsia="es-MX"/>
              </w:rPr>
            </w:pPr>
            <w:r w:rsidRPr="00B30EEE">
              <w:rPr>
                <w:rFonts w:ascii="Arial" w:hAnsi="Arial" w:cs="Arial"/>
                <w:sz w:val="16"/>
                <w:szCs w:val="16"/>
              </w:rPr>
              <w:t>$14,921.04</w:t>
            </w:r>
          </w:p>
        </w:tc>
        <w:tc>
          <w:tcPr>
            <w:tcW w:w="751" w:type="pct"/>
            <w:shd w:val="clear" w:color="000000" w:fill="FFFFFF"/>
            <w:noWrap/>
            <w:vAlign w:val="bottom"/>
          </w:tcPr>
          <w:p w14:paraId="17E2DCE7" w14:textId="77777777" w:rsidR="00C45D24" w:rsidRPr="00B30EEE" w:rsidRDefault="00C45D24" w:rsidP="00475AFF">
            <w:pPr>
              <w:spacing w:before="4" w:after="4" w:line="174"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754149C1" w14:textId="77777777" w:rsidR="00C45D24" w:rsidRPr="00B30EEE" w:rsidRDefault="00C45D24" w:rsidP="00475AFF">
            <w:pPr>
              <w:spacing w:before="4" w:after="4" w:line="174"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4B76806" w14:textId="77777777" w:rsidR="00C45D24" w:rsidRPr="00B30EEE" w:rsidRDefault="00C45D24" w:rsidP="00475AFF">
            <w:pPr>
              <w:spacing w:before="4" w:after="4" w:line="174"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733247B" w14:textId="77777777" w:rsidTr="00475AFF">
        <w:trPr>
          <w:trHeight w:val="20"/>
        </w:trPr>
        <w:tc>
          <w:tcPr>
            <w:tcW w:w="1910" w:type="pct"/>
            <w:shd w:val="clear" w:color="000000" w:fill="FFFFFF"/>
            <w:vAlign w:val="center"/>
          </w:tcPr>
          <w:p w14:paraId="0EDBE7E7" w14:textId="77777777" w:rsidR="00C45D24" w:rsidRPr="00B30EEE" w:rsidRDefault="00C45D24" w:rsidP="00475AFF">
            <w:pPr>
              <w:spacing w:before="4" w:after="4" w:line="174"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Todos los municipios de los estados de Colima, Michoacán, Nayarit y Jalisco, excepto los municipios de Bolaños, Colotlán, Encarnación de Díaz, Huejúcar, Huejuquilla, Lagos de Moreno, Mezquitic, Ojuelos de </w:t>
            </w:r>
            <w:r w:rsidRPr="00B30EEE">
              <w:rPr>
                <w:rFonts w:ascii="Arial" w:hAnsi="Arial" w:cs="Arial"/>
                <w:color w:val="000000"/>
                <w:sz w:val="16"/>
                <w:szCs w:val="16"/>
                <w:lang w:eastAsia="es-MX"/>
              </w:rPr>
              <w:lastRenderedPageBreak/>
              <w:t>Jalisco, Santa María de los Angeles, Teocaltiche, Villa Guerrero y Villa Hidalgo</w:t>
            </w:r>
          </w:p>
        </w:tc>
        <w:tc>
          <w:tcPr>
            <w:tcW w:w="1093" w:type="pct"/>
            <w:shd w:val="clear" w:color="000000" w:fill="FFFFFF"/>
            <w:vAlign w:val="center"/>
          </w:tcPr>
          <w:p w14:paraId="255C4B15" w14:textId="77777777" w:rsidR="00C45D24" w:rsidRPr="00B30EEE" w:rsidRDefault="00C45D24" w:rsidP="00475AFF">
            <w:pPr>
              <w:spacing w:before="4" w:after="4" w:line="174" w:lineRule="exact"/>
              <w:jc w:val="right"/>
              <w:rPr>
                <w:rFonts w:ascii="Arial" w:hAnsi="Arial" w:cs="Arial"/>
                <w:color w:val="000000"/>
                <w:sz w:val="16"/>
                <w:szCs w:val="16"/>
                <w:lang w:eastAsia="es-MX"/>
              </w:rPr>
            </w:pPr>
            <w:r w:rsidRPr="00B30EEE">
              <w:rPr>
                <w:rFonts w:ascii="Arial" w:hAnsi="Arial" w:cs="Arial"/>
                <w:sz w:val="16"/>
                <w:szCs w:val="16"/>
              </w:rPr>
              <w:lastRenderedPageBreak/>
              <w:t>$5,795.01</w:t>
            </w:r>
          </w:p>
        </w:tc>
        <w:tc>
          <w:tcPr>
            <w:tcW w:w="751" w:type="pct"/>
            <w:shd w:val="clear" w:color="000000" w:fill="FFFFFF"/>
            <w:noWrap/>
            <w:vAlign w:val="bottom"/>
          </w:tcPr>
          <w:p w14:paraId="60B92704" w14:textId="77777777" w:rsidR="00C45D24" w:rsidRPr="00B30EEE" w:rsidRDefault="00C45D24" w:rsidP="00475AFF">
            <w:pPr>
              <w:spacing w:before="4" w:after="4" w:line="174"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3A1A9BBF" w14:textId="77777777" w:rsidR="00C45D24" w:rsidRPr="00B30EEE" w:rsidRDefault="00C45D24" w:rsidP="00475AFF">
            <w:pPr>
              <w:spacing w:before="4" w:after="4" w:line="174"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9D5B951" w14:textId="77777777" w:rsidR="00C45D24" w:rsidRPr="00B30EEE" w:rsidRDefault="00C45D24" w:rsidP="00475AFF">
            <w:pPr>
              <w:spacing w:before="4" w:after="4" w:line="174"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F141477" w14:textId="77777777" w:rsidTr="00475AFF">
        <w:trPr>
          <w:trHeight w:val="20"/>
        </w:trPr>
        <w:tc>
          <w:tcPr>
            <w:tcW w:w="1910" w:type="pct"/>
            <w:shd w:val="clear" w:color="000000" w:fill="FFFFFF"/>
            <w:vAlign w:val="center"/>
          </w:tcPr>
          <w:p w14:paraId="500B442C" w14:textId="77777777" w:rsidR="00C45D24" w:rsidRPr="00B30EEE" w:rsidRDefault="00C45D24" w:rsidP="00475AFF">
            <w:pPr>
              <w:spacing w:before="40" w:after="40" w:line="192" w:lineRule="exact"/>
              <w:rPr>
                <w:rFonts w:ascii="Arial" w:hAnsi="Arial" w:cs="Arial"/>
                <w:color w:val="000000"/>
                <w:sz w:val="16"/>
                <w:szCs w:val="16"/>
                <w:lang w:eastAsia="es-MX"/>
              </w:rPr>
            </w:pPr>
            <w:r w:rsidRPr="00B30EEE">
              <w:rPr>
                <w:rFonts w:ascii="Arial" w:hAnsi="Arial" w:cs="Arial"/>
                <w:color w:val="000000"/>
                <w:sz w:val="16"/>
                <w:szCs w:val="16"/>
                <w:lang w:eastAsia="es-MX"/>
              </w:rPr>
              <w:t>Todos los municipios de Aguascalientes, Guanajuato, Querétaro, San Luis Potosí, Zacatecas y los municipios de Bolaños, Colotlán, Encarnación de Díaz, Huejúcar, Huejuquilla, Lagos de Moreno, Mezquitic, Ojuelos de Jalisco, Santa María de los Angeles, Teocaltiche, Villa Guerrero y Villa Hidalgo del estado de Jalisco</w:t>
            </w:r>
          </w:p>
        </w:tc>
        <w:tc>
          <w:tcPr>
            <w:tcW w:w="1093" w:type="pct"/>
            <w:shd w:val="clear" w:color="000000" w:fill="FFFFFF"/>
            <w:vAlign w:val="center"/>
          </w:tcPr>
          <w:p w14:paraId="5B431C62" w14:textId="77777777" w:rsidR="00C45D24" w:rsidRPr="00B30EEE" w:rsidRDefault="00C45D24" w:rsidP="00475AFF">
            <w:pPr>
              <w:spacing w:before="40" w:after="40" w:line="192" w:lineRule="exact"/>
              <w:jc w:val="right"/>
              <w:rPr>
                <w:rFonts w:ascii="Arial" w:hAnsi="Arial" w:cs="Arial"/>
                <w:color w:val="000000"/>
                <w:sz w:val="16"/>
                <w:szCs w:val="16"/>
                <w:lang w:eastAsia="es-MX"/>
              </w:rPr>
            </w:pPr>
            <w:r w:rsidRPr="00B30EEE">
              <w:rPr>
                <w:rFonts w:ascii="Arial" w:hAnsi="Arial" w:cs="Arial"/>
                <w:sz w:val="16"/>
                <w:szCs w:val="16"/>
              </w:rPr>
              <w:t>$2,417.71</w:t>
            </w:r>
          </w:p>
        </w:tc>
        <w:tc>
          <w:tcPr>
            <w:tcW w:w="751" w:type="pct"/>
            <w:shd w:val="clear" w:color="000000" w:fill="FFFFFF"/>
            <w:noWrap/>
            <w:vAlign w:val="bottom"/>
          </w:tcPr>
          <w:p w14:paraId="38A4B19F" w14:textId="77777777" w:rsidR="00C45D24" w:rsidRPr="00B30EEE" w:rsidRDefault="00C45D24" w:rsidP="00475AFF">
            <w:pPr>
              <w:spacing w:before="40" w:after="40" w:line="19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213EE852" w14:textId="77777777" w:rsidR="00C45D24" w:rsidRPr="00B30EEE" w:rsidRDefault="00C45D24" w:rsidP="00475AFF">
            <w:pPr>
              <w:spacing w:before="40" w:after="40" w:line="19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563572D" w14:textId="77777777" w:rsidR="00C45D24" w:rsidRPr="00B30EEE" w:rsidRDefault="00C45D24" w:rsidP="00475AFF">
            <w:pPr>
              <w:spacing w:before="40" w:after="40" w:line="19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717489C" w14:textId="77777777" w:rsidTr="00475AFF">
        <w:trPr>
          <w:trHeight w:val="20"/>
        </w:trPr>
        <w:tc>
          <w:tcPr>
            <w:tcW w:w="1910" w:type="pct"/>
            <w:shd w:val="clear" w:color="000000" w:fill="FFFFFF"/>
            <w:vAlign w:val="center"/>
          </w:tcPr>
          <w:p w14:paraId="5061FF22" w14:textId="77777777" w:rsidR="00C45D24" w:rsidRPr="00B30EEE" w:rsidRDefault="00C45D24" w:rsidP="00475AFF">
            <w:pPr>
              <w:spacing w:before="40" w:after="40" w:line="192" w:lineRule="exact"/>
              <w:rPr>
                <w:rFonts w:ascii="Arial" w:hAnsi="Arial" w:cs="Arial"/>
                <w:color w:val="000000"/>
                <w:sz w:val="16"/>
                <w:szCs w:val="16"/>
                <w:lang w:eastAsia="es-MX"/>
              </w:rPr>
            </w:pPr>
            <w:r w:rsidRPr="00B30EEE">
              <w:rPr>
                <w:rFonts w:ascii="Arial" w:hAnsi="Arial" w:cs="Arial"/>
                <w:color w:val="000000"/>
                <w:sz w:val="16"/>
                <w:szCs w:val="16"/>
                <w:lang w:eastAsia="es-MX"/>
              </w:rPr>
              <w:t>Todos los municipios de los estados de Guerrero, Oaxaca, Puebla, Tlaxcala y Veracruz</w:t>
            </w:r>
          </w:p>
        </w:tc>
        <w:tc>
          <w:tcPr>
            <w:tcW w:w="1093" w:type="pct"/>
            <w:shd w:val="clear" w:color="000000" w:fill="FFFFFF"/>
            <w:vAlign w:val="center"/>
          </w:tcPr>
          <w:p w14:paraId="5A859663" w14:textId="77777777" w:rsidR="00C45D24" w:rsidRPr="00B30EEE" w:rsidRDefault="00C45D24" w:rsidP="00475AFF">
            <w:pPr>
              <w:spacing w:before="40" w:after="40" w:line="192" w:lineRule="exact"/>
              <w:jc w:val="right"/>
              <w:rPr>
                <w:rFonts w:ascii="Arial" w:hAnsi="Arial" w:cs="Arial"/>
                <w:color w:val="000000"/>
                <w:sz w:val="16"/>
                <w:szCs w:val="16"/>
                <w:lang w:eastAsia="es-MX"/>
              </w:rPr>
            </w:pPr>
            <w:r w:rsidRPr="00B30EEE">
              <w:rPr>
                <w:rFonts w:ascii="Arial" w:hAnsi="Arial" w:cs="Arial"/>
                <w:sz w:val="16"/>
                <w:szCs w:val="16"/>
              </w:rPr>
              <w:t>$413.03</w:t>
            </w:r>
          </w:p>
        </w:tc>
        <w:tc>
          <w:tcPr>
            <w:tcW w:w="751" w:type="pct"/>
            <w:shd w:val="clear" w:color="000000" w:fill="FFFFFF"/>
            <w:noWrap/>
            <w:vAlign w:val="bottom"/>
          </w:tcPr>
          <w:p w14:paraId="51E74867" w14:textId="77777777" w:rsidR="00C45D24" w:rsidRPr="00B30EEE" w:rsidRDefault="00C45D24" w:rsidP="00475AFF">
            <w:pPr>
              <w:spacing w:before="40" w:after="40" w:line="19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30D17B99" w14:textId="77777777" w:rsidR="00C45D24" w:rsidRPr="00B30EEE" w:rsidRDefault="00C45D24" w:rsidP="00475AFF">
            <w:pPr>
              <w:spacing w:before="40" w:after="40" w:line="19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F7F70CD" w14:textId="77777777" w:rsidR="00C45D24" w:rsidRPr="00B30EEE" w:rsidRDefault="00C45D24" w:rsidP="00475AFF">
            <w:pPr>
              <w:spacing w:before="40" w:after="40" w:line="19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1BED1F1" w14:textId="77777777" w:rsidTr="00475AFF">
        <w:trPr>
          <w:trHeight w:val="20"/>
        </w:trPr>
        <w:tc>
          <w:tcPr>
            <w:tcW w:w="1910" w:type="pct"/>
            <w:shd w:val="clear" w:color="000000" w:fill="FFFFFF"/>
            <w:vAlign w:val="center"/>
          </w:tcPr>
          <w:p w14:paraId="23493DF3" w14:textId="77777777" w:rsidR="00C45D24" w:rsidRPr="00B30EEE" w:rsidRDefault="00C45D24" w:rsidP="00475AFF">
            <w:pPr>
              <w:spacing w:before="40" w:after="40" w:line="192" w:lineRule="exact"/>
              <w:rPr>
                <w:rFonts w:ascii="Arial" w:hAnsi="Arial" w:cs="Arial"/>
                <w:color w:val="000000"/>
                <w:sz w:val="16"/>
                <w:szCs w:val="16"/>
                <w:lang w:eastAsia="es-MX"/>
              </w:rPr>
            </w:pPr>
            <w:r w:rsidRPr="00B30EEE">
              <w:rPr>
                <w:rFonts w:ascii="Arial" w:hAnsi="Arial" w:cs="Arial"/>
                <w:color w:val="000000"/>
                <w:sz w:val="16"/>
                <w:szCs w:val="16"/>
                <w:lang w:eastAsia="es-MX"/>
              </w:rPr>
              <w:t>Todos los municipios de los estados de Campeche, Chiapas, Quintana Roo, Tabasco y Yucatán</w:t>
            </w:r>
          </w:p>
        </w:tc>
        <w:tc>
          <w:tcPr>
            <w:tcW w:w="1093" w:type="pct"/>
            <w:shd w:val="clear" w:color="000000" w:fill="FFFFFF"/>
            <w:vAlign w:val="center"/>
          </w:tcPr>
          <w:p w14:paraId="4BDA4C5F" w14:textId="77777777" w:rsidR="00C45D24" w:rsidRPr="00B30EEE" w:rsidRDefault="00C45D24" w:rsidP="00475AFF">
            <w:pPr>
              <w:spacing w:before="40" w:after="40" w:line="192" w:lineRule="exact"/>
              <w:jc w:val="right"/>
              <w:rPr>
                <w:rFonts w:ascii="Arial" w:hAnsi="Arial" w:cs="Arial"/>
                <w:color w:val="000000"/>
                <w:sz w:val="16"/>
                <w:szCs w:val="16"/>
                <w:lang w:eastAsia="es-MX"/>
              </w:rPr>
            </w:pPr>
            <w:r w:rsidRPr="00B30EEE">
              <w:rPr>
                <w:rFonts w:ascii="Arial" w:hAnsi="Arial" w:cs="Arial"/>
                <w:sz w:val="16"/>
                <w:szCs w:val="16"/>
              </w:rPr>
              <w:t>$279.17</w:t>
            </w:r>
          </w:p>
        </w:tc>
        <w:tc>
          <w:tcPr>
            <w:tcW w:w="751" w:type="pct"/>
            <w:shd w:val="clear" w:color="000000" w:fill="FFFFFF"/>
            <w:noWrap/>
            <w:vAlign w:val="bottom"/>
          </w:tcPr>
          <w:p w14:paraId="10B0C217" w14:textId="77777777" w:rsidR="00C45D24" w:rsidRPr="00B30EEE" w:rsidRDefault="00C45D24" w:rsidP="00475AFF">
            <w:pPr>
              <w:spacing w:before="40" w:after="40" w:line="19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68129D35" w14:textId="77777777" w:rsidR="00C45D24" w:rsidRPr="00B30EEE" w:rsidRDefault="00C45D24" w:rsidP="00475AFF">
            <w:pPr>
              <w:spacing w:before="40" w:after="40" w:line="19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D25E494" w14:textId="77777777" w:rsidR="00C45D24" w:rsidRPr="00B30EEE" w:rsidRDefault="00C45D24" w:rsidP="00475AFF">
            <w:pPr>
              <w:spacing w:before="40" w:after="40" w:line="19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FF69676" w14:textId="77777777" w:rsidTr="00475AFF">
        <w:trPr>
          <w:trHeight w:val="20"/>
        </w:trPr>
        <w:tc>
          <w:tcPr>
            <w:tcW w:w="1910" w:type="pct"/>
            <w:shd w:val="clear" w:color="000000" w:fill="FFFFFF"/>
            <w:vAlign w:val="center"/>
          </w:tcPr>
          <w:p w14:paraId="3088CBAA" w14:textId="77777777" w:rsidR="00C45D24" w:rsidRPr="00B30EEE" w:rsidRDefault="00C45D24" w:rsidP="00475AFF">
            <w:pPr>
              <w:spacing w:before="40" w:after="40" w:line="192" w:lineRule="exact"/>
              <w:rPr>
                <w:rFonts w:ascii="Arial" w:hAnsi="Arial" w:cs="Arial"/>
                <w:color w:val="000000"/>
                <w:sz w:val="16"/>
                <w:szCs w:val="16"/>
                <w:lang w:eastAsia="es-MX"/>
              </w:rPr>
            </w:pPr>
            <w:r w:rsidRPr="00B30EEE">
              <w:rPr>
                <w:rFonts w:ascii="Arial" w:hAnsi="Arial" w:cs="Arial"/>
                <w:color w:val="000000"/>
                <w:sz w:val="16"/>
                <w:szCs w:val="16"/>
                <w:lang w:eastAsia="es-MX"/>
              </w:rPr>
              <w:t>Todos los municipios de los estados de Hidalgo, Morelos y Estado de México, y todas las delegaciones del Distrito Federal</w:t>
            </w:r>
          </w:p>
        </w:tc>
        <w:tc>
          <w:tcPr>
            <w:tcW w:w="1093" w:type="pct"/>
            <w:shd w:val="clear" w:color="000000" w:fill="FFFFFF"/>
            <w:vAlign w:val="center"/>
          </w:tcPr>
          <w:p w14:paraId="0AFA0CAE" w14:textId="77777777" w:rsidR="00C45D24" w:rsidRPr="00B30EEE" w:rsidRDefault="00C45D24" w:rsidP="00475AFF">
            <w:pPr>
              <w:spacing w:before="40" w:after="40" w:line="192" w:lineRule="exact"/>
              <w:jc w:val="right"/>
              <w:rPr>
                <w:rFonts w:ascii="Arial" w:hAnsi="Arial" w:cs="Arial"/>
                <w:color w:val="000000"/>
                <w:sz w:val="16"/>
                <w:szCs w:val="16"/>
                <w:lang w:eastAsia="es-MX"/>
              </w:rPr>
            </w:pPr>
            <w:r w:rsidRPr="00B30EEE">
              <w:rPr>
                <w:rFonts w:ascii="Arial" w:hAnsi="Arial" w:cs="Arial"/>
                <w:sz w:val="16"/>
                <w:szCs w:val="16"/>
              </w:rPr>
              <w:t>$21,702.14</w:t>
            </w:r>
          </w:p>
        </w:tc>
        <w:tc>
          <w:tcPr>
            <w:tcW w:w="751" w:type="pct"/>
            <w:shd w:val="clear" w:color="000000" w:fill="FFFFFF"/>
            <w:noWrap/>
            <w:vAlign w:val="bottom"/>
          </w:tcPr>
          <w:p w14:paraId="35C53379" w14:textId="77777777" w:rsidR="00C45D24" w:rsidRPr="00B30EEE" w:rsidRDefault="00C45D24" w:rsidP="00475AFF">
            <w:pPr>
              <w:spacing w:before="40" w:after="40" w:line="19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69546EA3" w14:textId="77777777" w:rsidR="00C45D24" w:rsidRPr="00B30EEE" w:rsidRDefault="00C45D24" w:rsidP="00475AFF">
            <w:pPr>
              <w:spacing w:before="40" w:after="40" w:line="19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7256091" w14:textId="77777777" w:rsidR="00C45D24" w:rsidRPr="00B30EEE" w:rsidRDefault="00C45D24" w:rsidP="00475AFF">
            <w:pPr>
              <w:spacing w:before="40" w:after="40" w:line="19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DDBAF1C" w14:textId="77777777" w:rsidTr="00475AFF">
        <w:trPr>
          <w:trHeight w:val="20"/>
        </w:trPr>
        <w:tc>
          <w:tcPr>
            <w:tcW w:w="1910" w:type="pct"/>
            <w:shd w:val="clear" w:color="000000" w:fill="FFFFFF"/>
            <w:vAlign w:val="center"/>
          </w:tcPr>
          <w:p w14:paraId="51F6E30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244-C</w:t>
            </w:r>
          </w:p>
        </w:tc>
        <w:tc>
          <w:tcPr>
            <w:tcW w:w="1093" w:type="pct"/>
            <w:shd w:val="clear" w:color="000000" w:fill="FFFFFF"/>
            <w:vAlign w:val="bottom"/>
          </w:tcPr>
          <w:p w14:paraId="0770DCF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0FDA8E0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4E87A49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44C327D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922B77D" w14:textId="77777777" w:rsidTr="00475AFF">
        <w:trPr>
          <w:trHeight w:val="20"/>
        </w:trPr>
        <w:tc>
          <w:tcPr>
            <w:tcW w:w="1910" w:type="pct"/>
            <w:shd w:val="clear" w:color="000000" w:fill="FFFFFF"/>
            <w:vAlign w:val="center"/>
          </w:tcPr>
          <w:p w14:paraId="3FD9766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Tabla B</w:t>
            </w:r>
          </w:p>
        </w:tc>
        <w:tc>
          <w:tcPr>
            <w:tcW w:w="1093" w:type="pct"/>
            <w:shd w:val="clear" w:color="000000" w:fill="FFFFFF"/>
            <w:vAlign w:val="bottom"/>
          </w:tcPr>
          <w:p w14:paraId="14A00DD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5B406C7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518EE0C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1515B2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BC82DD3" w14:textId="77777777" w:rsidTr="00475AFF">
        <w:trPr>
          <w:trHeight w:val="20"/>
        </w:trPr>
        <w:tc>
          <w:tcPr>
            <w:tcW w:w="1910" w:type="pct"/>
            <w:shd w:val="clear" w:color="000000" w:fill="FFFFFF"/>
            <w:vAlign w:val="center"/>
          </w:tcPr>
          <w:p w14:paraId="23E62BD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Cobertura</w:t>
            </w:r>
          </w:p>
        </w:tc>
        <w:tc>
          <w:tcPr>
            <w:tcW w:w="1093" w:type="pct"/>
            <w:shd w:val="clear" w:color="000000" w:fill="FFFFFF"/>
            <w:vAlign w:val="center"/>
          </w:tcPr>
          <w:p w14:paraId="502C0954" w14:textId="77777777" w:rsidR="00C45D24" w:rsidRPr="00B30EEE" w:rsidRDefault="00C45D24" w:rsidP="00475AFF">
            <w:pPr>
              <w:spacing w:before="20" w:after="20"/>
              <w:jc w:val="center"/>
              <w:rPr>
                <w:rFonts w:ascii="Arial" w:hAnsi="Arial" w:cs="Arial"/>
                <w:color w:val="000000"/>
                <w:sz w:val="16"/>
                <w:szCs w:val="16"/>
                <w:lang w:eastAsia="es-MX"/>
              </w:rPr>
            </w:pPr>
            <w:r w:rsidRPr="00B30EEE">
              <w:rPr>
                <w:rFonts w:ascii="Arial" w:hAnsi="Arial" w:cs="Arial"/>
                <w:color w:val="000000"/>
                <w:sz w:val="16"/>
                <w:szCs w:val="16"/>
                <w:lang w:eastAsia="es-MX"/>
              </w:rPr>
              <w:t>Cuota por cada kilohertz concesionado o permisionado 1MHz=1000 KHz</w:t>
            </w:r>
          </w:p>
        </w:tc>
        <w:tc>
          <w:tcPr>
            <w:tcW w:w="751" w:type="pct"/>
            <w:shd w:val="clear" w:color="000000" w:fill="FFFFFF"/>
            <w:vAlign w:val="bottom"/>
          </w:tcPr>
          <w:p w14:paraId="446EC6E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68D0D77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2EE6EAB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6D9F901" w14:textId="77777777" w:rsidTr="00475AFF">
        <w:trPr>
          <w:trHeight w:val="20"/>
        </w:trPr>
        <w:tc>
          <w:tcPr>
            <w:tcW w:w="1910" w:type="pct"/>
            <w:shd w:val="clear" w:color="000000" w:fill="FFFFFF"/>
            <w:vAlign w:val="center"/>
          </w:tcPr>
          <w:p w14:paraId="7992D75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Todos los municipios de Baja California, Baja California Sur y el municipio de San Luis Río Colorado del estado de Sonora</w:t>
            </w:r>
          </w:p>
        </w:tc>
        <w:tc>
          <w:tcPr>
            <w:tcW w:w="1093" w:type="pct"/>
            <w:shd w:val="clear" w:color="000000" w:fill="FFFFFF"/>
            <w:vAlign w:val="center"/>
          </w:tcPr>
          <w:p w14:paraId="115BD67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$26,136.06</w:t>
            </w:r>
          </w:p>
        </w:tc>
        <w:tc>
          <w:tcPr>
            <w:tcW w:w="751" w:type="pct"/>
            <w:shd w:val="clear" w:color="000000" w:fill="FFFFFF"/>
            <w:noWrap/>
            <w:vAlign w:val="bottom"/>
          </w:tcPr>
          <w:p w14:paraId="0B3E323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6C197CA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8CF617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969C0F2" w14:textId="77777777" w:rsidTr="00475AFF">
        <w:trPr>
          <w:trHeight w:val="20"/>
        </w:trPr>
        <w:tc>
          <w:tcPr>
            <w:tcW w:w="1910" w:type="pct"/>
            <w:shd w:val="clear" w:color="000000" w:fill="FFFFFF"/>
            <w:vAlign w:val="center"/>
          </w:tcPr>
          <w:p w14:paraId="633263BE"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Todos los municipios de Sinaloa y todos los de Sonora, excepto el municipio de San Luis Río Colorado</w:t>
            </w:r>
          </w:p>
        </w:tc>
        <w:tc>
          <w:tcPr>
            <w:tcW w:w="1093" w:type="pct"/>
            <w:shd w:val="clear" w:color="000000" w:fill="FFFFFF"/>
            <w:vAlign w:val="center"/>
          </w:tcPr>
          <w:p w14:paraId="1F295BB3"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$22,125.31</w:t>
            </w:r>
          </w:p>
        </w:tc>
        <w:tc>
          <w:tcPr>
            <w:tcW w:w="751" w:type="pct"/>
            <w:shd w:val="clear" w:color="000000" w:fill="FFFFFF"/>
            <w:noWrap/>
            <w:vAlign w:val="bottom"/>
          </w:tcPr>
          <w:p w14:paraId="10AF962E"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3B21265F"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1C9E52E"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086633A" w14:textId="77777777" w:rsidTr="00475AFF">
        <w:trPr>
          <w:trHeight w:val="20"/>
        </w:trPr>
        <w:tc>
          <w:tcPr>
            <w:tcW w:w="1910" w:type="pct"/>
            <w:shd w:val="clear" w:color="000000" w:fill="FFFFFF"/>
            <w:vAlign w:val="center"/>
          </w:tcPr>
          <w:p w14:paraId="291BD657"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Todos los municipios de los estados de Chihuahua y Durango y los municipios de Francisco I. Madero, Matamoros, San Pedro, Torreón</w:t>
            </w:r>
            <w:r>
              <w:rPr>
                <w:rFonts w:ascii="Arial" w:hAnsi="Arial" w:cs="Arial"/>
                <w:color w:val="000000"/>
                <w:sz w:val="16"/>
                <w:szCs w:val="16"/>
                <w:lang w:eastAsia="es-MX"/>
              </w:rPr>
              <w:t xml:space="preserve"> </w:t>
            </w:r>
            <w:r w:rsidRPr="00B30EEE">
              <w:rPr>
                <w:rFonts w:ascii="Arial" w:hAnsi="Arial" w:cs="Arial"/>
                <w:color w:val="000000"/>
                <w:sz w:val="16"/>
                <w:szCs w:val="16"/>
                <w:lang w:eastAsia="es-MX"/>
              </w:rPr>
              <w:t>y Viesca del estado de Coahuila</w:t>
            </w:r>
          </w:p>
        </w:tc>
        <w:tc>
          <w:tcPr>
            <w:tcW w:w="1093" w:type="pct"/>
            <w:shd w:val="clear" w:color="000000" w:fill="FFFFFF"/>
            <w:vAlign w:val="center"/>
          </w:tcPr>
          <w:p w14:paraId="2BFA8A98"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$5,911.43</w:t>
            </w:r>
          </w:p>
        </w:tc>
        <w:tc>
          <w:tcPr>
            <w:tcW w:w="751" w:type="pct"/>
            <w:shd w:val="clear" w:color="000000" w:fill="FFFFFF"/>
            <w:noWrap/>
            <w:vAlign w:val="bottom"/>
          </w:tcPr>
          <w:p w14:paraId="45A3AB88"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32F850BB"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B3DE4FB"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3FE339D" w14:textId="77777777" w:rsidTr="00475AFF">
        <w:trPr>
          <w:trHeight w:val="20"/>
        </w:trPr>
        <w:tc>
          <w:tcPr>
            <w:tcW w:w="1910" w:type="pct"/>
            <w:shd w:val="clear" w:color="000000" w:fill="FFFFFF"/>
            <w:vAlign w:val="center"/>
          </w:tcPr>
          <w:p w14:paraId="0E996D3C"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Todos los municipios de los estados de Nuevo León, Tamaulipas y Coahuila, con excepción de los municipios de Francisco I. Madero, Matamoros, Torreón, San Pedro y Viesca</w:t>
            </w:r>
          </w:p>
        </w:tc>
        <w:tc>
          <w:tcPr>
            <w:tcW w:w="1093" w:type="pct"/>
            <w:shd w:val="clear" w:color="000000" w:fill="FFFFFF"/>
            <w:vAlign w:val="center"/>
          </w:tcPr>
          <w:p w14:paraId="2F003D03"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$10,445.58</w:t>
            </w:r>
          </w:p>
        </w:tc>
        <w:tc>
          <w:tcPr>
            <w:tcW w:w="751" w:type="pct"/>
            <w:shd w:val="clear" w:color="000000" w:fill="FFFFFF"/>
            <w:noWrap/>
            <w:vAlign w:val="bottom"/>
          </w:tcPr>
          <w:p w14:paraId="373167FE"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7D6F552F"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323EB14"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E66699D" w14:textId="77777777" w:rsidTr="00475AFF">
        <w:trPr>
          <w:trHeight w:val="20"/>
        </w:trPr>
        <w:tc>
          <w:tcPr>
            <w:tcW w:w="1910" w:type="pct"/>
            <w:shd w:val="clear" w:color="000000" w:fill="FFFFFF"/>
            <w:vAlign w:val="center"/>
          </w:tcPr>
          <w:p w14:paraId="4A0EBD3D"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Todos los municipios de los estados de Colima, Michoacán, Nayarit y Jalisco, excepto los municipios de Bolaños, Colotlán, Encarnación de Díaz, Huejúcar, Huejuquilla, Lagos de Moreno, Mezquitic, Ojuelos de Jalisco, Santa María de los Angeles, Teocaltiche, Villa Guerrero y Villa Hidalgo</w:t>
            </w:r>
          </w:p>
        </w:tc>
        <w:tc>
          <w:tcPr>
            <w:tcW w:w="1093" w:type="pct"/>
            <w:shd w:val="clear" w:color="000000" w:fill="FFFFFF"/>
            <w:vAlign w:val="center"/>
          </w:tcPr>
          <w:p w14:paraId="327EB7A2"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$15,403.98</w:t>
            </w:r>
          </w:p>
        </w:tc>
        <w:tc>
          <w:tcPr>
            <w:tcW w:w="751" w:type="pct"/>
            <w:shd w:val="clear" w:color="000000" w:fill="FFFFFF"/>
            <w:noWrap/>
            <w:vAlign w:val="bottom"/>
          </w:tcPr>
          <w:p w14:paraId="42579FF6"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36A07F9A"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64C0B9D"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35B354F" w14:textId="77777777" w:rsidTr="00475AFF">
        <w:trPr>
          <w:trHeight w:val="20"/>
        </w:trPr>
        <w:tc>
          <w:tcPr>
            <w:tcW w:w="1910" w:type="pct"/>
            <w:shd w:val="clear" w:color="000000" w:fill="FFFFFF"/>
            <w:vAlign w:val="center"/>
          </w:tcPr>
          <w:p w14:paraId="69EE953B"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Todos los municipios de Aguascalientes, Guanajuato, Querétaro, San Luis Potosí, Zacatecas y los municipios de Bolaños, Colotlán, Encarnación de Díaz, Huejúcar, Huejuquilla, Lagos de Moreno, Mezquitic, Ojuelos de Jalisco, Santa María de los Angeles, Teocaltiche, Villa Guerrero y Villa Hidalgo del estado de Jalisco</w:t>
            </w:r>
          </w:p>
        </w:tc>
        <w:tc>
          <w:tcPr>
            <w:tcW w:w="1093" w:type="pct"/>
            <w:shd w:val="clear" w:color="000000" w:fill="FFFFFF"/>
            <w:vAlign w:val="center"/>
          </w:tcPr>
          <w:p w14:paraId="00DFF98A"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$7,437.49</w:t>
            </w:r>
          </w:p>
        </w:tc>
        <w:tc>
          <w:tcPr>
            <w:tcW w:w="751" w:type="pct"/>
            <w:shd w:val="clear" w:color="000000" w:fill="FFFFFF"/>
            <w:noWrap/>
            <w:vAlign w:val="bottom"/>
          </w:tcPr>
          <w:p w14:paraId="2B74D556"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3C29128B"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EB93CB9"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8AFD1C1" w14:textId="77777777" w:rsidTr="00475AFF">
        <w:trPr>
          <w:trHeight w:val="20"/>
        </w:trPr>
        <w:tc>
          <w:tcPr>
            <w:tcW w:w="1910" w:type="pct"/>
            <w:shd w:val="clear" w:color="000000" w:fill="FFFFFF"/>
            <w:vAlign w:val="center"/>
          </w:tcPr>
          <w:p w14:paraId="0D190912"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Todos los municipios de los estados de Guerrero, Oaxaca, Puebla, Tlaxcala y Veracruz</w:t>
            </w:r>
          </w:p>
        </w:tc>
        <w:tc>
          <w:tcPr>
            <w:tcW w:w="1093" w:type="pct"/>
            <w:shd w:val="clear" w:color="000000" w:fill="FFFFFF"/>
            <w:vAlign w:val="center"/>
          </w:tcPr>
          <w:p w14:paraId="147DA446"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$12,649.31</w:t>
            </w:r>
          </w:p>
        </w:tc>
        <w:tc>
          <w:tcPr>
            <w:tcW w:w="751" w:type="pct"/>
            <w:shd w:val="clear" w:color="000000" w:fill="FFFFFF"/>
            <w:noWrap/>
            <w:vAlign w:val="bottom"/>
          </w:tcPr>
          <w:p w14:paraId="3313D5C4"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1AFC8CDB"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5B4806D"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F224121" w14:textId="77777777" w:rsidTr="00475AFF">
        <w:trPr>
          <w:trHeight w:val="20"/>
        </w:trPr>
        <w:tc>
          <w:tcPr>
            <w:tcW w:w="1910" w:type="pct"/>
            <w:shd w:val="clear" w:color="000000" w:fill="FFFFFF"/>
            <w:vAlign w:val="center"/>
          </w:tcPr>
          <w:p w14:paraId="6C0EB220"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Todos los municipios de los estados de Campeche, Chiapas, Quintana Roo, Tabasco y Yucatán</w:t>
            </w:r>
          </w:p>
        </w:tc>
        <w:tc>
          <w:tcPr>
            <w:tcW w:w="1093" w:type="pct"/>
            <w:shd w:val="clear" w:color="000000" w:fill="FFFFFF"/>
            <w:vAlign w:val="center"/>
          </w:tcPr>
          <w:p w14:paraId="0AD46DBD"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$6,186.90</w:t>
            </w:r>
          </w:p>
        </w:tc>
        <w:tc>
          <w:tcPr>
            <w:tcW w:w="751" w:type="pct"/>
            <w:shd w:val="clear" w:color="000000" w:fill="FFFFFF"/>
            <w:noWrap/>
            <w:vAlign w:val="bottom"/>
          </w:tcPr>
          <w:p w14:paraId="1282A5BC"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391CC802"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031BCBC"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5B21A9B" w14:textId="77777777" w:rsidTr="00475AFF">
        <w:trPr>
          <w:trHeight w:val="20"/>
        </w:trPr>
        <w:tc>
          <w:tcPr>
            <w:tcW w:w="1910" w:type="pct"/>
            <w:shd w:val="clear" w:color="000000" w:fill="FFFFFF"/>
            <w:vAlign w:val="center"/>
          </w:tcPr>
          <w:p w14:paraId="502957BE"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lastRenderedPageBreak/>
              <w:t>Todos los municipios de los estados de Hidalgo, Morelos y Estado de México, y todas las delegaciones del Distrito Federal</w:t>
            </w:r>
          </w:p>
        </w:tc>
        <w:tc>
          <w:tcPr>
            <w:tcW w:w="1093" w:type="pct"/>
            <w:shd w:val="clear" w:color="000000" w:fill="FFFFFF"/>
            <w:vAlign w:val="center"/>
          </w:tcPr>
          <w:p w14:paraId="5D17FC2C"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$21,395.29</w:t>
            </w:r>
          </w:p>
        </w:tc>
        <w:tc>
          <w:tcPr>
            <w:tcW w:w="751" w:type="pct"/>
            <w:shd w:val="clear" w:color="000000" w:fill="FFFFFF"/>
            <w:noWrap/>
            <w:vAlign w:val="bottom"/>
          </w:tcPr>
          <w:p w14:paraId="7C321041"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27A67983"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8905FA5"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7C409A8" w14:textId="77777777" w:rsidTr="00475AFF">
        <w:trPr>
          <w:trHeight w:val="20"/>
        </w:trPr>
        <w:tc>
          <w:tcPr>
            <w:tcW w:w="1910" w:type="pct"/>
            <w:shd w:val="clear" w:color="000000" w:fill="FFFFFF"/>
            <w:vAlign w:val="center"/>
          </w:tcPr>
          <w:p w14:paraId="6CB361BB"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Artículo 244-D</w:t>
            </w:r>
          </w:p>
        </w:tc>
        <w:tc>
          <w:tcPr>
            <w:tcW w:w="1093" w:type="pct"/>
            <w:shd w:val="clear" w:color="000000" w:fill="FFFFFF"/>
            <w:vAlign w:val="bottom"/>
          </w:tcPr>
          <w:p w14:paraId="38B93054"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337FE7D9"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4CEE47CC"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6C454063"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xml:space="preserve"> </w:t>
            </w:r>
          </w:p>
        </w:tc>
      </w:tr>
      <w:tr w:rsidR="00C45D24" w:rsidRPr="00B30EEE" w14:paraId="7462690E" w14:textId="77777777" w:rsidTr="00475AFF">
        <w:trPr>
          <w:trHeight w:val="20"/>
        </w:trPr>
        <w:tc>
          <w:tcPr>
            <w:tcW w:w="1910" w:type="pct"/>
            <w:shd w:val="clear" w:color="000000" w:fill="FFFFFF"/>
            <w:vAlign w:val="center"/>
          </w:tcPr>
          <w:p w14:paraId="76B336E3"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Tabla B</w:t>
            </w:r>
          </w:p>
        </w:tc>
        <w:tc>
          <w:tcPr>
            <w:tcW w:w="1093" w:type="pct"/>
            <w:shd w:val="clear" w:color="000000" w:fill="FFFFFF"/>
            <w:vAlign w:val="bottom"/>
          </w:tcPr>
          <w:p w14:paraId="544D9FE5"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40FBF0BA"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1C4EF5ED"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1C3D3D39"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BA43745" w14:textId="77777777" w:rsidTr="00475AFF">
        <w:trPr>
          <w:trHeight w:val="20"/>
        </w:trPr>
        <w:tc>
          <w:tcPr>
            <w:tcW w:w="1910" w:type="pct"/>
            <w:shd w:val="clear" w:color="000000" w:fill="FFFFFF"/>
            <w:vAlign w:val="center"/>
          </w:tcPr>
          <w:p w14:paraId="7E652482"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Cobertura</w:t>
            </w:r>
          </w:p>
        </w:tc>
        <w:tc>
          <w:tcPr>
            <w:tcW w:w="1093" w:type="pct"/>
            <w:shd w:val="clear" w:color="000000" w:fill="FFFFFF"/>
            <w:vAlign w:val="center"/>
          </w:tcPr>
          <w:p w14:paraId="09369B1F" w14:textId="77777777" w:rsidR="00C45D24" w:rsidRPr="00B30EEE" w:rsidRDefault="00C45D24" w:rsidP="00475AFF">
            <w:pPr>
              <w:spacing w:before="20" w:after="28"/>
              <w:jc w:val="center"/>
              <w:rPr>
                <w:rFonts w:ascii="Arial" w:hAnsi="Arial" w:cs="Arial"/>
                <w:color w:val="000000"/>
                <w:sz w:val="16"/>
                <w:szCs w:val="16"/>
                <w:lang w:eastAsia="es-MX"/>
              </w:rPr>
            </w:pPr>
            <w:r w:rsidRPr="00B30EEE">
              <w:rPr>
                <w:rFonts w:ascii="Arial" w:hAnsi="Arial" w:cs="Arial"/>
                <w:color w:val="000000"/>
                <w:sz w:val="16"/>
                <w:szCs w:val="16"/>
                <w:lang w:eastAsia="es-MX"/>
              </w:rPr>
              <w:t>Cuota por cada kilohertz concesionado o permisionado 1MHz=1000 KHz</w:t>
            </w:r>
          </w:p>
        </w:tc>
        <w:tc>
          <w:tcPr>
            <w:tcW w:w="751" w:type="pct"/>
            <w:shd w:val="clear" w:color="000000" w:fill="FFFFFF"/>
            <w:vAlign w:val="bottom"/>
          </w:tcPr>
          <w:p w14:paraId="0EE9AC89"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358CC70E"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4BD4245"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09F9263" w14:textId="77777777" w:rsidTr="00475AFF">
        <w:trPr>
          <w:trHeight w:val="20"/>
        </w:trPr>
        <w:tc>
          <w:tcPr>
            <w:tcW w:w="1910" w:type="pct"/>
            <w:shd w:val="clear" w:color="000000" w:fill="FFFFFF"/>
            <w:vAlign w:val="bottom"/>
          </w:tcPr>
          <w:p w14:paraId="05E9229E"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Todos los municipios de Baja California, Baja California Sur y el municipio de San Luis Río Colorado del estado de Sonora</w:t>
            </w:r>
          </w:p>
        </w:tc>
        <w:tc>
          <w:tcPr>
            <w:tcW w:w="1093" w:type="pct"/>
            <w:shd w:val="clear" w:color="000000" w:fill="FFFFFF"/>
            <w:vAlign w:val="center"/>
          </w:tcPr>
          <w:p w14:paraId="5BE1C4FD"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$5,135.69</w:t>
            </w:r>
          </w:p>
        </w:tc>
        <w:tc>
          <w:tcPr>
            <w:tcW w:w="751" w:type="pct"/>
            <w:shd w:val="clear" w:color="000000" w:fill="FFFFFF"/>
            <w:noWrap/>
            <w:vAlign w:val="bottom"/>
          </w:tcPr>
          <w:p w14:paraId="7F4F0396"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15497DFE"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F732D59"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1B54049" w14:textId="77777777" w:rsidTr="00475AFF">
        <w:trPr>
          <w:trHeight w:val="20"/>
        </w:trPr>
        <w:tc>
          <w:tcPr>
            <w:tcW w:w="1910" w:type="pct"/>
            <w:shd w:val="clear" w:color="000000" w:fill="FFFFFF"/>
            <w:vAlign w:val="bottom"/>
          </w:tcPr>
          <w:p w14:paraId="44BFBEC0"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Todos los municipios de Sinaloa y todos los de Sonora, excepto el municipio de San Luis Río Colorado</w:t>
            </w:r>
          </w:p>
        </w:tc>
        <w:tc>
          <w:tcPr>
            <w:tcW w:w="1093" w:type="pct"/>
            <w:shd w:val="clear" w:color="000000" w:fill="FFFFFF"/>
            <w:vAlign w:val="center"/>
          </w:tcPr>
          <w:p w14:paraId="0B059CFA"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$761.31</w:t>
            </w:r>
          </w:p>
        </w:tc>
        <w:tc>
          <w:tcPr>
            <w:tcW w:w="751" w:type="pct"/>
            <w:shd w:val="clear" w:color="000000" w:fill="FFFFFF"/>
            <w:noWrap/>
            <w:vAlign w:val="bottom"/>
          </w:tcPr>
          <w:p w14:paraId="7163D266"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1D8B7A02"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AD46862"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91F52CC" w14:textId="77777777" w:rsidTr="00475AFF">
        <w:trPr>
          <w:trHeight w:val="20"/>
        </w:trPr>
        <w:tc>
          <w:tcPr>
            <w:tcW w:w="1910" w:type="pct"/>
            <w:shd w:val="clear" w:color="000000" w:fill="FFFFFF"/>
            <w:vAlign w:val="bottom"/>
          </w:tcPr>
          <w:p w14:paraId="716FEB56"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Todos los municipios de los estados de Chihuahua y Durango y los municipios Francisco I. Madero, Matamoros, San Pedro, Torreón y Viesca del estado de Coahuila</w:t>
            </w:r>
          </w:p>
        </w:tc>
        <w:tc>
          <w:tcPr>
            <w:tcW w:w="1093" w:type="pct"/>
            <w:shd w:val="clear" w:color="000000" w:fill="FFFFFF"/>
            <w:vAlign w:val="center"/>
          </w:tcPr>
          <w:p w14:paraId="6DA432A2"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$3,233.59</w:t>
            </w:r>
          </w:p>
        </w:tc>
        <w:tc>
          <w:tcPr>
            <w:tcW w:w="751" w:type="pct"/>
            <w:shd w:val="clear" w:color="000000" w:fill="FFFFFF"/>
            <w:noWrap/>
            <w:vAlign w:val="bottom"/>
          </w:tcPr>
          <w:p w14:paraId="4F375C60"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19DF9B88"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25E5CEA"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E215B09" w14:textId="77777777" w:rsidTr="00475AFF">
        <w:trPr>
          <w:trHeight w:val="20"/>
        </w:trPr>
        <w:tc>
          <w:tcPr>
            <w:tcW w:w="1910" w:type="pct"/>
            <w:shd w:val="clear" w:color="000000" w:fill="FFFFFF"/>
            <w:vAlign w:val="bottom"/>
          </w:tcPr>
          <w:p w14:paraId="71B85B7C"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Todos los municipios de los estados de Nuevo León, Tamaulipas y Coahuila, con excepción de los municipios de Francisco I. Madero, Matamoros, San Pedro, Torreón y Viesca</w:t>
            </w:r>
          </w:p>
        </w:tc>
        <w:tc>
          <w:tcPr>
            <w:tcW w:w="1093" w:type="pct"/>
            <w:shd w:val="clear" w:color="000000" w:fill="FFFFFF"/>
            <w:vAlign w:val="center"/>
          </w:tcPr>
          <w:p w14:paraId="489A9C28" w14:textId="77777777" w:rsidR="00C45D24" w:rsidRPr="00B30EEE" w:rsidRDefault="00C45D24" w:rsidP="00475AFF">
            <w:pPr>
              <w:spacing w:before="20" w:after="28"/>
              <w:jc w:val="right"/>
              <w:rPr>
                <w:rFonts w:ascii="Arial" w:hAnsi="Arial" w:cs="Arial"/>
                <w:color w:val="000000"/>
                <w:sz w:val="16"/>
                <w:szCs w:val="16"/>
                <w:lang w:eastAsia="es-MX"/>
              </w:rPr>
            </w:pPr>
            <w:r w:rsidRPr="00B30EEE">
              <w:rPr>
                <w:rFonts w:ascii="Arial" w:hAnsi="Arial" w:cs="Arial"/>
                <w:color w:val="000000"/>
                <w:sz w:val="16"/>
                <w:szCs w:val="16"/>
                <w:lang w:eastAsia="es-MX"/>
              </w:rPr>
              <w:t>$16,083.39</w:t>
            </w:r>
          </w:p>
        </w:tc>
        <w:tc>
          <w:tcPr>
            <w:tcW w:w="751" w:type="pct"/>
            <w:shd w:val="clear" w:color="000000" w:fill="FFFFFF"/>
            <w:noWrap/>
            <w:vAlign w:val="bottom"/>
          </w:tcPr>
          <w:p w14:paraId="6E658AF6"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4890F6CD"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C5904FD" w14:textId="77777777" w:rsidR="00C45D24" w:rsidRPr="00B30EEE" w:rsidRDefault="00C45D24" w:rsidP="00475AFF">
            <w:pPr>
              <w:spacing w:before="20" w:after="28"/>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BB85FEC" w14:textId="77777777" w:rsidTr="00475AFF">
        <w:trPr>
          <w:trHeight w:val="20"/>
        </w:trPr>
        <w:tc>
          <w:tcPr>
            <w:tcW w:w="1910" w:type="pct"/>
            <w:shd w:val="clear" w:color="000000" w:fill="FFFFFF"/>
            <w:vAlign w:val="bottom"/>
          </w:tcPr>
          <w:p w14:paraId="60AE75A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Todos los municipios de los estados de Colima, Michoacán, Nayarit y Jalisco, excepto los municipios de Bolaños, Colotlán, Encarnación de Díaz, Huejúcar, Huejuquilla, Lagos de Moreno, Mezquitic, Ojuelos de Jalisco, Santa María de los Angeles, Teocaltiche, Villa Guerrero y Villa Hidalgo</w:t>
            </w:r>
          </w:p>
        </w:tc>
        <w:tc>
          <w:tcPr>
            <w:tcW w:w="1093" w:type="pct"/>
            <w:shd w:val="clear" w:color="000000" w:fill="FFFFFF"/>
            <w:vAlign w:val="center"/>
          </w:tcPr>
          <w:p w14:paraId="1FE4A4F2"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$6,246.44</w:t>
            </w:r>
          </w:p>
        </w:tc>
        <w:tc>
          <w:tcPr>
            <w:tcW w:w="751" w:type="pct"/>
            <w:shd w:val="clear" w:color="000000" w:fill="FFFFFF"/>
            <w:noWrap/>
            <w:vAlign w:val="bottom"/>
          </w:tcPr>
          <w:p w14:paraId="2198958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75AC5B8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040A9A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FE6033D" w14:textId="77777777" w:rsidTr="00475AFF">
        <w:trPr>
          <w:trHeight w:val="20"/>
        </w:trPr>
        <w:tc>
          <w:tcPr>
            <w:tcW w:w="1910" w:type="pct"/>
            <w:shd w:val="clear" w:color="000000" w:fill="FFFFFF"/>
            <w:vAlign w:val="bottom"/>
          </w:tcPr>
          <w:p w14:paraId="6B44EA3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Todos los municipios de Aguascalientes, Guanajuato, Querétaro, San Luis Potosí, Zacatecas y los municipios de Bolaños, Colotlán, Encarnación de Díaz, Huejúcar, Huejuquilla, Lagos de Moreno, Mezquitic, Ojuelos de Jalisco, Santa María de los Angeles, Teocaltiche, Villa Guerrero y Villa Hidalgo del estado de Jalisco</w:t>
            </w:r>
          </w:p>
        </w:tc>
        <w:tc>
          <w:tcPr>
            <w:tcW w:w="1093" w:type="pct"/>
            <w:shd w:val="clear" w:color="000000" w:fill="FFFFFF"/>
            <w:vAlign w:val="center"/>
          </w:tcPr>
          <w:p w14:paraId="4DDA98E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$2,606.05</w:t>
            </w:r>
          </w:p>
        </w:tc>
        <w:tc>
          <w:tcPr>
            <w:tcW w:w="751" w:type="pct"/>
            <w:shd w:val="clear" w:color="000000" w:fill="FFFFFF"/>
            <w:noWrap/>
            <w:vAlign w:val="bottom"/>
          </w:tcPr>
          <w:p w14:paraId="562883B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6B51433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78B8E7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7686F05" w14:textId="77777777" w:rsidTr="00475AFF">
        <w:trPr>
          <w:trHeight w:val="20"/>
        </w:trPr>
        <w:tc>
          <w:tcPr>
            <w:tcW w:w="1910" w:type="pct"/>
            <w:shd w:val="clear" w:color="000000" w:fill="FFFFFF"/>
            <w:vAlign w:val="bottom"/>
          </w:tcPr>
          <w:p w14:paraId="26170CFC" w14:textId="77777777" w:rsidR="00C45D24" w:rsidRPr="00B30EEE" w:rsidRDefault="00C45D24" w:rsidP="00475AFF">
            <w:pPr>
              <w:spacing w:before="20" w:after="20" w:line="172" w:lineRule="exact"/>
              <w:rPr>
                <w:rFonts w:ascii="Arial" w:hAnsi="Arial" w:cs="Arial"/>
                <w:color w:val="000000"/>
                <w:sz w:val="16"/>
                <w:szCs w:val="16"/>
                <w:lang w:eastAsia="es-MX"/>
              </w:rPr>
            </w:pPr>
            <w:r w:rsidRPr="00B30EEE">
              <w:rPr>
                <w:rFonts w:ascii="Arial" w:hAnsi="Arial" w:cs="Arial"/>
                <w:color w:val="000000"/>
                <w:sz w:val="16"/>
                <w:szCs w:val="16"/>
                <w:lang w:eastAsia="es-MX"/>
              </w:rPr>
              <w:t>Todos los municipios de los estados de Guerrero, Oaxaca, Puebla, Tlaxcala y Veracruz</w:t>
            </w:r>
          </w:p>
        </w:tc>
        <w:tc>
          <w:tcPr>
            <w:tcW w:w="1093" w:type="pct"/>
            <w:shd w:val="clear" w:color="000000" w:fill="FFFFFF"/>
            <w:vAlign w:val="center"/>
          </w:tcPr>
          <w:p w14:paraId="5D59E082" w14:textId="77777777" w:rsidR="00C45D24" w:rsidRPr="00B30EEE" w:rsidRDefault="00C45D24" w:rsidP="00475AFF">
            <w:pPr>
              <w:spacing w:before="20" w:after="20" w:line="172"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$445.21</w:t>
            </w:r>
          </w:p>
        </w:tc>
        <w:tc>
          <w:tcPr>
            <w:tcW w:w="751" w:type="pct"/>
            <w:shd w:val="clear" w:color="000000" w:fill="FFFFFF"/>
            <w:noWrap/>
            <w:vAlign w:val="bottom"/>
          </w:tcPr>
          <w:p w14:paraId="5C06C792" w14:textId="77777777" w:rsidR="00C45D24" w:rsidRPr="00B30EEE" w:rsidRDefault="00C45D24" w:rsidP="00475AFF">
            <w:pPr>
              <w:spacing w:before="20" w:after="20" w:line="17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0B231EE8" w14:textId="77777777" w:rsidR="00C45D24" w:rsidRPr="00B30EEE" w:rsidRDefault="00C45D24" w:rsidP="00475AFF">
            <w:pPr>
              <w:spacing w:before="20" w:after="20" w:line="17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D656F37" w14:textId="77777777" w:rsidR="00C45D24" w:rsidRPr="00B30EEE" w:rsidRDefault="00C45D24" w:rsidP="00475AFF">
            <w:pPr>
              <w:spacing w:before="20" w:after="20" w:line="17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F76FF47" w14:textId="77777777" w:rsidTr="00475AFF">
        <w:trPr>
          <w:trHeight w:val="20"/>
        </w:trPr>
        <w:tc>
          <w:tcPr>
            <w:tcW w:w="1910" w:type="pct"/>
            <w:shd w:val="clear" w:color="000000" w:fill="FFFFFF"/>
            <w:vAlign w:val="bottom"/>
          </w:tcPr>
          <w:p w14:paraId="1C77C4B9" w14:textId="77777777" w:rsidR="00C45D24" w:rsidRPr="00B30EEE" w:rsidRDefault="00C45D24" w:rsidP="00475AFF">
            <w:pPr>
              <w:spacing w:before="20" w:after="20" w:line="172" w:lineRule="exact"/>
              <w:rPr>
                <w:rFonts w:ascii="Arial" w:hAnsi="Arial" w:cs="Arial"/>
                <w:color w:val="000000"/>
                <w:sz w:val="16"/>
                <w:szCs w:val="16"/>
                <w:lang w:eastAsia="es-MX"/>
              </w:rPr>
            </w:pPr>
            <w:r w:rsidRPr="00B30EEE">
              <w:rPr>
                <w:rFonts w:ascii="Arial" w:hAnsi="Arial" w:cs="Arial"/>
                <w:color w:val="000000"/>
                <w:sz w:val="16"/>
                <w:szCs w:val="16"/>
                <w:lang w:eastAsia="es-MX"/>
              </w:rPr>
              <w:t>Todos los municipios de los estados de Campeche, Chiapas, Quintana Roo, Tabasco y Yucatán</w:t>
            </w:r>
          </w:p>
        </w:tc>
        <w:tc>
          <w:tcPr>
            <w:tcW w:w="1093" w:type="pct"/>
            <w:shd w:val="clear" w:color="000000" w:fill="FFFFFF"/>
            <w:vAlign w:val="center"/>
          </w:tcPr>
          <w:p w14:paraId="39C29FA2" w14:textId="77777777" w:rsidR="00C45D24" w:rsidRPr="00B30EEE" w:rsidRDefault="00C45D24" w:rsidP="00475AFF">
            <w:pPr>
              <w:spacing w:before="20" w:after="20" w:line="172"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$300.92</w:t>
            </w:r>
          </w:p>
        </w:tc>
        <w:tc>
          <w:tcPr>
            <w:tcW w:w="751" w:type="pct"/>
            <w:shd w:val="clear" w:color="000000" w:fill="FFFFFF"/>
            <w:noWrap/>
            <w:vAlign w:val="bottom"/>
          </w:tcPr>
          <w:p w14:paraId="7A72ED0E" w14:textId="77777777" w:rsidR="00C45D24" w:rsidRPr="00B30EEE" w:rsidRDefault="00C45D24" w:rsidP="00475AFF">
            <w:pPr>
              <w:spacing w:before="20" w:after="20" w:line="17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25FD1ECF" w14:textId="77777777" w:rsidR="00C45D24" w:rsidRPr="00B30EEE" w:rsidRDefault="00C45D24" w:rsidP="00475AFF">
            <w:pPr>
              <w:spacing w:before="20" w:after="20" w:line="17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A93B440" w14:textId="77777777" w:rsidR="00C45D24" w:rsidRPr="00B30EEE" w:rsidRDefault="00C45D24" w:rsidP="00475AFF">
            <w:pPr>
              <w:spacing w:before="20" w:after="20" w:line="17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3F2A445" w14:textId="77777777" w:rsidTr="00475AFF">
        <w:trPr>
          <w:trHeight w:val="20"/>
        </w:trPr>
        <w:tc>
          <w:tcPr>
            <w:tcW w:w="1910" w:type="pct"/>
            <w:shd w:val="clear" w:color="000000" w:fill="FFFFFF"/>
            <w:vAlign w:val="bottom"/>
          </w:tcPr>
          <w:p w14:paraId="632BFC5D" w14:textId="77777777" w:rsidR="00C45D24" w:rsidRPr="00B30EEE" w:rsidRDefault="00C45D24" w:rsidP="00475AFF">
            <w:pPr>
              <w:spacing w:before="20" w:after="20" w:line="172" w:lineRule="exact"/>
              <w:rPr>
                <w:rFonts w:ascii="Arial" w:hAnsi="Arial" w:cs="Arial"/>
                <w:color w:val="000000"/>
                <w:sz w:val="16"/>
                <w:szCs w:val="16"/>
                <w:lang w:eastAsia="es-MX"/>
              </w:rPr>
            </w:pPr>
            <w:r w:rsidRPr="00B30EEE">
              <w:rPr>
                <w:rFonts w:ascii="Arial" w:hAnsi="Arial" w:cs="Arial"/>
                <w:color w:val="000000"/>
                <w:sz w:val="16"/>
                <w:szCs w:val="16"/>
                <w:lang w:eastAsia="es-MX"/>
              </w:rPr>
              <w:t>Todos los municipios de los estados de Hidalgo, Morelos y Estado de México, y todas las delegaciones del Distrito Federal</w:t>
            </w:r>
          </w:p>
        </w:tc>
        <w:tc>
          <w:tcPr>
            <w:tcW w:w="1093" w:type="pct"/>
            <w:shd w:val="clear" w:color="000000" w:fill="FFFFFF"/>
            <w:vAlign w:val="center"/>
          </w:tcPr>
          <w:p w14:paraId="297D771E" w14:textId="77777777" w:rsidR="00C45D24" w:rsidRPr="00B30EEE" w:rsidRDefault="00C45D24" w:rsidP="00475AFF">
            <w:pPr>
              <w:spacing w:before="20" w:after="20" w:line="172"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$23,392.74</w:t>
            </w:r>
          </w:p>
        </w:tc>
        <w:tc>
          <w:tcPr>
            <w:tcW w:w="751" w:type="pct"/>
            <w:shd w:val="clear" w:color="000000" w:fill="FFFFFF"/>
            <w:noWrap/>
            <w:vAlign w:val="bottom"/>
          </w:tcPr>
          <w:p w14:paraId="4D4F92FD" w14:textId="77777777" w:rsidR="00C45D24" w:rsidRPr="00B30EEE" w:rsidRDefault="00C45D24" w:rsidP="00475AFF">
            <w:pPr>
              <w:spacing w:before="20" w:after="20" w:line="17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00C6CCA1" w14:textId="77777777" w:rsidR="00C45D24" w:rsidRPr="00B30EEE" w:rsidRDefault="00C45D24" w:rsidP="00475AFF">
            <w:pPr>
              <w:spacing w:before="20" w:after="20" w:line="17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5A4F25C" w14:textId="77777777" w:rsidR="00C45D24" w:rsidRPr="00B30EEE" w:rsidRDefault="00C45D24" w:rsidP="00475AFF">
            <w:pPr>
              <w:spacing w:before="20" w:after="20" w:line="17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818B00B" w14:textId="77777777" w:rsidTr="00475AFF">
        <w:trPr>
          <w:trHeight w:val="20"/>
        </w:trPr>
        <w:tc>
          <w:tcPr>
            <w:tcW w:w="1910" w:type="pct"/>
            <w:shd w:val="clear" w:color="000000" w:fill="FFFFFF"/>
            <w:vAlign w:val="center"/>
          </w:tcPr>
          <w:p w14:paraId="0E9498C7" w14:textId="77777777" w:rsidR="00C45D24" w:rsidRPr="00B30EEE" w:rsidRDefault="00C45D24" w:rsidP="00475AFF">
            <w:pPr>
              <w:spacing w:before="20" w:after="20" w:line="172" w:lineRule="exact"/>
              <w:rPr>
                <w:rFonts w:ascii="Arial" w:hAnsi="Arial" w:cs="Arial"/>
                <w:color w:val="000000"/>
                <w:sz w:val="16"/>
                <w:szCs w:val="16"/>
                <w:lang w:eastAsia="es-MX"/>
              </w:rPr>
            </w:pPr>
            <w:r w:rsidRPr="00B30EEE">
              <w:rPr>
                <w:rFonts w:ascii="Arial" w:hAnsi="Arial" w:cs="Arial"/>
                <w:color w:val="000000"/>
                <w:sz w:val="16"/>
                <w:szCs w:val="16"/>
                <w:lang w:eastAsia="es-MX"/>
              </w:rPr>
              <w:t>Artículo 244-E</w:t>
            </w:r>
          </w:p>
        </w:tc>
        <w:tc>
          <w:tcPr>
            <w:tcW w:w="1093" w:type="pct"/>
            <w:shd w:val="clear" w:color="000000" w:fill="FFFFFF"/>
            <w:vAlign w:val="bottom"/>
          </w:tcPr>
          <w:p w14:paraId="75B5B620" w14:textId="77777777" w:rsidR="00C45D24" w:rsidRPr="00B30EEE" w:rsidRDefault="00C45D24" w:rsidP="00475AFF">
            <w:pPr>
              <w:spacing w:before="20" w:after="20" w:line="17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5718CD6E" w14:textId="77777777" w:rsidR="00C45D24" w:rsidRPr="00B30EEE" w:rsidRDefault="00C45D24" w:rsidP="00475AFF">
            <w:pPr>
              <w:spacing w:before="20" w:after="20" w:line="17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6D8DCCB3" w14:textId="77777777" w:rsidR="00C45D24" w:rsidRPr="00B30EEE" w:rsidRDefault="00C45D24" w:rsidP="00475AFF">
            <w:pPr>
              <w:spacing w:before="20" w:after="20" w:line="17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3F2E3C3" w14:textId="77777777" w:rsidR="00C45D24" w:rsidRPr="00B30EEE" w:rsidRDefault="00C45D24" w:rsidP="00475AFF">
            <w:pPr>
              <w:spacing w:before="20" w:after="20" w:line="17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DFB0CB5" w14:textId="77777777" w:rsidTr="00475AFF">
        <w:trPr>
          <w:trHeight w:val="20"/>
        </w:trPr>
        <w:tc>
          <w:tcPr>
            <w:tcW w:w="1910" w:type="pct"/>
            <w:shd w:val="clear" w:color="000000" w:fill="FFFFFF"/>
            <w:vAlign w:val="center"/>
          </w:tcPr>
          <w:p w14:paraId="762667BD" w14:textId="77777777" w:rsidR="00C45D24" w:rsidRPr="00B30EEE" w:rsidRDefault="00C45D24" w:rsidP="00475AFF">
            <w:pPr>
              <w:spacing w:before="20" w:after="20" w:line="172" w:lineRule="exact"/>
              <w:rPr>
                <w:rFonts w:ascii="Arial" w:hAnsi="Arial" w:cs="Arial"/>
                <w:color w:val="000000"/>
                <w:sz w:val="16"/>
                <w:szCs w:val="16"/>
                <w:lang w:eastAsia="es-MX"/>
              </w:rPr>
            </w:pPr>
            <w:r w:rsidRPr="00B30EEE">
              <w:rPr>
                <w:rFonts w:ascii="Arial" w:hAnsi="Arial" w:cs="Arial"/>
                <w:color w:val="000000"/>
                <w:sz w:val="16"/>
                <w:szCs w:val="16"/>
                <w:lang w:eastAsia="es-MX"/>
              </w:rPr>
              <w:t>Tabla B</w:t>
            </w:r>
          </w:p>
        </w:tc>
        <w:tc>
          <w:tcPr>
            <w:tcW w:w="1093" w:type="pct"/>
            <w:shd w:val="clear" w:color="000000" w:fill="FFFFFF"/>
            <w:vAlign w:val="bottom"/>
          </w:tcPr>
          <w:p w14:paraId="3A66C462" w14:textId="77777777" w:rsidR="00C45D24" w:rsidRPr="00B30EEE" w:rsidRDefault="00C45D24" w:rsidP="00475AFF">
            <w:pPr>
              <w:spacing w:before="20" w:after="20" w:line="17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1388ADDC" w14:textId="77777777" w:rsidR="00C45D24" w:rsidRPr="00B30EEE" w:rsidRDefault="00C45D24" w:rsidP="00475AFF">
            <w:pPr>
              <w:spacing w:before="20" w:after="20" w:line="17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7D82849E" w14:textId="77777777" w:rsidR="00C45D24" w:rsidRPr="00B30EEE" w:rsidRDefault="00C45D24" w:rsidP="00475AFF">
            <w:pPr>
              <w:spacing w:before="20" w:after="20" w:line="17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1326AE57" w14:textId="77777777" w:rsidR="00C45D24" w:rsidRPr="00B30EEE" w:rsidRDefault="00C45D24" w:rsidP="00475AFF">
            <w:pPr>
              <w:spacing w:before="20" w:after="20" w:line="17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F045DE7" w14:textId="77777777" w:rsidTr="00475AFF">
        <w:trPr>
          <w:trHeight w:val="20"/>
        </w:trPr>
        <w:tc>
          <w:tcPr>
            <w:tcW w:w="1910" w:type="pct"/>
            <w:shd w:val="clear" w:color="000000" w:fill="FFFFFF"/>
            <w:vAlign w:val="center"/>
          </w:tcPr>
          <w:p w14:paraId="33235213" w14:textId="77777777" w:rsidR="00C45D24" w:rsidRPr="00B30EEE" w:rsidRDefault="00C45D24" w:rsidP="00475AFF">
            <w:pPr>
              <w:spacing w:before="20" w:after="20" w:line="172" w:lineRule="exact"/>
              <w:rPr>
                <w:rFonts w:ascii="Arial" w:hAnsi="Arial" w:cs="Arial"/>
                <w:color w:val="000000"/>
                <w:sz w:val="16"/>
                <w:szCs w:val="16"/>
                <w:lang w:eastAsia="es-MX"/>
              </w:rPr>
            </w:pPr>
            <w:r w:rsidRPr="00B30EEE">
              <w:rPr>
                <w:rFonts w:ascii="Arial" w:hAnsi="Arial" w:cs="Arial"/>
                <w:color w:val="000000"/>
                <w:sz w:val="16"/>
                <w:szCs w:val="16"/>
                <w:lang w:eastAsia="es-MX"/>
              </w:rPr>
              <w:t>Cobertura</w:t>
            </w:r>
          </w:p>
        </w:tc>
        <w:tc>
          <w:tcPr>
            <w:tcW w:w="1093" w:type="pct"/>
            <w:shd w:val="clear" w:color="000000" w:fill="FFFFFF"/>
            <w:vAlign w:val="center"/>
          </w:tcPr>
          <w:p w14:paraId="6D105FF7" w14:textId="77777777" w:rsidR="00C45D24" w:rsidRPr="00B30EEE" w:rsidRDefault="00C45D24" w:rsidP="00475AFF">
            <w:pPr>
              <w:spacing w:before="20" w:after="20" w:line="172" w:lineRule="exact"/>
              <w:jc w:val="center"/>
              <w:rPr>
                <w:rFonts w:ascii="Arial" w:hAnsi="Arial" w:cs="Arial"/>
                <w:color w:val="000000"/>
                <w:sz w:val="16"/>
                <w:szCs w:val="16"/>
                <w:lang w:eastAsia="es-MX"/>
              </w:rPr>
            </w:pPr>
            <w:r w:rsidRPr="00B30EEE">
              <w:rPr>
                <w:rFonts w:ascii="Arial" w:hAnsi="Arial" w:cs="Arial"/>
                <w:color w:val="000000"/>
                <w:sz w:val="16"/>
                <w:szCs w:val="16"/>
                <w:lang w:eastAsia="es-MX"/>
              </w:rPr>
              <w:t>Cuota por cada kilohertz concesionado o permisionado 1MHz=1000 KHz</w:t>
            </w:r>
          </w:p>
        </w:tc>
        <w:tc>
          <w:tcPr>
            <w:tcW w:w="751" w:type="pct"/>
            <w:shd w:val="clear" w:color="000000" w:fill="FFFFFF"/>
            <w:vAlign w:val="bottom"/>
          </w:tcPr>
          <w:p w14:paraId="283E885C" w14:textId="77777777" w:rsidR="00C45D24" w:rsidRPr="00B30EEE" w:rsidRDefault="00C45D24" w:rsidP="00475AFF">
            <w:pPr>
              <w:spacing w:before="20" w:after="20" w:line="17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0201EE31" w14:textId="77777777" w:rsidR="00C45D24" w:rsidRPr="00B30EEE" w:rsidRDefault="00C45D24" w:rsidP="00475AFF">
            <w:pPr>
              <w:spacing w:before="20" w:after="20" w:line="17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1F1B8D31" w14:textId="77777777" w:rsidR="00C45D24" w:rsidRPr="00B30EEE" w:rsidRDefault="00C45D24" w:rsidP="00475AFF">
            <w:pPr>
              <w:spacing w:before="20" w:after="20" w:line="17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E962BA6" w14:textId="77777777" w:rsidTr="00475AFF">
        <w:trPr>
          <w:trHeight w:val="20"/>
        </w:trPr>
        <w:tc>
          <w:tcPr>
            <w:tcW w:w="1910" w:type="pct"/>
            <w:shd w:val="clear" w:color="000000" w:fill="FFFFFF"/>
            <w:vAlign w:val="center"/>
          </w:tcPr>
          <w:p w14:paraId="6593543D" w14:textId="77777777" w:rsidR="00C45D24" w:rsidRPr="00B30EEE" w:rsidRDefault="00C45D24" w:rsidP="00475AFF">
            <w:pPr>
              <w:spacing w:before="20" w:after="20" w:line="172" w:lineRule="exact"/>
              <w:rPr>
                <w:rFonts w:ascii="Arial" w:hAnsi="Arial" w:cs="Arial"/>
                <w:color w:val="000000"/>
                <w:sz w:val="16"/>
                <w:szCs w:val="16"/>
                <w:lang w:eastAsia="es-MX"/>
              </w:rPr>
            </w:pPr>
            <w:r w:rsidRPr="00B30EEE">
              <w:rPr>
                <w:rFonts w:ascii="Arial" w:hAnsi="Arial" w:cs="Arial"/>
                <w:color w:val="000000"/>
                <w:sz w:val="16"/>
                <w:szCs w:val="16"/>
                <w:lang w:eastAsia="es-MX"/>
              </w:rPr>
              <w:t>Todos los municipios de Baja California, Baja California Sur y el municipio de San Luis Río Colorado del estado de Sonora.</w:t>
            </w:r>
          </w:p>
        </w:tc>
        <w:tc>
          <w:tcPr>
            <w:tcW w:w="1093" w:type="pct"/>
            <w:shd w:val="clear" w:color="000000" w:fill="FFFFFF"/>
            <w:vAlign w:val="center"/>
          </w:tcPr>
          <w:p w14:paraId="60138299" w14:textId="77777777" w:rsidR="00C45D24" w:rsidRPr="00B30EEE" w:rsidRDefault="00C45D24" w:rsidP="00475AFF">
            <w:pPr>
              <w:spacing w:before="20" w:after="20" w:line="172" w:lineRule="exact"/>
              <w:jc w:val="right"/>
              <w:rPr>
                <w:rFonts w:ascii="Arial" w:hAnsi="Arial" w:cs="Arial"/>
                <w:color w:val="000000"/>
                <w:sz w:val="16"/>
                <w:szCs w:val="16"/>
                <w:lang w:eastAsia="es-MX"/>
              </w:rPr>
            </w:pPr>
            <w:r w:rsidRPr="00B30EEE">
              <w:rPr>
                <w:rFonts w:ascii="Arial" w:hAnsi="Arial" w:cs="Arial"/>
                <w:sz w:val="16"/>
                <w:szCs w:val="16"/>
              </w:rPr>
              <w:t>$4,764.53</w:t>
            </w:r>
          </w:p>
        </w:tc>
        <w:tc>
          <w:tcPr>
            <w:tcW w:w="751" w:type="pct"/>
            <w:shd w:val="clear" w:color="000000" w:fill="FFFFFF"/>
            <w:vAlign w:val="bottom"/>
          </w:tcPr>
          <w:p w14:paraId="67860AA3" w14:textId="77777777" w:rsidR="00C45D24" w:rsidRPr="00B30EEE" w:rsidRDefault="00C45D24" w:rsidP="00475AFF">
            <w:pPr>
              <w:spacing w:before="20" w:after="20" w:line="17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1C52EE00" w14:textId="77777777" w:rsidR="00C45D24" w:rsidRPr="00B30EEE" w:rsidRDefault="00C45D24" w:rsidP="00475AFF">
            <w:pPr>
              <w:spacing w:before="20" w:after="20" w:line="17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34814739" w14:textId="77777777" w:rsidR="00C45D24" w:rsidRPr="00B30EEE" w:rsidRDefault="00C45D24" w:rsidP="00475AFF">
            <w:pPr>
              <w:spacing w:before="20" w:after="20" w:line="17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2A464E3" w14:textId="77777777" w:rsidTr="00475AFF">
        <w:trPr>
          <w:trHeight w:val="20"/>
        </w:trPr>
        <w:tc>
          <w:tcPr>
            <w:tcW w:w="1910" w:type="pct"/>
            <w:shd w:val="clear" w:color="000000" w:fill="FFFFFF"/>
            <w:vAlign w:val="center"/>
          </w:tcPr>
          <w:p w14:paraId="42156642" w14:textId="77777777" w:rsidR="00C45D24" w:rsidRPr="00B30EEE" w:rsidRDefault="00C45D24" w:rsidP="00475AFF">
            <w:pPr>
              <w:spacing w:before="20" w:after="20" w:line="172" w:lineRule="exact"/>
              <w:rPr>
                <w:rFonts w:ascii="Arial" w:hAnsi="Arial" w:cs="Arial"/>
                <w:color w:val="000000"/>
                <w:sz w:val="16"/>
                <w:szCs w:val="16"/>
                <w:lang w:eastAsia="es-MX"/>
              </w:rPr>
            </w:pPr>
            <w:r w:rsidRPr="00B30EEE">
              <w:rPr>
                <w:rFonts w:ascii="Arial" w:hAnsi="Arial" w:cs="Arial"/>
                <w:color w:val="000000"/>
                <w:sz w:val="16"/>
                <w:szCs w:val="16"/>
                <w:lang w:eastAsia="es-MX"/>
              </w:rPr>
              <w:t>Todos los municipios de Sinaloa y todos los de Sonora, excepto el municipio de San Luis Río Colorado</w:t>
            </w:r>
          </w:p>
        </w:tc>
        <w:tc>
          <w:tcPr>
            <w:tcW w:w="1093" w:type="pct"/>
            <w:shd w:val="clear" w:color="000000" w:fill="FFFFFF"/>
            <w:vAlign w:val="center"/>
          </w:tcPr>
          <w:p w14:paraId="4A00BB7B" w14:textId="77777777" w:rsidR="00C45D24" w:rsidRPr="00B30EEE" w:rsidRDefault="00C45D24" w:rsidP="00475AFF">
            <w:pPr>
              <w:spacing w:before="20" w:after="20" w:line="172" w:lineRule="exact"/>
              <w:jc w:val="right"/>
              <w:rPr>
                <w:rFonts w:ascii="Arial" w:hAnsi="Arial" w:cs="Arial"/>
                <w:color w:val="000000"/>
                <w:sz w:val="16"/>
                <w:szCs w:val="16"/>
                <w:lang w:eastAsia="es-MX"/>
              </w:rPr>
            </w:pPr>
            <w:r w:rsidRPr="00B30EEE">
              <w:rPr>
                <w:rFonts w:ascii="Arial" w:hAnsi="Arial" w:cs="Arial"/>
                <w:sz w:val="16"/>
                <w:szCs w:val="16"/>
              </w:rPr>
              <w:t>$706.29</w:t>
            </w:r>
          </w:p>
        </w:tc>
        <w:tc>
          <w:tcPr>
            <w:tcW w:w="751" w:type="pct"/>
            <w:shd w:val="clear" w:color="000000" w:fill="FFFFFF"/>
            <w:vAlign w:val="bottom"/>
          </w:tcPr>
          <w:p w14:paraId="19253ECB" w14:textId="77777777" w:rsidR="00C45D24" w:rsidRPr="00B30EEE" w:rsidRDefault="00C45D24" w:rsidP="00475AFF">
            <w:pPr>
              <w:spacing w:before="20" w:after="20" w:line="17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44E6B4CF" w14:textId="77777777" w:rsidR="00C45D24" w:rsidRPr="00B30EEE" w:rsidRDefault="00C45D24" w:rsidP="00475AFF">
            <w:pPr>
              <w:spacing w:before="20" w:after="20" w:line="17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61B3327A" w14:textId="77777777" w:rsidR="00C45D24" w:rsidRPr="00B30EEE" w:rsidRDefault="00C45D24" w:rsidP="00475AFF">
            <w:pPr>
              <w:spacing w:before="20" w:after="20" w:line="17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1CC7B39" w14:textId="77777777" w:rsidTr="00475AFF">
        <w:trPr>
          <w:trHeight w:val="20"/>
        </w:trPr>
        <w:tc>
          <w:tcPr>
            <w:tcW w:w="1910" w:type="pct"/>
            <w:shd w:val="clear" w:color="000000" w:fill="FFFFFF"/>
            <w:vAlign w:val="center"/>
          </w:tcPr>
          <w:p w14:paraId="67BF27E3" w14:textId="77777777" w:rsidR="00C45D24" w:rsidRPr="00B30EEE" w:rsidRDefault="00C45D24" w:rsidP="00475AFF">
            <w:pPr>
              <w:spacing w:before="20" w:after="20" w:line="172" w:lineRule="exact"/>
              <w:rPr>
                <w:rFonts w:ascii="Arial" w:hAnsi="Arial" w:cs="Arial"/>
                <w:color w:val="000000"/>
                <w:sz w:val="16"/>
                <w:szCs w:val="16"/>
                <w:lang w:eastAsia="es-MX"/>
              </w:rPr>
            </w:pPr>
            <w:r w:rsidRPr="00B30EEE">
              <w:rPr>
                <w:rFonts w:ascii="Arial" w:hAnsi="Arial" w:cs="Arial"/>
                <w:color w:val="000000"/>
                <w:sz w:val="16"/>
                <w:szCs w:val="16"/>
                <w:lang w:eastAsia="es-MX"/>
              </w:rPr>
              <w:t>Todos los municipios de los estados de Chihuahua y Durango y los municipios Francisco I. Madero, Matamoros, San Pedro, Torreón y Viesca del estado de Coahuila</w:t>
            </w:r>
          </w:p>
        </w:tc>
        <w:tc>
          <w:tcPr>
            <w:tcW w:w="1093" w:type="pct"/>
            <w:shd w:val="clear" w:color="000000" w:fill="FFFFFF"/>
            <w:vAlign w:val="center"/>
          </w:tcPr>
          <w:p w14:paraId="2B6A1DFC" w14:textId="77777777" w:rsidR="00C45D24" w:rsidRPr="00B30EEE" w:rsidRDefault="00C45D24" w:rsidP="00475AFF">
            <w:pPr>
              <w:spacing w:before="20" w:after="20" w:line="172" w:lineRule="exact"/>
              <w:jc w:val="right"/>
              <w:rPr>
                <w:rFonts w:ascii="Arial" w:hAnsi="Arial" w:cs="Arial"/>
                <w:color w:val="000000"/>
                <w:sz w:val="16"/>
                <w:szCs w:val="16"/>
                <w:lang w:eastAsia="es-MX"/>
              </w:rPr>
            </w:pPr>
            <w:r w:rsidRPr="00B30EEE">
              <w:rPr>
                <w:rFonts w:ascii="Arial" w:hAnsi="Arial" w:cs="Arial"/>
                <w:sz w:val="16"/>
                <w:szCs w:val="16"/>
              </w:rPr>
              <w:t>$2,999.90</w:t>
            </w:r>
          </w:p>
        </w:tc>
        <w:tc>
          <w:tcPr>
            <w:tcW w:w="751" w:type="pct"/>
            <w:shd w:val="clear" w:color="000000" w:fill="FFFFFF"/>
            <w:vAlign w:val="bottom"/>
          </w:tcPr>
          <w:p w14:paraId="210D2351" w14:textId="77777777" w:rsidR="00C45D24" w:rsidRPr="00B30EEE" w:rsidRDefault="00C45D24" w:rsidP="00475AFF">
            <w:pPr>
              <w:spacing w:before="20" w:after="20" w:line="17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10109AF1" w14:textId="77777777" w:rsidR="00C45D24" w:rsidRPr="00B30EEE" w:rsidRDefault="00C45D24" w:rsidP="00475AFF">
            <w:pPr>
              <w:spacing w:before="20" w:after="20" w:line="17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6814D216" w14:textId="77777777" w:rsidR="00C45D24" w:rsidRPr="00B30EEE" w:rsidRDefault="00C45D24" w:rsidP="00475AFF">
            <w:pPr>
              <w:spacing w:before="20" w:after="20" w:line="17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22649C6" w14:textId="77777777" w:rsidTr="00475AFF">
        <w:trPr>
          <w:trHeight w:val="20"/>
        </w:trPr>
        <w:tc>
          <w:tcPr>
            <w:tcW w:w="1910" w:type="pct"/>
            <w:shd w:val="clear" w:color="000000" w:fill="FFFFFF"/>
            <w:vAlign w:val="center"/>
          </w:tcPr>
          <w:p w14:paraId="1C9FFC65" w14:textId="77777777" w:rsidR="00C45D24" w:rsidRPr="00B30EEE" w:rsidRDefault="00C45D24" w:rsidP="00475AFF">
            <w:pPr>
              <w:spacing w:before="20" w:after="20" w:line="172"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Todos los municipios de los estados de Nuevo León, Tamaulipas y Coahuila, con </w:t>
            </w:r>
            <w:r w:rsidRPr="00B30EEE">
              <w:rPr>
                <w:rFonts w:ascii="Arial" w:hAnsi="Arial" w:cs="Arial"/>
                <w:color w:val="000000"/>
                <w:sz w:val="16"/>
                <w:szCs w:val="16"/>
                <w:lang w:eastAsia="es-MX"/>
              </w:rPr>
              <w:lastRenderedPageBreak/>
              <w:t>excepción de los municipios de Francisco I. Madero, Matamoros, Torreón, San Pedro y Viesca</w:t>
            </w:r>
          </w:p>
        </w:tc>
        <w:tc>
          <w:tcPr>
            <w:tcW w:w="1093" w:type="pct"/>
            <w:shd w:val="clear" w:color="000000" w:fill="FFFFFF"/>
            <w:vAlign w:val="center"/>
          </w:tcPr>
          <w:p w14:paraId="40A27B7F" w14:textId="77777777" w:rsidR="00C45D24" w:rsidRPr="00B30EEE" w:rsidRDefault="00C45D24" w:rsidP="00475AFF">
            <w:pPr>
              <w:spacing w:before="20" w:after="20" w:line="172" w:lineRule="exact"/>
              <w:jc w:val="right"/>
              <w:rPr>
                <w:rFonts w:ascii="Arial" w:hAnsi="Arial" w:cs="Arial"/>
                <w:color w:val="000000"/>
                <w:sz w:val="16"/>
                <w:szCs w:val="16"/>
                <w:lang w:eastAsia="es-MX"/>
              </w:rPr>
            </w:pPr>
            <w:r w:rsidRPr="00B30EEE">
              <w:rPr>
                <w:rFonts w:ascii="Arial" w:hAnsi="Arial" w:cs="Arial"/>
                <w:sz w:val="16"/>
                <w:szCs w:val="16"/>
              </w:rPr>
              <w:lastRenderedPageBreak/>
              <w:t>$14,921.04</w:t>
            </w:r>
          </w:p>
        </w:tc>
        <w:tc>
          <w:tcPr>
            <w:tcW w:w="751" w:type="pct"/>
            <w:shd w:val="clear" w:color="000000" w:fill="FFFFFF"/>
            <w:vAlign w:val="bottom"/>
          </w:tcPr>
          <w:p w14:paraId="34688896" w14:textId="77777777" w:rsidR="00C45D24" w:rsidRPr="00B30EEE" w:rsidRDefault="00C45D24" w:rsidP="00475AFF">
            <w:pPr>
              <w:spacing w:before="20" w:after="20" w:line="17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294CA6FA" w14:textId="77777777" w:rsidR="00C45D24" w:rsidRPr="00B30EEE" w:rsidRDefault="00C45D24" w:rsidP="00475AFF">
            <w:pPr>
              <w:spacing w:before="20" w:after="20" w:line="17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CAE9F68" w14:textId="77777777" w:rsidR="00C45D24" w:rsidRPr="00B30EEE" w:rsidRDefault="00C45D24" w:rsidP="00475AFF">
            <w:pPr>
              <w:spacing w:before="20" w:after="20" w:line="17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B561980" w14:textId="77777777" w:rsidTr="00475AFF">
        <w:trPr>
          <w:trHeight w:val="20"/>
        </w:trPr>
        <w:tc>
          <w:tcPr>
            <w:tcW w:w="1910" w:type="pct"/>
            <w:shd w:val="clear" w:color="000000" w:fill="FFFFFF"/>
            <w:vAlign w:val="bottom"/>
          </w:tcPr>
          <w:p w14:paraId="21E9077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Todos los municipios de los estados de Colima, Michoacán, Nayarit y Jalisco, excepto los municipios de Bolaños, Colotlán, Encarnación de Díaz, Huejúcar, Huejuquilla, Lagos de Moreno, Mezquitic, Ojuelos de Jalisco, Santa María de los Angeles, Teocaltiche, Villa Guerrero y Villa Hidalgo</w:t>
            </w:r>
          </w:p>
        </w:tc>
        <w:tc>
          <w:tcPr>
            <w:tcW w:w="1093" w:type="pct"/>
            <w:shd w:val="clear" w:color="000000" w:fill="FFFFFF"/>
            <w:vAlign w:val="center"/>
          </w:tcPr>
          <w:p w14:paraId="03D07EEF"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sz w:val="16"/>
                <w:szCs w:val="16"/>
              </w:rPr>
              <w:t>$5,795.01</w:t>
            </w:r>
          </w:p>
        </w:tc>
        <w:tc>
          <w:tcPr>
            <w:tcW w:w="751" w:type="pct"/>
            <w:shd w:val="clear" w:color="000000" w:fill="FFFFFF"/>
            <w:vAlign w:val="bottom"/>
          </w:tcPr>
          <w:p w14:paraId="70A23F5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1B65908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2266584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62EB6DE" w14:textId="77777777" w:rsidTr="00475AFF">
        <w:trPr>
          <w:trHeight w:val="20"/>
        </w:trPr>
        <w:tc>
          <w:tcPr>
            <w:tcW w:w="1910" w:type="pct"/>
            <w:shd w:val="clear" w:color="000000" w:fill="FFFFFF"/>
            <w:vAlign w:val="center"/>
          </w:tcPr>
          <w:p w14:paraId="411D1EB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Todos los municipios de Aguascalientes, Guanajuato, Querétaro, San Luis Potosí, Zacatecas y los municipios de Bolaños, Colotlán, Encarnación de Díaz, Huejúcar, Huejuquilla, Lagos de Moreno, Mezquitic, Ojuelos de Jalisco, Santa María de los Angeles, Teocaltiche, Villa Guerrero y Villa Hidalgo del estado de Jalisco</w:t>
            </w:r>
          </w:p>
        </w:tc>
        <w:tc>
          <w:tcPr>
            <w:tcW w:w="1093" w:type="pct"/>
            <w:shd w:val="clear" w:color="000000" w:fill="FFFFFF"/>
            <w:vAlign w:val="center"/>
          </w:tcPr>
          <w:p w14:paraId="152F21F4"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sz w:val="16"/>
                <w:szCs w:val="16"/>
              </w:rPr>
              <w:t>$2,417.71</w:t>
            </w:r>
          </w:p>
        </w:tc>
        <w:tc>
          <w:tcPr>
            <w:tcW w:w="751" w:type="pct"/>
            <w:shd w:val="clear" w:color="000000" w:fill="FFFFFF"/>
            <w:vAlign w:val="bottom"/>
          </w:tcPr>
          <w:p w14:paraId="4C36433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58BD69F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596685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81A4DB6" w14:textId="77777777" w:rsidTr="00475AFF">
        <w:trPr>
          <w:trHeight w:val="20"/>
        </w:trPr>
        <w:tc>
          <w:tcPr>
            <w:tcW w:w="1910" w:type="pct"/>
            <w:shd w:val="clear" w:color="000000" w:fill="FFFFFF"/>
            <w:vAlign w:val="center"/>
          </w:tcPr>
          <w:p w14:paraId="692A188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Todos los municipios de los Estados de Guerrero, Oaxaca, Puebla, Tlaxcala y Veracruz</w:t>
            </w:r>
          </w:p>
        </w:tc>
        <w:tc>
          <w:tcPr>
            <w:tcW w:w="1093" w:type="pct"/>
            <w:shd w:val="clear" w:color="000000" w:fill="FFFFFF"/>
            <w:vAlign w:val="center"/>
          </w:tcPr>
          <w:p w14:paraId="0EFB972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sz w:val="16"/>
                <w:szCs w:val="16"/>
              </w:rPr>
              <w:t>$413.03</w:t>
            </w:r>
          </w:p>
        </w:tc>
        <w:tc>
          <w:tcPr>
            <w:tcW w:w="751" w:type="pct"/>
            <w:shd w:val="clear" w:color="000000" w:fill="FFFFFF"/>
            <w:vAlign w:val="bottom"/>
          </w:tcPr>
          <w:p w14:paraId="64E2C88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6B32B0B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12B22AA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9D95048" w14:textId="77777777" w:rsidTr="00475AFF">
        <w:trPr>
          <w:trHeight w:val="20"/>
        </w:trPr>
        <w:tc>
          <w:tcPr>
            <w:tcW w:w="1910" w:type="pct"/>
            <w:shd w:val="clear" w:color="000000" w:fill="FFFFFF"/>
            <w:vAlign w:val="center"/>
          </w:tcPr>
          <w:p w14:paraId="0424163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Todos los municipios de los estados de Campeche, Chiapas, Quintana Roo, Tabasco y Yucatán</w:t>
            </w:r>
          </w:p>
        </w:tc>
        <w:tc>
          <w:tcPr>
            <w:tcW w:w="1093" w:type="pct"/>
            <w:shd w:val="clear" w:color="000000" w:fill="FFFFFF"/>
            <w:vAlign w:val="center"/>
          </w:tcPr>
          <w:p w14:paraId="7773E57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sz w:val="16"/>
                <w:szCs w:val="16"/>
              </w:rPr>
              <w:t>$279.17</w:t>
            </w:r>
          </w:p>
        </w:tc>
        <w:tc>
          <w:tcPr>
            <w:tcW w:w="751" w:type="pct"/>
            <w:shd w:val="clear" w:color="000000" w:fill="FFFFFF"/>
            <w:vAlign w:val="bottom"/>
          </w:tcPr>
          <w:p w14:paraId="3436B84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324888E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23B8211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1514D06" w14:textId="77777777" w:rsidTr="00475AFF">
        <w:trPr>
          <w:trHeight w:val="20"/>
        </w:trPr>
        <w:tc>
          <w:tcPr>
            <w:tcW w:w="1910" w:type="pct"/>
            <w:shd w:val="clear" w:color="000000" w:fill="FFFFFF"/>
            <w:vAlign w:val="center"/>
          </w:tcPr>
          <w:p w14:paraId="50E9C27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Todos los municipios de los estados de Hidalgo, Morelos y Estado de México, y todas las delegaciones del Distrito Federal</w:t>
            </w:r>
          </w:p>
        </w:tc>
        <w:tc>
          <w:tcPr>
            <w:tcW w:w="1093" w:type="pct"/>
            <w:shd w:val="clear" w:color="000000" w:fill="FFFFFF"/>
            <w:vAlign w:val="center"/>
          </w:tcPr>
          <w:p w14:paraId="32D5D65A"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sz w:val="16"/>
                <w:szCs w:val="16"/>
              </w:rPr>
              <w:t>$21,702.14</w:t>
            </w:r>
          </w:p>
        </w:tc>
        <w:tc>
          <w:tcPr>
            <w:tcW w:w="751" w:type="pct"/>
            <w:shd w:val="clear" w:color="000000" w:fill="FFFFFF"/>
            <w:vAlign w:val="bottom"/>
          </w:tcPr>
          <w:p w14:paraId="508CF7F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4B126EB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1D2E391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602B2B8" w14:textId="77777777" w:rsidTr="00475AFF">
        <w:trPr>
          <w:trHeight w:val="20"/>
        </w:trPr>
        <w:tc>
          <w:tcPr>
            <w:tcW w:w="1910" w:type="pct"/>
            <w:shd w:val="clear" w:color="000000" w:fill="FFFFFF"/>
            <w:vAlign w:val="center"/>
          </w:tcPr>
          <w:p w14:paraId="7704A9F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Artículo 244-F</w:t>
            </w:r>
          </w:p>
        </w:tc>
        <w:tc>
          <w:tcPr>
            <w:tcW w:w="1093" w:type="pct"/>
            <w:shd w:val="clear" w:color="000000" w:fill="FFFFFF"/>
            <w:vAlign w:val="center"/>
          </w:tcPr>
          <w:p w14:paraId="08F9007D"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53945ED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7E07A7C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6BDAF8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9C813EF" w14:textId="77777777" w:rsidTr="00475AFF">
        <w:trPr>
          <w:trHeight w:val="20"/>
        </w:trPr>
        <w:tc>
          <w:tcPr>
            <w:tcW w:w="1910" w:type="pct"/>
            <w:shd w:val="clear" w:color="000000" w:fill="FFFFFF"/>
            <w:vAlign w:val="center"/>
          </w:tcPr>
          <w:p w14:paraId="208F01E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Tabla B</w:t>
            </w:r>
          </w:p>
        </w:tc>
        <w:tc>
          <w:tcPr>
            <w:tcW w:w="1093" w:type="pct"/>
            <w:shd w:val="clear" w:color="000000" w:fill="FFFFFF"/>
            <w:vAlign w:val="center"/>
          </w:tcPr>
          <w:p w14:paraId="2949CD12"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0F4CFB9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175B9CD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309D335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55CEAC2" w14:textId="77777777" w:rsidTr="00475AFF">
        <w:trPr>
          <w:trHeight w:val="20"/>
        </w:trPr>
        <w:tc>
          <w:tcPr>
            <w:tcW w:w="1910" w:type="pct"/>
            <w:shd w:val="clear" w:color="000000" w:fill="FFFFFF"/>
            <w:vAlign w:val="center"/>
          </w:tcPr>
          <w:p w14:paraId="2BB1848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Cobertura</w:t>
            </w:r>
          </w:p>
        </w:tc>
        <w:tc>
          <w:tcPr>
            <w:tcW w:w="1093" w:type="pct"/>
            <w:shd w:val="clear" w:color="000000" w:fill="FFFFFF"/>
            <w:vAlign w:val="center"/>
          </w:tcPr>
          <w:p w14:paraId="5436EF10" w14:textId="77777777" w:rsidR="00C45D24" w:rsidRPr="00B30EEE" w:rsidRDefault="00C45D24" w:rsidP="00475AFF">
            <w:pPr>
              <w:spacing w:before="20" w:after="20"/>
              <w:jc w:val="center"/>
              <w:rPr>
                <w:rFonts w:ascii="Arial" w:hAnsi="Arial" w:cs="Arial"/>
                <w:color w:val="000000"/>
                <w:sz w:val="16"/>
                <w:szCs w:val="16"/>
                <w:lang w:eastAsia="es-MX"/>
              </w:rPr>
            </w:pPr>
            <w:r w:rsidRPr="00B30EEE">
              <w:rPr>
                <w:rFonts w:ascii="Arial" w:hAnsi="Arial" w:cs="Arial"/>
                <w:color w:val="000000"/>
                <w:sz w:val="16"/>
                <w:szCs w:val="16"/>
                <w:lang w:eastAsia="es-MX"/>
              </w:rPr>
              <w:t>Cuota por cada kilohertz concesionado o permisionado 1MHz=1000 KHz</w:t>
            </w:r>
          </w:p>
        </w:tc>
        <w:tc>
          <w:tcPr>
            <w:tcW w:w="751" w:type="pct"/>
            <w:shd w:val="clear" w:color="000000" w:fill="FFFFFF"/>
            <w:vAlign w:val="bottom"/>
          </w:tcPr>
          <w:p w14:paraId="5A7E0A7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3065107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303466E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D978866" w14:textId="77777777" w:rsidTr="00475AFF">
        <w:trPr>
          <w:trHeight w:val="20"/>
        </w:trPr>
        <w:tc>
          <w:tcPr>
            <w:tcW w:w="1910" w:type="pct"/>
            <w:shd w:val="clear" w:color="000000" w:fill="FFFFFF"/>
            <w:vAlign w:val="center"/>
          </w:tcPr>
          <w:p w14:paraId="38A706D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Todos los municipios de Baja California, Baja California Sur y el municipio de San Luis Río Colorado del estado de Sonora.</w:t>
            </w:r>
          </w:p>
        </w:tc>
        <w:tc>
          <w:tcPr>
            <w:tcW w:w="1093" w:type="pct"/>
            <w:shd w:val="clear" w:color="000000" w:fill="FFFFFF"/>
            <w:vAlign w:val="center"/>
          </w:tcPr>
          <w:p w14:paraId="7ABD60CE"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$1,129.71</w:t>
            </w:r>
          </w:p>
        </w:tc>
        <w:tc>
          <w:tcPr>
            <w:tcW w:w="751" w:type="pct"/>
            <w:shd w:val="clear" w:color="000000" w:fill="FFFFFF"/>
            <w:vAlign w:val="bottom"/>
          </w:tcPr>
          <w:p w14:paraId="4E37B9B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w:t>
            </w:r>
          </w:p>
        </w:tc>
        <w:tc>
          <w:tcPr>
            <w:tcW w:w="628" w:type="pct"/>
            <w:shd w:val="clear" w:color="000000" w:fill="FFFFFF"/>
            <w:vAlign w:val="bottom"/>
          </w:tcPr>
          <w:p w14:paraId="4ADC9D7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C928F7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DBCD6CE" w14:textId="77777777" w:rsidTr="00475AFF">
        <w:trPr>
          <w:trHeight w:val="20"/>
        </w:trPr>
        <w:tc>
          <w:tcPr>
            <w:tcW w:w="1910" w:type="pct"/>
            <w:shd w:val="clear" w:color="000000" w:fill="FFFFFF"/>
            <w:vAlign w:val="center"/>
          </w:tcPr>
          <w:p w14:paraId="695890A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Todos los municipios de Sinaloa y todos los de Sonora, excepto el municipio de San Luis Río Colorado.</w:t>
            </w:r>
          </w:p>
        </w:tc>
        <w:tc>
          <w:tcPr>
            <w:tcW w:w="1093" w:type="pct"/>
            <w:shd w:val="clear" w:color="000000" w:fill="FFFFFF"/>
            <w:vAlign w:val="center"/>
          </w:tcPr>
          <w:p w14:paraId="05B29AE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$167.48</w:t>
            </w:r>
          </w:p>
        </w:tc>
        <w:tc>
          <w:tcPr>
            <w:tcW w:w="751" w:type="pct"/>
            <w:shd w:val="clear" w:color="000000" w:fill="FFFFFF"/>
            <w:vAlign w:val="bottom"/>
          </w:tcPr>
          <w:p w14:paraId="2FED854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461DF9B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7009E1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2C64AE2" w14:textId="77777777" w:rsidTr="00475AFF">
        <w:trPr>
          <w:trHeight w:val="20"/>
        </w:trPr>
        <w:tc>
          <w:tcPr>
            <w:tcW w:w="1910" w:type="pct"/>
            <w:shd w:val="clear" w:color="000000" w:fill="FFFFFF"/>
            <w:vAlign w:val="center"/>
          </w:tcPr>
          <w:p w14:paraId="10897481" w14:textId="77777777" w:rsidR="00C45D24" w:rsidRPr="00B30EEE" w:rsidRDefault="00C45D24" w:rsidP="00475AFF">
            <w:pPr>
              <w:spacing w:before="20" w:after="30"/>
              <w:rPr>
                <w:rFonts w:ascii="Arial" w:hAnsi="Arial" w:cs="Arial"/>
                <w:color w:val="000000"/>
                <w:sz w:val="16"/>
                <w:szCs w:val="16"/>
                <w:lang w:eastAsia="es-MX"/>
              </w:rPr>
            </w:pPr>
            <w:r w:rsidRPr="00B30EEE">
              <w:rPr>
                <w:rFonts w:ascii="Arial" w:hAnsi="Arial" w:cs="Arial"/>
                <w:color w:val="000000"/>
                <w:sz w:val="16"/>
                <w:szCs w:val="16"/>
                <w:lang w:eastAsia="es-MX"/>
              </w:rPr>
              <w:t>Todos los municipios de los estados de Chihuahua y Durango y los municipios Francisco I. Madero, Matamoros, San Pedro, Torreón y Viesca del estado de Coahuila.</w:t>
            </w:r>
          </w:p>
        </w:tc>
        <w:tc>
          <w:tcPr>
            <w:tcW w:w="1093" w:type="pct"/>
            <w:shd w:val="clear" w:color="000000" w:fill="FFFFFF"/>
            <w:vAlign w:val="center"/>
          </w:tcPr>
          <w:p w14:paraId="04474046" w14:textId="77777777" w:rsidR="00C45D24" w:rsidRPr="00B30EEE" w:rsidRDefault="00C45D24" w:rsidP="00475AFF">
            <w:pPr>
              <w:spacing w:before="20" w:after="30"/>
              <w:jc w:val="right"/>
              <w:rPr>
                <w:rFonts w:ascii="Arial" w:hAnsi="Arial" w:cs="Arial"/>
                <w:color w:val="000000"/>
                <w:sz w:val="16"/>
                <w:szCs w:val="16"/>
                <w:lang w:eastAsia="es-MX"/>
              </w:rPr>
            </w:pPr>
            <w:r w:rsidRPr="00B30EEE">
              <w:rPr>
                <w:rFonts w:ascii="Arial" w:hAnsi="Arial" w:cs="Arial"/>
                <w:color w:val="000000"/>
                <w:sz w:val="16"/>
                <w:szCs w:val="16"/>
                <w:lang w:eastAsia="es-MX"/>
              </w:rPr>
              <w:t>$711.31</w:t>
            </w:r>
          </w:p>
        </w:tc>
        <w:tc>
          <w:tcPr>
            <w:tcW w:w="751" w:type="pct"/>
            <w:shd w:val="clear" w:color="000000" w:fill="FFFFFF"/>
            <w:vAlign w:val="bottom"/>
          </w:tcPr>
          <w:p w14:paraId="3C7974E1" w14:textId="77777777" w:rsidR="00C45D24" w:rsidRPr="00B30EEE" w:rsidRDefault="00C45D24" w:rsidP="00475AFF">
            <w:pPr>
              <w:spacing w:before="20"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1A859F1A" w14:textId="77777777" w:rsidR="00C45D24" w:rsidRPr="00B30EEE" w:rsidRDefault="00C45D24" w:rsidP="00475AFF">
            <w:pPr>
              <w:spacing w:before="20"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1335673D" w14:textId="77777777" w:rsidR="00C45D24" w:rsidRPr="00B30EEE" w:rsidRDefault="00C45D24" w:rsidP="00475AFF">
            <w:pPr>
              <w:spacing w:before="20" w:after="3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ED26CB4" w14:textId="77777777" w:rsidTr="00475AFF">
        <w:trPr>
          <w:trHeight w:val="20"/>
        </w:trPr>
        <w:tc>
          <w:tcPr>
            <w:tcW w:w="1910" w:type="pct"/>
            <w:shd w:val="clear" w:color="000000" w:fill="FFFFFF"/>
            <w:vAlign w:val="center"/>
          </w:tcPr>
          <w:p w14:paraId="0C336AAA" w14:textId="77777777" w:rsidR="00C45D24" w:rsidRPr="00B30EEE" w:rsidRDefault="00C45D24" w:rsidP="00475AFF">
            <w:pPr>
              <w:spacing w:before="20" w:after="30"/>
              <w:rPr>
                <w:rFonts w:ascii="Arial" w:hAnsi="Arial" w:cs="Arial"/>
                <w:color w:val="000000"/>
                <w:sz w:val="16"/>
                <w:szCs w:val="16"/>
                <w:lang w:eastAsia="es-MX"/>
              </w:rPr>
            </w:pPr>
            <w:r w:rsidRPr="00B30EEE">
              <w:rPr>
                <w:rFonts w:ascii="Arial" w:hAnsi="Arial" w:cs="Arial"/>
                <w:color w:val="000000"/>
                <w:sz w:val="16"/>
                <w:szCs w:val="16"/>
                <w:lang w:eastAsia="es-MX"/>
              </w:rPr>
              <w:t>Todos los municipios de los estados de Nuevo León, Tamaulipas y Coahuila, con excepción de los municipios de Francisco I. Madero, Matamoros, San Pedro, Torreón y Viesca.</w:t>
            </w:r>
          </w:p>
        </w:tc>
        <w:tc>
          <w:tcPr>
            <w:tcW w:w="1093" w:type="pct"/>
            <w:shd w:val="clear" w:color="000000" w:fill="FFFFFF"/>
            <w:vAlign w:val="center"/>
          </w:tcPr>
          <w:p w14:paraId="2B8FB5D5" w14:textId="77777777" w:rsidR="00C45D24" w:rsidRPr="00B30EEE" w:rsidRDefault="00C45D24" w:rsidP="00475AFF">
            <w:pPr>
              <w:spacing w:before="20" w:after="30"/>
              <w:jc w:val="right"/>
              <w:rPr>
                <w:rFonts w:ascii="Arial" w:hAnsi="Arial" w:cs="Arial"/>
                <w:color w:val="000000"/>
                <w:sz w:val="16"/>
                <w:szCs w:val="16"/>
                <w:lang w:eastAsia="es-MX"/>
              </w:rPr>
            </w:pPr>
            <w:r w:rsidRPr="00B30EEE">
              <w:rPr>
                <w:rFonts w:ascii="Arial" w:hAnsi="Arial" w:cs="Arial"/>
                <w:color w:val="000000"/>
                <w:sz w:val="16"/>
                <w:szCs w:val="16"/>
                <w:lang w:eastAsia="es-MX"/>
              </w:rPr>
              <w:t>$3,537.85</w:t>
            </w:r>
          </w:p>
        </w:tc>
        <w:tc>
          <w:tcPr>
            <w:tcW w:w="751" w:type="pct"/>
            <w:shd w:val="clear" w:color="000000" w:fill="FFFFFF"/>
            <w:vAlign w:val="bottom"/>
          </w:tcPr>
          <w:p w14:paraId="433F6E15" w14:textId="77777777" w:rsidR="00C45D24" w:rsidRPr="00B30EEE" w:rsidRDefault="00C45D24" w:rsidP="00475AFF">
            <w:pPr>
              <w:spacing w:before="20"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736EF1AE" w14:textId="77777777" w:rsidR="00C45D24" w:rsidRPr="00B30EEE" w:rsidRDefault="00C45D24" w:rsidP="00475AFF">
            <w:pPr>
              <w:spacing w:before="20"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23AA4D7" w14:textId="77777777" w:rsidR="00C45D24" w:rsidRPr="00B30EEE" w:rsidRDefault="00C45D24" w:rsidP="00475AFF">
            <w:pPr>
              <w:spacing w:before="20" w:after="3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32F170B" w14:textId="77777777" w:rsidTr="00475AFF">
        <w:trPr>
          <w:trHeight w:val="20"/>
        </w:trPr>
        <w:tc>
          <w:tcPr>
            <w:tcW w:w="1910" w:type="pct"/>
            <w:shd w:val="clear" w:color="000000" w:fill="FFFFFF"/>
            <w:vAlign w:val="center"/>
          </w:tcPr>
          <w:p w14:paraId="09A0E966" w14:textId="77777777" w:rsidR="00C45D24" w:rsidRPr="00B30EEE" w:rsidRDefault="00C45D24" w:rsidP="00475AFF">
            <w:pPr>
              <w:spacing w:before="20" w:after="30"/>
              <w:rPr>
                <w:rFonts w:ascii="Arial" w:hAnsi="Arial" w:cs="Arial"/>
                <w:color w:val="000000"/>
                <w:sz w:val="16"/>
                <w:szCs w:val="16"/>
                <w:lang w:eastAsia="es-MX"/>
              </w:rPr>
            </w:pPr>
            <w:r w:rsidRPr="00B30EEE">
              <w:rPr>
                <w:rFonts w:ascii="Arial" w:hAnsi="Arial" w:cs="Arial"/>
                <w:color w:val="000000"/>
                <w:sz w:val="16"/>
                <w:szCs w:val="16"/>
                <w:lang w:eastAsia="es-MX"/>
              </w:rPr>
              <w:t>Todos los municipios de los estados de Colima, Michoacán, Nayarit y Jalisco, excepto los municipios de Bolaños, Colotlán, Encarnación de Díaz, Huejúcar, Huejuquilla, Lagos de Moreno, Mezquitic, Ojuelos de Jalisco, Santa María de los Ángeles, Teocaltiche, Villa Guerrero y Villa Hidalgo.</w:t>
            </w:r>
          </w:p>
        </w:tc>
        <w:tc>
          <w:tcPr>
            <w:tcW w:w="1093" w:type="pct"/>
            <w:shd w:val="clear" w:color="000000" w:fill="FFFFFF"/>
            <w:vAlign w:val="center"/>
          </w:tcPr>
          <w:p w14:paraId="7D26946A" w14:textId="77777777" w:rsidR="00C45D24" w:rsidRPr="00B30EEE" w:rsidRDefault="00C45D24" w:rsidP="00475AFF">
            <w:pPr>
              <w:spacing w:before="20" w:after="30"/>
              <w:jc w:val="right"/>
              <w:rPr>
                <w:rFonts w:ascii="Arial" w:hAnsi="Arial" w:cs="Arial"/>
                <w:color w:val="000000"/>
                <w:sz w:val="16"/>
                <w:szCs w:val="16"/>
                <w:lang w:eastAsia="es-MX"/>
              </w:rPr>
            </w:pPr>
            <w:r w:rsidRPr="00B30EEE">
              <w:rPr>
                <w:rFonts w:ascii="Arial" w:hAnsi="Arial" w:cs="Arial"/>
                <w:color w:val="000000"/>
                <w:sz w:val="16"/>
                <w:szCs w:val="16"/>
                <w:lang w:eastAsia="es-MX"/>
              </w:rPr>
              <w:t>$1,374.03</w:t>
            </w:r>
          </w:p>
        </w:tc>
        <w:tc>
          <w:tcPr>
            <w:tcW w:w="751" w:type="pct"/>
            <w:shd w:val="clear" w:color="000000" w:fill="FFFFFF"/>
            <w:vAlign w:val="bottom"/>
          </w:tcPr>
          <w:p w14:paraId="4C18A6B6" w14:textId="77777777" w:rsidR="00C45D24" w:rsidRPr="00B30EEE" w:rsidRDefault="00C45D24" w:rsidP="00475AFF">
            <w:pPr>
              <w:spacing w:before="20"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68C065DD" w14:textId="77777777" w:rsidR="00C45D24" w:rsidRPr="00B30EEE" w:rsidRDefault="00C45D24" w:rsidP="00475AFF">
            <w:pPr>
              <w:spacing w:before="20"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3810AFA5" w14:textId="77777777" w:rsidR="00C45D24" w:rsidRPr="00B30EEE" w:rsidRDefault="00C45D24" w:rsidP="00475AFF">
            <w:pPr>
              <w:spacing w:before="20" w:after="3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B656B6F" w14:textId="77777777" w:rsidTr="00475AFF">
        <w:trPr>
          <w:trHeight w:val="20"/>
        </w:trPr>
        <w:tc>
          <w:tcPr>
            <w:tcW w:w="1910" w:type="pct"/>
            <w:shd w:val="clear" w:color="000000" w:fill="FFFFFF"/>
            <w:vAlign w:val="center"/>
          </w:tcPr>
          <w:p w14:paraId="7093F37C" w14:textId="77777777" w:rsidR="00C45D24" w:rsidRPr="00B30EEE" w:rsidRDefault="00C45D24" w:rsidP="00475AFF">
            <w:pPr>
              <w:spacing w:before="20" w:after="30" w:line="190" w:lineRule="exact"/>
              <w:rPr>
                <w:rFonts w:ascii="Arial" w:hAnsi="Arial" w:cs="Arial"/>
                <w:color w:val="000000"/>
                <w:sz w:val="16"/>
                <w:szCs w:val="16"/>
                <w:lang w:eastAsia="es-MX"/>
              </w:rPr>
            </w:pPr>
            <w:r w:rsidRPr="00B30EEE">
              <w:rPr>
                <w:rFonts w:ascii="Arial" w:hAnsi="Arial" w:cs="Arial"/>
                <w:color w:val="000000"/>
                <w:sz w:val="16"/>
                <w:szCs w:val="16"/>
                <w:lang w:eastAsia="es-MX"/>
              </w:rPr>
              <w:t>Todos los municipios de Aguascalientes, Guanajuato, Querétaro, San Luis Potosí, Zacatecas y los municipios de Bolaños, Colotlán, Encarnación de Díaz, Huejúcar, Huejuquilla, Lagos de Moreno, Mezquitic, Ojuelos de Jalisco, Santa María de los Ángeles, Teocaltiche, Villa Guerrero y Villa Hidalgo del estado de Jalisco.</w:t>
            </w:r>
          </w:p>
        </w:tc>
        <w:tc>
          <w:tcPr>
            <w:tcW w:w="1093" w:type="pct"/>
            <w:shd w:val="clear" w:color="000000" w:fill="FFFFFF"/>
            <w:vAlign w:val="center"/>
          </w:tcPr>
          <w:p w14:paraId="76F0CADD" w14:textId="77777777" w:rsidR="00C45D24" w:rsidRPr="00B30EEE" w:rsidRDefault="00C45D24" w:rsidP="00475AFF">
            <w:pPr>
              <w:spacing w:before="20" w:after="30" w:line="19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$573.26</w:t>
            </w:r>
          </w:p>
        </w:tc>
        <w:tc>
          <w:tcPr>
            <w:tcW w:w="751" w:type="pct"/>
            <w:shd w:val="clear" w:color="000000" w:fill="FFFFFF"/>
            <w:vAlign w:val="bottom"/>
          </w:tcPr>
          <w:p w14:paraId="0EA37301" w14:textId="77777777" w:rsidR="00C45D24" w:rsidRPr="00B30EEE" w:rsidRDefault="00C45D24" w:rsidP="00475AFF">
            <w:pPr>
              <w:spacing w:before="20" w:after="30" w:line="19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2F7FA470" w14:textId="77777777" w:rsidR="00C45D24" w:rsidRPr="00B30EEE" w:rsidRDefault="00C45D24" w:rsidP="00475AFF">
            <w:pPr>
              <w:spacing w:before="20" w:after="30" w:line="19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4ED42392" w14:textId="77777777" w:rsidR="00C45D24" w:rsidRPr="00B30EEE" w:rsidRDefault="00C45D24" w:rsidP="00475AFF">
            <w:pPr>
              <w:spacing w:before="20" w:after="30" w:line="19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22E69F0" w14:textId="77777777" w:rsidTr="00475AFF">
        <w:trPr>
          <w:trHeight w:val="20"/>
        </w:trPr>
        <w:tc>
          <w:tcPr>
            <w:tcW w:w="1910" w:type="pct"/>
            <w:shd w:val="clear" w:color="000000" w:fill="FFFFFF"/>
            <w:vAlign w:val="center"/>
          </w:tcPr>
          <w:p w14:paraId="3CD76188" w14:textId="77777777" w:rsidR="00C45D24" w:rsidRPr="00B30EEE" w:rsidRDefault="00C45D24" w:rsidP="00475AFF">
            <w:pPr>
              <w:spacing w:before="20" w:after="30" w:line="190" w:lineRule="exact"/>
              <w:rPr>
                <w:rFonts w:ascii="Arial" w:hAnsi="Arial" w:cs="Arial"/>
                <w:color w:val="000000"/>
                <w:sz w:val="16"/>
                <w:szCs w:val="16"/>
                <w:lang w:eastAsia="es-MX"/>
              </w:rPr>
            </w:pPr>
            <w:r w:rsidRPr="00B30EEE">
              <w:rPr>
                <w:rFonts w:ascii="Arial" w:hAnsi="Arial" w:cs="Arial"/>
                <w:color w:val="000000"/>
                <w:sz w:val="16"/>
                <w:szCs w:val="16"/>
                <w:lang w:eastAsia="es-MX"/>
              </w:rPr>
              <w:lastRenderedPageBreak/>
              <w:t>Todos los municipios de los estados de Guerrero, Oaxaca, Puebla, Tlaxcala y Veracruz.</w:t>
            </w:r>
          </w:p>
        </w:tc>
        <w:tc>
          <w:tcPr>
            <w:tcW w:w="1093" w:type="pct"/>
            <w:shd w:val="clear" w:color="000000" w:fill="FFFFFF"/>
            <w:vAlign w:val="center"/>
          </w:tcPr>
          <w:p w14:paraId="2DC580F0" w14:textId="77777777" w:rsidR="00C45D24" w:rsidRPr="00B30EEE" w:rsidRDefault="00C45D24" w:rsidP="00475AFF">
            <w:pPr>
              <w:spacing w:before="20" w:after="30" w:line="19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$97.93</w:t>
            </w:r>
          </w:p>
        </w:tc>
        <w:tc>
          <w:tcPr>
            <w:tcW w:w="751" w:type="pct"/>
            <w:shd w:val="clear" w:color="000000" w:fill="FFFFFF"/>
            <w:vAlign w:val="bottom"/>
          </w:tcPr>
          <w:p w14:paraId="0CF04B8F" w14:textId="77777777" w:rsidR="00C45D24" w:rsidRPr="00B30EEE" w:rsidRDefault="00C45D24" w:rsidP="00475AFF">
            <w:pPr>
              <w:spacing w:before="20" w:after="30" w:line="19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798F74A7" w14:textId="77777777" w:rsidR="00C45D24" w:rsidRPr="00B30EEE" w:rsidRDefault="00C45D24" w:rsidP="00475AFF">
            <w:pPr>
              <w:spacing w:before="20" w:after="30" w:line="19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F7B245B" w14:textId="77777777" w:rsidR="00C45D24" w:rsidRPr="00B30EEE" w:rsidRDefault="00C45D24" w:rsidP="00475AFF">
            <w:pPr>
              <w:spacing w:before="20" w:after="30" w:line="19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9F5ECA4" w14:textId="77777777" w:rsidTr="00475AFF">
        <w:trPr>
          <w:trHeight w:val="20"/>
        </w:trPr>
        <w:tc>
          <w:tcPr>
            <w:tcW w:w="1910" w:type="pct"/>
            <w:shd w:val="clear" w:color="000000" w:fill="FFFFFF"/>
            <w:vAlign w:val="center"/>
          </w:tcPr>
          <w:p w14:paraId="49A2DC7A" w14:textId="77777777" w:rsidR="00C45D24" w:rsidRPr="00B30EEE" w:rsidRDefault="00C45D24" w:rsidP="00475AFF">
            <w:pPr>
              <w:spacing w:before="20" w:after="30" w:line="190" w:lineRule="exact"/>
              <w:rPr>
                <w:rFonts w:ascii="Arial" w:hAnsi="Arial" w:cs="Arial"/>
                <w:color w:val="000000"/>
                <w:sz w:val="16"/>
                <w:szCs w:val="16"/>
                <w:lang w:eastAsia="es-MX"/>
              </w:rPr>
            </w:pPr>
            <w:r w:rsidRPr="00B30EEE">
              <w:rPr>
                <w:rFonts w:ascii="Arial" w:hAnsi="Arial" w:cs="Arial"/>
                <w:color w:val="000000"/>
                <w:sz w:val="16"/>
                <w:szCs w:val="16"/>
                <w:lang w:eastAsia="es-MX"/>
              </w:rPr>
              <w:t>Todos los municipios de los estados de Campeche, Chiapas, Quintana Roo, Tabasco y Yucatán.</w:t>
            </w:r>
          </w:p>
        </w:tc>
        <w:tc>
          <w:tcPr>
            <w:tcW w:w="1093" w:type="pct"/>
            <w:shd w:val="clear" w:color="000000" w:fill="FFFFFF"/>
            <w:vAlign w:val="center"/>
          </w:tcPr>
          <w:p w14:paraId="07F10852" w14:textId="77777777" w:rsidR="00C45D24" w:rsidRPr="00B30EEE" w:rsidRDefault="00C45D24" w:rsidP="00475AFF">
            <w:pPr>
              <w:spacing w:before="20" w:after="30" w:line="19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$66.22</w:t>
            </w:r>
          </w:p>
        </w:tc>
        <w:tc>
          <w:tcPr>
            <w:tcW w:w="751" w:type="pct"/>
            <w:shd w:val="clear" w:color="000000" w:fill="FFFFFF"/>
            <w:vAlign w:val="bottom"/>
          </w:tcPr>
          <w:p w14:paraId="44D8EDA8" w14:textId="77777777" w:rsidR="00C45D24" w:rsidRPr="00B30EEE" w:rsidRDefault="00C45D24" w:rsidP="00475AFF">
            <w:pPr>
              <w:spacing w:before="20" w:after="30" w:line="19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512224E4" w14:textId="77777777" w:rsidR="00C45D24" w:rsidRPr="00B30EEE" w:rsidRDefault="00C45D24" w:rsidP="00475AFF">
            <w:pPr>
              <w:spacing w:before="20" w:after="30" w:line="19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25EE1705" w14:textId="77777777" w:rsidR="00C45D24" w:rsidRPr="00B30EEE" w:rsidRDefault="00C45D24" w:rsidP="00475AFF">
            <w:pPr>
              <w:spacing w:before="20" w:after="30" w:line="19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53C1C20" w14:textId="77777777" w:rsidTr="00475AFF">
        <w:trPr>
          <w:trHeight w:val="20"/>
        </w:trPr>
        <w:tc>
          <w:tcPr>
            <w:tcW w:w="1910" w:type="pct"/>
            <w:shd w:val="clear" w:color="000000" w:fill="FFFFFF"/>
            <w:vAlign w:val="center"/>
          </w:tcPr>
          <w:p w14:paraId="2A84108B" w14:textId="77777777" w:rsidR="00C45D24" w:rsidRPr="00B30EEE" w:rsidRDefault="00C45D24" w:rsidP="00475AFF">
            <w:pPr>
              <w:spacing w:before="20" w:after="30" w:line="190" w:lineRule="exact"/>
              <w:rPr>
                <w:rFonts w:ascii="Arial" w:hAnsi="Arial" w:cs="Arial"/>
                <w:color w:val="000000"/>
                <w:sz w:val="16"/>
                <w:szCs w:val="16"/>
                <w:lang w:eastAsia="es-MX"/>
              </w:rPr>
            </w:pPr>
            <w:r w:rsidRPr="00B30EEE">
              <w:rPr>
                <w:rFonts w:ascii="Arial" w:hAnsi="Arial" w:cs="Arial"/>
                <w:color w:val="000000"/>
                <w:sz w:val="16"/>
                <w:szCs w:val="16"/>
                <w:lang w:eastAsia="es-MX"/>
              </w:rPr>
              <w:t>Todos los municipios de los estados de Hidalgo, Morelos y Estado de México, y todas las delegaciones del Distrito Federal.</w:t>
            </w:r>
          </w:p>
        </w:tc>
        <w:tc>
          <w:tcPr>
            <w:tcW w:w="1093" w:type="pct"/>
            <w:shd w:val="clear" w:color="000000" w:fill="FFFFFF"/>
            <w:vAlign w:val="center"/>
          </w:tcPr>
          <w:p w14:paraId="277B6A7B" w14:textId="77777777" w:rsidR="00C45D24" w:rsidRPr="00B30EEE" w:rsidRDefault="00C45D24" w:rsidP="00475AFF">
            <w:pPr>
              <w:spacing w:before="20" w:after="30" w:line="19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$5,145.71</w:t>
            </w:r>
          </w:p>
        </w:tc>
        <w:tc>
          <w:tcPr>
            <w:tcW w:w="751" w:type="pct"/>
            <w:shd w:val="clear" w:color="000000" w:fill="FFFFFF"/>
            <w:vAlign w:val="bottom"/>
          </w:tcPr>
          <w:p w14:paraId="44B0BD2F" w14:textId="77777777" w:rsidR="00C45D24" w:rsidRPr="00B30EEE" w:rsidRDefault="00C45D24" w:rsidP="00475AFF">
            <w:pPr>
              <w:spacing w:before="20" w:after="30" w:line="19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4B569F5F" w14:textId="77777777" w:rsidR="00C45D24" w:rsidRPr="00B30EEE" w:rsidRDefault="00C45D24" w:rsidP="00475AFF">
            <w:pPr>
              <w:spacing w:before="20" w:after="30" w:line="19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52CDD8C" w14:textId="77777777" w:rsidR="00C45D24" w:rsidRPr="00B30EEE" w:rsidRDefault="00C45D24" w:rsidP="00475AFF">
            <w:pPr>
              <w:spacing w:before="20" w:after="30" w:line="19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0245B3A" w14:textId="77777777" w:rsidTr="00475AFF">
        <w:trPr>
          <w:trHeight w:val="20"/>
        </w:trPr>
        <w:tc>
          <w:tcPr>
            <w:tcW w:w="1910" w:type="pct"/>
            <w:shd w:val="clear" w:color="000000" w:fill="FFFFFF"/>
            <w:vAlign w:val="center"/>
          </w:tcPr>
          <w:p w14:paraId="5E0FD06A" w14:textId="77777777" w:rsidR="00C45D24" w:rsidRPr="00B30EEE" w:rsidRDefault="00C45D24" w:rsidP="00475AFF">
            <w:pPr>
              <w:spacing w:before="20" w:after="30" w:line="190" w:lineRule="exact"/>
              <w:rPr>
                <w:rFonts w:ascii="Arial" w:hAnsi="Arial" w:cs="Arial"/>
                <w:color w:val="000000"/>
                <w:sz w:val="16"/>
                <w:szCs w:val="16"/>
                <w:lang w:eastAsia="es-MX"/>
              </w:rPr>
            </w:pPr>
            <w:r w:rsidRPr="00B30EEE">
              <w:rPr>
                <w:rFonts w:ascii="Arial" w:hAnsi="Arial" w:cs="Arial"/>
                <w:color w:val="000000"/>
                <w:sz w:val="16"/>
                <w:szCs w:val="16"/>
                <w:lang w:eastAsia="es-MX"/>
              </w:rPr>
              <w:t>Artículo 244-G</w:t>
            </w:r>
          </w:p>
        </w:tc>
        <w:tc>
          <w:tcPr>
            <w:tcW w:w="1093" w:type="pct"/>
            <w:shd w:val="clear" w:color="000000" w:fill="FFFFFF"/>
            <w:vAlign w:val="center"/>
          </w:tcPr>
          <w:p w14:paraId="1FBB55B7" w14:textId="77777777" w:rsidR="00C45D24" w:rsidRPr="00B30EEE" w:rsidRDefault="00C45D24" w:rsidP="00475AFF">
            <w:pPr>
              <w:spacing w:before="20" w:after="30" w:line="19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70D413D6" w14:textId="77777777" w:rsidR="00C45D24" w:rsidRPr="00B30EEE" w:rsidRDefault="00C45D24" w:rsidP="00475AFF">
            <w:pPr>
              <w:spacing w:before="20" w:after="30" w:line="19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1309E817" w14:textId="77777777" w:rsidR="00C45D24" w:rsidRPr="00B30EEE" w:rsidRDefault="00C45D24" w:rsidP="00475AFF">
            <w:pPr>
              <w:spacing w:before="20" w:after="30" w:line="19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E196AD5" w14:textId="77777777" w:rsidR="00C45D24" w:rsidRPr="00B30EEE" w:rsidRDefault="00C45D24" w:rsidP="00475AFF">
            <w:pPr>
              <w:spacing w:before="20" w:after="30" w:line="19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F5D0C2C" w14:textId="77777777" w:rsidTr="00475AFF">
        <w:trPr>
          <w:trHeight w:val="20"/>
        </w:trPr>
        <w:tc>
          <w:tcPr>
            <w:tcW w:w="1910" w:type="pct"/>
            <w:shd w:val="clear" w:color="000000" w:fill="FFFFFF"/>
            <w:vAlign w:val="center"/>
          </w:tcPr>
          <w:p w14:paraId="7DCC7EA2" w14:textId="77777777" w:rsidR="00C45D24" w:rsidRPr="00B30EEE" w:rsidRDefault="00C45D24" w:rsidP="00475AFF">
            <w:pPr>
              <w:spacing w:before="20" w:after="30" w:line="190" w:lineRule="exact"/>
              <w:rPr>
                <w:rFonts w:ascii="Arial" w:hAnsi="Arial" w:cs="Arial"/>
                <w:color w:val="000000"/>
                <w:sz w:val="16"/>
                <w:szCs w:val="16"/>
                <w:lang w:eastAsia="es-MX"/>
              </w:rPr>
            </w:pPr>
            <w:r w:rsidRPr="00B30EEE">
              <w:rPr>
                <w:rFonts w:ascii="Arial" w:hAnsi="Arial" w:cs="Arial"/>
                <w:color w:val="000000"/>
                <w:sz w:val="16"/>
                <w:szCs w:val="16"/>
                <w:lang w:eastAsia="es-MX"/>
              </w:rPr>
              <w:t>Tabla B</w:t>
            </w:r>
          </w:p>
        </w:tc>
        <w:tc>
          <w:tcPr>
            <w:tcW w:w="1093" w:type="pct"/>
            <w:shd w:val="clear" w:color="000000" w:fill="FFFFFF"/>
            <w:vAlign w:val="center"/>
          </w:tcPr>
          <w:p w14:paraId="29230065" w14:textId="77777777" w:rsidR="00C45D24" w:rsidRPr="00B30EEE" w:rsidRDefault="00C45D24" w:rsidP="00475AFF">
            <w:pPr>
              <w:spacing w:before="20" w:after="30" w:line="19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3ED2D9C4" w14:textId="77777777" w:rsidR="00C45D24" w:rsidRPr="00B30EEE" w:rsidRDefault="00C45D24" w:rsidP="00475AFF">
            <w:pPr>
              <w:spacing w:before="20" w:after="30" w:line="19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39F8FB16" w14:textId="77777777" w:rsidR="00C45D24" w:rsidRPr="00B30EEE" w:rsidRDefault="00C45D24" w:rsidP="00475AFF">
            <w:pPr>
              <w:spacing w:before="20" w:after="30" w:line="19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1FC54E64" w14:textId="77777777" w:rsidR="00C45D24" w:rsidRPr="00B30EEE" w:rsidRDefault="00C45D24" w:rsidP="00475AFF">
            <w:pPr>
              <w:spacing w:before="20" w:after="30" w:line="19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DB771A5" w14:textId="77777777" w:rsidTr="00475AFF">
        <w:trPr>
          <w:trHeight w:val="20"/>
        </w:trPr>
        <w:tc>
          <w:tcPr>
            <w:tcW w:w="1910" w:type="pct"/>
            <w:shd w:val="clear" w:color="000000" w:fill="FFFFFF"/>
            <w:vAlign w:val="center"/>
          </w:tcPr>
          <w:p w14:paraId="5FA8D683" w14:textId="77777777" w:rsidR="00C45D24" w:rsidRPr="00B30EEE" w:rsidRDefault="00C45D24" w:rsidP="00475AFF">
            <w:pPr>
              <w:spacing w:before="20" w:after="30" w:line="190" w:lineRule="exact"/>
              <w:rPr>
                <w:rFonts w:ascii="Arial" w:hAnsi="Arial" w:cs="Arial"/>
                <w:color w:val="000000"/>
                <w:sz w:val="16"/>
                <w:szCs w:val="16"/>
                <w:lang w:eastAsia="es-MX"/>
              </w:rPr>
            </w:pPr>
            <w:r w:rsidRPr="00B30EEE">
              <w:rPr>
                <w:rFonts w:ascii="Arial" w:hAnsi="Arial" w:cs="Arial"/>
                <w:color w:val="000000"/>
                <w:sz w:val="16"/>
                <w:szCs w:val="16"/>
                <w:lang w:eastAsia="es-MX"/>
              </w:rPr>
              <w:t>Cobertura</w:t>
            </w:r>
          </w:p>
        </w:tc>
        <w:tc>
          <w:tcPr>
            <w:tcW w:w="1093" w:type="pct"/>
            <w:shd w:val="clear" w:color="000000" w:fill="FFFFFF"/>
            <w:vAlign w:val="center"/>
          </w:tcPr>
          <w:p w14:paraId="6B3A5A65" w14:textId="77777777" w:rsidR="00C45D24" w:rsidRPr="00B30EEE" w:rsidRDefault="00C45D24" w:rsidP="00475AFF">
            <w:pPr>
              <w:spacing w:before="20" w:after="30" w:line="190" w:lineRule="exact"/>
              <w:jc w:val="center"/>
              <w:rPr>
                <w:rFonts w:ascii="Arial" w:hAnsi="Arial" w:cs="Arial"/>
                <w:color w:val="000000"/>
                <w:sz w:val="16"/>
                <w:szCs w:val="16"/>
                <w:lang w:eastAsia="es-MX"/>
              </w:rPr>
            </w:pPr>
            <w:r w:rsidRPr="00B30EEE">
              <w:rPr>
                <w:rFonts w:ascii="Arial" w:hAnsi="Arial" w:cs="Arial"/>
                <w:color w:val="000000"/>
                <w:sz w:val="16"/>
                <w:szCs w:val="16"/>
                <w:lang w:eastAsia="es-MX"/>
              </w:rPr>
              <w:t>Cuota por cada kilohertz concesionado 1MHz=1000 KHz</w:t>
            </w:r>
          </w:p>
        </w:tc>
        <w:tc>
          <w:tcPr>
            <w:tcW w:w="751" w:type="pct"/>
            <w:shd w:val="clear" w:color="000000" w:fill="FFFFFF"/>
            <w:vAlign w:val="bottom"/>
          </w:tcPr>
          <w:p w14:paraId="38AAC9BB" w14:textId="77777777" w:rsidR="00C45D24" w:rsidRPr="00B30EEE" w:rsidRDefault="00C45D24" w:rsidP="00475AFF">
            <w:pPr>
              <w:spacing w:before="20" w:after="30" w:line="19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0B09DA49" w14:textId="77777777" w:rsidR="00C45D24" w:rsidRPr="00B30EEE" w:rsidRDefault="00C45D24" w:rsidP="00475AFF">
            <w:pPr>
              <w:spacing w:before="20" w:after="30" w:line="19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1407E3B6" w14:textId="77777777" w:rsidR="00C45D24" w:rsidRPr="00B30EEE" w:rsidRDefault="00C45D24" w:rsidP="00475AFF">
            <w:pPr>
              <w:spacing w:before="20" w:after="30" w:line="19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8530940" w14:textId="77777777" w:rsidTr="00475AFF">
        <w:trPr>
          <w:trHeight w:val="20"/>
        </w:trPr>
        <w:tc>
          <w:tcPr>
            <w:tcW w:w="1910" w:type="pct"/>
            <w:shd w:val="clear" w:color="000000" w:fill="FFFFFF"/>
            <w:vAlign w:val="center"/>
          </w:tcPr>
          <w:p w14:paraId="518F8714" w14:textId="77777777" w:rsidR="00C45D24" w:rsidRPr="00B30EEE" w:rsidRDefault="00C45D24" w:rsidP="00475AFF">
            <w:pPr>
              <w:spacing w:before="20" w:after="30" w:line="190" w:lineRule="exact"/>
              <w:rPr>
                <w:rFonts w:ascii="Arial" w:hAnsi="Arial" w:cs="Arial"/>
                <w:color w:val="000000"/>
                <w:sz w:val="16"/>
                <w:szCs w:val="16"/>
                <w:lang w:eastAsia="es-MX"/>
              </w:rPr>
            </w:pPr>
            <w:r w:rsidRPr="00B30EEE">
              <w:rPr>
                <w:rFonts w:ascii="Arial" w:hAnsi="Arial" w:cs="Arial"/>
                <w:color w:val="000000"/>
                <w:sz w:val="16"/>
                <w:szCs w:val="16"/>
                <w:lang w:eastAsia="es-MX"/>
              </w:rPr>
              <w:t>Todos los municipios de Baja California, Baja California Sur y el municipio de San Luis Río Colorado del estado de Sonora.</w:t>
            </w:r>
          </w:p>
        </w:tc>
        <w:tc>
          <w:tcPr>
            <w:tcW w:w="1093" w:type="pct"/>
            <w:shd w:val="clear" w:color="000000" w:fill="FFFFFF"/>
            <w:vAlign w:val="center"/>
          </w:tcPr>
          <w:p w14:paraId="0A3DF6B1" w14:textId="77777777" w:rsidR="00C45D24" w:rsidRPr="00B30EEE" w:rsidRDefault="00C45D24" w:rsidP="00475AFF">
            <w:pPr>
              <w:spacing w:before="20" w:after="30" w:line="190" w:lineRule="exact"/>
              <w:jc w:val="right"/>
              <w:rPr>
                <w:rFonts w:ascii="Arial" w:hAnsi="Arial" w:cs="Arial"/>
                <w:color w:val="000000"/>
                <w:sz w:val="16"/>
                <w:szCs w:val="16"/>
                <w:lang w:eastAsia="es-MX"/>
              </w:rPr>
            </w:pPr>
            <w:r w:rsidRPr="00B30EEE">
              <w:rPr>
                <w:rFonts w:ascii="Arial" w:hAnsi="Arial" w:cs="Arial"/>
                <w:sz w:val="16"/>
                <w:szCs w:val="16"/>
              </w:rPr>
              <w:t>$4,772.37</w:t>
            </w:r>
          </w:p>
        </w:tc>
        <w:tc>
          <w:tcPr>
            <w:tcW w:w="751" w:type="pct"/>
            <w:shd w:val="clear" w:color="000000" w:fill="FFFFFF"/>
            <w:vAlign w:val="bottom"/>
          </w:tcPr>
          <w:p w14:paraId="062D9169" w14:textId="77777777" w:rsidR="00C45D24" w:rsidRPr="00B30EEE" w:rsidRDefault="00C45D24" w:rsidP="00475AFF">
            <w:pPr>
              <w:spacing w:before="20" w:after="30" w:line="19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1D3029F6" w14:textId="77777777" w:rsidR="00C45D24" w:rsidRPr="00B30EEE" w:rsidRDefault="00C45D24" w:rsidP="00475AFF">
            <w:pPr>
              <w:spacing w:before="20" w:after="30" w:line="19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BC67A6A" w14:textId="77777777" w:rsidR="00C45D24" w:rsidRPr="00B30EEE" w:rsidRDefault="00C45D24" w:rsidP="00475AFF">
            <w:pPr>
              <w:spacing w:before="20" w:after="30" w:line="19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651B470" w14:textId="77777777" w:rsidTr="00475AFF">
        <w:trPr>
          <w:trHeight w:val="20"/>
        </w:trPr>
        <w:tc>
          <w:tcPr>
            <w:tcW w:w="1910" w:type="pct"/>
            <w:shd w:val="clear" w:color="000000" w:fill="FFFFFF"/>
            <w:vAlign w:val="center"/>
          </w:tcPr>
          <w:p w14:paraId="5496C6CC" w14:textId="77777777" w:rsidR="00C45D24" w:rsidRPr="00B30EEE" w:rsidRDefault="00C45D24" w:rsidP="00475AFF">
            <w:pPr>
              <w:spacing w:before="20" w:after="30" w:line="190" w:lineRule="exact"/>
              <w:rPr>
                <w:rFonts w:ascii="Arial" w:hAnsi="Arial" w:cs="Arial"/>
                <w:color w:val="000000"/>
                <w:sz w:val="16"/>
                <w:szCs w:val="16"/>
                <w:lang w:eastAsia="es-MX"/>
              </w:rPr>
            </w:pPr>
            <w:r w:rsidRPr="00B30EEE">
              <w:rPr>
                <w:rFonts w:ascii="Arial" w:hAnsi="Arial" w:cs="Arial"/>
                <w:color w:val="000000"/>
                <w:sz w:val="16"/>
                <w:szCs w:val="16"/>
                <w:lang w:eastAsia="es-MX"/>
              </w:rPr>
              <w:t>Todos los municipios de Sinaloa y todos los de Sonora, excepto el municipio de San Luis Río Colorado.</w:t>
            </w:r>
          </w:p>
        </w:tc>
        <w:tc>
          <w:tcPr>
            <w:tcW w:w="1093" w:type="pct"/>
            <w:shd w:val="clear" w:color="000000" w:fill="FFFFFF"/>
            <w:vAlign w:val="center"/>
          </w:tcPr>
          <w:p w14:paraId="37556530" w14:textId="77777777" w:rsidR="00C45D24" w:rsidRPr="00B30EEE" w:rsidRDefault="00C45D24" w:rsidP="00475AFF">
            <w:pPr>
              <w:spacing w:before="20" w:after="30" w:line="190" w:lineRule="exact"/>
              <w:jc w:val="right"/>
              <w:rPr>
                <w:rFonts w:ascii="Arial" w:hAnsi="Arial" w:cs="Arial"/>
                <w:color w:val="000000"/>
                <w:sz w:val="16"/>
                <w:szCs w:val="16"/>
                <w:lang w:eastAsia="es-MX"/>
              </w:rPr>
            </w:pPr>
            <w:r w:rsidRPr="00B30EEE">
              <w:rPr>
                <w:rFonts w:ascii="Arial" w:hAnsi="Arial" w:cs="Arial"/>
                <w:sz w:val="16"/>
                <w:szCs w:val="16"/>
              </w:rPr>
              <w:t>$707.45</w:t>
            </w:r>
          </w:p>
        </w:tc>
        <w:tc>
          <w:tcPr>
            <w:tcW w:w="751" w:type="pct"/>
            <w:shd w:val="clear" w:color="000000" w:fill="FFFFFF"/>
            <w:vAlign w:val="bottom"/>
          </w:tcPr>
          <w:p w14:paraId="6217BD8C" w14:textId="77777777" w:rsidR="00C45D24" w:rsidRPr="00B30EEE" w:rsidRDefault="00C45D24" w:rsidP="00475AFF">
            <w:pPr>
              <w:spacing w:before="20" w:after="30" w:line="19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43CF9F44" w14:textId="77777777" w:rsidR="00C45D24" w:rsidRPr="00B30EEE" w:rsidRDefault="00C45D24" w:rsidP="00475AFF">
            <w:pPr>
              <w:spacing w:before="20" w:after="30" w:line="19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F1DD3C4" w14:textId="77777777" w:rsidR="00C45D24" w:rsidRPr="00B30EEE" w:rsidRDefault="00C45D24" w:rsidP="00475AFF">
            <w:pPr>
              <w:spacing w:before="20" w:after="30" w:line="19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864FF6D" w14:textId="77777777" w:rsidTr="00475AFF">
        <w:trPr>
          <w:trHeight w:val="20"/>
        </w:trPr>
        <w:tc>
          <w:tcPr>
            <w:tcW w:w="1910" w:type="pct"/>
            <w:shd w:val="clear" w:color="000000" w:fill="FFFFFF"/>
            <w:vAlign w:val="center"/>
          </w:tcPr>
          <w:p w14:paraId="0783E2F0" w14:textId="77777777" w:rsidR="00C45D24" w:rsidRPr="00B30EEE" w:rsidRDefault="00C45D24" w:rsidP="00475AFF">
            <w:pPr>
              <w:spacing w:before="20" w:after="30" w:line="190" w:lineRule="exact"/>
              <w:rPr>
                <w:rFonts w:ascii="Arial" w:hAnsi="Arial" w:cs="Arial"/>
                <w:color w:val="000000"/>
                <w:sz w:val="16"/>
                <w:szCs w:val="16"/>
                <w:lang w:eastAsia="es-MX"/>
              </w:rPr>
            </w:pPr>
            <w:r w:rsidRPr="00B30EEE">
              <w:rPr>
                <w:rFonts w:ascii="Arial" w:hAnsi="Arial" w:cs="Arial"/>
                <w:color w:val="000000"/>
                <w:sz w:val="16"/>
                <w:szCs w:val="16"/>
                <w:lang w:eastAsia="es-MX"/>
              </w:rPr>
              <w:t>Todos los municipios de los estados de Chihuahua y Durango y los municipios Francisco I. Madero, Matamoros, San Pedro, Torreón y Viesca del estado de Coahuila.</w:t>
            </w:r>
          </w:p>
        </w:tc>
        <w:tc>
          <w:tcPr>
            <w:tcW w:w="1093" w:type="pct"/>
            <w:shd w:val="clear" w:color="000000" w:fill="FFFFFF"/>
            <w:vAlign w:val="center"/>
          </w:tcPr>
          <w:p w14:paraId="69A5D824" w14:textId="77777777" w:rsidR="00C45D24" w:rsidRPr="00B30EEE" w:rsidRDefault="00C45D24" w:rsidP="00475AFF">
            <w:pPr>
              <w:spacing w:before="20" w:after="30" w:line="190" w:lineRule="exact"/>
              <w:jc w:val="right"/>
              <w:rPr>
                <w:rFonts w:ascii="Arial" w:hAnsi="Arial" w:cs="Arial"/>
                <w:color w:val="000000"/>
                <w:sz w:val="16"/>
                <w:szCs w:val="16"/>
                <w:lang w:eastAsia="es-MX"/>
              </w:rPr>
            </w:pPr>
            <w:r w:rsidRPr="00B30EEE">
              <w:rPr>
                <w:rFonts w:ascii="Arial" w:hAnsi="Arial" w:cs="Arial"/>
                <w:sz w:val="16"/>
                <w:szCs w:val="16"/>
              </w:rPr>
              <w:t>$3,004.84</w:t>
            </w:r>
          </w:p>
        </w:tc>
        <w:tc>
          <w:tcPr>
            <w:tcW w:w="751" w:type="pct"/>
            <w:shd w:val="clear" w:color="000000" w:fill="FFFFFF"/>
            <w:vAlign w:val="bottom"/>
          </w:tcPr>
          <w:p w14:paraId="1A61DDCF" w14:textId="77777777" w:rsidR="00C45D24" w:rsidRPr="00B30EEE" w:rsidRDefault="00C45D24" w:rsidP="00475AFF">
            <w:pPr>
              <w:spacing w:before="20" w:after="30" w:line="19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378703EC" w14:textId="77777777" w:rsidR="00C45D24" w:rsidRPr="00B30EEE" w:rsidRDefault="00C45D24" w:rsidP="00475AFF">
            <w:pPr>
              <w:spacing w:before="20" w:after="30" w:line="19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1AE57A4" w14:textId="77777777" w:rsidR="00C45D24" w:rsidRPr="00B30EEE" w:rsidRDefault="00C45D24" w:rsidP="00475AFF">
            <w:pPr>
              <w:spacing w:before="20" w:after="30" w:line="19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667981B" w14:textId="77777777" w:rsidTr="00475AFF">
        <w:trPr>
          <w:trHeight w:val="20"/>
        </w:trPr>
        <w:tc>
          <w:tcPr>
            <w:tcW w:w="1910" w:type="pct"/>
            <w:shd w:val="clear" w:color="000000" w:fill="FFFFFF"/>
            <w:vAlign w:val="center"/>
          </w:tcPr>
          <w:p w14:paraId="45A7D210" w14:textId="77777777" w:rsidR="00C45D24" w:rsidRPr="00B30EEE" w:rsidRDefault="00C45D24" w:rsidP="00475AFF">
            <w:pPr>
              <w:spacing w:before="20" w:after="30"/>
              <w:rPr>
                <w:rFonts w:ascii="Arial" w:hAnsi="Arial" w:cs="Arial"/>
                <w:color w:val="000000"/>
                <w:sz w:val="16"/>
                <w:szCs w:val="16"/>
                <w:lang w:eastAsia="es-MX"/>
              </w:rPr>
            </w:pPr>
            <w:r w:rsidRPr="00B30EEE">
              <w:rPr>
                <w:rFonts w:ascii="Arial" w:hAnsi="Arial" w:cs="Arial"/>
                <w:color w:val="000000"/>
                <w:sz w:val="16"/>
                <w:szCs w:val="16"/>
                <w:lang w:eastAsia="es-MX"/>
              </w:rPr>
              <w:t>Todos los municipios de los estados de Nuevo León, Tamaulipas y Coahuila, con excepción de los municipios de Francisco I. Madero, Matamoros, Torreón, San Pedro y Viesca.</w:t>
            </w:r>
          </w:p>
        </w:tc>
        <w:tc>
          <w:tcPr>
            <w:tcW w:w="1093" w:type="pct"/>
            <w:shd w:val="clear" w:color="000000" w:fill="FFFFFF"/>
            <w:vAlign w:val="center"/>
          </w:tcPr>
          <w:p w14:paraId="52328501" w14:textId="77777777" w:rsidR="00C45D24" w:rsidRPr="00B30EEE" w:rsidRDefault="00C45D24" w:rsidP="00475AFF">
            <w:pPr>
              <w:spacing w:before="20" w:after="30"/>
              <w:jc w:val="right"/>
              <w:rPr>
                <w:rFonts w:ascii="Arial" w:hAnsi="Arial" w:cs="Arial"/>
                <w:color w:val="000000"/>
                <w:sz w:val="16"/>
                <w:szCs w:val="16"/>
                <w:lang w:eastAsia="es-MX"/>
              </w:rPr>
            </w:pPr>
            <w:r w:rsidRPr="00B30EEE">
              <w:rPr>
                <w:rFonts w:ascii="Arial" w:hAnsi="Arial" w:cs="Arial"/>
                <w:sz w:val="16"/>
                <w:szCs w:val="16"/>
              </w:rPr>
              <w:t>$14,945.58</w:t>
            </w:r>
          </w:p>
        </w:tc>
        <w:tc>
          <w:tcPr>
            <w:tcW w:w="751" w:type="pct"/>
            <w:shd w:val="clear" w:color="000000" w:fill="FFFFFF"/>
            <w:vAlign w:val="bottom"/>
          </w:tcPr>
          <w:p w14:paraId="7725655B" w14:textId="77777777" w:rsidR="00C45D24" w:rsidRPr="00B30EEE" w:rsidRDefault="00C45D24" w:rsidP="00475AFF">
            <w:pPr>
              <w:spacing w:before="20"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70AE46C5" w14:textId="77777777" w:rsidR="00C45D24" w:rsidRPr="00B30EEE" w:rsidRDefault="00C45D24" w:rsidP="00475AFF">
            <w:pPr>
              <w:spacing w:before="20" w:after="3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68DDF75D" w14:textId="77777777" w:rsidR="00C45D24" w:rsidRPr="00B30EEE" w:rsidRDefault="00C45D24" w:rsidP="00475AFF">
            <w:pPr>
              <w:spacing w:before="20" w:after="3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176DE1F" w14:textId="77777777" w:rsidTr="00475AFF">
        <w:trPr>
          <w:trHeight w:val="20"/>
        </w:trPr>
        <w:tc>
          <w:tcPr>
            <w:tcW w:w="1910" w:type="pct"/>
            <w:shd w:val="clear" w:color="000000" w:fill="FFFFFF"/>
            <w:vAlign w:val="center"/>
          </w:tcPr>
          <w:p w14:paraId="6F431E2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Todos los municipios de los estados de Colima, Michoacán, Nayarit y Jalisco, excepto los municipios de Bolaños, Colotlán, Encarnación de Díaz, Huejúcar, Huejuquilla, Lagos de Moreno, Mezquitic, Ojuelos de Jalisco, Santa María de los Ángeles, Teocaltiche, Villa Guerrero y Villa Hidalgo.</w:t>
            </w:r>
          </w:p>
        </w:tc>
        <w:tc>
          <w:tcPr>
            <w:tcW w:w="1093" w:type="pct"/>
            <w:shd w:val="clear" w:color="000000" w:fill="FFFFFF"/>
            <w:vAlign w:val="center"/>
          </w:tcPr>
          <w:p w14:paraId="7CE95A11"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sz w:val="16"/>
                <w:szCs w:val="16"/>
              </w:rPr>
              <w:t>$5,804.54</w:t>
            </w:r>
          </w:p>
        </w:tc>
        <w:tc>
          <w:tcPr>
            <w:tcW w:w="751" w:type="pct"/>
            <w:shd w:val="clear" w:color="000000" w:fill="FFFFFF"/>
            <w:vAlign w:val="bottom"/>
          </w:tcPr>
          <w:p w14:paraId="1F31478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4091913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2B7C7A9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53AB9D6" w14:textId="77777777" w:rsidTr="00475AFF">
        <w:trPr>
          <w:trHeight w:val="20"/>
        </w:trPr>
        <w:tc>
          <w:tcPr>
            <w:tcW w:w="1910" w:type="pct"/>
            <w:shd w:val="clear" w:color="000000" w:fill="FFFFFF"/>
            <w:vAlign w:val="center"/>
          </w:tcPr>
          <w:p w14:paraId="2834361C"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Todos los municipios de Aguascalientes, Guanajuato, Querétaro, San Luis Potosí, Zacatecas y los municipios de Bolaños, Colotlán, Encarnación de Díaz, Huejúcar, Huejuquilla, Lagos de Moreno, Mezquitic, Ojuelos de Jalisco, Santa María de los Ángeles, Teocaltiche, Villa Guerrero y Villa Hidalgo del estado de Jalisco.</w:t>
            </w:r>
          </w:p>
        </w:tc>
        <w:tc>
          <w:tcPr>
            <w:tcW w:w="1093" w:type="pct"/>
            <w:shd w:val="clear" w:color="000000" w:fill="FFFFFF"/>
            <w:vAlign w:val="center"/>
          </w:tcPr>
          <w:p w14:paraId="760CAAC2" w14:textId="77777777" w:rsidR="00C45D24" w:rsidRPr="00B30EEE" w:rsidRDefault="00C45D24" w:rsidP="00475AFF">
            <w:pPr>
              <w:spacing w:before="20" w:after="20" w:line="170" w:lineRule="exact"/>
              <w:jc w:val="right"/>
              <w:rPr>
                <w:rFonts w:ascii="Arial" w:hAnsi="Arial" w:cs="Arial"/>
                <w:color w:val="000000"/>
                <w:sz w:val="16"/>
                <w:szCs w:val="16"/>
                <w:lang w:eastAsia="es-MX"/>
              </w:rPr>
            </w:pPr>
            <w:r w:rsidRPr="00B30EEE">
              <w:rPr>
                <w:rFonts w:ascii="Arial" w:hAnsi="Arial" w:cs="Arial"/>
                <w:sz w:val="16"/>
                <w:szCs w:val="16"/>
              </w:rPr>
              <w:t>$2,421.69</w:t>
            </w:r>
          </w:p>
        </w:tc>
        <w:tc>
          <w:tcPr>
            <w:tcW w:w="751" w:type="pct"/>
            <w:shd w:val="clear" w:color="000000" w:fill="FFFFFF"/>
            <w:vAlign w:val="bottom"/>
          </w:tcPr>
          <w:p w14:paraId="5EFFC578"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15476324"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6EB307AF"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4659C09" w14:textId="77777777" w:rsidTr="00475AFF">
        <w:trPr>
          <w:trHeight w:val="20"/>
        </w:trPr>
        <w:tc>
          <w:tcPr>
            <w:tcW w:w="1910" w:type="pct"/>
            <w:shd w:val="clear" w:color="000000" w:fill="FFFFFF"/>
            <w:vAlign w:val="center"/>
          </w:tcPr>
          <w:p w14:paraId="18F82AED"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Todos los municipios de los estados de Guerrero, Oaxaca, Puebla, Tlaxcala y Veracruz.</w:t>
            </w:r>
          </w:p>
        </w:tc>
        <w:tc>
          <w:tcPr>
            <w:tcW w:w="1093" w:type="pct"/>
            <w:shd w:val="clear" w:color="000000" w:fill="FFFFFF"/>
            <w:vAlign w:val="center"/>
          </w:tcPr>
          <w:p w14:paraId="039373F5" w14:textId="77777777" w:rsidR="00C45D24" w:rsidRPr="00B30EEE" w:rsidRDefault="00C45D24" w:rsidP="00475AFF">
            <w:pPr>
              <w:spacing w:before="20" w:after="20" w:line="170" w:lineRule="exact"/>
              <w:jc w:val="right"/>
              <w:rPr>
                <w:rFonts w:ascii="Arial" w:hAnsi="Arial" w:cs="Arial"/>
                <w:color w:val="000000"/>
                <w:sz w:val="16"/>
                <w:szCs w:val="16"/>
                <w:lang w:eastAsia="es-MX"/>
              </w:rPr>
            </w:pPr>
            <w:r w:rsidRPr="00B30EEE">
              <w:rPr>
                <w:rFonts w:ascii="Arial" w:hAnsi="Arial" w:cs="Arial"/>
                <w:sz w:val="16"/>
                <w:szCs w:val="16"/>
              </w:rPr>
              <w:t>$413.71</w:t>
            </w:r>
          </w:p>
        </w:tc>
        <w:tc>
          <w:tcPr>
            <w:tcW w:w="751" w:type="pct"/>
            <w:shd w:val="clear" w:color="000000" w:fill="FFFFFF"/>
            <w:vAlign w:val="bottom"/>
          </w:tcPr>
          <w:p w14:paraId="4AD437C6"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4A6C827E"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3FD6F444"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8C39DAC" w14:textId="77777777" w:rsidTr="00475AFF">
        <w:trPr>
          <w:trHeight w:val="20"/>
        </w:trPr>
        <w:tc>
          <w:tcPr>
            <w:tcW w:w="1910" w:type="pct"/>
            <w:shd w:val="clear" w:color="000000" w:fill="FFFFFF"/>
            <w:vAlign w:val="center"/>
          </w:tcPr>
          <w:p w14:paraId="391FDC1D"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Todos los municipios de los estados de Campeche, Chiapas, Quintana Roo, Tabasco y Yucatán.</w:t>
            </w:r>
          </w:p>
        </w:tc>
        <w:tc>
          <w:tcPr>
            <w:tcW w:w="1093" w:type="pct"/>
            <w:shd w:val="clear" w:color="000000" w:fill="FFFFFF"/>
            <w:vAlign w:val="center"/>
          </w:tcPr>
          <w:p w14:paraId="164C0C05" w14:textId="77777777" w:rsidR="00C45D24" w:rsidRPr="00B30EEE" w:rsidRDefault="00C45D24" w:rsidP="00475AFF">
            <w:pPr>
              <w:spacing w:before="20" w:after="20" w:line="170" w:lineRule="exact"/>
              <w:jc w:val="right"/>
              <w:rPr>
                <w:rFonts w:ascii="Arial" w:hAnsi="Arial" w:cs="Arial"/>
                <w:color w:val="000000"/>
                <w:sz w:val="16"/>
                <w:szCs w:val="16"/>
                <w:lang w:eastAsia="es-MX"/>
              </w:rPr>
            </w:pPr>
            <w:r w:rsidRPr="00B30EEE">
              <w:rPr>
                <w:rFonts w:ascii="Arial" w:hAnsi="Arial" w:cs="Arial"/>
                <w:sz w:val="16"/>
                <w:szCs w:val="16"/>
              </w:rPr>
              <w:t>$279.63</w:t>
            </w:r>
          </w:p>
        </w:tc>
        <w:tc>
          <w:tcPr>
            <w:tcW w:w="751" w:type="pct"/>
            <w:shd w:val="clear" w:color="000000" w:fill="FFFFFF"/>
            <w:vAlign w:val="bottom"/>
          </w:tcPr>
          <w:p w14:paraId="7E75DA3A"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0A41EF0A"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1E7C11CD"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78CB1B4" w14:textId="77777777" w:rsidTr="00475AFF">
        <w:trPr>
          <w:trHeight w:val="20"/>
        </w:trPr>
        <w:tc>
          <w:tcPr>
            <w:tcW w:w="1910" w:type="pct"/>
            <w:shd w:val="clear" w:color="000000" w:fill="FFFFFF"/>
            <w:vAlign w:val="center"/>
          </w:tcPr>
          <w:p w14:paraId="23848BCE"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Todos los municipios de los estados de Hidalgo, Morelos y Estado de México, y todas las demarcaciones territoriales de la Ciudad de México.</w:t>
            </w:r>
          </w:p>
        </w:tc>
        <w:tc>
          <w:tcPr>
            <w:tcW w:w="1093" w:type="pct"/>
            <w:shd w:val="clear" w:color="000000" w:fill="FFFFFF"/>
            <w:vAlign w:val="center"/>
          </w:tcPr>
          <w:p w14:paraId="2EF419C8" w14:textId="77777777" w:rsidR="00C45D24" w:rsidRPr="00B30EEE" w:rsidRDefault="00C45D24" w:rsidP="00475AFF">
            <w:pPr>
              <w:spacing w:before="20" w:after="20" w:line="170" w:lineRule="exact"/>
              <w:jc w:val="right"/>
              <w:rPr>
                <w:rFonts w:ascii="Arial" w:hAnsi="Arial" w:cs="Arial"/>
                <w:color w:val="000000"/>
                <w:sz w:val="16"/>
                <w:szCs w:val="16"/>
                <w:lang w:eastAsia="es-MX"/>
              </w:rPr>
            </w:pPr>
            <w:r w:rsidRPr="00B30EEE">
              <w:rPr>
                <w:rFonts w:ascii="Arial" w:hAnsi="Arial" w:cs="Arial"/>
                <w:sz w:val="16"/>
                <w:szCs w:val="16"/>
              </w:rPr>
              <w:t>$21,737.85</w:t>
            </w:r>
          </w:p>
        </w:tc>
        <w:tc>
          <w:tcPr>
            <w:tcW w:w="751" w:type="pct"/>
            <w:shd w:val="clear" w:color="000000" w:fill="FFFFFF"/>
            <w:vAlign w:val="bottom"/>
          </w:tcPr>
          <w:p w14:paraId="658DCD1E"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0C02F256"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68177913"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0579E59" w14:textId="77777777" w:rsidTr="00475AFF">
        <w:trPr>
          <w:trHeight w:val="20"/>
        </w:trPr>
        <w:tc>
          <w:tcPr>
            <w:tcW w:w="1910" w:type="pct"/>
            <w:shd w:val="clear" w:color="000000" w:fill="FFFFFF"/>
            <w:vAlign w:val="center"/>
          </w:tcPr>
          <w:p w14:paraId="1B8A447F"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Artículo 244-H</w:t>
            </w:r>
          </w:p>
        </w:tc>
        <w:tc>
          <w:tcPr>
            <w:tcW w:w="1093" w:type="pct"/>
            <w:shd w:val="clear" w:color="000000" w:fill="FFFFFF"/>
            <w:vAlign w:val="center"/>
          </w:tcPr>
          <w:p w14:paraId="22728A84" w14:textId="77777777" w:rsidR="00C45D24" w:rsidRPr="00B30EEE" w:rsidRDefault="00C45D24" w:rsidP="00475AFF">
            <w:pPr>
              <w:spacing w:before="20" w:after="20" w:line="17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1F389D48"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59F696E4"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64078A75"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6BEEA70" w14:textId="77777777" w:rsidTr="00475AFF">
        <w:trPr>
          <w:trHeight w:val="20"/>
        </w:trPr>
        <w:tc>
          <w:tcPr>
            <w:tcW w:w="1910" w:type="pct"/>
            <w:shd w:val="clear" w:color="000000" w:fill="FFFFFF"/>
            <w:vAlign w:val="center"/>
          </w:tcPr>
          <w:p w14:paraId="0C6268C5"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Tabla B</w:t>
            </w:r>
          </w:p>
        </w:tc>
        <w:tc>
          <w:tcPr>
            <w:tcW w:w="1093" w:type="pct"/>
            <w:shd w:val="clear" w:color="000000" w:fill="FFFFFF"/>
            <w:vAlign w:val="center"/>
          </w:tcPr>
          <w:p w14:paraId="3659F607" w14:textId="77777777" w:rsidR="00C45D24" w:rsidRPr="00B30EEE" w:rsidRDefault="00C45D24" w:rsidP="00475AFF">
            <w:pPr>
              <w:spacing w:before="20" w:after="20" w:line="17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344047AE"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210AAF96"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31FECB02"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F970D73" w14:textId="77777777" w:rsidTr="00475AFF">
        <w:trPr>
          <w:trHeight w:val="20"/>
        </w:trPr>
        <w:tc>
          <w:tcPr>
            <w:tcW w:w="1910" w:type="pct"/>
            <w:shd w:val="clear" w:color="000000" w:fill="FFFFFF"/>
            <w:vAlign w:val="center"/>
          </w:tcPr>
          <w:p w14:paraId="353494F1"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Cobertura</w:t>
            </w:r>
          </w:p>
        </w:tc>
        <w:tc>
          <w:tcPr>
            <w:tcW w:w="1093" w:type="pct"/>
            <w:shd w:val="clear" w:color="000000" w:fill="FFFFFF"/>
            <w:vAlign w:val="center"/>
          </w:tcPr>
          <w:p w14:paraId="3D42BB9D" w14:textId="77777777" w:rsidR="00C45D24" w:rsidRPr="00B30EEE" w:rsidRDefault="00C45D24" w:rsidP="00475AFF">
            <w:pPr>
              <w:spacing w:before="20" w:after="20" w:line="170" w:lineRule="exact"/>
              <w:jc w:val="center"/>
              <w:rPr>
                <w:rFonts w:ascii="Arial" w:hAnsi="Arial" w:cs="Arial"/>
                <w:color w:val="000000"/>
                <w:sz w:val="16"/>
                <w:szCs w:val="16"/>
                <w:lang w:eastAsia="es-MX"/>
              </w:rPr>
            </w:pPr>
            <w:r w:rsidRPr="00B30EEE">
              <w:rPr>
                <w:rFonts w:ascii="Arial" w:hAnsi="Arial" w:cs="Arial"/>
                <w:color w:val="000000"/>
                <w:sz w:val="16"/>
                <w:szCs w:val="16"/>
                <w:lang w:eastAsia="es-MX"/>
              </w:rPr>
              <w:t>Cuota por cada kilohertz concesionado 1MHz=1000 KHz</w:t>
            </w:r>
          </w:p>
        </w:tc>
        <w:tc>
          <w:tcPr>
            <w:tcW w:w="751" w:type="pct"/>
            <w:shd w:val="clear" w:color="000000" w:fill="FFFFFF"/>
            <w:vAlign w:val="bottom"/>
          </w:tcPr>
          <w:p w14:paraId="44245C9D"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4201C010"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831F529"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9DC1DE0" w14:textId="77777777" w:rsidTr="00475AFF">
        <w:trPr>
          <w:trHeight w:val="20"/>
        </w:trPr>
        <w:tc>
          <w:tcPr>
            <w:tcW w:w="1910" w:type="pct"/>
            <w:shd w:val="clear" w:color="000000" w:fill="FFFFFF"/>
            <w:vAlign w:val="center"/>
          </w:tcPr>
          <w:p w14:paraId="30EBA94E"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Todos los municipios de Baja California, Baja California Sur y el municipio de San Luis Río Colorado del estado de Sonora.</w:t>
            </w:r>
          </w:p>
        </w:tc>
        <w:tc>
          <w:tcPr>
            <w:tcW w:w="1093" w:type="pct"/>
            <w:shd w:val="clear" w:color="000000" w:fill="FFFFFF"/>
            <w:vAlign w:val="center"/>
          </w:tcPr>
          <w:p w14:paraId="5BCAD579" w14:textId="77777777" w:rsidR="00C45D24" w:rsidRPr="00B30EEE" w:rsidRDefault="00C45D24" w:rsidP="00475AFF">
            <w:pPr>
              <w:spacing w:before="20" w:after="20" w:line="170" w:lineRule="exact"/>
              <w:jc w:val="right"/>
              <w:rPr>
                <w:rFonts w:ascii="Arial" w:hAnsi="Arial" w:cs="Arial"/>
                <w:color w:val="000000"/>
                <w:sz w:val="16"/>
                <w:szCs w:val="16"/>
                <w:lang w:eastAsia="es-MX"/>
              </w:rPr>
            </w:pPr>
            <w:r w:rsidRPr="00B30EEE">
              <w:rPr>
                <w:rFonts w:ascii="Arial" w:hAnsi="Arial" w:cs="Arial"/>
                <w:sz w:val="16"/>
                <w:szCs w:val="16"/>
              </w:rPr>
              <w:t>$2,382.06</w:t>
            </w:r>
          </w:p>
        </w:tc>
        <w:tc>
          <w:tcPr>
            <w:tcW w:w="751" w:type="pct"/>
            <w:shd w:val="clear" w:color="000000" w:fill="FFFFFF"/>
            <w:vAlign w:val="bottom"/>
          </w:tcPr>
          <w:p w14:paraId="0F6C6F62"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4DF9AFB5"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ED699ED"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BD2DA30" w14:textId="77777777" w:rsidTr="00475AFF">
        <w:trPr>
          <w:trHeight w:val="20"/>
        </w:trPr>
        <w:tc>
          <w:tcPr>
            <w:tcW w:w="1910" w:type="pct"/>
            <w:shd w:val="clear" w:color="000000" w:fill="FFFFFF"/>
            <w:vAlign w:val="center"/>
          </w:tcPr>
          <w:p w14:paraId="5C72C8C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Todos los municipios de Sinaloa y todos los de Sonora, excepto el municipio de San Luis Río Colorado.</w:t>
            </w:r>
          </w:p>
        </w:tc>
        <w:tc>
          <w:tcPr>
            <w:tcW w:w="1093" w:type="pct"/>
            <w:shd w:val="clear" w:color="000000" w:fill="FFFFFF"/>
            <w:vAlign w:val="center"/>
          </w:tcPr>
          <w:p w14:paraId="3A8C7EA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sz w:val="16"/>
                <w:szCs w:val="16"/>
              </w:rPr>
              <w:t>$353.12</w:t>
            </w:r>
          </w:p>
        </w:tc>
        <w:tc>
          <w:tcPr>
            <w:tcW w:w="751" w:type="pct"/>
            <w:shd w:val="clear" w:color="000000" w:fill="FFFFFF"/>
            <w:vAlign w:val="bottom"/>
          </w:tcPr>
          <w:p w14:paraId="3AE3FE7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57A6431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2067DE9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73B4808" w14:textId="77777777" w:rsidTr="00475AFF">
        <w:trPr>
          <w:trHeight w:val="20"/>
        </w:trPr>
        <w:tc>
          <w:tcPr>
            <w:tcW w:w="1910" w:type="pct"/>
            <w:shd w:val="clear" w:color="000000" w:fill="FFFFFF"/>
            <w:vAlign w:val="center"/>
          </w:tcPr>
          <w:p w14:paraId="73093807"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lastRenderedPageBreak/>
              <w:t>Todos los municipios de los estados de Chihuahua y Durango y los municipios Francisco I. Madero, Matamoros, San Pedro, Torreón y Viesca del estado de Coahuila.</w:t>
            </w:r>
          </w:p>
        </w:tc>
        <w:tc>
          <w:tcPr>
            <w:tcW w:w="1093" w:type="pct"/>
            <w:shd w:val="clear" w:color="000000" w:fill="FFFFFF"/>
            <w:vAlign w:val="center"/>
          </w:tcPr>
          <w:p w14:paraId="43B76785" w14:textId="77777777" w:rsidR="00C45D24" w:rsidRPr="00B30EEE" w:rsidRDefault="00C45D24" w:rsidP="00475AFF">
            <w:pPr>
              <w:spacing w:before="20" w:after="20" w:line="170" w:lineRule="exact"/>
              <w:jc w:val="right"/>
              <w:rPr>
                <w:rFonts w:ascii="Arial" w:hAnsi="Arial" w:cs="Arial"/>
                <w:color w:val="000000"/>
                <w:sz w:val="16"/>
                <w:szCs w:val="16"/>
                <w:lang w:eastAsia="es-MX"/>
              </w:rPr>
            </w:pPr>
            <w:r w:rsidRPr="00B30EEE">
              <w:rPr>
                <w:rFonts w:ascii="Arial" w:hAnsi="Arial" w:cs="Arial"/>
                <w:sz w:val="16"/>
                <w:szCs w:val="16"/>
              </w:rPr>
              <w:t>$1,499.82</w:t>
            </w:r>
          </w:p>
        </w:tc>
        <w:tc>
          <w:tcPr>
            <w:tcW w:w="751" w:type="pct"/>
            <w:shd w:val="clear" w:color="000000" w:fill="FFFFFF"/>
            <w:vAlign w:val="bottom"/>
          </w:tcPr>
          <w:p w14:paraId="6E0B2045"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3BE1F7CB"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66EC02FB"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2702153" w14:textId="77777777" w:rsidTr="00475AFF">
        <w:trPr>
          <w:trHeight w:val="20"/>
        </w:trPr>
        <w:tc>
          <w:tcPr>
            <w:tcW w:w="1910" w:type="pct"/>
            <w:shd w:val="clear" w:color="000000" w:fill="FFFFFF"/>
            <w:vAlign w:val="center"/>
          </w:tcPr>
          <w:p w14:paraId="0846FD27"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Todos los municipios de los estados de Nuevo León, Tamaulipas y Coahuila, con excepción de los municipios de Francisco I. Madero, Matamoros, Torreón, San Pedro y Viesca.</w:t>
            </w:r>
          </w:p>
        </w:tc>
        <w:tc>
          <w:tcPr>
            <w:tcW w:w="1093" w:type="pct"/>
            <w:shd w:val="clear" w:color="000000" w:fill="FFFFFF"/>
            <w:vAlign w:val="center"/>
          </w:tcPr>
          <w:p w14:paraId="266A7505" w14:textId="77777777" w:rsidR="00C45D24" w:rsidRPr="00B30EEE" w:rsidRDefault="00C45D24" w:rsidP="00475AFF">
            <w:pPr>
              <w:spacing w:before="20" w:after="20" w:line="170" w:lineRule="exact"/>
              <w:jc w:val="right"/>
              <w:rPr>
                <w:rFonts w:ascii="Arial" w:hAnsi="Arial" w:cs="Arial"/>
                <w:color w:val="000000"/>
                <w:sz w:val="16"/>
                <w:szCs w:val="16"/>
                <w:lang w:eastAsia="es-MX"/>
              </w:rPr>
            </w:pPr>
            <w:r w:rsidRPr="00B30EEE">
              <w:rPr>
                <w:rFonts w:ascii="Arial" w:hAnsi="Arial" w:cs="Arial"/>
                <w:sz w:val="16"/>
                <w:szCs w:val="16"/>
              </w:rPr>
              <w:t>$7,459.89</w:t>
            </w:r>
          </w:p>
        </w:tc>
        <w:tc>
          <w:tcPr>
            <w:tcW w:w="751" w:type="pct"/>
            <w:shd w:val="clear" w:color="000000" w:fill="FFFFFF"/>
            <w:vAlign w:val="bottom"/>
          </w:tcPr>
          <w:p w14:paraId="5D180EF7"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7F0304E0"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31DEFBD6"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F133EB3" w14:textId="77777777" w:rsidTr="00475AFF">
        <w:trPr>
          <w:trHeight w:val="20"/>
        </w:trPr>
        <w:tc>
          <w:tcPr>
            <w:tcW w:w="1910" w:type="pct"/>
            <w:shd w:val="clear" w:color="000000" w:fill="FFFFFF"/>
            <w:vAlign w:val="center"/>
          </w:tcPr>
          <w:p w14:paraId="32BB4C2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Todos los municipios de los estados de Colima, Michoacán, Nayarit y Jalisco, excepto los municipios de Bolaños, Colotlán, Encarnación de Díaz, Huejúcar, Huejuquilla, Lagos de Moreno, Mezquitic, Ojuelos de Jalisco, Santa María de los Ángeles, Teocaltiche, Villa Guerrero y Villa Hidalgo.</w:t>
            </w:r>
          </w:p>
        </w:tc>
        <w:tc>
          <w:tcPr>
            <w:tcW w:w="1093" w:type="pct"/>
            <w:shd w:val="clear" w:color="000000" w:fill="FFFFFF"/>
            <w:vAlign w:val="center"/>
          </w:tcPr>
          <w:p w14:paraId="5665A705"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sz w:val="16"/>
                <w:szCs w:val="16"/>
              </w:rPr>
              <w:t>$2,897.25</w:t>
            </w:r>
          </w:p>
        </w:tc>
        <w:tc>
          <w:tcPr>
            <w:tcW w:w="751" w:type="pct"/>
            <w:shd w:val="clear" w:color="000000" w:fill="FFFFFF"/>
            <w:vAlign w:val="bottom"/>
          </w:tcPr>
          <w:p w14:paraId="14C55AC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7237AC8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CE3828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EB53AF5" w14:textId="77777777" w:rsidTr="00475AFF">
        <w:trPr>
          <w:trHeight w:val="20"/>
        </w:trPr>
        <w:tc>
          <w:tcPr>
            <w:tcW w:w="1910" w:type="pct"/>
            <w:shd w:val="clear" w:color="000000" w:fill="FFFFFF"/>
            <w:vAlign w:val="center"/>
          </w:tcPr>
          <w:p w14:paraId="405921B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Todos los municipios de Aguascalientes, Guanajuato, Querétaro, San Luis Potosí, Zacatecas y los municipios de Bolaños, Colotlán, Encarnación de Díaz, Huejúcar, Huejuquilla, Lagos de Moreno, Mezquitic, Ojuelos de Jalisco, Santa María de los Ángeles, Teocaltiche, Villa Guerrero y Villa Hidalgo del estado de Jalisco.</w:t>
            </w:r>
          </w:p>
        </w:tc>
        <w:tc>
          <w:tcPr>
            <w:tcW w:w="1093" w:type="pct"/>
            <w:shd w:val="clear" w:color="000000" w:fill="FFFFFF"/>
            <w:vAlign w:val="center"/>
          </w:tcPr>
          <w:p w14:paraId="366EFDF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sz w:val="16"/>
                <w:szCs w:val="16"/>
              </w:rPr>
              <w:t>$1,208.75</w:t>
            </w:r>
          </w:p>
        </w:tc>
        <w:tc>
          <w:tcPr>
            <w:tcW w:w="751" w:type="pct"/>
            <w:shd w:val="clear" w:color="000000" w:fill="FFFFFF"/>
            <w:vAlign w:val="bottom"/>
          </w:tcPr>
          <w:p w14:paraId="5B10AA3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295EEB8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397D807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4B07D6E" w14:textId="77777777" w:rsidTr="00475AFF">
        <w:trPr>
          <w:trHeight w:val="20"/>
        </w:trPr>
        <w:tc>
          <w:tcPr>
            <w:tcW w:w="1910" w:type="pct"/>
            <w:shd w:val="clear" w:color="000000" w:fill="FFFFFF"/>
            <w:vAlign w:val="center"/>
          </w:tcPr>
          <w:p w14:paraId="29A37C8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Todos los municipios de los estados de Guerrero, Oaxaca, Puebla, Tlaxcala y Veracruz.</w:t>
            </w:r>
          </w:p>
        </w:tc>
        <w:tc>
          <w:tcPr>
            <w:tcW w:w="1093" w:type="pct"/>
            <w:shd w:val="clear" w:color="000000" w:fill="FFFFFF"/>
            <w:vAlign w:val="center"/>
          </w:tcPr>
          <w:p w14:paraId="7FEE2C3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sz w:val="16"/>
                <w:szCs w:val="16"/>
              </w:rPr>
              <w:t>$206.49</w:t>
            </w:r>
          </w:p>
        </w:tc>
        <w:tc>
          <w:tcPr>
            <w:tcW w:w="751" w:type="pct"/>
            <w:shd w:val="clear" w:color="000000" w:fill="FFFFFF"/>
            <w:vAlign w:val="bottom"/>
          </w:tcPr>
          <w:p w14:paraId="6F23825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404C125B"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4169034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D5F237B" w14:textId="77777777" w:rsidTr="00475AFF">
        <w:trPr>
          <w:trHeight w:val="20"/>
        </w:trPr>
        <w:tc>
          <w:tcPr>
            <w:tcW w:w="1910" w:type="pct"/>
            <w:shd w:val="clear" w:color="000000" w:fill="FFFFFF"/>
            <w:vAlign w:val="center"/>
          </w:tcPr>
          <w:p w14:paraId="31C8EAB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Todos los municipios de los estados de Campeche, Chiapas, Quintana Roo, Tabasco y Yucatán.</w:t>
            </w:r>
          </w:p>
        </w:tc>
        <w:tc>
          <w:tcPr>
            <w:tcW w:w="1093" w:type="pct"/>
            <w:shd w:val="clear" w:color="000000" w:fill="FFFFFF"/>
            <w:vAlign w:val="center"/>
          </w:tcPr>
          <w:p w14:paraId="03E1047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sz w:val="16"/>
                <w:szCs w:val="16"/>
              </w:rPr>
              <w:t>$139.57</w:t>
            </w:r>
          </w:p>
        </w:tc>
        <w:tc>
          <w:tcPr>
            <w:tcW w:w="751" w:type="pct"/>
            <w:shd w:val="clear" w:color="000000" w:fill="FFFFFF"/>
            <w:vAlign w:val="bottom"/>
          </w:tcPr>
          <w:p w14:paraId="6A73F8A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7E161E5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3195DD7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4D04B38" w14:textId="77777777" w:rsidTr="00475AFF">
        <w:trPr>
          <w:trHeight w:val="20"/>
        </w:trPr>
        <w:tc>
          <w:tcPr>
            <w:tcW w:w="1910" w:type="pct"/>
            <w:shd w:val="clear" w:color="000000" w:fill="FFFFFF"/>
            <w:vAlign w:val="center"/>
          </w:tcPr>
          <w:p w14:paraId="25E1176D"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Todos los municipios de los estados de Hidalgo, Morelos y Estado de México, y todas las demarcaciones territoriales de la Ciudad de México.</w:t>
            </w:r>
          </w:p>
        </w:tc>
        <w:tc>
          <w:tcPr>
            <w:tcW w:w="1093" w:type="pct"/>
            <w:shd w:val="clear" w:color="000000" w:fill="FFFFFF"/>
            <w:vAlign w:val="center"/>
          </w:tcPr>
          <w:p w14:paraId="474C8019"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sz w:val="16"/>
                <w:szCs w:val="16"/>
              </w:rPr>
              <w:t>$10,850.15</w:t>
            </w:r>
          </w:p>
        </w:tc>
        <w:tc>
          <w:tcPr>
            <w:tcW w:w="751" w:type="pct"/>
            <w:shd w:val="clear" w:color="000000" w:fill="FFFFFF"/>
            <w:vAlign w:val="bottom"/>
          </w:tcPr>
          <w:p w14:paraId="5CDB0E3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5ABCD9E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1A0033C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34267ED" w14:textId="77777777" w:rsidTr="00475AFF">
        <w:trPr>
          <w:trHeight w:val="20"/>
        </w:trPr>
        <w:tc>
          <w:tcPr>
            <w:tcW w:w="1910" w:type="pct"/>
            <w:shd w:val="clear" w:color="000000" w:fill="FFFFFF"/>
            <w:vAlign w:val="center"/>
          </w:tcPr>
          <w:p w14:paraId="15E24D9B"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Artículo 244-I</w:t>
            </w:r>
          </w:p>
        </w:tc>
        <w:tc>
          <w:tcPr>
            <w:tcW w:w="1093" w:type="pct"/>
            <w:shd w:val="clear" w:color="000000" w:fill="FFFFFF"/>
            <w:vAlign w:val="center"/>
          </w:tcPr>
          <w:p w14:paraId="25C7F7DF" w14:textId="77777777" w:rsidR="00C45D24" w:rsidRPr="00B30EEE" w:rsidRDefault="00C45D24" w:rsidP="00475AFF">
            <w:pPr>
              <w:spacing w:before="20" w:after="20" w:line="17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037CE136"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68D874C2"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30433C1"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BC503AE" w14:textId="77777777" w:rsidTr="00475AFF">
        <w:trPr>
          <w:trHeight w:val="20"/>
        </w:trPr>
        <w:tc>
          <w:tcPr>
            <w:tcW w:w="1910" w:type="pct"/>
            <w:shd w:val="clear" w:color="000000" w:fill="FFFFFF"/>
            <w:vAlign w:val="center"/>
          </w:tcPr>
          <w:p w14:paraId="0599CFC2"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Tabla B</w:t>
            </w:r>
          </w:p>
        </w:tc>
        <w:tc>
          <w:tcPr>
            <w:tcW w:w="1093" w:type="pct"/>
            <w:shd w:val="clear" w:color="000000" w:fill="FFFFFF"/>
            <w:vAlign w:val="center"/>
          </w:tcPr>
          <w:p w14:paraId="78C40516" w14:textId="77777777" w:rsidR="00C45D24" w:rsidRPr="00B30EEE" w:rsidRDefault="00C45D24" w:rsidP="00475AFF">
            <w:pPr>
              <w:spacing w:before="20" w:after="20" w:line="17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1304255D"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211A2ABE"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3E67938"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5B255E8" w14:textId="77777777" w:rsidTr="00475AFF">
        <w:trPr>
          <w:trHeight w:val="20"/>
        </w:trPr>
        <w:tc>
          <w:tcPr>
            <w:tcW w:w="1910" w:type="pct"/>
            <w:shd w:val="clear" w:color="000000" w:fill="FFFFFF"/>
            <w:vAlign w:val="center"/>
          </w:tcPr>
          <w:p w14:paraId="102AF5BE"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Cobertura</w:t>
            </w:r>
          </w:p>
        </w:tc>
        <w:tc>
          <w:tcPr>
            <w:tcW w:w="1093" w:type="pct"/>
            <w:shd w:val="clear" w:color="000000" w:fill="FFFFFF"/>
            <w:vAlign w:val="center"/>
          </w:tcPr>
          <w:p w14:paraId="5B223118" w14:textId="77777777" w:rsidR="00C45D24" w:rsidRPr="00B30EEE" w:rsidRDefault="00C45D24" w:rsidP="00475AFF">
            <w:pPr>
              <w:spacing w:before="20" w:after="20" w:line="170" w:lineRule="exact"/>
              <w:jc w:val="center"/>
              <w:rPr>
                <w:rFonts w:ascii="Arial" w:hAnsi="Arial" w:cs="Arial"/>
                <w:color w:val="000000"/>
                <w:sz w:val="16"/>
                <w:szCs w:val="16"/>
                <w:lang w:eastAsia="es-MX"/>
              </w:rPr>
            </w:pPr>
            <w:r w:rsidRPr="00B30EEE">
              <w:rPr>
                <w:rFonts w:ascii="Arial" w:hAnsi="Arial" w:cs="Arial"/>
                <w:color w:val="000000"/>
                <w:sz w:val="16"/>
                <w:szCs w:val="16"/>
                <w:lang w:eastAsia="es-MX"/>
              </w:rPr>
              <w:t>Cuota por cada kilohertz concesionado 1MHz=1000 KHz</w:t>
            </w:r>
          </w:p>
        </w:tc>
        <w:tc>
          <w:tcPr>
            <w:tcW w:w="751" w:type="pct"/>
            <w:shd w:val="clear" w:color="000000" w:fill="FFFFFF"/>
            <w:vAlign w:val="bottom"/>
          </w:tcPr>
          <w:p w14:paraId="49C252F7"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3EF5A120"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03328D5"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B803EE8" w14:textId="77777777" w:rsidTr="00475AFF">
        <w:trPr>
          <w:trHeight w:val="20"/>
        </w:trPr>
        <w:tc>
          <w:tcPr>
            <w:tcW w:w="1910" w:type="pct"/>
            <w:shd w:val="clear" w:color="000000" w:fill="FFFFFF"/>
            <w:vAlign w:val="center"/>
          </w:tcPr>
          <w:p w14:paraId="5596A016"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Todos los municipios de Baja California, Baja California Sur y el municipio de San Luis Río Colorado del estado de Sonora.</w:t>
            </w:r>
          </w:p>
        </w:tc>
        <w:tc>
          <w:tcPr>
            <w:tcW w:w="1093" w:type="pct"/>
            <w:shd w:val="clear" w:color="000000" w:fill="FFFFFF"/>
            <w:vAlign w:val="center"/>
          </w:tcPr>
          <w:p w14:paraId="0E88611C" w14:textId="77777777" w:rsidR="00C45D24" w:rsidRPr="00B30EEE" w:rsidRDefault="00C45D24" w:rsidP="00475AFF">
            <w:pPr>
              <w:spacing w:before="20" w:after="20" w:line="170" w:lineRule="exact"/>
              <w:jc w:val="right"/>
              <w:rPr>
                <w:rFonts w:ascii="Arial" w:hAnsi="Arial" w:cs="Arial"/>
                <w:color w:val="000000"/>
                <w:sz w:val="16"/>
                <w:szCs w:val="16"/>
                <w:lang w:eastAsia="es-MX"/>
              </w:rPr>
            </w:pPr>
            <w:r w:rsidRPr="00B30EEE">
              <w:rPr>
                <w:rFonts w:ascii="Arial" w:hAnsi="Arial" w:cs="Arial"/>
                <w:sz w:val="16"/>
                <w:szCs w:val="16"/>
              </w:rPr>
              <w:t>$1,786.54</w:t>
            </w:r>
          </w:p>
        </w:tc>
        <w:tc>
          <w:tcPr>
            <w:tcW w:w="751" w:type="pct"/>
            <w:shd w:val="clear" w:color="000000" w:fill="FFFFFF"/>
            <w:vAlign w:val="bottom"/>
          </w:tcPr>
          <w:p w14:paraId="21021EFA"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696B3250"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0760A91"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34BAC70" w14:textId="77777777" w:rsidTr="00475AFF">
        <w:trPr>
          <w:trHeight w:val="20"/>
        </w:trPr>
        <w:tc>
          <w:tcPr>
            <w:tcW w:w="1910" w:type="pct"/>
            <w:shd w:val="clear" w:color="000000" w:fill="FFFFFF"/>
            <w:vAlign w:val="center"/>
          </w:tcPr>
          <w:p w14:paraId="61FA2924"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Todos los municipios de Sinaloa y todos los de Sonora, excepto el municipio de San Luis Río Colorado.</w:t>
            </w:r>
          </w:p>
        </w:tc>
        <w:tc>
          <w:tcPr>
            <w:tcW w:w="1093" w:type="pct"/>
            <w:shd w:val="clear" w:color="000000" w:fill="FFFFFF"/>
            <w:vAlign w:val="center"/>
          </w:tcPr>
          <w:p w14:paraId="55092245" w14:textId="77777777" w:rsidR="00C45D24" w:rsidRPr="00B30EEE" w:rsidRDefault="00C45D24" w:rsidP="00475AFF">
            <w:pPr>
              <w:spacing w:before="20" w:after="20" w:line="170" w:lineRule="exact"/>
              <w:jc w:val="right"/>
              <w:rPr>
                <w:rFonts w:ascii="Arial" w:hAnsi="Arial" w:cs="Arial"/>
                <w:color w:val="000000"/>
                <w:sz w:val="16"/>
                <w:szCs w:val="16"/>
                <w:lang w:eastAsia="es-MX"/>
              </w:rPr>
            </w:pPr>
            <w:r w:rsidRPr="00B30EEE">
              <w:rPr>
                <w:rFonts w:ascii="Arial" w:hAnsi="Arial" w:cs="Arial"/>
                <w:sz w:val="16"/>
                <w:szCs w:val="16"/>
              </w:rPr>
              <w:t>$264.84</w:t>
            </w:r>
          </w:p>
        </w:tc>
        <w:tc>
          <w:tcPr>
            <w:tcW w:w="751" w:type="pct"/>
            <w:shd w:val="clear" w:color="000000" w:fill="FFFFFF"/>
            <w:vAlign w:val="bottom"/>
          </w:tcPr>
          <w:p w14:paraId="5A7482E3"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42CE25CB"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98CA2BA"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4FFB412" w14:textId="77777777" w:rsidTr="00475AFF">
        <w:trPr>
          <w:trHeight w:val="20"/>
        </w:trPr>
        <w:tc>
          <w:tcPr>
            <w:tcW w:w="1910" w:type="pct"/>
            <w:shd w:val="clear" w:color="000000" w:fill="FFFFFF"/>
            <w:vAlign w:val="center"/>
          </w:tcPr>
          <w:p w14:paraId="292309B3"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Todos los municipios de los estados de Chihuahua y Durango y los municipios Francisco I. Madero, Matamoros, San Pedro, Torreón y Viesca del estado de Coahuila.</w:t>
            </w:r>
          </w:p>
        </w:tc>
        <w:tc>
          <w:tcPr>
            <w:tcW w:w="1093" w:type="pct"/>
            <w:shd w:val="clear" w:color="000000" w:fill="FFFFFF"/>
            <w:vAlign w:val="center"/>
          </w:tcPr>
          <w:p w14:paraId="4037D6AB" w14:textId="77777777" w:rsidR="00C45D24" w:rsidRPr="00B30EEE" w:rsidRDefault="00C45D24" w:rsidP="00475AFF">
            <w:pPr>
              <w:spacing w:before="20" w:after="20" w:line="170" w:lineRule="exact"/>
              <w:jc w:val="right"/>
              <w:rPr>
                <w:rFonts w:ascii="Arial" w:hAnsi="Arial" w:cs="Arial"/>
                <w:color w:val="000000"/>
                <w:sz w:val="16"/>
                <w:szCs w:val="16"/>
                <w:lang w:eastAsia="es-MX"/>
              </w:rPr>
            </w:pPr>
            <w:r w:rsidRPr="00B30EEE">
              <w:rPr>
                <w:rFonts w:ascii="Arial" w:hAnsi="Arial" w:cs="Arial"/>
                <w:sz w:val="16"/>
                <w:szCs w:val="16"/>
              </w:rPr>
              <w:t>$1,124.86</w:t>
            </w:r>
          </w:p>
        </w:tc>
        <w:tc>
          <w:tcPr>
            <w:tcW w:w="751" w:type="pct"/>
            <w:shd w:val="clear" w:color="000000" w:fill="FFFFFF"/>
            <w:vAlign w:val="bottom"/>
          </w:tcPr>
          <w:p w14:paraId="39333244"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7C1C33DD"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60FEAB55"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95BCCE7" w14:textId="77777777" w:rsidTr="00475AFF">
        <w:trPr>
          <w:trHeight w:val="20"/>
        </w:trPr>
        <w:tc>
          <w:tcPr>
            <w:tcW w:w="1910" w:type="pct"/>
            <w:shd w:val="clear" w:color="000000" w:fill="FFFFFF"/>
            <w:vAlign w:val="center"/>
          </w:tcPr>
          <w:p w14:paraId="00ABE85D"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Todos los municipios de los estados de Nuevo León, Tamaulipas y Coahuila, con excepción de los municipios de Francisco I. Madero, Matamoros, San Pedro, Torreón y Viesca.</w:t>
            </w:r>
          </w:p>
        </w:tc>
        <w:tc>
          <w:tcPr>
            <w:tcW w:w="1093" w:type="pct"/>
            <w:shd w:val="clear" w:color="000000" w:fill="FFFFFF"/>
            <w:vAlign w:val="center"/>
          </w:tcPr>
          <w:p w14:paraId="5DFDF8BF" w14:textId="77777777" w:rsidR="00C45D24" w:rsidRPr="00B30EEE" w:rsidRDefault="00C45D24" w:rsidP="00475AFF">
            <w:pPr>
              <w:spacing w:before="20" w:after="20" w:line="170" w:lineRule="exact"/>
              <w:jc w:val="right"/>
              <w:rPr>
                <w:rFonts w:ascii="Arial" w:hAnsi="Arial" w:cs="Arial"/>
                <w:color w:val="000000"/>
                <w:sz w:val="16"/>
                <w:szCs w:val="16"/>
                <w:lang w:eastAsia="es-MX"/>
              </w:rPr>
            </w:pPr>
            <w:r w:rsidRPr="00B30EEE">
              <w:rPr>
                <w:rFonts w:ascii="Arial" w:hAnsi="Arial" w:cs="Arial"/>
                <w:sz w:val="16"/>
                <w:szCs w:val="16"/>
              </w:rPr>
              <w:t>$5,594.91</w:t>
            </w:r>
          </w:p>
        </w:tc>
        <w:tc>
          <w:tcPr>
            <w:tcW w:w="751" w:type="pct"/>
            <w:shd w:val="clear" w:color="000000" w:fill="FFFFFF"/>
            <w:vAlign w:val="bottom"/>
          </w:tcPr>
          <w:p w14:paraId="733CA3BB"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78623B42"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6B885CC4"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C8CA7FB" w14:textId="77777777" w:rsidTr="00475AFF">
        <w:trPr>
          <w:trHeight w:val="20"/>
        </w:trPr>
        <w:tc>
          <w:tcPr>
            <w:tcW w:w="1910" w:type="pct"/>
            <w:shd w:val="clear" w:color="000000" w:fill="FFFFFF"/>
            <w:vAlign w:val="center"/>
          </w:tcPr>
          <w:p w14:paraId="01D0A3F2"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Todos los municipios de los estados de Colima, Michoacán, Nayarit y Jalisco, excepto los municipios de Bolaños, Colotlán, Encarnación de Díaz, Huejúcar, Huejuquilla, Lagos de Moreno, Mezquitic, Ojuelos de Jalisco, Santa María de los Ángeles, Teocaltiche, Villa Guerrero y Villa Hidalgo.</w:t>
            </w:r>
          </w:p>
        </w:tc>
        <w:tc>
          <w:tcPr>
            <w:tcW w:w="1093" w:type="pct"/>
            <w:shd w:val="clear" w:color="000000" w:fill="FFFFFF"/>
            <w:vAlign w:val="center"/>
          </w:tcPr>
          <w:p w14:paraId="3C2E2F37" w14:textId="77777777" w:rsidR="00C45D24" w:rsidRPr="00B30EEE" w:rsidRDefault="00C45D24" w:rsidP="00475AFF">
            <w:pPr>
              <w:spacing w:before="20" w:after="20" w:line="170" w:lineRule="exact"/>
              <w:jc w:val="right"/>
              <w:rPr>
                <w:rFonts w:ascii="Arial" w:hAnsi="Arial" w:cs="Arial"/>
                <w:color w:val="000000"/>
                <w:sz w:val="16"/>
                <w:szCs w:val="16"/>
                <w:lang w:eastAsia="es-MX"/>
              </w:rPr>
            </w:pPr>
            <w:r w:rsidRPr="00B30EEE">
              <w:rPr>
                <w:rFonts w:ascii="Arial" w:hAnsi="Arial" w:cs="Arial"/>
                <w:sz w:val="16"/>
                <w:szCs w:val="16"/>
              </w:rPr>
              <w:t>$2,172.94</w:t>
            </w:r>
          </w:p>
        </w:tc>
        <w:tc>
          <w:tcPr>
            <w:tcW w:w="751" w:type="pct"/>
            <w:shd w:val="clear" w:color="000000" w:fill="FFFFFF"/>
            <w:vAlign w:val="bottom"/>
          </w:tcPr>
          <w:p w14:paraId="52D62294"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7BF97130"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2B782E15"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755DF42" w14:textId="77777777" w:rsidTr="00475AFF">
        <w:trPr>
          <w:trHeight w:val="20"/>
        </w:trPr>
        <w:tc>
          <w:tcPr>
            <w:tcW w:w="1910" w:type="pct"/>
            <w:shd w:val="clear" w:color="000000" w:fill="FFFFFF"/>
            <w:vAlign w:val="center"/>
          </w:tcPr>
          <w:p w14:paraId="7B15258A"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Todos los municipios de Aguascalientes, Guanajuato, Querétaro, San Luis Potosí, Zacatecas y los municipios de Bolaños, Colotlán, Encarnación de Díaz, Huejúcar, Huejuquilla, Lagos de Moreno, Mezquitic, Ojuelos de Jalisco, Santa María de los Ángeles, Teocaltiche, Villa Guerrero y Villa Hidalgo del estado de Jalisco.</w:t>
            </w:r>
          </w:p>
        </w:tc>
        <w:tc>
          <w:tcPr>
            <w:tcW w:w="1093" w:type="pct"/>
            <w:shd w:val="clear" w:color="000000" w:fill="FFFFFF"/>
            <w:vAlign w:val="center"/>
          </w:tcPr>
          <w:p w14:paraId="754E2BC5" w14:textId="77777777" w:rsidR="00C45D24" w:rsidRPr="00B30EEE" w:rsidRDefault="00C45D24" w:rsidP="00475AFF">
            <w:pPr>
              <w:spacing w:before="20" w:after="20" w:line="170" w:lineRule="exact"/>
              <w:jc w:val="right"/>
              <w:rPr>
                <w:rFonts w:ascii="Arial" w:hAnsi="Arial" w:cs="Arial"/>
                <w:color w:val="000000"/>
                <w:sz w:val="16"/>
                <w:szCs w:val="16"/>
                <w:lang w:eastAsia="es-MX"/>
              </w:rPr>
            </w:pPr>
            <w:r w:rsidRPr="00B30EEE">
              <w:rPr>
                <w:rFonts w:ascii="Arial" w:hAnsi="Arial" w:cs="Arial"/>
                <w:sz w:val="16"/>
                <w:szCs w:val="16"/>
              </w:rPr>
              <w:t>$906.57</w:t>
            </w:r>
          </w:p>
        </w:tc>
        <w:tc>
          <w:tcPr>
            <w:tcW w:w="751" w:type="pct"/>
            <w:shd w:val="clear" w:color="000000" w:fill="FFFFFF"/>
            <w:vAlign w:val="bottom"/>
          </w:tcPr>
          <w:p w14:paraId="52F22285"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2E232F32"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16D653B4"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14D80AE" w14:textId="77777777" w:rsidTr="00475AFF">
        <w:trPr>
          <w:trHeight w:val="20"/>
        </w:trPr>
        <w:tc>
          <w:tcPr>
            <w:tcW w:w="1910" w:type="pct"/>
            <w:shd w:val="clear" w:color="000000" w:fill="FFFFFF"/>
            <w:vAlign w:val="center"/>
          </w:tcPr>
          <w:p w14:paraId="7462A9A9"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lastRenderedPageBreak/>
              <w:t>Todos los municipios de los estados de Guerrero, Oaxaca, Puebla, Tlaxcala y Veracruz.</w:t>
            </w:r>
          </w:p>
        </w:tc>
        <w:tc>
          <w:tcPr>
            <w:tcW w:w="1093" w:type="pct"/>
            <w:shd w:val="clear" w:color="000000" w:fill="FFFFFF"/>
            <w:vAlign w:val="center"/>
          </w:tcPr>
          <w:p w14:paraId="0813AB90" w14:textId="77777777" w:rsidR="00C45D24" w:rsidRPr="00B30EEE" w:rsidRDefault="00C45D24" w:rsidP="00475AFF">
            <w:pPr>
              <w:spacing w:before="20" w:after="20" w:line="170" w:lineRule="exact"/>
              <w:jc w:val="right"/>
              <w:rPr>
                <w:rFonts w:ascii="Arial" w:hAnsi="Arial" w:cs="Arial"/>
                <w:color w:val="000000"/>
                <w:sz w:val="16"/>
                <w:szCs w:val="16"/>
                <w:lang w:eastAsia="es-MX"/>
              </w:rPr>
            </w:pPr>
            <w:r w:rsidRPr="00B30EEE">
              <w:rPr>
                <w:rFonts w:ascii="Arial" w:hAnsi="Arial" w:cs="Arial"/>
                <w:sz w:val="16"/>
                <w:szCs w:val="16"/>
              </w:rPr>
              <w:t>$154.87</w:t>
            </w:r>
          </w:p>
        </w:tc>
        <w:tc>
          <w:tcPr>
            <w:tcW w:w="751" w:type="pct"/>
            <w:shd w:val="clear" w:color="000000" w:fill="FFFFFF"/>
            <w:vAlign w:val="bottom"/>
          </w:tcPr>
          <w:p w14:paraId="75A96DD4"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7FE758E5"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694A4532"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C219A5A" w14:textId="77777777" w:rsidTr="00475AFF">
        <w:trPr>
          <w:trHeight w:val="20"/>
        </w:trPr>
        <w:tc>
          <w:tcPr>
            <w:tcW w:w="1910" w:type="pct"/>
            <w:shd w:val="clear" w:color="000000" w:fill="FFFFFF"/>
            <w:vAlign w:val="center"/>
          </w:tcPr>
          <w:p w14:paraId="754E742A"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Todos los municipios de los estados de Campeche, Chiapas, Quintana Roo, Tabasco y Yucatán.</w:t>
            </w:r>
          </w:p>
        </w:tc>
        <w:tc>
          <w:tcPr>
            <w:tcW w:w="1093" w:type="pct"/>
            <w:shd w:val="clear" w:color="000000" w:fill="FFFFFF"/>
            <w:vAlign w:val="center"/>
          </w:tcPr>
          <w:p w14:paraId="5DCB711B" w14:textId="77777777" w:rsidR="00C45D24" w:rsidRPr="00B30EEE" w:rsidRDefault="00C45D24" w:rsidP="00475AFF">
            <w:pPr>
              <w:spacing w:before="20" w:after="20" w:line="170" w:lineRule="exact"/>
              <w:jc w:val="right"/>
              <w:rPr>
                <w:rFonts w:ascii="Arial" w:hAnsi="Arial" w:cs="Arial"/>
                <w:color w:val="000000"/>
                <w:sz w:val="16"/>
                <w:szCs w:val="16"/>
                <w:lang w:eastAsia="es-MX"/>
              </w:rPr>
            </w:pPr>
            <w:r w:rsidRPr="00B30EEE">
              <w:rPr>
                <w:rFonts w:ascii="Arial" w:hAnsi="Arial" w:cs="Arial"/>
                <w:sz w:val="16"/>
                <w:szCs w:val="16"/>
              </w:rPr>
              <w:t>$104.69</w:t>
            </w:r>
          </w:p>
        </w:tc>
        <w:tc>
          <w:tcPr>
            <w:tcW w:w="751" w:type="pct"/>
            <w:shd w:val="clear" w:color="000000" w:fill="FFFFFF"/>
            <w:vAlign w:val="bottom"/>
          </w:tcPr>
          <w:p w14:paraId="60BF10C4"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1CF327FD"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3751E742"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87CE0E2" w14:textId="77777777" w:rsidTr="00475AFF">
        <w:trPr>
          <w:trHeight w:val="20"/>
        </w:trPr>
        <w:tc>
          <w:tcPr>
            <w:tcW w:w="1910" w:type="pct"/>
            <w:shd w:val="clear" w:color="000000" w:fill="FFFFFF"/>
            <w:vAlign w:val="center"/>
          </w:tcPr>
          <w:p w14:paraId="102B6490"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Todos los municipios de los estados de Hidalgo, Morelos y Estado de México, y todas las demarcaciones territoriales de la Ciudad de México.</w:t>
            </w:r>
          </w:p>
        </w:tc>
        <w:tc>
          <w:tcPr>
            <w:tcW w:w="1093" w:type="pct"/>
            <w:shd w:val="clear" w:color="000000" w:fill="FFFFFF"/>
            <w:vAlign w:val="center"/>
          </w:tcPr>
          <w:p w14:paraId="6BBD9112" w14:textId="77777777" w:rsidR="00C45D24" w:rsidRPr="00B30EEE" w:rsidRDefault="00C45D24" w:rsidP="00475AFF">
            <w:pPr>
              <w:spacing w:before="20" w:after="20" w:line="170" w:lineRule="exact"/>
              <w:jc w:val="right"/>
              <w:rPr>
                <w:rFonts w:ascii="Arial" w:hAnsi="Arial" w:cs="Arial"/>
                <w:color w:val="000000"/>
                <w:sz w:val="16"/>
                <w:szCs w:val="16"/>
                <w:lang w:eastAsia="es-MX"/>
              </w:rPr>
            </w:pPr>
            <w:r w:rsidRPr="00B30EEE">
              <w:rPr>
                <w:rFonts w:ascii="Arial" w:hAnsi="Arial" w:cs="Arial"/>
                <w:sz w:val="16"/>
                <w:szCs w:val="16"/>
              </w:rPr>
              <w:t>$8,137.60</w:t>
            </w:r>
          </w:p>
        </w:tc>
        <w:tc>
          <w:tcPr>
            <w:tcW w:w="751" w:type="pct"/>
            <w:shd w:val="clear" w:color="000000" w:fill="FFFFFF"/>
            <w:vAlign w:val="bottom"/>
          </w:tcPr>
          <w:p w14:paraId="6273588C"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7E18DA2F"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1A77296C"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7109CEB" w14:textId="77777777" w:rsidTr="00475AFF">
        <w:trPr>
          <w:trHeight w:val="20"/>
        </w:trPr>
        <w:tc>
          <w:tcPr>
            <w:tcW w:w="1910" w:type="pct"/>
            <w:shd w:val="clear" w:color="000000" w:fill="FFFFFF"/>
            <w:vAlign w:val="center"/>
          </w:tcPr>
          <w:p w14:paraId="19CC3757"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Artículo 244-J</w:t>
            </w:r>
          </w:p>
        </w:tc>
        <w:tc>
          <w:tcPr>
            <w:tcW w:w="1093" w:type="pct"/>
            <w:shd w:val="clear" w:color="000000" w:fill="FFFFFF"/>
            <w:vAlign w:val="center"/>
          </w:tcPr>
          <w:p w14:paraId="4A73B409" w14:textId="77777777" w:rsidR="00C45D24" w:rsidRPr="00B30EEE" w:rsidRDefault="00C45D24" w:rsidP="00475AFF">
            <w:pPr>
              <w:spacing w:before="20" w:after="20" w:line="17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53CE9649"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37684044"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35765110"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BC54452" w14:textId="77777777" w:rsidTr="00475AFF">
        <w:trPr>
          <w:trHeight w:val="20"/>
        </w:trPr>
        <w:tc>
          <w:tcPr>
            <w:tcW w:w="1910" w:type="pct"/>
            <w:shd w:val="clear" w:color="000000" w:fill="FFFFFF"/>
            <w:vAlign w:val="center"/>
          </w:tcPr>
          <w:p w14:paraId="7360AF7F"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Tabla B</w:t>
            </w:r>
          </w:p>
        </w:tc>
        <w:tc>
          <w:tcPr>
            <w:tcW w:w="1093" w:type="pct"/>
            <w:shd w:val="clear" w:color="000000" w:fill="FFFFFF"/>
            <w:vAlign w:val="center"/>
          </w:tcPr>
          <w:p w14:paraId="5F3989F4" w14:textId="77777777" w:rsidR="00C45D24" w:rsidRPr="00B30EEE" w:rsidRDefault="00C45D24" w:rsidP="00475AFF">
            <w:pPr>
              <w:spacing w:before="20" w:after="20" w:line="17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3D6E485B"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4ADAA86B"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417BF726"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3B2B993" w14:textId="77777777" w:rsidTr="00475AFF">
        <w:trPr>
          <w:trHeight w:val="20"/>
        </w:trPr>
        <w:tc>
          <w:tcPr>
            <w:tcW w:w="1910" w:type="pct"/>
            <w:shd w:val="clear" w:color="000000" w:fill="FFFFFF"/>
            <w:vAlign w:val="center"/>
          </w:tcPr>
          <w:p w14:paraId="69DADD9F"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Cobertura</w:t>
            </w:r>
          </w:p>
        </w:tc>
        <w:tc>
          <w:tcPr>
            <w:tcW w:w="1093" w:type="pct"/>
            <w:shd w:val="clear" w:color="000000" w:fill="FFFFFF"/>
            <w:vAlign w:val="center"/>
          </w:tcPr>
          <w:p w14:paraId="0C7502D1" w14:textId="77777777" w:rsidR="00C45D24" w:rsidRPr="00B30EEE" w:rsidRDefault="00C45D24" w:rsidP="00475AFF">
            <w:pPr>
              <w:spacing w:before="20" w:after="20" w:line="170" w:lineRule="exact"/>
              <w:jc w:val="center"/>
              <w:rPr>
                <w:rFonts w:ascii="Arial" w:hAnsi="Arial" w:cs="Arial"/>
                <w:color w:val="000000"/>
                <w:sz w:val="16"/>
                <w:szCs w:val="16"/>
                <w:lang w:eastAsia="es-MX"/>
              </w:rPr>
            </w:pPr>
            <w:r w:rsidRPr="00B30EEE">
              <w:rPr>
                <w:rFonts w:ascii="Arial" w:hAnsi="Arial" w:cs="Arial"/>
                <w:color w:val="000000"/>
                <w:sz w:val="16"/>
                <w:szCs w:val="16"/>
                <w:lang w:eastAsia="es-MX"/>
              </w:rPr>
              <w:t>Cuota por cada kilohertz concesionado 1MHz=1000 KHz</w:t>
            </w:r>
          </w:p>
        </w:tc>
        <w:tc>
          <w:tcPr>
            <w:tcW w:w="751" w:type="pct"/>
            <w:shd w:val="clear" w:color="000000" w:fill="FFFFFF"/>
            <w:vAlign w:val="bottom"/>
          </w:tcPr>
          <w:p w14:paraId="7FF9CE89"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2D7549F8"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7A36DAA"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5D24A00" w14:textId="77777777" w:rsidTr="00475AFF">
        <w:trPr>
          <w:trHeight w:val="20"/>
        </w:trPr>
        <w:tc>
          <w:tcPr>
            <w:tcW w:w="1910" w:type="pct"/>
            <w:shd w:val="clear" w:color="000000" w:fill="FFFFFF"/>
            <w:vAlign w:val="center"/>
          </w:tcPr>
          <w:p w14:paraId="1A85F354"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Todos los municipios de Baja California, Baja California Sur y el municipio de San Luis Río Colorado del estado de Sonora.</w:t>
            </w:r>
          </w:p>
        </w:tc>
        <w:tc>
          <w:tcPr>
            <w:tcW w:w="1093" w:type="pct"/>
            <w:shd w:val="clear" w:color="000000" w:fill="FFFFFF"/>
            <w:vAlign w:val="center"/>
          </w:tcPr>
          <w:p w14:paraId="1FD49677" w14:textId="77777777" w:rsidR="00C45D24" w:rsidRPr="00B30EEE" w:rsidRDefault="00C45D24" w:rsidP="00475AFF">
            <w:pPr>
              <w:spacing w:before="20" w:after="20" w:line="170" w:lineRule="exact"/>
              <w:jc w:val="right"/>
              <w:rPr>
                <w:rFonts w:ascii="Arial" w:hAnsi="Arial" w:cs="Arial"/>
                <w:color w:val="000000"/>
                <w:sz w:val="16"/>
                <w:szCs w:val="16"/>
                <w:lang w:eastAsia="es-MX"/>
              </w:rPr>
            </w:pPr>
            <w:r w:rsidRPr="00B30EEE">
              <w:rPr>
                <w:rFonts w:ascii="Arial" w:hAnsi="Arial" w:cs="Arial"/>
                <w:sz w:val="16"/>
                <w:szCs w:val="16"/>
              </w:rPr>
              <w:t>$802.21</w:t>
            </w:r>
          </w:p>
        </w:tc>
        <w:tc>
          <w:tcPr>
            <w:tcW w:w="751" w:type="pct"/>
            <w:shd w:val="clear" w:color="000000" w:fill="FFFFFF"/>
            <w:vAlign w:val="bottom"/>
          </w:tcPr>
          <w:p w14:paraId="399D0881"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585C1C52"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60B75F5D"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D8915D6" w14:textId="77777777" w:rsidTr="00475AFF">
        <w:trPr>
          <w:trHeight w:val="20"/>
        </w:trPr>
        <w:tc>
          <w:tcPr>
            <w:tcW w:w="1910" w:type="pct"/>
            <w:shd w:val="clear" w:color="000000" w:fill="FFFFFF"/>
            <w:vAlign w:val="center"/>
          </w:tcPr>
          <w:p w14:paraId="1F6DCC53"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Todos los municipios de Sinaloa y todos los de Sonora, excepto el municipio de San Luis Río Colorado.</w:t>
            </w:r>
          </w:p>
        </w:tc>
        <w:tc>
          <w:tcPr>
            <w:tcW w:w="1093" w:type="pct"/>
            <w:shd w:val="clear" w:color="000000" w:fill="FFFFFF"/>
            <w:vAlign w:val="center"/>
          </w:tcPr>
          <w:p w14:paraId="52445C66" w14:textId="77777777" w:rsidR="00C45D24" w:rsidRPr="00B30EEE" w:rsidRDefault="00C45D24" w:rsidP="00475AFF">
            <w:pPr>
              <w:spacing w:before="20" w:after="20" w:line="170" w:lineRule="exact"/>
              <w:jc w:val="right"/>
              <w:rPr>
                <w:rFonts w:ascii="Arial" w:hAnsi="Arial" w:cs="Arial"/>
                <w:color w:val="000000"/>
                <w:sz w:val="16"/>
                <w:szCs w:val="16"/>
                <w:lang w:eastAsia="es-MX"/>
              </w:rPr>
            </w:pPr>
            <w:r w:rsidRPr="00B30EEE">
              <w:rPr>
                <w:rFonts w:ascii="Arial" w:hAnsi="Arial" w:cs="Arial"/>
                <w:sz w:val="16"/>
                <w:szCs w:val="16"/>
              </w:rPr>
              <w:t>$118.92</w:t>
            </w:r>
          </w:p>
        </w:tc>
        <w:tc>
          <w:tcPr>
            <w:tcW w:w="751" w:type="pct"/>
            <w:shd w:val="clear" w:color="000000" w:fill="FFFFFF"/>
            <w:vAlign w:val="bottom"/>
          </w:tcPr>
          <w:p w14:paraId="2399A380"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5822354C"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33638F9C"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EA4B93C" w14:textId="77777777" w:rsidTr="00475AFF">
        <w:trPr>
          <w:trHeight w:val="20"/>
        </w:trPr>
        <w:tc>
          <w:tcPr>
            <w:tcW w:w="1910" w:type="pct"/>
            <w:shd w:val="clear" w:color="000000" w:fill="FFFFFF"/>
            <w:vAlign w:val="center"/>
          </w:tcPr>
          <w:p w14:paraId="5F177521"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Todos los municipios de los estados de Chihuahua y Durango y los municipios Francisco I. Madero, Matamoros, San Pedro, Torreón y Viesca del estado de Coahuila.</w:t>
            </w:r>
          </w:p>
        </w:tc>
        <w:tc>
          <w:tcPr>
            <w:tcW w:w="1093" w:type="pct"/>
            <w:shd w:val="clear" w:color="000000" w:fill="FFFFFF"/>
            <w:vAlign w:val="center"/>
          </w:tcPr>
          <w:p w14:paraId="21F54A48" w14:textId="77777777" w:rsidR="00C45D24" w:rsidRPr="00B30EEE" w:rsidRDefault="00C45D24" w:rsidP="00475AFF">
            <w:pPr>
              <w:spacing w:before="20" w:after="20" w:line="170" w:lineRule="exact"/>
              <w:jc w:val="right"/>
              <w:rPr>
                <w:rFonts w:ascii="Arial" w:hAnsi="Arial" w:cs="Arial"/>
                <w:color w:val="000000"/>
                <w:sz w:val="16"/>
                <w:szCs w:val="16"/>
                <w:lang w:eastAsia="es-MX"/>
              </w:rPr>
            </w:pPr>
            <w:r w:rsidRPr="00B30EEE">
              <w:rPr>
                <w:rFonts w:ascii="Arial" w:hAnsi="Arial" w:cs="Arial"/>
                <w:sz w:val="16"/>
                <w:szCs w:val="16"/>
              </w:rPr>
              <w:t>$505.10</w:t>
            </w:r>
          </w:p>
        </w:tc>
        <w:tc>
          <w:tcPr>
            <w:tcW w:w="751" w:type="pct"/>
            <w:shd w:val="clear" w:color="000000" w:fill="FFFFFF"/>
            <w:vAlign w:val="bottom"/>
          </w:tcPr>
          <w:p w14:paraId="5A2F7715"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69F8530B"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696B4D8"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FA17A90" w14:textId="77777777" w:rsidTr="00475AFF">
        <w:trPr>
          <w:trHeight w:val="20"/>
        </w:trPr>
        <w:tc>
          <w:tcPr>
            <w:tcW w:w="1910" w:type="pct"/>
            <w:shd w:val="clear" w:color="000000" w:fill="FFFFFF"/>
            <w:vAlign w:val="center"/>
          </w:tcPr>
          <w:p w14:paraId="6062E286"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Todos los municipios de los estados de Nuevo León, Tamaulipas y Coahuila, con excepción de los municipios de Francisco I. Madero, Matamoros, San Pedro, Torreón y Viesca.</w:t>
            </w:r>
          </w:p>
        </w:tc>
        <w:tc>
          <w:tcPr>
            <w:tcW w:w="1093" w:type="pct"/>
            <w:shd w:val="clear" w:color="000000" w:fill="FFFFFF"/>
            <w:vAlign w:val="center"/>
          </w:tcPr>
          <w:p w14:paraId="4C992391" w14:textId="77777777" w:rsidR="00C45D24" w:rsidRPr="00B30EEE" w:rsidRDefault="00C45D24" w:rsidP="00475AFF">
            <w:pPr>
              <w:spacing w:before="20" w:after="20" w:line="170" w:lineRule="exact"/>
              <w:jc w:val="right"/>
              <w:rPr>
                <w:rFonts w:ascii="Arial" w:hAnsi="Arial" w:cs="Arial"/>
                <w:color w:val="000000"/>
                <w:sz w:val="16"/>
                <w:szCs w:val="16"/>
                <w:lang w:eastAsia="es-MX"/>
              </w:rPr>
            </w:pPr>
            <w:r w:rsidRPr="00B30EEE">
              <w:rPr>
                <w:rFonts w:ascii="Arial" w:hAnsi="Arial" w:cs="Arial"/>
                <w:sz w:val="16"/>
                <w:szCs w:val="16"/>
              </w:rPr>
              <w:t>$2,512.29</w:t>
            </w:r>
          </w:p>
        </w:tc>
        <w:tc>
          <w:tcPr>
            <w:tcW w:w="751" w:type="pct"/>
            <w:shd w:val="clear" w:color="000000" w:fill="FFFFFF"/>
            <w:vAlign w:val="bottom"/>
          </w:tcPr>
          <w:p w14:paraId="29F6594E"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6ACCC0D4"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4C0E6765"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EF34BC2" w14:textId="77777777" w:rsidTr="00475AFF">
        <w:trPr>
          <w:trHeight w:val="20"/>
        </w:trPr>
        <w:tc>
          <w:tcPr>
            <w:tcW w:w="1910" w:type="pct"/>
            <w:shd w:val="clear" w:color="000000" w:fill="FFFFFF"/>
            <w:vAlign w:val="center"/>
          </w:tcPr>
          <w:p w14:paraId="50E7BD3B"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Todos los municipios de los estados de Colima, Michoacán, Nayarit y Jalisco, excepto los municipios de Bolaños, Colotlán, Encarnación de Díaz, Huejúcar, Huejuquilla, Lagos de Moreno, Mezquitic, Ojuelos de Jalisco, Santa María de los Ángeles, Teocaltiche, Villa Guerrero y Villa Hidalgo.</w:t>
            </w:r>
          </w:p>
        </w:tc>
        <w:tc>
          <w:tcPr>
            <w:tcW w:w="1093" w:type="pct"/>
            <w:shd w:val="clear" w:color="000000" w:fill="FFFFFF"/>
            <w:vAlign w:val="center"/>
          </w:tcPr>
          <w:p w14:paraId="65534EE2" w14:textId="77777777" w:rsidR="00C45D24" w:rsidRPr="00B30EEE" w:rsidRDefault="00C45D24" w:rsidP="00475AFF">
            <w:pPr>
              <w:spacing w:before="20" w:after="20" w:line="170" w:lineRule="exact"/>
              <w:jc w:val="right"/>
              <w:rPr>
                <w:rFonts w:ascii="Arial" w:hAnsi="Arial" w:cs="Arial"/>
                <w:color w:val="000000"/>
                <w:sz w:val="16"/>
                <w:szCs w:val="16"/>
                <w:lang w:eastAsia="es-MX"/>
              </w:rPr>
            </w:pPr>
            <w:r w:rsidRPr="00B30EEE">
              <w:rPr>
                <w:rFonts w:ascii="Arial" w:hAnsi="Arial" w:cs="Arial"/>
                <w:sz w:val="16"/>
                <w:szCs w:val="16"/>
              </w:rPr>
              <w:t>$975.71</w:t>
            </w:r>
          </w:p>
        </w:tc>
        <w:tc>
          <w:tcPr>
            <w:tcW w:w="751" w:type="pct"/>
            <w:shd w:val="clear" w:color="000000" w:fill="FFFFFF"/>
            <w:vAlign w:val="bottom"/>
          </w:tcPr>
          <w:p w14:paraId="480614C2"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2C573C75"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29B71026" w14:textId="77777777" w:rsidR="00C45D24" w:rsidRPr="00B30EEE" w:rsidRDefault="00C45D24" w:rsidP="00475AFF">
            <w:pPr>
              <w:spacing w:before="20" w:after="20" w:line="17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4D89959" w14:textId="77777777" w:rsidTr="00475AFF">
        <w:trPr>
          <w:trHeight w:val="20"/>
        </w:trPr>
        <w:tc>
          <w:tcPr>
            <w:tcW w:w="1910" w:type="pct"/>
            <w:shd w:val="clear" w:color="000000" w:fill="FFFFFF"/>
            <w:vAlign w:val="center"/>
          </w:tcPr>
          <w:p w14:paraId="06AE3609"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Todos los municipios de Aguascalientes, Guanajuato, Querétaro, San Luis Potosí, Zacatecas y los municipios de Bolaños, Colotlán, Encarnación de Díaz, Huejúcar, Huejuquilla, Lagos de Moreno, Mezquitic, Ojuelos de Jalisco, Santa María de los Ángeles, Teocaltiche, Villa Guerrero y Villa Hidalgo del estado de Jalisco.</w:t>
            </w:r>
          </w:p>
        </w:tc>
        <w:tc>
          <w:tcPr>
            <w:tcW w:w="1093" w:type="pct"/>
            <w:shd w:val="clear" w:color="000000" w:fill="FFFFFF"/>
            <w:vAlign w:val="center"/>
          </w:tcPr>
          <w:p w14:paraId="645BA1C1" w14:textId="77777777" w:rsidR="00C45D24" w:rsidRPr="00B30EEE" w:rsidRDefault="00C45D24" w:rsidP="00475AFF">
            <w:pPr>
              <w:spacing w:before="20" w:after="20" w:line="180" w:lineRule="exact"/>
              <w:jc w:val="right"/>
              <w:rPr>
                <w:rFonts w:ascii="Arial" w:hAnsi="Arial" w:cs="Arial"/>
                <w:color w:val="000000"/>
                <w:sz w:val="16"/>
                <w:szCs w:val="16"/>
                <w:lang w:eastAsia="es-MX"/>
              </w:rPr>
            </w:pPr>
            <w:r w:rsidRPr="00B30EEE">
              <w:rPr>
                <w:rFonts w:ascii="Arial" w:hAnsi="Arial" w:cs="Arial"/>
                <w:sz w:val="16"/>
                <w:szCs w:val="16"/>
              </w:rPr>
              <w:t>$407.07</w:t>
            </w:r>
          </w:p>
        </w:tc>
        <w:tc>
          <w:tcPr>
            <w:tcW w:w="751" w:type="pct"/>
            <w:shd w:val="clear" w:color="000000" w:fill="FFFFFF"/>
            <w:vAlign w:val="bottom"/>
          </w:tcPr>
          <w:p w14:paraId="2A594294"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3D5BFCF6"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D043101"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0E7962E" w14:textId="77777777" w:rsidTr="00475AFF">
        <w:trPr>
          <w:trHeight w:val="20"/>
        </w:trPr>
        <w:tc>
          <w:tcPr>
            <w:tcW w:w="1910" w:type="pct"/>
            <w:shd w:val="clear" w:color="000000" w:fill="FFFFFF"/>
            <w:vAlign w:val="center"/>
          </w:tcPr>
          <w:p w14:paraId="347FEF0F"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Todos los municipios de los estados de Guerrero, Oaxaca, Puebla, Tlaxcala y Veracruz.</w:t>
            </w:r>
          </w:p>
        </w:tc>
        <w:tc>
          <w:tcPr>
            <w:tcW w:w="1093" w:type="pct"/>
            <w:shd w:val="clear" w:color="000000" w:fill="FFFFFF"/>
            <w:vAlign w:val="center"/>
          </w:tcPr>
          <w:p w14:paraId="2B02D284" w14:textId="77777777" w:rsidR="00C45D24" w:rsidRPr="00B30EEE" w:rsidRDefault="00C45D24" w:rsidP="00475AFF">
            <w:pPr>
              <w:spacing w:before="20" w:after="20" w:line="180" w:lineRule="exact"/>
              <w:jc w:val="right"/>
              <w:rPr>
                <w:rFonts w:ascii="Arial" w:hAnsi="Arial" w:cs="Arial"/>
                <w:color w:val="000000"/>
                <w:sz w:val="16"/>
                <w:szCs w:val="16"/>
                <w:lang w:eastAsia="es-MX"/>
              </w:rPr>
            </w:pPr>
            <w:r w:rsidRPr="00B30EEE">
              <w:rPr>
                <w:rFonts w:ascii="Arial" w:hAnsi="Arial" w:cs="Arial"/>
                <w:sz w:val="16"/>
                <w:szCs w:val="16"/>
              </w:rPr>
              <w:t>$69.54</w:t>
            </w:r>
          </w:p>
        </w:tc>
        <w:tc>
          <w:tcPr>
            <w:tcW w:w="751" w:type="pct"/>
            <w:shd w:val="clear" w:color="000000" w:fill="FFFFFF"/>
            <w:vAlign w:val="bottom"/>
          </w:tcPr>
          <w:p w14:paraId="2652D10B"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522A6A96"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4047E34B"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F5D2947" w14:textId="77777777" w:rsidTr="00475AFF">
        <w:trPr>
          <w:trHeight w:val="20"/>
        </w:trPr>
        <w:tc>
          <w:tcPr>
            <w:tcW w:w="1910" w:type="pct"/>
            <w:shd w:val="clear" w:color="000000" w:fill="FFFFFF"/>
            <w:vAlign w:val="center"/>
          </w:tcPr>
          <w:p w14:paraId="6F7925B2"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Todos los municipios de los estados de Campeche, Chiapas, Quintana Roo, Tabasco y Yucatán.</w:t>
            </w:r>
          </w:p>
        </w:tc>
        <w:tc>
          <w:tcPr>
            <w:tcW w:w="1093" w:type="pct"/>
            <w:shd w:val="clear" w:color="000000" w:fill="FFFFFF"/>
            <w:vAlign w:val="center"/>
          </w:tcPr>
          <w:p w14:paraId="15A80658" w14:textId="77777777" w:rsidR="00C45D24" w:rsidRPr="00B30EEE" w:rsidRDefault="00C45D24" w:rsidP="00475AFF">
            <w:pPr>
              <w:spacing w:before="20" w:after="20" w:line="180" w:lineRule="exact"/>
              <w:jc w:val="right"/>
              <w:rPr>
                <w:rFonts w:ascii="Arial" w:hAnsi="Arial" w:cs="Arial"/>
                <w:color w:val="000000"/>
                <w:sz w:val="16"/>
                <w:szCs w:val="16"/>
                <w:lang w:eastAsia="es-MX"/>
              </w:rPr>
            </w:pPr>
            <w:r w:rsidRPr="00B30EEE">
              <w:rPr>
                <w:rFonts w:ascii="Arial" w:hAnsi="Arial" w:cs="Arial"/>
                <w:sz w:val="16"/>
                <w:szCs w:val="16"/>
              </w:rPr>
              <w:t>$47.01</w:t>
            </w:r>
          </w:p>
        </w:tc>
        <w:tc>
          <w:tcPr>
            <w:tcW w:w="751" w:type="pct"/>
            <w:shd w:val="clear" w:color="000000" w:fill="FFFFFF"/>
            <w:vAlign w:val="bottom"/>
          </w:tcPr>
          <w:p w14:paraId="6A080800"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5127E461"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2714B2A"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2870B97" w14:textId="77777777" w:rsidTr="00475AFF">
        <w:trPr>
          <w:trHeight w:val="20"/>
        </w:trPr>
        <w:tc>
          <w:tcPr>
            <w:tcW w:w="1910" w:type="pct"/>
            <w:shd w:val="clear" w:color="auto" w:fill="auto"/>
            <w:vAlign w:val="center"/>
          </w:tcPr>
          <w:p w14:paraId="44056A47"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Todos los municipios de los estados de Hidalgo, Morelos y Estado de México, y todas las demarcaciones territoriales de la Ciudad de México.</w:t>
            </w:r>
          </w:p>
        </w:tc>
        <w:tc>
          <w:tcPr>
            <w:tcW w:w="1093" w:type="pct"/>
            <w:shd w:val="clear" w:color="000000" w:fill="FFFFFF"/>
            <w:vAlign w:val="center"/>
          </w:tcPr>
          <w:p w14:paraId="1ECAFC56" w14:textId="77777777" w:rsidR="00C45D24" w:rsidRPr="00B30EEE" w:rsidRDefault="00C45D24" w:rsidP="00475AFF">
            <w:pPr>
              <w:spacing w:before="20" w:after="20" w:line="180" w:lineRule="exact"/>
              <w:jc w:val="right"/>
              <w:rPr>
                <w:rFonts w:ascii="Arial" w:hAnsi="Arial" w:cs="Arial"/>
                <w:color w:val="000000"/>
                <w:sz w:val="16"/>
                <w:szCs w:val="16"/>
                <w:lang w:eastAsia="es-MX"/>
              </w:rPr>
            </w:pPr>
            <w:r w:rsidRPr="00B30EEE">
              <w:rPr>
                <w:rFonts w:ascii="Arial" w:hAnsi="Arial" w:cs="Arial"/>
                <w:sz w:val="16"/>
                <w:szCs w:val="16"/>
              </w:rPr>
              <w:t>$3,654.03</w:t>
            </w:r>
          </w:p>
        </w:tc>
        <w:tc>
          <w:tcPr>
            <w:tcW w:w="751" w:type="pct"/>
            <w:shd w:val="clear" w:color="000000" w:fill="FFFFFF"/>
            <w:vAlign w:val="bottom"/>
          </w:tcPr>
          <w:p w14:paraId="6C3F4136"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51B5A9E1"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414300EB"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2F94AEF" w14:textId="77777777" w:rsidTr="00475AFF">
        <w:trPr>
          <w:trHeight w:val="20"/>
        </w:trPr>
        <w:tc>
          <w:tcPr>
            <w:tcW w:w="1910" w:type="pct"/>
            <w:shd w:val="clear" w:color="auto" w:fill="auto"/>
            <w:vAlign w:val="center"/>
          </w:tcPr>
          <w:p w14:paraId="51D47FFD"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Artículo 245</w:t>
            </w:r>
          </w:p>
        </w:tc>
        <w:tc>
          <w:tcPr>
            <w:tcW w:w="1093" w:type="pct"/>
            <w:shd w:val="clear" w:color="000000" w:fill="FFFFFF"/>
            <w:vAlign w:val="bottom"/>
          </w:tcPr>
          <w:p w14:paraId="603EE879"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68694272"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2926FD1C"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7C8F203"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3152EBA" w14:textId="77777777" w:rsidTr="00475AFF">
        <w:trPr>
          <w:trHeight w:val="20"/>
        </w:trPr>
        <w:tc>
          <w:tcPr>
            <w:tcW w:w="1910" w:type="pct"/>
            <w:shd w:val="clear" w:color="auto" w:fill="auto"/>
            <w:vAlign w:val="center"/>
          </w:tcPr>
          <w:p w14:paraId="40BC979A"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1E10D48D" w14:textId="77777777" w:rsidR="00C45D24" w:rsidRPr="00B30EEE" w:rsidRDefault="00C45D24" w:rsidP="00475AFF">
            <w:pPr>
              <w:spacing w:before="20" w:after="20" w:line="18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$8,700.14</w:t>
            </w:r>
          </w:p>
        </w:tc>
        <w:tc>
          <w:tcPr>
            <w:tcW w:w="751" w:type="pct"/>
            <w:shd w:val="clear" w:color="000000" w:fill="FFFFFF"/>
            <w:noWrap/>
            <w:vAlign w:val="center"/>
          </w:tcPr>
          <w:p w14:paraId="06B6E464" w14:textId="77777777" w:rsidR="00C45D24" w:rsidRPr="00B30EEE" w:rsidRDefault="00C45D24" w:rsidP="00475AFF">
            <w:pPr>
              <w:spacing w:before="20" w:after="20" w:line="18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$8,700</w:t>
            </w:r>
          </w:p>
        </w:tc>
        <w:tc>
          <w:tcPr>
            <w:tcW w:w="628" w:type="pct"/>
            <w:shd w:val="clear" w:color="000000" w:fill="FFFFFF"/>
            <w:noWrap/>
            <w:vAlign w:val="bottom"/>
          </w:tcPr>
          <w:p w14:paraId="31648887"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8D65F5B"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78AA6A7" w14:textId="77777777" w:rsidTr="00475AFF">
        <w:trPr>
          <w:trHeight w:val="20"/>
        </w:trPr>
        <w:tc>
          <w:tcPr>
            <w:tcW w:w="1910" w:type="pct"/>
            <w:shd w:val="clear" w:color="auto" w:fill="auto"/>
            <w:vAlign w:val="center"/>
          </w:tcPr>
          <w:p w14:paraId="6EAE7B65"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36C0CC20" w14:textId="77777777" w:rsidR="00C45D24" w:rsidRPr="00B30EEE" w:rsidRDefault="00C45D24" w:rsidP="00475AFF">
            <w:pPr>
              <w:spacing w:before="20" w:after="20" w:line="18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$982.80</w:t>
            </w:r>
          </w:p>
        </w:tc>
        <w:tc>
          <w:tcPr>
            <w:tcW w:w="751" w:type="pct"/>
            <w:shd w:val="clear" w:color="000000" w:fill="FFFFFF"/>
            <w:noWrap/>
            <w:vAlign w:val="center"/>
          </w:tcPr>
          <w:p w14:paraId="1D63B9F9" w14:textId="77777777" w:rsidR="00C45D24" w:rsidRPr="00B30EEE" w:rsidRDefault="00C45D24" w:rsidP="00475AFF">
            <w:pPr>
              <w:spacing w:before="20" w:after="20" w:line="18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$983</w:t>
            </w:r>
          </w:p>
        </w:tc>
        <w:tc>
          <w:tcPr>
            <w:tcW w:w="628" w:type="pct"/>
            <w:shd w:val="clear" w:color="000000" w:fill="FFFFFF"/>
            <w:noWrap/>
            <w:vAlign w:val="bottom"/>
          </w:tcPr>
          <w:p w14:paraId="15E250D6"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643F13E"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933943E" w14:textId="77777777" w:rsidTr="00475AFF">
        <w:trPr>
          <w:trHeight w:val="20"/>
        </w:trPr>
        <w:tc>
          <w:tcPr>
            <w:tcW w:w="1910" w:type="pct"/>
            <w:shd w:val="clear" w:color="auto" w:fill="auto"/>
            <w:vAlign w:val="center"/>
          </w:tcPr>
          <w:p w14:paraId="3D2800F3"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42B95187" w14:textId="77777777" w:rsidR="00C45D24" w:rsidRPr="00B30EEE" w:rsidRDefault="00C45D24" w:rsidP="00475AFF">
            <w:pPr>
              <w:spacing w:before="20" w:after="20" w:line="18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$138.78</w:t>
            </w:r>
          </w:p>
        </w:tc>
        <w:tc>
          <w:tcPr>
            <w:tcW w:w="751" w:type="pct"/>
            <w:shd w:val="clear" w:color="000000" w:fill="FFFFFF"/>
            <w:noWrap/>
            <w:vAlign w:val="center"/>
          </w:tcPr>
          <w:p w14:paraId="5A798D6B" w14:textId="77777777" w:rsidR="00C45D24" w:rsidRPr="00B30EEE" w:rsidRDefault="00C45D24" w:rsidP="00475AFF">
            <w:pPr>
              <w:spacing w:before="20" w:after="20" w:line="18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$139</w:t>
            </w:r>
          </w:p>
        </w:tc>
        <w:tc>
          <w:tcPr>
            <w:tcW w:w="628" w:type="pct"/>
            <w:shd w:val="clear" w:color="000000" w:fill="FFFFFF"/>
            <w:noWrap/>
            <w:vAlign w:val="bottom"/>
          </w:tcPr>
          <w:p w14:paraId="043338DC"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C19147B"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2FFF13D" w14:textId="77777777" w:rsidTr="00475AFF">
        <w:trPr>
          <w:trHeight w:val="20"/>
        </w:trPr>
        <w:tc>
          <w:tcPr>
            <w:tcW w:w="1910" w:type="pct"/>
            <w:shd w:val="clear" w:color="auto" w:fill="auto"/>
            <w:vAlign w:val="center"/>
          </w:tcPr>
          <w:p w14:paraId="3ACAD508"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Artículo 245-B</w:t>
            </w:r>
          </w:p>
        </w:tc>
        <w:tc>
          <w:tcPr>
            <w:tcW w:w="1093" w:type="pct"/>
            <w:shd w:val="clear" w:color="000000" w:fill="FFFFFF"/>
            <w:vAlign w:val="bottom"/>
          </w:tcPr>
          <w:p w14:paraId="125B6AD4"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581DEF1A"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0F6A991B"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780606D"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6E50BEF" w14:textId="77777777" w:rsidTr="00475AFF">
        <w:trPr>
          <w:trHeight w:val="20"/>
        </w:trPr>
        <w:tc>
          <w:tcPr>
            <w:tcW w:w="1910" w:type="pct"/>
            <w:shd w:val="clear" w:color="auto" w:fill="auto"/>
            <w:vAlign w:val="center"/>
          </w:tcPr>
          <w:p w14:paraId="0FD6A17B"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 I a)</w:t>
            </w:r>
          </w:p>
        </w:tc>
        <w:tc>
          <w:tcPr>
            <w:tcW w:w="1093" w:type="pct"/>
            <w:shd w:val="clear" w:color="000000" w:fill="FFFFFF"/>
            <w:vAlign w:val="center"/>
          </w:tcPr>
          <w:p w14:paraId="37FDA9E0" w14:textId="77777777" w:rsidR="00C45D24" w:rsidRPr="00B30EEE" w:rsidRDefault="00C45D24" w:rsidP="00475AFF">
            <w:pPr>
              <w:spacing w:before="20" w:after="20" w:line="18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$1,728.30</w:t>
            </w:r>
          </w:p>
        </w:tc>
        <w:tc>
          <w:tcPr>
            <w:tcW w:w="751" w:type="pct"/>
            <w:shd w:val="clear" w:color="000000" w:fill="FFFFFF"/>
            <w:noWrap/>
            <w:vAlign w:val="center"/>
          </w:tcPr>
          <w:p w14:paraId="196AC713" w14:textId="77777777" w:rsidR="00C45D24" w:rsidRPr="00B30EEE" w:rsidRDefault="00C45D24" w:rsidP="00475AFF">
            <w:pPr>
              <w:spacing w:before="20" w:after="20" w:line="18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$1,728</w:t>
            </w:r>
          </w:p>
        </w:tc>
        <w:tc>
          <w:tcPr>
            <w:tcW w:w="628" w:type="pct"/>
            <w:shd w:val="clear" w:color="000000" w:fill="FFFFFF"/>
            <w:noWrap/>
            <w:vAlign w:val="bottom"/>
          </w:tcPr>
          <w:p w14:paraId="3063EF6E"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4E52C67"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6C43588" w14:textId="77777777" w:rsidTr="00475AFF">
        <w:trPr>
          <w:trHeight w:val="20"/>
        </w:trPr>
        <w:tc>
          <w:tcPr>
            <w:tcW w:w="1910" w:type="pct"/>
            <w:shd w:val="clear" w:color="000000" w:fill="FFFFFF"/>
            <w:vAlign w:val="center"/>
          </w:tcPr>
          <w:p w14:paraId="7C07C994"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 I b)</w:t>
            </w:r>
          </w:p>
        </w:tc>
        <w:tc>
          <w:tcPr>
            <w:tcW w:w="1093" w:type="pct"/>
            <w:shd w:val="clear" w:color="000000" w:fill="FFFFFF"/>
            <w:vAlign w:val="center"/>
          </w:tcPr>
          <w:p w14:paraId="51CD3956" w14:textId="77777777" w:rsidR="00C45D24" w:rsidRPr="00B30EEE" w:rsidRDefault="00C45D24" w:rsidP="00475AFF">
            <w:pPr>
              <w:spacing w:before="20" w:after="20" w:line="18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$647.88</w:t>
            </w:r>
          </w:p>
        </w:tc>
        <w:tc>
          <w:tcPr>
            <w:tcW w:w="751" w:type="pct"/>
            <w:shd w:val="clear" w:color="000000" w:fill="FFFFFF"/>
            <w:noWrap/>
            <w:vAlign w:val="center"/>
          </w:tcPr>
          <w:p w14:paraId="491D7AC6" w14:textId="77777777" w:rsidR="00C45D24" w:rsidRPr="00B30EEE" w:rsidRDefault="00C45D24" w:rsidP="00475AFF">
            <w:pPr>
              <w:spacing w:before="20" w:after="20" w:line="18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$648</w:t>
            </w:r>
          </w:p>
        </w:tc>
        <w:tc>
          <w:tcPr>
            <w:tcW w:w="628" w:type="pct"/>
            <w:shd w:val="clear" w:color="000000" w:fill="FFFFFF"/>
            <w:noWrap/>
            <w:vAlign w:val="bottom"/>
          </w:tcPr>
          <w:p w14:paraId="0AFBD24D"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9BF9BAD"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713DF7C" w14:textId="77777777" w:rsidTr="00475AFF">
        <w:trPr>
          <w:trHeight w:val="20"/>
        </w:trPr>
        <w:tc>
          <w:tcPr>
            <w:tcW w:w="1910" w:type="pct"/>
            <w:shd w:val="clear" w:color="000000" w:fill="FFFFFF"/>
            <w:vAlign w:val="center"/>
          </w:tcPr>
          <w:p w14:paraId="70467BA5"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 II a)</w:t>
            </w:r>
          </w:p>
        </w:tc>
        <w:tc>
          <w:tcPr>
            <w:tcW w:w="1093" w:type="pct"/>
            <w:shd w:val="clear" w:color="000000" w:fill="FFFFFF"/>
            <w:vAlign w:val="center"/>
          </w:tcPr>
          <w:p w14:paraId="5B024F98" w14:textId="77777777" w:rsidR="00C45D24" w:rsidRPr="00B30EEE" w:rsidRDefault="00C45D24" w:rsidP="00475AFF">
            <w:pPr>
              <w:spacing w:before="20" w:after="20" w:line="18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$8,867.86</w:t>
            </w:r>
          </w:p>
        </w:tc>
        <w:tc>
          <w:tcPr>
            <w:tcW w:w="751" w:type="pct"/>
            <w:shd w:val="clear" w:color="000000" w:fill="FFFFFF"/>
            <w:noWrap/>
            <w:vAlign w:val="center"/>
          </w:tcPr>
          <w:p w14:paraId="02B44E5E" w14:textId="77777777" w:rsidR="00C45D24" w:rsidRPr="00B30EEE" w:rsidRDefault="00C45D24" w:rsidP="00475AFF">
            <w:pPr>
              <w:spacing w:before="20" w:after="20" w:line="18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$8,868</w:t>
            </w:r>
          </w:p>
        </w:tc>
        <w:tc>
          <w:tcPr>
            <w:tcW w:w="628" w:type="pct"/>
            <w:shd w:val="clear" w:color="000000" w:fill="FFFFFF"/>
            <w:noWrap/>
            <w:vAlign w:val="bottom"/>
          </w:tcPr>
          <w:p w14:paraId="5A2F1EF3"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CC32FF6"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59DE329" w14:textId="77777777" w:rsidTr="00475AFF">
        <w:trPr>
          <w:trHeight w:val="20"/>
        </w:trPr>
        <w:tc>
          <w:tcPr>
            <w:tcW w:w="1910" w:type="pct"/>
            <w:shd w:val="clear" w:color="000000" w:fill="FFFFFF"/>
            <w:vAlign w:val="center"/>
          </w:tcPr>
          <w:p w14:paraId="60718032"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 II b)</w:t>
            </w:r>
          </w:p>
        </w:tc>
        <w:tc>
          <w:tcPr>
            <w:tcW w:w="1093" w:type="pct"/>
            <w:shd w:val="clear" w:color="000000" w:fill="FFFFFF"/>
            <w:vAlign w:val="center"/>
          </w:tcPr>
          <w:p w14:paraId="7D4FEA6F" w14:textId="77777777" w:rsidR="00C45D24" w:rsidRPr="00B30EEE" w:rsidRDefault="00C45D24" w:rsidP="00475AFF">
            <w:pPr>
              <w:spacing w:before="20" w:after="20" w:line="18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$4,433.27</w:t>
            </w:r>
          </w:p>
        </w:tc>
        <w:tc>
          <w:tcPr>
            <w:tcW w:w="751" w:type="pct"/>
            <w:shd w:val="clear" w:color="000000" w:fill="FFFFFF"/>
            <w:noWrap/>
            <w:vAlign w:val="center"/>
          </w:tcPr>
          <w:p w14:paraId="7DE19038" w14:textId="77777777" w:rsidR="00C45D24" w:rsidRPr="00B30EEE" w:rsidRDefault="00C45D24" w:rsidP="00475AFF">
            <w:pPr>
              <w:spacing w:before="20" w:after="20" w:line="18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$4,433</w:t>
            </w:r>
          </w:p>
        </w:tc>
        <w:tc>
          <w:tcPr>
            <w:tcW w:w="628" w:type="pct"/>
            <w:shd w:val="clear" w:color="000000" w:fill="FFFFFF"/>
            <w:noWrap/>
            <w:vAlign w:val="bottom"/>
          </w:tcPr>
          <w:p w14:paraId="5166A3C3"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9A54D93"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A6B0AAD" w14:textId="77777777" w:rsidTr="00475AFF">
        <w:trPr>
          <w:trHeight w:val="20"/>
        </w:trPr>
        <w:tc>
          <w:tcPr>
            <w:tcW w:w="1910" w:type="pct"/>
            <w:shd w:val="clear" w:color="000000" w:fill="FFFFFF"/>
            <w:vAlign w:val="center"/>
          </w:tcPr>
          <w:p w14:paraId="15205ECF"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 II c)</w:t>
            </w:r>
          </w:p>
        </w:tc>
        <w:tc>
          <w:tcPr>
            <w:tcW w:w="1093" w:type="pct"/>
            <w:shd w:val="clear" w:color="000000" w:fill="FFFFFF"/>
            <w:vAlign w:val="center"/>
          </w:tcPr>
          <w:p w14:paraId="15E1E68C" w14:textId="77777777" w:rsidR="00C45D24" w:rsidRPr="00B30EEE" w:rsidRDefault="00C45D24" w:rsidP="00475AFF">
            <w:pPr>
              <w:spacing w:before="20" w:after="20" w:line="18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$81,932.71</w:t>
            </w:r>
          </w:p>
        </w:tc>
        <w:tc>
          <w:tcPr>
            <w:tcW w:w="751" w:type="pct"/>
            <w:shd w:val="clear" w:color="000000" w:fill="FFFFFF"/>
            <w:noWrap/>
            <w:vAlign w:val="center"/>
          </w:tcPr>
          <w:p w14:paraId="165636F1" w14:textId="77777777" w:rsidR="00C45D24" w:rsidRPr="00B30EEE" w:rsidRDefault="00C45D24" w:rsidP="00475AFF">
            <w:pPr>
              <w:spacing w:before="20" w:after="20" w:line="18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$81,933</w:t>
            </w:r>
          </w:p>
        </w:tc>
        <w:tc>
          <w:tcPr>
            <w:tcW w:w="628" w:type="pct"/>
            <w:shd w:val="clear" w:color="000000" w:fill="FFFFFF"/>
            <w:noWrap/>
            <w:vAlign w:val="bottom"/>
          </w:tcPr>
          <w:p w14:paraId="04868A3B"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871A245"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C5A8003" w14:textId="77777777" w:rsidTr="00475AFF">
        <w:trPr>
          <w:trHeight w:val="20"/>
        </w:trPr>
        <w:tc>
          <w:tcPr>
            <w:tcW w:w="1910" w:type="pct"/>
            <w:shd w:val="clear" w:color="000000" w:fill="FFFFFF"/>
            <w:vAlign w:val="center"/>
          </w:tcPr>
          <w:p w14:paraId="77859857"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 II d)</w:t>
            </w:r>
          </w:p>
        </w:tc>
        <w:tc>
          <w:tcPr>
            <w:tcW w:w="1093" w:type="pct"/>
            <w:shd w:val="clear" w:color="000000" w:fill="FFFFFF"/>
            <w:vAlign w:val="center"/>
          </w:tcPr>
          <w:p w14:paraId="5B32276F" w14:textId="77777777" w:rsidR="00C45D24" w:rsidRPr="00B30EEE" w:rsidRDefault="00C45D24" w:rsidP="00475AFF">
            <w:pPr>
              <w:spacing w:before="20" w:after="20" w:line="18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$4,433.27</w:t>
            </w:r>
          </w:p>
        </w:tc>
        <w:tc>
          <w:tcPr>
            <w:tcW w:w="751" w:type="pct"/>
            <w:shd w:val="clear" w:color="000000" w:fill="FFFFFF"/>
            <w:noWrap/>
            <w:vAlign w:val="center"/>
          </w:tcPr>
          <w:p w14:paraId="2E1FA178" w14:textId="77777777" w:rsidR="00C45D24" w:rsidRPr="00B30EEE" w:rsidRDefault="00C45D24" w:rsidP="00475AFF">
            <w:pPr>
              <w:spacing w:before="20" w:after="20" w:line="18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$4,433</w:t>
            </w:r>
          </w:p>
        </w:tc>
        <w:tc>
          <w:tcPr>
            <w:tcW w:w="628" w:type="pct"/>
            <w:shd w:val="clear" w:color="000000" w:fill="FFFFFF"/>
            <w:noWrap/>
            <w:vAlign w:val="bottom"/>
          </w:tcPr>
          <w:p w14:paraId="0E8251C3"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8875F29"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879D088" w14:textId="77777777" w:rsidTr="00475AFF">
        <w:trPr>
          <w:trHeight w:val="20"/>
        </w:trPr>
        <w:tc>
          <w:tcPr>
            <w:tcW w:w="1910" w:type="pct"/>
            <w:shd w:val="clear" w:color="000000" w:fill="FFFFFF"/>
            <w:vAlign w:val="center"/>
          </w:tcPr>
          <w:p w14:paraId="76EDBDF1"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lastRenderedPageBreak/>
              <w:t>Artículo 245-C</w:t>
            </w:r>
          </w:p>
        </w:tc>
        <w:tc>
          <w:tcPr>
            <w:tcW w:w="1093" w:type="pct"/>
            <w:shd w:val="clear" w:color="000000" w:fill="FFFFFF"/>
            <w:vAlign w:val="bottom"/>
          </w:tcPr>
          <w:p w14:paraId="199CB200"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2B656FC3"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6D7D436F"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990F0FB"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71BBA33" w14:textId="77777777" w:rsidTr="00475AFF">
        <w:trPr>
          <w:trHeight w:val="20"/>
        </w:trPr>
        <w:tc>
          <w:tcPr>
            <w:tcW w:w="1910" w:type="pct"/>
            <w:shd w:val="clear" w:color="000000" w:fill="FFFFFF"/>
            <w:vAlign w:val="center"/>
          </w:tcPr>
          <w:p w14:paraId="0441DB49"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6D8625E1" w14:textId="77777777" w:rsidR="00C45D24" w:rsidRPr="00B30EEE" w:rsidRDefault="00C45D24" w:rsidP="00475AFF">
            <w:pPr>
              <w:spacing w:before="20" w:after="20" w:line="18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$8,871.49</w:t>
            </w:r>
          </w:p>
        </w:tc>
        <w:tc>
          <w:tcPr>
            <w:tcW w:w="751" w:type="pct"/>
            <w:shd w:val="clear" w:color="000000" w:fill="FFFFFF"/>
            <w:noWrap/>
            <w:vAlign w:val="center"/>
          </w:tcPr>
          <w:p w14:paraId="4E6828F1" w14:textId="77777777" w:rsidR="00C45D24" w:rsidRPr="00B30EEE" w:rsidRDefault="00C45D24" w:rsidP="00475AFF">
            <w:pPr>
              <w:spacing w:before="20" w:after="20" w:line="18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$8,871</w:t>
            </w:r>
          </w:p>
        </w:tc>
        <w:tc>
          <w:tcPr>
            <w:tcW w:w="628" w:type="pct"/>
            <w:shd w:val="clear" w:color="000000" w:fill="FFFFFF"/>
            <w:noWrap/>
            <w:vAlign w:val="bottom"/>
          </w:tcPr>
          <w:p w14:paraId="0CF7774D"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CA87EF8"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44E2414" w14:textId="77777777" w:rsidTr="00475AFF">
        <w:trPr>
          <w:trHeight w:val="20"/>
        </w:trPr>
        <w:tc>
          <w:tcPr>
            <w:tcW w:w="1910" w:type="pct"/>
            <w:shd w:val="clear" w:color="000000" w:fill="FFFFFF"/>
            <w:vAlign w:val="center"/>
          </w:tcPr>
          <w:p w14:paraId="3DC302A8"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7D49AF7C" w14:textId="77777777" w:rsidR="00C45D24" w:rsidRPr="00B30EEE" w:rsidRDefault="00C45D24" w:rsidP="00475AFF">
            <w:pPr>
              <w:spacing w:before="20" w:after="20" w:line="18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$17,743.67</w:t>
            </w:r>
          </w:p>
        </w:tc>
        <w:tc>
          <w:tcPr>
            <w:tcW w:w="751" w:type="pct"/>
            <w:shd w:val="clear" w:color="000000" w:fill="FFFFFF"/>
            <w:noWrap/>
            <w:vAlign w:val="center"/>
          </w:tcPr>
          <w:p w14:paraId="0EDE1AB1" w14:textId="77777777" w:rsidR="00C45D24" w:rsidRPr="00B30EEE" w:rsidRDefault="00C45D24" w:rsidP="00475AFF">
            <w:pPr>
              <w:spacing w:before="20" w:after="20" w:line="18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$17,744</w:t>
            </w:r>
          </w:p>
        </w:tc>
        <w:tc>
          <w:tcPr>
            <w:tcW w:w="628" w:type="pct"/>
            <w:shd w:val="clear" w:color="000000" w:fill="FFFFFF"/>
            <w:noWrap/>
            <w:vAlign w:val="bottom"/>
          </w:tcPr>
          <w:p w14:paraId="79B2A87A"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5F648A7"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FB9B5EE" w14:textId="77777777" w:rsidTr="00475AFF">
        <w:trPr>
          <w:trHeight w:val="20"/>
        </w:trPr>
        <w:tc>
          <w:tcPr>
            <w:tcW w:w="1910" w:type="pct"/>
            <w:shd w:val="clear" w:color="000000" w:fill="FFFFFF"/>
            <w:vAlign w:val="center"/>
          </w:tcPr>
          <w:p w14:paraId="24CB054F"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Artículo 263</w:t>
            </w:r>
          </w:p>
        </w:tc>
        <w:tc>
          <w:tcPr>
            <w:tcW w:w="1093" w:type="pct"/>
            <w:shd w:val="clear" w:color="000000" w:fill="FFFFFF"/>
            <w:vAlign w:val="bottom"/>
          </w:tcPr>
          <w:p w14:paraId="1B976CB6"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1B3240C3"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71EB269E"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65357AED"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2144330" w14:textId="77777777" w:rsidTr="00475AFF">
        <w:trPr>
          <w:trHeight w:val="20"/>
        </w:trPr>
        <w:tc>
          <w:tcPr>
            <w:tcW w:w="1910" w:type="pct"/>
            <w:shd w:val="clear" w:color="000000" w:fill="FFFFFF"/>
            <w:vAlign w:val="center"/>
          </w:tcPr>
          <w:p w14:paraId="22855184"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6F94F790" w14:textId="77777777" w:rsidR="00C45D24" w:rsidRPr="00B30EEE" w:rsidRDefault="00C45D24" w:rsidP="00475AFF">
            <w:pPr>
              <w:spacing w:before="20" w:after="20" w:line="18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$9.30</w:t>
            </w:r>
          </w:p>
        </w:tc>
        <w:tc>
          <w:tcPr>
            <w:tcW w:w="751" w:type="pct"/>
            <w:shd w:val="clear" w:color="000000" w:fill="FFFFFF"/>
            <w:noWrap/>
            <w:vAlign w:val="bottom"/>
          </w:tcPr>
          <w:p w14:paraId="40EA3B82"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74F9CF27"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E8CFEB5"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B234806" w14:textId="77777777" w:rsidTr="00475AFF">
        <w:trPr>
          <w:trHeight w:val="20"/>
        </w:trPr>
        <w:tc>
          <w:tcPr>
            <w:tcW w:w="1910" w:type="pct"/>
            <w:shd w:val="clear" w:color="000000" w:fill="FFFFFF"/>
            <w:vAlign w:val="center"/>
          </w:tcPr>
          <w:p w14:paraId="0E6275B0"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72498E1E" w14:textId="77777777" w:rsidR="00C45D24" w:rsidRPr="00B30EEE" w:rsidRDefault="00C45D24" w:rsidP="00475AFF">
            <w:pPr>
              <w:spacing w:before="20" w:after="20" w:line="18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$13.92</w:t>
            </w:r>
          </w:p>
        </w:tc>
        <w:tc>
          <w:tcPr>
            <w:tcW w:w="751" w:type="pct"/>
            <w:shd w:val="clear" w:color="000000" w:fill="FFFFFF"/>
            <w:noWrap/>
            <w:vAlign w:val="bottom"/>
          </w:tcPr>
          <w:p w14:paraId="0ADE030C"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02279770"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3E96061"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6C5730B" w14:textId="77777777" w:rsidTr="00475AFF">
        <w:trPr>
          <w:trHeight w:val="20"/>
        </w:trPr>
        <w:tc>
          <w:tcPr>
            <w:tcW w:w="1910" w:type="pct"/>
            <w:shd w:val="clear" w:color="000000" w:fill="FFFFFF"/>
            <w:vAlign w:val="center"/>
          </w:tcPr>
          <w:p w14:paraId="438EF668"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5E8FC0BB" w14:textId="77777777" w:rsidR="00C45D24" w:rsidRPr="00B30EEE" w:rsidRDefault="00C45D24" w:rsidP="00475AFF">
            <w:pPr>
              <w:spacing w:before="20" w:after="20" w:line="18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$28.76</w:t>
            </w:r>
          </w:p>
        </w:tc>
        <w:tc>
          <w:tcPr>
            <w:tcW w:w="751" w:type="pct"/>
            <w:shd w:val="clear" w:color="000000" w:fill="FFFFFF"/>
            <w:noWrap/>
            <w:vAlign w:val="bottom"/>
          </w:tcPr>
          <w:p w14:paraId="4BE1B4AD"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2CDD3C85"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E6794D5"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2011133" w14:textId="77777777" w:rsidTr="00475AFF">
        <w:trPr>
          <w:trHeight w:val="20"/>
        </w:trPr>
        <w:tc>
          <w:tcPr>
            <w:tcW w:w="1910" w:type="pct"/>
            <w:shd w:val="clear" w:color="000000" w:fill="FFFFFF"/>
            <w:vAlign w:val="center"/>
          </w:tcPr>
          <w:p w14:paraId="7FDB214B"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14993236" w14:textId="77777777" w:rsidR="00C45D24" w:rsidRPr="00B30EEE" w:rsidRDefault="00C45D24" w:rsidP="00475AFF">
            <w:pPr>
              <w:spacing w:before="20" w:after="20" w:line="18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$57.84</w:t>
            </w:r>
          </w:p>
        </w:tc>
        <w:tc>
          <w:tcPr>
            <w:tcW w:w="751" w:type="pct"/>
            <w:shd w:val="clear" w:color="000000" w:fill="FFFFFF"/>
            <w:noWrap/>
            <w:vAlign w:val="bottom"/>
          </w:tcPr>
          <w:p w14:paraId="5427EDC0"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1AD8B811"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71A2B70"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70AFACD" w14:textId="77777777" w:rsidTr="00475AFF">
        <w:trPr>
          <w:trHeight w:val="20"/>
        </w:trPr>
        <w:tc>
          <w:tcPr>
            <w:tcW w:w="1910" w:type="pct"/>
            <w:shd w:val="clear" w:color="000000" w:fill="FFFFFF"/>
            <w:vAlign w:val="center"/>
          </w:tcPr>
          <w:p w14:paraId="4DFD9D21"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 V</w:t>
            </w:r>
          </w:p>
        </w:tc>
        <w:tc>
          <w:tcPr>
            <w:tcW w:w="1093" w:type="pct"/>
            <w:shd w:val="clear" w:color="000000" w:fill="FFFFFF"/>
            <w:vAlign w:val="center"/>
          </w:tcPr>
          <w:p w14:paraId="1581DF65" w14:textId="77777777" w:rsidR="00C45D24" w:rsidRPr="00B30EEE" w:rsidRDefault="00C45D24" w:rsidP="00475AFF">
            <w:pPr>
              <w:spacing w:before="20" w:after="20" w:line="18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$115.68</w:t>
            </w:r>
          </w:p>
        </w:tc>
        <w:tc>
          <w:tcPr>
            <w:tcW w:w="751" w:type="pct"/>
            <w:shd w:val="clear" w:color="000000" w:fill="FFFFFF"/>
            <w:noWrap/>
            <w:vAlign w:val="bottom"/>
          </w:tcPr>
          <w:p w14:paraId="3263E874"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3DD97DE9"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BC03054"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6FDFF39" w14:textId="77777777" w:rsidTr="00475AFF">
        <w:trPr>
          <w:trHeight w:val="20"/>
        </w:trPr>
        <w:tc>
          <w:tcPr>
            <w:tcW w:w="1910" w:type="pct"/>
            <w:shd w:val="clear" w:color="000000" w:fill="FFFFFF"/>
            <w:vAlign w:val="center"/>
          </w:tcPr>
          <w:p w14:paraId="7B448713"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 VI</w:t>
            </w:r>
          </w:p>
        </w:tc>
        <w:tc>
          <w:tcPr>
            <w:tcW w:w="1093" w:type="pct"/>
            <w:shd w:val="clear" w:color="000000" w:fill="FFFFFF"/>
            <w:vAlign w:val="center"/>
          </w:tcPr>
          <w:p w14:paraId="0EFEE6CE" w14:textId="77777777" w:rsidR="00C45D24" w:rsidRPr="00B30EEE" w:rsidRDefault="00C45D24" w:rsidP="00475AFF">
            <w:pPr>
              <w:spacing w:before="20" w:after="20" w:line="18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$203.57</w:t>
            </w:r>
          </w:p>
        </w:tc>
        <w:tc>
          <w:tcPr>
            <w:tcW w:w="751" w:type="pct"/>
            <w:shd w:val="clear" w:color="000000" w:fill="FFFFFF"/>
            <w:noWrap/>
            <w:vAlign w:val="bottom"/>
          </w:tcPr>
          <w:p w14:paraId="63E92CE6"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036C5903"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E9F7951"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071A2F9" w14:textId="77777777" w:rsidTr="00475AFF">
        <w:trPr>
          <w:trHeight w:val="20"/>
        </w:trPr>
        <w:tc>
          <w:tcPr>
            <w:tcW w:w="1910" w:type="pct"/>
            <w:shd w:val="clear" w:color="000000" w:fill="FFFFFF"/>
            <w:vAlign w:val="center"/>
          </w:tcPr>
          <w:p w14:paraId="09353601"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Artículo 277-B</w:t>
            </w:r>
          </w:p>
        </w:tc>
        <w:tc>
          <w:tcPr>
            <w:tcW w:w="1093" w:type="pct"/>
            <w:shd w:val="clear" w:color="000000" w:fill="FFFFFF"/>
            <w:vAlign w:val="center"/>
          </w:tcPr>
          <w:p w14:paraId="5965876C" w14:textId="77777777" w:rsidR="00C45D24" w:rsidRPr="00B30EEE" w:rsidRDefault="00C45D24" w:rsidP="00475AFF">
            <w:pPr>
              <w:spacing w:before="20" w:after="20" w:line="18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noWrap/>
            <w:vAlign w:val="bottom"/>
          </w:tcPr>
          <w:p w14:paraId="270929E1"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259868F1"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2FEB4F9"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23257AA" w14:textId="77777777" w:rsidTr="00475AFF">
        <w:trPr>
          <w:trHeight w:val="20"/>
        </w:trPr>
        <w:tc>
          <w:tcPr>
            <w:tcW w:w="1910" w:type="pct"/>
            <w:shd w:val="clear" w:color="000000" w:fill="FFFFFF"/>
            <w:vAlign w:val="center"/>
          </w:tcPr>
          <w:p w14:paraId="02862797"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2472" w:type="pct"/>
            <w:gridSpan w:val="3"/>
            <w:shd w:val="clear" w:color="000000" w:fill="FFFFFF"/>
            <w:vAlign w:val="center"/>
          </w:tcPr>
          <w:p w14:paraId="6FA98C5E" w14:textId="77777777" w:rsidR="00C45D24" w:rsidRPr="00B30EEE" w:rsidRDefault="00C45D24" w:rsidP="00475AFF">
            <w:pPr>
              <w:spacing w:before="20" w:after="20" w:line="180" w:lineRule="exact"/>
              <w:jc w:val="center"/>
              <w:rPr>
                <w:rFonts w:ascii="Arial" w:hAnsi="Arial" w:cs="Arial"/>
                <w:color w:val="000000"/>
                <w:sz w:val="16"/>
                <w:szCs w:val="16"/>
                <w:lang w:eastAsia="es-MX"/>
              </w:rPr>
            </w:pPr>
            <w:r w:rsidRPr="00B30EEE">
              <w:rPr>
                <w:rFonts w:ascii="Arial" w:hAnsi="Arial" w:cs="Arial"/>
                <w:color w:val="000000"/>
                <w:sz w:val="16"/>
                <w:szCs w:val="16"/>
                <w:lang w:eastAsia="es-MX"/>
              </w:rPr>
              <w:t>Cuerpos receptores</w:t>
            </w:r>
          </w:p>
        </w:tc>
        <w:tc>
          <w:tcPr>
            <w:tcW w:w="618" w:type="pct"/>
            <w:shd w:val="clear" w:color="000000" w:fill="FFFFFF"/>
            <w:vAlign w:val="center"/>
          </w:tcPr>
          <w:p w14:paraId="567ADB0D" w14:textId="77777777" w:rsidR="00C45D24" w:rsidRPr="00B30EEE" w:rsidRDefault="00C45D24" w:rsidP="00475AFF">
            <w:pPr>
              <w:spacing w:before="20" w:after="20" w:line="18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EBBF146" w14:textId="77777777" w:rsidTr="00475AFF">
        <w:trPr>
          <w:trHeight w:val="20"/>
        </w:trPr>
        <w:tc>
          <w:tcPr>
            <w:tcW w:w="1910" w:type="pct"/>
            <w:shd w:val="clear" w:color="000000" w:fill="FFFFFF"/>
            <w:vAlign w:val="center"/>
          </w:tcPr>
          <w:p w14:paraId="2059FBB6"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 </w:t>
            </w:r>
          </w:p>
        </w:tc>
        <w:tc>
          <w:tcPr>
            <w:tcW w:w="1093" w:type="pct"/>
            <w:shd w:val="clear" w:color="000000" w:fill="FFFFFF"/>
            <w:vAlign w:val="center"/>
          </w:tcPr>
          <w:p w14:paraId="371A3E9F" w14:textId="77777777" w:rsidR="00C45D24" w:rsidRPr="00B30EEE" w:rsidRDefault="00C45D24" w:rsidP="00475AFF">
            <w:pPr>
              <w:spacing w:before="20" w:after="20" w:line="180" w:lineRule="exact"/>
              <w:jc w:val="center"/>
              <w:rPr>
                <w:rFonts w:ascii="Arial" w:hAnsi="Arial" w:cs="Arial"/>
                <w:color w:val="000000"/>
                <w:sz w:val="16"/>
                <w:szCs w:val="16"/>
                <w:lang w:eastAsia="es-MX"/>
              </w:rPr>
            </w:pPr>
            <w:r w:rsidRPr="00B30EEE">
              <w:rPr>
                <w:rFonts w:ascii="Arial" w:hAnsi="Arial" w:cs="Arial"/>
                <w:color w:val="000000"/>
                <w:sz w:val="16"/>
                <w:szCs w:val="16"/>
                <w:lang w:eastAsia="es-MX"/>
              </w:rPr>
              <w:t>Tipo A</w:t>
            </w:r>
          </w:p>
        </w:tc>
        <w:tc>
          <w:tcPr>
            <w:tcW w:w="751" w:type="pct"/>
            <w:shd w:val="clear" w:color="000000" w:fill="FFFFFF"/>
            <w:vAlign w:val="center"/>
          </w:tcPr>
          <w:p w14:paraId="04E13ADF" w14:textId="77777777" w:rsidR="00C45D24" w:rsidRPr="00B30EEE" w:rsidRDefault="00C45D24" w:rsidP="00475AFF">
            <w:pPr>
              <w:spacing w:before="20" w:after="20" w:line="180" w:lineRule="exact"/>
              <w:jc w:val="center"/>
              <w:rPr>
                <w:rFonts w:ascii="Arial" w:hAnsi="Arial" w:cs="Arial"/>
                <w:color w:val="000000"/>
                <w:sz w:val="16"/>
                <w:szCs w:val="16"/>
                <w:lang w:eastAsia="es-MX"/>
              </w:rPr>
            </w:pPr>
            <w:r w:rsidRPr="00B30EEE">
              <w:rPr>
                <w:rFonts w:ascii="Arial" w:hAnsi="Arial" w:cs="Arial"/>
                <w:color w:val="000000"/>
                <w:sz w:val="16"/>
                <w:szCs w:val="16"/>
                <w:lang w:eastAsia="es-MX"/>
              </w:rPr>
              <w:t>Tipo B</w:t>
            </w:r>
          </w:p>
        </w:tc>
        <w:tc>
          <w:tcPr>
            <w:tcW w:w="628" w:type="pct"/>
            <w:shd w:val="clear" w:color="000000" w:fill="FFFFFF"/>
            <w:vAlign w:val="center"/>
          </w:tcPr>
          <w:p w14:paraId="4F9C4012" w14:textId="77777777" w:rsidR="00C45D24" w:rsidRPr="00B30EEE" w:rsidRDefault="00C45D24" w:rsidP="00475AFF">
            <w:pPr>
              <w:spacing w:before="20" w:after="20" w:line="180" w:lineRule="exact"/>
              <w:jc w:val="center"/>
              <w:rPr>
                <w:rFonts w:ascii="Arial" w:hAnsi="Arial" w:cs="Arial"/>
                <w:color w:val="000000"/>
                <w:sz w:val="16"/>
                <w:szCs w:val="16"/>
                <w:lang w:eastAsia="es-MX"/>
              </w:rPr>
            </w:pPr>
            <w:r w:rsidRPr="00B30EEE">
              <w:rPr>
                <w:rFonts w:ascii="Arial" w:hAnsi="Arial" w:cs="Arial"/>
                <w:color w:val="000000"/>
                <w:sz w:val="16"/>
                <w:szCs w:val="16"/>
                <w:lang w:eastAsia="es-MX"/>
              </w:rPr>
              <w:t>Tipo C</w:t>
            </w:r>
          </w:p>
        </w:tc>
        <w:tc>
          <w:tcPr>
            <w:tcW w:w="618" w:type="pct"/>
            <w:shd w:val="clear" w:color="000000" w:fill="FFFFFF"/>
            <w:vAlign w:val="center"/>
          </w:tcPr>
          <w:p w14:paraId="3852E22F" w14:textId="77777777" w:rsidR="00C45D24" w:rsidRPr="00B30EEE" w:rsidRDefault="00C45D24" w:rsidP="00475AFF">
            <w:pPr>
              <w:spacing w:before="20" w:after="20" w:line="180" w:lineRule="exact"/>
              <w:jc w:val="center"/>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56AC131" w14:textId="77777777" w:rsidTr="00475AFF">
        <w:trPr>
          <w:trHeight w:val="20"/>
        </w:trPr>
        <w:tc>
          <w:tcPr>
            <w:tcW w:w="1910" w:type="pct"/>
            <w:shd w:val="clear" w:color="000000" w:fill="FFFFFF"/>
            <w:vAlign w:val="center"/>
          </w:tcPr>
          <w:p w14:paraId="6B240037"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1093" w:type="pct"/>
            <w:shd w:val="clear" w:color="000000" w:fill="FFFFFF"/>
            <w:vAlign w:val="center"/>
          </w:tcPr>
          <w:p w14:paraId="5F292C80" w14:textId="77777777" w:rsidR="00C45D24" w:rsidRPr="00B30EEE" w:rsidRDefault="00C45D24" w:rsidP="00475AFF">
            <w:pPr>
              <w:spacing w:before="20" w:after="20" w:line="18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$1.68</w:t>
            </w:r>
          </w:p>
        </w:tc>
        <w:tc>
          <w:tcPr>
            <w:tcW w:w="751" w:type="pct"/>
            <w:shd w:val="clear" w:color="000000" w:fill="FFFFFF"/>
            <w:vAlign w:val="center"/>
          </w:tcPr>
          <w:p w14:paraId="499D0157" w14:textId="77777777" w:rsidR="00C45D24" w:rsidRPr="00B30EEE" w:rsidRDefault="00C45D24" w:rsidP="00475AFF">
            <w:pPr>
              <w:spacing w:before="20" w:after="20" w:line="18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$2.47</w:t>
            </w:r>
          </w:p>
        </w:tc>
        <w:tc>
          <w:tcPr>
            <w:tcW w:w="628" w:type="pct"/>
            <w:shd w:val="clear" w:color="000000" w:fill="FFFFFF"/>
            <w:vAlign w:val="center"/>
          </w:tcPr>
          <w:p w14:paraId="27495474" w14:textId="77777777" w:rsidR="00C45D24" w:rsidRPr="00B30EEE" w:rsidRDefault="00C45D24" w:rsidP="00475AFF">
            <w:pPr>
              <w:spacing w:before="20" w:after="20" w:line="18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$3.68</w:t>
            </w:r>
          </w:p>
        </w:tc>
        <w:tc>
          <w:tcPr>
            <w:tcW w:w="618" w:type="pct"/>
            <w:shd w:val="clear" w:color="000000" w:fill="FFFFFF"/>
            <w:noWrap/>
            <w:vAlign w:val="bottom"/>
          </w:tcPr>
          <w:p w14:paraId="4339A48E"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8355C9F" w14:textId="77777777" w:rsidTr="00475AFF">
        <w:trPr>
          <w:trHeight w:val="20"/>
        </w:trPr>
        <w:tc>
          <w:tcPr>
            <w:tcW w:w="1910" w:type="pct"/>
            <w:shd w:val="clear" w:color="000000" w:fill="FFFFFF"/>
            <w:vAlign w:val="center"/>
          </w:tcPr>
          <w:p w14:paraId="3B8233F7"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2472" w:type="pct"/>
            <w:gridSpan w:val="3"/>
            <w:shd w:val="clear" w:color="000000" w:fill="FFFFFF"/>
            <w:vAlign w:val="center"/>
          </w:tcPr>
          <w:p w14:paraId="0D10694B" w14:textId="77777777" w:rsidR="00C45D24" w:rsidRPr="00B30EEE" w:rsidRDefault="00C45D24" w:rsidP="00475AFF">
            <w:pPr>
              <w:spacing w:before="20" w:after="20" w:line="180" w:lineRule="exact"/>
              <w:jc w:val="center"/>
              <w:rPr>
                <w:rFonts w:ascii="Arial" w:hAnsi="Arial" w:cs="Arial"/>
                <w:color w:val="000000"/>
                <w:sz w:val="16"/>
                <w:szCs w:val="16"/>
                <w:lang w:eastAsia="es-MX"/>
              </w:rPr>
            </w:pPr>
            <w:r w:rsidRPr="00B30EEE">
              <w:rPr>
                <w:rFonts w:ascii="Arial" w:hAnsi="Arial" w:cs="Arial"/>
                <w:color w:val="000000"/>
                <w:sz w:val="16"/>
                <w:szCs w:val="16"/>
                <w:lang w:eastAsia="es-MX"/>
              </w:rPr>
              <w:t>Cuerpos receptores</w:t>
            </w:r>
          </w:p>
        </w:tc>
        <w:tc>
          <w:tcPr>
            <w:tcW w:w="618" w:type="pct"/>
            <w:shd w:val="clear" w:color="000000" w:fill="FFFFFF"/>
            <w:vAlign w:val="center"/>
          </w:tcPr>
          <w:p w14:paraId="49A41E90" w14:textId="77777777" w:rsidR="00C45D24" w:rsidRPr="00B30EEE" w:rsidRDefault="00C45D24" w:rsidP="00475AFF">
            <w:pPr>
              <w:spacing w:before="20" w:after="20" w:line="18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46C61EA" w14:textId="77777777" w:rsidTr="00475AFF">
        <w:trPr>
          <w:trHeight w:val="20"/>
        </w:trPr>
        <w:tc>
          <w:tcPr>
            <w:tcW w:w="1910" w:type="pct"/>
            <w:shd w:val="clear" w:color="000000" w:fill="FFFFFF"/>
            <w:vAlign w:val="center"/>
          </w:tcPr>
          <w:p w14:paraId="722EFF39"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 </w:t>
            </w:r>
          </w:p>
        </w:tc>
        <w:tc>
          <w:tcPr>
            <w:tcW w:w="1093" w:type="pct"/>
            <w:shd w:val="clear" w:color="000000" w:fill="FFFFFF"/>
            <w:vAlign w:val="center"/>
          </w:tcPr>
          <w:p w14:paraId="10022825" w14:textId="77777777" w:rsidR="00C45D24" w:rsidRPr="00B30EEE" w:rsidRDefault="00C45D24" w:rsidP="00475AFF">
            <w:pPr>
              <w:spacing w:before="20" w:after="20" w:line="180" w:lineRule="exact"/>
              <w:jc w:val="center"/>
              <w:rPr>
                <w:rFonts w:ascii="Arial" w:hAnsi="Arial" w:cs="Arial"/>
                <w:color w:val="000000"/>
                <w:sz w:val="16"/>
                <w:szCs w:val="16"/>
                <w:lang w:eastAsia="es-MX"/>
              </w:rPr>
            </w:pPr>
            <w:r w:rsidRPr="00B30EEE">
              <w:rPr>
                <w:rFonts w:ascii="Arial" w:hAnsi="Arial" w:cs="Arial"/>
                <w:color w:val="000000"/>
                <w:sz w:val="16"/>
                <w:szCs w:val="16"/>
                <w:lang w:eastAsia="es-MX"/>
              </w:rPr>
              <w:t>Tipo A</w:t>
            </w:r>
          </w:p>
        </w:tc>
        <w:tc>
          <w:tcPr>
            <w:tcW w:w="751" w:type="pct"/>
            <w:shd w:val="clear" w:color="000000" w:fill="FFFFFF"/>
            <w:vAlign w:val="center"/>
          </w:tcPr>
          <w:p w14:paraId="3DCABF6D" w14:textId="77777777" w:rsidR="00C45D24" w:rsidRPr="00B30EEE" w:rsidRDefault="00C45D24" w:rsidP="00475AFF">
            <w:pPr>
              <w:spacing w:before="20" w:after="20" w:line="180" w:lineRule="exact"/>
              <w:jc w:val="center"/>
              <w:rPr>
                <w:rFonts w:ascii="Arial" w:hAnsi="Arial" w:cs="Arial"/>
                <w:color w:val="000000"/>
                <w:sz w:val="16"/>
                <w:szCs w:val="16"/>
                <w:lang w:eastAsia="es-MX"/>
              </w:rPr>
            </w:pPr>
            <w:r w:rsidRPr="00B30EEE">
              <w:rPr>
                <w:rFonts w:ascii="Arial" w:hAnsi="Arial" w:cs="Arial"/>
                <w:color w:val="000000"/>
                <w:sz w:val="16"/>
                <w:szCs w:val="16"/>
                <w:lang w:eastAsia="es-MX"/>
              </w:rPr>
              <w:t>Tipo B</w:t>
            </w:r>
          </w:p>
        </w:tc>
        <w:tc>
          <w:tcPr>
            <w:tcW w:w="628" w:type="pct"/>
            <w:shd w:val="clear" w:color="000000" w:fill="FFFFFF"/>
            <w:vAlign w:val="center"/>
          </w:tcPr>
          <w:p w14:paraId="261E83FA" w14:textId="77777777" w:rsidR="00C45D24" w:rsidRPr="00B30EEE" w:rsidRDefault="00C45D24" w:rsidP="00475AFF">
            <w:pPr>
              <w:spacing w:before="20" w:after="20" w:line="180" w:lineRule="exact"/>
              <w:jc w:val="center"/>
              <w:rPr>
                <w:rFonts w:ascii="Arial" w:hAnsi="Arial" w:cs="Arial"/>
                <w:color w:val="000000"/>
                <w:sz w:val="16"/>
                <w:szCs w:val="16"/>
                <w:lang w:eastAsia="es-MX"/>
              </w:rPr>
            </w:pPr>
            <w:r w:rsidRPr="00B30EEE">
              <w:rPr>
                <w:rFonts w:ascii="Arial" w:hAnsi="Arial" w:cs="Arial"/>
                <w:color w:val="000000"/>
                <w:sz w:val="16"/>
                <w:szCs w:val="16"/>
                <w:lang w:eastAsia="es-MX"/>
              </w:rPr>
              <w:t>Tipo C</w:t>
            </w:r>
          </w:p>
        </w:tc>
        <w:tc>
          <w:tcPr>
            <w:tcW w:w="618" w:type="pct"/>
            <w:shd w:val="clear" w:color="000000" w:fill="FFFFFF"/>
            <w:vAlign w:val="center"/>
          </w:tcPr>
          <w:p w14:paraId="7BB9DD51" w14:textId="77777777" w:rsidR="00C45D24" w:rsidRPr="00B30EEE" w:rsidRDefault="00C45D24" w:rsidP="00475AFF">
            <w:pPr>
              <w:spacing w:before="20" w:after="20" w:line="180" w:lineRule="exact"/>
              <w:jc w:val="center"/>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4587E07" w14:textId="77777777" w:rsidTr="00475AFF">
        <w:trPr>
          <w:trHeight w:val="20"/>
        </w:trPr>
        <w:tc>
          <w:tcPr>
            <w:tcW w:w="1910" w:type="pct"/>
            <w:shd w:val="clear" w:color="000000" w:fill="FFFFFF"/>
            <w:vAlign w:val="center"/>
          </w:tcPr>
          <w:p w14:paraId="6CF520A7"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1093" w:type="pct"/>
            <w:shd w:val="clear" w:color="000000" w:fill="FFFFFF"/>
            <w:vAlign w:val="center"/>
          </w:tcPr>
          <w:p w14:paraId="12F28DEC" w14:textId="77777777" w:rsidR="00C45D24" w:rsidRPr="00B30EEE" w:rsidRDefault="00C45D24" w:rsidP="00475AFF">
            <w:pPr>
              <w:spacing w:before="20" w:after="20" w:line="18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$20.57</w:t>
            </w:r>
          </w:p>
        </w:tc>
        <w:tc>
          <w:tcPr>
            <w:tcW w:w="751" w:type="pct"/>
            <w:shd w:val="clear" w:color="000000" w:fill="FFFFFF"/>
            <w:vAlign w:val="center"/>
          </w:tcPr>
          <w:p w14:paraId="7E3B55E5" w14:textId="77777777" w:rsidR="00C45D24" w:rsidRPr="00B30EEE" w:rsidRDefault="00C45D24" w:rsidP="00475AFF">
            <w:pPr>
              <w:spacing w:before="20" w:after="20" w:line="18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$30.24</w:t>
            </w:r>
          </w:p>
        </w:tc>
        <w:tc>
          <w:tcPr>
            <w:tcW w:w="628" w:type="pct"/>
            <w:shd w:val="clear" w:color="000000" w:fill="FFFFFF"/>
            <w:vAlign w:val="center"/>
          </w:tcPr>
          <w:p w14:paraId="455B371D" w14:textId="77777777" w:rsidR="00C45D24" w:rsidRPr="00B30EEE" w:rsidRDefault="00C45D24" w:rsidP="00475AFF">
            <w:pPr>
              <w:spacing w:before="20" w:after="20" w:line="18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$45.36</w:t>
            </w:r>
          </w:p>
        </w:tc>
        <w:tc>
          <w:tcPr>
            <w:tcW w:w="618" w:type="pct"/>
            <w:shd w:val="clear" w:color="000000" w:fill="FFFFFF"/>
            <w:noWrap/>
            <w:vAlign w:val="bottom"/>
          </w:tcPr>
          <w:p w14:paraId="575E365D"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403950D" w14:textId="77777777" w:rsidTr="00475AFF">
        <w:trPr>
          <w:trHeight w:val="20"/>
        </w:trPr>
        <w:tc>
          <w:tcPr>
            <w:tcW w:w="1910" w:type="pct"/>
            <w:shd w:val="clear" w:color="000000" w:fill="FFFFFF"/>
            <w:vAlign w:val="center"/>
          </w:tcPr>
          <w:p w14:paraId="61E7B020"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105CB6CF" w14:textId="77777777" w:rsidR="00C45D24" w:rsidRPr="00B30EEE" w:rsidRDefault="00C45D24" w:rsidP="00475AFF">
            <w:pPr>
              <w:spacing w:before="20" w:after="20" w:line="18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noWrap/>
            <w:vAlign w:val="bottom"/>
          </w:tcPr>
          <w:p w14:paraId="4FDDEE5A"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100DD3A8"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D7D8927"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F3BA060" w14:textId="77777777" w:rsidTr="00475AFF">
        <w:trPr>
          <w:trHeight w:val="20"/>
        </w:trPr>
        <w:tc>
          <w:tcPr>
            <w:tcW w:w="1910" w:type="pct"/>
            <w:shd w:val="clear" w:color="000000" w:fill="FFFFFF"/>
            <w:vAlign w:val="center"/>
          </w:tcPr>
          <w:p w14:paraId="287A058A"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Actividad</w:t>
            </w:r>
          </w:p>
        </w:tc>
        <w:tc>
          <w:tcPr>
            <w:tcW w:w="2472" w:type="pct"/>
            <w:gridSpan w:val="3"/>
            <w:shd w:val="clear" w:color="000000" w:fill="FFFFFF"/>
            <w:vAlign w:val="center"/>
          </w:tcPr>
          <w:p w14:paraId="6C335599" w14:textId="77777777" w:rsidR="00C45D24" w:rsidRPr="00B30EEE" w:rsidRDefault="00C45D24" w:rsidP="00475AFF">
            <w:pPr>
              <w:spacing w:before="20" w:after="20" w:line="180" w:lineRule="exact"/>
              <w:jc w:val="center"/>
              <w:rPr>
                <w:rFonts w:ascii="Arial" w:hAnsi="Arial" w:cs="Arial"/>
                <w:color w:val="000000"/>
                <w:sz w:val="16"/>
                <w:szCs w:val="16"/>
                <w:lang w:eastAsia="es-MX"/>
              </w:rPr>
            </w:pPr>
            <w:r w:rsidRPr="00B30EEE">
              <w:rPr>
                <w:rFonts w:ascii="Arial" w:hAnsi="Arial" w:cs="Arial"/>
                <w:color w:val="000000"/>
                <w:sz w:val="16"/>
                <w:szCs w:val="16"/>
                <w:lang w:eastAsia="es-MX"/>
              </w:rPr>
              <w:t>TIPO DE CUERPO RECEPTOR</w:t>
            </w:r>
          </w:p>
        </w:tc>
        <w:tc>
          <w:tcPr>
            <w:tcW w:w="618" w:type="pct"/>
            <w:shd w:val="clear" w:color="000000" w:fill="FFFFFF"/>
            <w:vAlign w:val="center"/>
          </w:tcPr>
          <w:p w14:paraId="0867BFF4" w14:textId="77777777" w:rsidR="00C45D24" w:rsidRPr="00B30EEE" w:rsidRDefault="00C45D24" w:rsidP="00475AFF">
            <w:pPr>
              <w:spacing w:before="20" w:after="20" w:line="18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9057C8E" w14:textId="77777777" w:rsidTr="00475AFF">
        <w:trPr>
          <w:trHeight w:val="20"/>
        </w:trPr>
        <w:tc>
          <w:tcPr>
            <w:tcW w:w="1910" w:type="pct"/>
            <w:shd w:val="clear" w:color="000000" w:fill="FFFFFF"/>
            <w:vAlign w:val="center"/>
          </w:tcPr>
          <w:p w14:paraId="7D844735"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1093" w:type="pct"/>
            <w:shd w:val="clear" w:color="000000" w:fill="FFFFFF"/>
            <w:vAlign w:val="center"/>
          </w:tcPr>
          <w:p w14:paraId="56ACAF45" w14:textId="77777777" w:rsidR="00C45D24" w:rsidRPr="00B30EEE" w:rsidRDefault="00C45D24" w:rsidP="00475AFF">
            <w:pPr>
              <w:spacing w:before="20" w:after="20" w:line="180" w:lineRule="exact"/>
              <w:jc w:val="center"/>
              <w:rPr>
                <w:rFonts w:ascii="Arial" w:hAnsi="Arial" w:cs="Arial"/>
                <w:color w:val="000000"/>
                <w:sz w:val="16"/>
                <w:szCs w:val="16"/>
                <w:lang w:eastAsia="es-MX"/>
              </w:rPr>
            </w:pPr>
            <w:r w:rsidRPr="00B30EEE">
              <w:rPr>
                <w:rFonts w:ascii="Arial" w:hAnsi="Arial" w:cs="Arial"/>
                <w:color w:val="000000"/>
                <w:sz w:val="16"/>
                <w:szCs w:val="16"/>
                <w:lang w:eastAsia="es-MX"/>
              </w:rPr>
              <w:t>A</w:t>
            </w:r>
          </w:p>
        </w:tc>
        <w:tc>
          <w:tcPr>
            <w:tcW w:w="751" w:type="pct"/>
            <w:shd w:val="clear" w:color="000000" w:fill="FFFFFF"/>
            <w:vAlign w:val="center"/>
          </w:tcPr>
          <w:p w14:paraId="39CCBD03" w14:textId="77777777" w:rsidR="00C45D24" w:rsidRPr="00B30EEE" w:rsidRDefault="00C45D24" w:rsidP="00475AFF">
            <w:pPr>
              <w:spacing w:before="20" w:after="20" w:line="180" w:lineRule="exact"/>
              <w:jc w:val="center"/>
              <w:rPr>
                <w:rFonts w:ascii="Arial" w:hAnsi="Arial" w:cs="Arial"/>
                <w:color w:val="000000"/>
                <w:sz w:val="16"/>
                <w:szCs w:val="16"/>
                <w:lang w:eastAsia="es-MX"/>
              </w:rPr>
            </w:pPr>
            <w:r w:rsidRPr="00B30EEE">
              <w:rPr>
                <w:rFonts w:ascii="Arial" w:hAnsi="Arial" w:cs="Arial"/>
                <w:color w:val="000000"/>
                <w:sz w:val="16"/>
                <w:szCs w:val="16"/>
                <w:lang w:eastAsia="es-MX"/>
              </w:rPr>
              <w:t>B</w:t>
            </w:r>
          </w:p>
        </w:tc>
        <w:tc>
          <w:tcPr>
            <w:tcW w:w="628" w:type="pct"/>
            <w:shd w:val="clear" w:color="000000" w:fill="FFFFFF"/>
            <w:vAlign w:val="center"/>
          </w:tcPr>
          <w:p w14:paraId="7E7BF8D9" w14:textId="77777777" w:rsidR="00C45D24" w:rsidRPr="00B30EEE" w:rsidRDefault="00C45D24" w:rsidP="00475AFF">
            <w:pPr>
              <w:spacing w:before="20" w:after="20" w:line="180" w:lineRule="exact"/>
              <w:jc w:val="center"/>
              <w:rPr>
                <w:rFonts w:ascii="Arial" w:hAnsi="Arial" w:cs="Arial"/>
                <w:color w:val="000000"/>
                <w:sz w:val="16"/>
                <w:szCs w:val="16"/>
                <w:lang w:eastAsia="es-MX"/>
              </w:rPr>
            </w:pPr>
            <w:r w:rsidRPr="00B30EEE">
              <w:rPr>
                <w:rFonts w:ascii="Arial" w:hAnsi="Arial" w:cs="Arial"/>
                <w:color w:val="000000"/>
                <w:sz w:val="16"/>
                <w:szCs w:val="16"/>
                <w:lang w:eastAsia="es-MX"/>
              </w:rPr>
              <w:t>C</w:t>
            </w:r>
          </w:p>
        </w:tc>
        <w:tc>
          <w:tcPr>
            <w:tcW w:w="618" w:type="pct"/>
            <w:shd w:val="clear" w:color="000000" w:fill="FFFFFF"/>
            <w:vAlign w:val="center"/>
          </w:tcPr>
          <w:p w14:paraId="75069816" w14:textId="77777777" w:rsidR="00C45D24" w:rsidRPr="00B30EEE" w:rsidRDefault="00C45D24" w:rsidP="00475AFF">
            <w:pPr>
              <w:spacing w:before="20" w:after="20" w:line="180" w:lineRule="exact"/>
              <w:jc w:val="center"/>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B5240B7" w14:textId="77777777" w:rsidTr="00475AFF">
        <w:trPr>
          <w:trHeight w:val="20"/>
        </w:trPr>
        <w:tc>
          <w:tcPr>
            <w:tcW w:w="1910" w:type="pct"/>
            <w:shd w:val="clear" w:color="000000" w:fill="FFFFFF"/>
            <w:vAlign w:val="bottom"/>
          </w:tcPr>
          <w:p w14:paraId="0288111B"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Descargas de comercio y servicios asimilables a las de servicios público urbano</w:t>
            </w:r>
            <w:r>
              <w:rPr>
                <w:rFonts w:ascii="Arial" w:hAnsi="Arial" w:cs="Arial"/>
                <w:color w:val="000000"/>
                <w:sz w:val="16"/>
                <w:szCs w:val="16"/>
                <w:lang w:eastAsia="es-MX"/>
              </w:rPr>
              <w:t xml:space="preserve"> </w:t>
            </w:r>
            <w:r w:rsidRPr="00B30EEE">
              <w:rPr>
                <w:rFonts w:ascii="Arial" w:hAnsi="Arial" w:cs="Arial"/>
                <w:color w:val="000000"/>
                <w:sz w:val="16"/>
                <w:szCs w:val="16"/>
                <w:lang w:eastAsia="es-MX"/>
              </w:rPr>
              <w:t>Generación, transmisión y distribución de energía eléctrica, suministro de gas por ductos al consumidor final; construcción; confección de alfombras y similares; confección de costales y productos textiles recubiertos de materiales sucedáneos; confección de prendas de vestir; confección de accesorios de vestir y otras prendas de vestir no clasificados en otra parte; impresión e industrias conexas; comercio, productos y servicios; transportes, correos y almacenamientos; transporte por ducto; servicios financieros y de seguros; servicios inmobiliarios y de alquiler de bienes muebles e intangibles; servicios profesionales, científicos y técnicos; servicios educativos; servicios de salud y de asistencia social; servicios de esparcimiento culturales y deportivos y otros servicios recreativos; servicios de alojamiento temporal y de preparación de alimentos y bebidas; servicios de reparación y mantenimiento; servicios personales, y servicios de apoyo a los negocios</w:t>
            </w:r>
          </w:p>
        </w:tc>
        <w:tc>
          <w:tcPr>
            <w:tcW w:w="1093" w:type="pct"/>
            <w:shd w:val="clear" w:color="000000" w:fill="FFFFFF"/>
            <w:vAlign w:val="center"/>
          </w:tcPr>
          <w:p w14:paraId="3904F128" w14:textId="77777777" w:rsidR="00C45D24" w:rsidRPr="00B30EEE" w:rsidRDefault="00C45D24" w:rsidP="00475AFF">
            <w:pPr>
              <w:spacing w:before="20" w:after="20" w:line="180" w:lineRule="exact"/>
              <w:jc w:val="center"/>
              <w:rPr>
                <w:rFonts w:ascii="Arial" w:hAnsi="Arial" w:cs="Arial"/>
                <w:color w:val="000000"/>
                <w:sz w:val="16"/>
                <w:szCs w:val="16"/>
                <w:lang w:eastAsia="es-MX"/>
              </w:rPr>
            </w:pPr>
            <w:r w:rsidRPr="00B30EEE">
              <w:rPr>
                <w:rFonts w:ascii="Arial" w:hAnsi="Arial" w:cs="Arial"/>
                <w:color w:val="000000"/>
                <w:sz w:val="16"/>
                <w:szCs w:val="16"/>
                <w:lang w:eastAsia="es-MX"/>
              </w:rPr>
              <w:t>$2.62</w:t>
            </w:r>
          </w:p>
        </w:tc>
        <w:tc>
          <w:tcPr>
            <w:tcW w:w="751" w:type="pct"/>
            <w:shd w:val="clear" w:color="000000" w:fill="FFFFFF"/>
            <w:noWrap/>
            <w:vAlign w:val="center"/>
          </w:tcPr>
          <w:p w14:paraId="0DA455CA" w14:textId="77777777" w:rsidR="00C45D24" w:rsidRPr="00B30EEE" w:rsidRDefault="00C45D24" w:rsidP="00475AFF">
            <w:pPr>
              <w:spacing w:before="20" w:after="20" w:line="180" w:lineRule="exact"/>
              <w:jc w:val="center"/>
              <w:rPr>
                <w:rFonts w:ascii="Arial" w:hAnsi="Arial" w:cs="Arial"/>
                <w:color w:val="000000"/>
                <w:sz w:val="16"/>
                <w:szCs w:val="16"/>
                <w:lang w:eastAsia="es-MX"/>
              </w:rPr>
            </w:pPr>
            <w:r w:rsidRPr="00B30EEE">
              <w:rPr>
                <w:rFonts w:ascii="Arial" w:hAnsi="Arial" w:cs="Arial"/>
                <w:color w:val="000000"/>
                <w:sz w:val="16"/>
                <w:szCs w:val="16"/>
                <w:lang w:eastAsia="es-MX"/>
              </w:rPr>
              <w:t>$3.87</w:t>
            </w:r>
          </w:p>
        </w:tc>
        <w:tc>
          <w:tcPr>
            <w:tcW w:w="628" w:type="pct"/>
            <w:shd w:val="clear" w:color="000000" w:fill="FFFFFF"/>
            <w:noWrap/>
            <w:vAlign w:val="center"/>
          </w:tcPr>
          <w:p w14:paraId="747BF115" w14:textId="77777777" w:rsidR="00C45D24" w:rsidRPr="00B30EEE" w:rsidRDefault="00C45D24" w:rsidP="00475AFF">
            <w:pPr>
              <w:spacing w:before="20" w:after="20" w:line="180" w:lineRule="exact"/>
              <w:jc w:val="center"/>
              <w:rPr>
                <w:rFonts w:ascii="Arial" w:hAnsi="Arial" w:cs="Arial"/>
                <w:color w:val="000000"/>
                <w:sz w:val="16"/>
                <w:szCs w:val="16"/>
                <w:lang w:eastAsia="es-MX"/>
              </w:rPr>
            </w:pPr>
            <w:r w:rsidRPr="00B30EEE">
              <w:rPr>
                <w:rFonts w:ascii="Arial" w:hAnsi="Arial" w:cs="Arial"/>
                <w:color w:val="000000"/>
                <w:sz w:val="16"/>
                <w:szCs w:val="16"/>
                <w:lang w:eastAsia="es-MX"/>
              </w:rPr>
              <w:t>$5.78</w:t>
            </w:r>
          </w:p>
        </w:tc>
        <w:tc>
          <w:tcPr>
            <w:tcW w:w="618" w:type="pct"/>
            <w:shd w:val="clear" w:color="000000" w:fill="FFFFFF"/>
            <w:noWrap/>
          </w:tcPr>
          <w:p w14:paraId="51DCB680" w14:textId="77777777" w:rsidR="00C45D24" w:rsidRPr="00B30EEE" w:rsidRDefault="00C45D24" w:rsidP="00475AFF">
            <w:pPr>
              <w:spacing w:before="20" w:after="20" w:line="180" w:lineRule="exact"/>
              <w:jc w:val="center"/>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1BAAD1D" w14:textId="77777777" w:rsidTr="00475AFF">
        <w:trPr>
          <w:trHeight w:val="20"/>
        </w:trPr>
        <w:tc>
          <w:tcPr>
            <w:tcW w:w="1910" w:type="pct"/>
            <w:shd w:val="clear" w:color="000000" w:fill="FFFFFF"/>
            <w:vAlign w:val="center"/>
          </w:tcPr>
          <w:p w14:paraId="3D897BC1"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Descargas preponderantemente biodegradables Cría y explotación de animales, aprovechamiento forestal, pesca y caza; industrias alimentaria, de bebidas y tabaco; industria de la madera; industria del papel, y fabricación de productos de cuero, piel y materiales sucedáneos</w:t>
            </w:r>
          </w:p>
        </w:tc>
        <w:tc>
          <w:tcPr>
            <w:tcW w:w="1093" w:type="pct"/>
            <w:shd w:val="clear" w:color="000000" w:fill="FFFFFF"/>
            <w:vAlign w:val="center"/>
          </w:tcPr>
          <w:p w14:paraId="5E5D7BB2" w14:textId="77777777" w:rsidR="00C45D24" w:rsidRPr="00B30EEE" w:rsidRDefault="00C45D24" w:rsidP="00475AFF">
            <w:pPr>
              <w:spacing w:before="20" w:after="20"/>
              <w:jc w:val="center"/>
              <w:rPr>
                <w:rFonts w:ascii="Arial" w:hAnsi="Arial" w:cs="Arial"/>
                <w:color w:val="000000"/>
                <w:sz w:val="16"/>
                <w:szCs w:val="16"/>
                <w:lang w:eastAsia="es-MX"/>
              </w:rPr>
            </w:pPr>
            <w:r w:rsidRPr="00B30EEE">
              <w:rPr>
                <w:rFonts w:ascii="Arial" w:hAnsi="Arial" w:cs="Arial"/>
                <w:color w:val="000000"/>
                <w:sz w:val="16"/>
                <w:szCs w:val="16"/>
                <w:lang w:eastAsia="es-MX"/>
              </w:rPr>
              <w:t>$6.62</w:t>
            </w:r>
          </w:p>
        </w:tc>
        <w:tc>
          <w:tcPr>
            <w:tcW w:w="751" w:type="pct"/>
            <w:shd w:val="clear" w:color="000000" w:fill="FFFFFF"/>
            <w:noWrap/>
            <w:vAlign w:val="center"/>
          </w:tcPr>
          <w:p w14:paraId="435F3AAC" w14:textId="77777777" w:rsidR="00C45D24" w:rsidRPr="00B30EEE" w:rsidRDefault="00C45D24" w:rsidP="00475AFF">
            <w:pPr>
              <w:spacing w:before="20" w:after="20"/>
              <w:jc w:val="center"/>
              <w:rPr>
                <w:rFonts w:ascii="Arial" w:hAnsi="Arial" w:cs="Arial"/>
                <w:color w:val="000000"/>
                <w:sz w:val="16"/>
                <w:szCs w:val="16"/>
                <w:lang w:eastAsia="es-MX"/>
              </w:rPr>
            </w:pPr>
            <w:r w:rsidRPr="00B30EEE">
              <w:rPr>
                <w:rFonts w:ascii="Arial" w:hAnsi="Arial" w:cs="Arial"/>
                <w:color w:val="000000"/>
                <w:sz w:val="16"/>
                <w:szCs w:val="16"/>
                <w:lang w:eastAsia="es-MX"/>
              </w:rPr>
              <w:t>$9.79</w:t>
            </w:r>
          </w:p>
        </w:tc>
        <w:tc>
          <w:tcPr>
            <w:tcW w:w="628" w:type="pct"/>
            <w:shd w:val="clear" w:color="000000" w:fill="FFFFFF"/>
            <w:noWrap/>
            <w:vAlign w:val="center"/>
          </w:tcPr>
          <w:p w14:paraId="375ABE9D" w14:textId="77777777" w:rsidR="00C45D24" w:rsidRPr="00B30EEE" w:rsidRDefault="00C45D24" w:rsidP="00475AFF">
            <w:pPr>
              <w:spacing w:before="20" w:after="20"/>
              <w:jc w:val="center"/>
              <w:rPr>
                <w:rFonts w:ascii="Arial" w:hAnsi="Arial" w:cs="Arial"/>
                <w:color w:val="000000"/>
                <w:sz w:val="16"/>
                <w:szCs w:val="16"/>
                <w:lang w:eastAsia="es-MX"/>
              </w:rPr>
            </w:pPr>
            <w:r w:rsidRPr="00B30EEE">
              <w:rPr>
                <w:rFonts w:ascii="Arial" w:hAnsi="Arial" w:cs="Arial"/>
                <w:color w:val="000000"/>
                <w:sz w:val="16"/>
                <w:szCs w:val="16"/>
                <w:lang w:eastAsia="es-MX"/>
              </w:rPr>
              <w:t>$14.66</w:t>
            </w:r>
          </w:p>
        </w:tc>
        <w:tc>
          <w:tcPr>
            <w:tcW w:w="618" w:type="pct"/>
            <w:shd w:val="clear" w:color="000000" w:fill="FFFFFF"/>
            <w:noWrap/>
          </w:tcPr>
          <w:p w14:paraId="2F4F569E" w14:textId="77777777" w:rsidR="00C45D24" w:rsidRPr="00B30EEE" w:rsidRDefault="00C45D24" w:rsidP="00475AFF">
            <w:pPr>
              <w:spacing w:before="20" w:after="20"/>
              <w:jc w:val="center"/>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BE92977" w14:textId="77777777" w:rsidTr="00475AFF">
        <w:trPr>
          <w:trHeight w:val="20"/>
        </w:trPr>
        <w:tc>
          <w:tcPr>
            <w:tcW w:w="1910" w:type="pct"/>
            <w:shd w:val="clear" w:color="000000" w:fill="FFFFFF"/>
            <w:vAlign w:val="center"/>
          </w:tcPr>
          <w:p w14:paraId="418FF07A" w14:textId="77777777" w:rsidR="00C45D24" w:rsidRPr="00B30EEE" w:rsidRDefault="00C45D24" w:rsidP="00475AFF">
            <w:pPr>
              <w:spacing w:before="20" w:after="20" w:line="184"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Descargas preponderantemente no biodegradables Minería de minerales metálicos, no metálicos y extracción de petróleo y gas; curtido y acabado de cuero y piel; fabricación de productos derivados del petróleo y del carbón; industria química; industria del plástico y del hule; fabricación de productos a base de minerales no metálicos; industrias metálicas básicas; fabricación de productos metálicos; fabricación de maquinaria y equipo; </w:t>
            </w:r>
            <w:r w:rsidRPr="00B30EEE">
              <w:rPr>
                <w:rFonts w:ascii="Arial" w:hAnsi="Arial" w:cs="Arial"/>
                <w:color w:val="000000"/>
                <w:sz w:val="16"/>
                <w:szCs w:val="16"/>
                <w:lang w:eastAsia="es-MX"/>
              </w:rPr>
              <w:lastRenderedPageBreak/>
              <w:t>fabricación de equipo de computación, comunicación, medición y de otros equipos, componentes y accesorios electrónicos; fabricación de accesorios, aparatos eléctricos y equipo de generación de energía eléctrica; fabricación de equipo de transporte; fabricación de muebles, colchones y persianas, y otras industrias manufactureras; manejo de desechos y servicios de remediación</w:t>
            </w:r>
          </w:p>
        </w:tc>
        <w:tc>
          <w:tcPr>
            <w:tcW w:w="1093" w:type="pct"/>
            <w:shd w:val="clear" w:color="000000" w:fill="FFFFFF"/>
            <w:vAlign w:val="center"/>
          </w:tcPr>
          <w:p w14:paraId="4A0941F9" w14:textId="77777777" w:rsidR="00C45D24" w:rsidRPr="00B30EEE" w:rsidRDefault="00C45D24" w:rsidP="00475AFF">
            <w:pPr>
              <w:spacing w:before="20" w:after="20" w:line="196" w:lineRule="exact"/>
              <w:jc w:val="center"/>
              <w:rPr>
                <w:rFonts w:ascii="Arial" w:hAnsi="Arial" w:cs="Arial"/>
                <w:color w:val="000000"/>
                <w:sz w:val="16"/>
                <w:szCs w:val="16"/>
                <w:lang w:eastAsia="es-MX"/>
              </w:rPr>
            </w:pPr>
            <w:r w:rsidRPr="00B30EEE">
              <w:rPr>
                <w:rFonts w:ascii="Arial" w:hAnsi="Arial" w:cs="Arial"/>
                <w:color w:val="000000"/>
                <w:sz w:val="16"/>
                <w:szCs w:val="16"/>
                <w:lang w:eastAsia="es-MX"/>
              </w:rPr>
              <w:lastRenderedPageBreak/>
              <w:t>$16.83</w:t>
            </w:r>
          </w:p>
        </w:tc>
        <w:tc>
          <w:tcPr>
            <w:tcW w:w="751" w:type="pct"/>
            <w:shd w:val="clear" w:color="000000" w:fill="FFFFFF"/>
            <w:noWrap/>
            <w:vAlign w:val="center"/>
          </w:tcPr>
          <w:p w14:paraId="6034DC80" w14:textId="77777777" w:rsidR="00C45D24" w:rsidRPr="00B30EEE" w:rsidRDefault="00C45D24" w:rsidP="00475AFF">
            <w:pPr>
              <w:spacing w:before="20" w:after="20" w:line="196" w:lineRule="exact"/>
              <w:jc w:val="center"/>
              <w:rPr>
                <w:rFonts w:ascii="Arial" w:hAnsi="Arial" w:cs="Arial"/>
                <w:color w:val="000000"/>
                <w:sz w:val="16"/>
                <w:szCs w:val="16"/>
                <w:lang w:eastAsia="es-MX"/>
              </w:rPr>
            </w:pPr>
            <w:r w:rsidRPr="00B30EEE">
              <w:rPr>
                <w:rFonts w:ascii="Arial" w:hAnsi="Arial" w:cs="Arial"/>
                <w:color w:val="000000"/>
                <w:sz w:val="16"/>
                <w:szCs w:val="16"/>
                <w:lang w:eastAsia="es-MX"/>
              </w:rPr>
              <w:t>$24.80</w:t>
            </w:r>
          </w:p>
        </w:tc>
        <w:tc>
          <w:tcPr>
            <w:tcW w:w="628" w:type="pct"/>
            <w:shd w:val="clear" w:color="000000" w:fill="FFFFFF"/>
            <w:noWrap/>
            <w:vAlign w:val="center"/>
          </w:tcPr>
          <w:p w14:paraId="66FBFBAE" w14:textId="77777777" w:rsidR="00C45D24" w:rsidRPr="00B30EEE" w:rsidRDefault="00C45D24" w:rsidP="00475AFF">
            <w:pPr>
              <w:spacing w:before="20" w:after="20" w:line="196" w:lineRule="exact"/>
              <w:jc w:val="center"/>
              <w:rPr>
                <w:rFonts w:ascii="Arial" w:hAnsi="Arial" w:cs="Arial"/>
                <w:color w:val="000000"/>
                <w:sz w:val="16"/>
                <w:szCs w:val="16"/>
                <w:lang w:eastAsia="es-MX"/>
              </w:rPr>
            </w:pPr>
            <w:r w:rsidRPr="00B30EEE">
              <w:rPr>
                <w:rFonts w:ascii="Arial" w:hAnsi="Arial" w:cs="Arial"/>
                <w:color w:val="000000"/>
                <w:sz w:val="16"/>
                <w:szCs w:val="16"/>
                <w:lang w:eastAsia="es-MX"/>
              </w:rPr>
              <w:t>$37.17</w:t>
            </w:r>
          </w:p>
        </w:tc>
        <w:tc>
          <w:tcPr>
            <w:tcW w:w="618" w:type="pct"/>
            <w:shd w:val="clear" w:color="000000" w:fill="FFFFFF"/>
            <w:noWrap/>
          </w:tcPr>
          <w:p w14:paraId="6BF3329A" w14:textId="77777777" w:rsidR="00C45D24" w:rsidRPr="00B30EEE" w:rsidRDefault="00C45D24" w:rsidP="00475AFF">
            <w:pPr>
              <w:spacing w:before="20" w:after="20" w:line="196" w:lineRule="exact"/>
              <w:jc w:val="center"/>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5AEBDEB" w14:textId="77777777" w:rsidTr="00475AFF">
        <w:trPr>
          <w:trHeight w:val="20"/>
        </w:trPr>
        <w:tc>
          <w:tcPr>
            <w:tcW w:w="1910" w:type="pct"/>
            <w:shd w:val="clear" w:color="000000" w:fill="FFFFFF"/>
            <w:vAlign w:val="center"/>
          </w:tcPr>
          <w:p w14:paraId="6AE8AD3E" w14:textId="77777777" w:rsidR="00C45D24" w:rsidRPr="00B30EEE" w:rsidRDefault="00C45D24" w:rsidP="00475AFF">
            <w:pPr>
              <w:spacing w:before="20" w:after="20" w:line="196" w:lineRule="exact"/>
              <w:rPr>
                <w:rFonts w:ascii="Arial" w:hAnsi="Arial" w:cs="Arial"/>
                <w:color w:val="000000"/>
                <w:sz w:val="16"/>
                <w:szCs w:val="16"/>
                <w:lang w:eastAsia="es-MX"/>
              </w:rPr>
            </w:pPr>
            <w:r w:rsidRPr="00B30EEE">
              <w:rPr>
                <w:rFonts w:ascii="Arial" w:hAnsi="Arial" w:cs="Arial"/>
                <w:color w:val="000000"/>
                <w:sz w:val="16"/>
                <w:szCs w:val="16"/>
                <w:lang w:eastAsia="es-MX"/>
              </w:rPr>
              <w:t>Artículo 278. III.</w:t>
            </w:r>
          </w:p>
        </w:tc>
        <w:tc>
          <w:tcPr>
            <w:tcW w:w="2472" w:type="pct"/>
            <w:gridSpan w:val="3"/>
            <w:shd w:val="clear" w:color="000000" w:fill="FFFFFF"/>
            <w:vAlign w:val="center"/>
          </w:tcPr>
          <w:p w14:paraId="7B4B1CD4" w14:textId="77777777" w:rsidR="00C45D24" w:rsidRPr="00B30EEE" w:rsidRDefault="00C45D24" w:rsidP="00475AFF">
            <w:pPr>
              <w:spacing w:before="20" w:after="20" w:line="196" w:lineRule="exact"/>
              <w:jc w:val="center"/>
              <w:rPr>
                <w:rFonts w:ascii="Arial" w:hAnsi="Arial" w:cs="Arial"/>
                <w:color w:val="000000"/>
                <w:sz w:val="16"/>
                <w:szCs w:val="16"/>
                <w:lang w:eastAsia="es-MX"/>
              </w:rPr>
            </w:pPr>
            <w:r w:rsidRPr="00B30EEE">
              <w:rPr>
                <w:rFonts w:ascii="Arial" w:hAnsi="Arial" w:cs="Arial"/>
                <w:color w:val="000000"/>
                <w:sz w:val="16"/>
                <w:szCs w:val="16"/>
                <w:lang w:eastAsia="es-MX"/>
              </w:rPr>
              <w:t>Tipo de cuerpo receptor</w:t>
            </w:r>
          </w:p>
        </w:tc>
        <w:tc>
          <w:tcPr>
            <w:tcW w:w="618" w:type="pct"/>
            <w:shd w:val="clear" w:color="000000" w:fill="FFFFFF"/>
            <w:noWrap/>
          </w:tcPr>
          <w:p w14:paraId="0B9DF438" w14:textId="77777777" w:rsidR="00C45D24" w:rsidRPr="00B30EEE" w:rsidRDefault="00C45D24" w:rsidP="00475AFF">
            <w:pPr>
              <w:spacing w:before="20" w:after="20" w:line="196" w:lineRule="exact"/>
              <w:jc w:val="center"/>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4DD0414" w14:textId="77777777" w:rsidTr="00475AFF">
        <w:trPr>
          <w:trHeight w:val="20"/>
        </w:trPr>
        <w:tc>
          <w:tcPr>
            <w:tcW w:w="1910" w:type="pct"/>
            <w:shd w:val="clear" w:color="000000" w:fill="FFFFFF"/>
            <w:vAlign w:val="center"/>
          </w:tcPr>
          <w:p w14:paraId="5BB8B557" w14:textId="77777777" w:rsidR="00C45D24" w:rsidRPr="00B30EEE" w:rsidRDefault="00C45D24" w:rsidP="00475AFF">
            <w:pPr>
              <w:spacing w:before="20" w:after="20" w:line="196" w:lineRule="exact"/>
              <w:rPr>
                <w:rFonts w:ascii="Arial" w:hAnsi="Arial" w:cs="Arial"/>
                <w:color w:val="000000"/>
                <w:sz w:val="16"/>
                <w:szCs w:val="16"/>
                <w:lang w:eastAsia="es-MX"/>
              </w:rPr>
            </w:pPr>
            <w:r w:rsidRPr="00B30EEE">
              <w:rPr>
                <w:rFonts w:ascii="Arial" w:hAnsi="Arial" w:cs="Arial"/>
                <w:color w:val="000000"/>
                <w:sz w:val="16"/>
                <w:szCs w:val="16"/>
                <w:lang w:eastAsia="es-MX"/>
              </w:rPr>
              <w:t>Contaminante</w:t>
            </w:r>
          </w:p>
        </w:tc>
        <w:tc>
          <w:tcPr>
            <w:tcW w:w="1093" w:type="pct"/>
            <w:shd w:val="clear" w:color="000000" w:fill="FFFFFF"/>
          </w:tcPr>
          <w:p w14:paraId="5811A3B2" w14:textId="77777777" w:rsidR="00C45D24" w:rsidRPr="00B30EEE" w:rsidRDefault="00C45D24" w:rsidP="00475AFF">
            <w:pPr>
              <w:spacing w:before="20" w:after="20" w:line="196" w:lineRule="exact"/>
              <w:jc w:val="center"/>
              <w:rPr>
                <w:rFonts w:ascii="Arial" w:hAnsi="Arial" w:cs="Arial"/>
                <w:color w:val="000000"/>
                <w:sz w:val="16"/>
                <w:szCs w:val="16"/>
                <w:lang w:eastAsia="es-MX"/>
              </w:rPr>
            </w:pPr>
            <w:r w:rsidRPr="00B30EEE">
              <w:rPr>
                <w:rFonts w:ascii="Arial" w:hAnsi="Arial" w:cs="Arial"/>
                <w:color w:val="000000"/>
                <w:sz w:val="16"/>
                <w:szCs w:val="16"/>
                <w:lang w:eastAsia="es-MX"/>
              </w:rPr>
              <w:t>A</w:t>
            </w:r>
          </w:p>
        </w:tc>
        <w:tc>
          <w:tcPr>
            <w:tcW w:w="751" w:type="pct"/>
            <w:shd w:val="clear" w:color="000000" w:fill="FFFFFF"/>
            <w:noWrap/>
          </w:tcPr>
          <w:p w14:paraId="37C1BC61" w14:textId="77777777" w:rsidR="00C45D24" w:rsidRPr="00B30EEE" w:rsidRDefault="00C45D24" w:rsidP="00475AFF">
            <w:pPr>
              <w:spacing w:before="20" w:after="20" w:line="196" w:lineRule="exact"/>
              <w:jc w:val="center"/>
              <w:rPr>
                <w:rFonts w:ascii="Arial" w:hAnsi="Arial" w:cs="Arial"/>
                <w:color w:val="000000"/>
                <w:sz w:val="16"/>
                <w:szCs w:val="16"/>
                <w:lang w:eastAsia="es-MX"/>
              </w:rPr>
            </w:pPr>
            <w:r w:rsidRPr="00B30EEE">
              <w:rPr>
                <w:rFonts w:ascii="Arial" w:hAnsi="Arial" w:cs="Arial"/>
                <w:color w:val="000000"/>
                <w:sz w:val="16"/>
                <w:szCs w:val="16"/>
                <w:lang w:eastAsia="es-MX"/>
              </w:rPr>
              <w:t>B</w:t>
            </w:r>
          </w:p>
        </w:tc>
        <w:tc>
          <w:tcPr>
            <w:tcW w:w="628" w:type="pct"/>
            <w:shd w:val="clear" w:color="000000" w:fill="FFFFFF"/>
            <w:noWrap/>
          </w:tcPr>
          <w:p w14:paraId="1E64B17A" w14:textId="77777777" w:rsidR="00C45D24" w:rsidRPr="00B30EEE" w:rsidRDefault="00C45D24" w:rsidP="00475AFF">
            <w:pPr>
              <w:spacing w:before="20" w:after="20" w:line="196" w:lineRule="exact"/>
              <w:jc w:val="center"/>
              <w:rPr>
                <w:rFonts w:ascii="Arial" w:hAnsi="Arial" w:cs="Arial"/>
                <w:color w:val="000000"/>
                <w:sz w:val="16"/>
                <w:szCs w:val="16"/>
                <w:lang w:eastAsia="es-MX"/>
              </w:rPr>
            </w:pPr>
            <w:r w:rsidRPr="00B30EEE">
              <w:rPr>
                <w:rFonts w:ascii="Arial" w:hAnsi="Arial" w:cs="Arial"/>
                <w:color w:val="000000"/>
                <w:sz w:val="16"/>
                <w:szCs w:val="16"/>
                <w:lang w:eastAsia="es-MX"/>
              </w:rPr>
              <w:t>C</w:t>
            </w:r>
          </w:p>
        </w:tc>
        <w:tc>
          <w:tcPr>
            <w:tcW w:w="618" w:type="pct"/>
            <w:shd w:val="clear" w:color="000000" w:fill="FFFFFF"/>
            <w:noWrap/>
          </w:tcPr>
          <w:p w14:paraId="17F95FCD" w14:textId="77777777" w:rsidR="00C45D24" w:rsidRPr="00B30EEE" w:rsidRDefault="00C45D24" w:rsidP="00475AFF">
            <w:pPr>
              <w:spacing w:before="20" w:after="20" w:line="196" w:lineRule="exact"/>
              <w:jc w:val="center"/>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4A67988" w14:textId="77777777" w:rsidTr="00475AFF">
        <w:trPr>
          <w:trHeight w:val="20"/>
        </w:trPr>
        <w:tc>
          <w:tcPr>
            <w:tcW w:w="1910" w:type="pct"/>
            <w:shd w:val="clear" w:color="000000" w:fill="FFFFFF"/>
            <w:vAlign w:val="center"/>
          </w:tcPr>
          <w:p w14:paraId="3DF24D7B" w14:textId="77777777" w:rsidR="00C45D24" w:rsidRPr="00B30EEE" w:rsidRDefault="00C45D24" w:rsidP="00475AFF">
            <w:pPr>
              <w:spacing w:before="20" w:after="20" w:line="196" w:lineRule="exact"/>
              <w:rPr>
                <w:rFonts w:ascii="Arial" w:hAnsi="Arial" w:cs="Arial"/>
                <w:color w:val="000000"/>
                <w:sz w:val="16"/>
                <w:szCs w:val="16"/>
                <w:lang w:eastAsia="es-MX"/>
              </w:rPr>
            </w:pPr>
            <w:r w:rsidRPr="00B30EEE">
              <w:rPr>
                <w:rFonts w:ascii="Arial" w:hAnsi="Arial" w:cs="Arial"/>
                <w:color w:val="000000"/>
                <w:sz w:val="16"/>
                <w:szCs w:val="16"/>
                <w:lang w:eastAsia="es-MX"/>
              </w:rPr>
              <w:t>SST</w:t>
            </w:r>
          </w:p>
        </w:tc>
        <w:tc>
          <w:tcPr>
            <w:tcW w:w="1093" w:type="pct"/>
            <w:shd w:val="clear" w:color="000000" w:fill="FFFFFF"/>
          </w:tcPr>
          <w:p w14:paraId="139335D6" w14:textId="77777777" w:rsidR="00C45D24" w:rsidRPr="00B30EEE" w:rsidRDefault="00C45D24" w:rsidP="00475AFF">
            <w:pPr>
              <w:spacing w:before="20" w:after="20" w:line="196" w:lineRule="exact"/>
              <w:jc w:val="center"/>
              <w:rPr>
                <w:rFonts w:ascii="Arial" w:hAnsi="Arial" w:cs="Arial"/>
                <w:color w:val="000000"/>
                <w:sz w:val="16"/>
                <w:szCs w:val="16"/>
                <w:lang w:eastAsia="es-MX"/>
              </w:rPr>
            </w:pPr>
            <w:r w:rsidRPr="00B30EEE">
              <w:rPr>
                <w:rFonts w:ascii="Arial" w:hAnsi="Arial" w:cs="Arial"/>
                <w:color w:val="000000"/>
                <w:sz w:val="16"/>
                <w:szCs w:val="16"/>
                <w:lang w:eastAsia="es-MX"/>
              </w:rPr>
              <w:t>$0.00264</w:t>
            </w:r>
          </w:p>
        </w:tc>
        <w:tc>
          <w:tcPr>
            <w:tcW w:w="751" w:type="pct"/>
            <w:shd w:val="clear" w:color="000000" w:fill="FFFFFF"/>
            <w:noWrap/>
          </w:tcPr>
          <w:p w14:paraId="11851788" w14:textId="77777777" w:rsidR="00C45D24" w:rsidRPr="00B30EEE" w:rsidRDefault="00C45D24" w:rsidP="00475AFF">
            <w:pPr>
              <w:spacing w:before="20" w:after="20" w:line="196" w:lineRule="exact"/>
              <w:jc w:val="center"/>
              <w:rPr>
                <w:rFonts w:ascii="Arial" w:hAnsi="Arial" w:cs="Arial"/>
                <w:color w:val="000000"/>
                <w:sz w:val="16"/>
                <w:szCs w:val="16"/>
                <w:lang w:eastAsia="es-MX"/>
              </w:rPr>
            </w:pPr>
            <w:r w:rsidRPr="00B30EEE">
              <w:rPr>
                <w:rFonts w:ascii="Arial" w:hAnsi="Arial" w:cs="Arial"/>
                <w:color w:val="000000"/>
                <w:sz w:val="16"/>
                <w:szCs w:val="16"/>
                <w:lang w:eastAsia="es-MX"/>
              </w:rPr>
              <w:t>$0.00390</w:t>
            </w:r>
          </w:p>
        </w:tc>
        <w:tc>
          <w:tcPr>
            <w:tcW w:w="628" w:type="pct"/>
            <w:shd w:val="clear" w:color="000000" w:fill="FFFFFF"/>
            <w:noWrap/>
          </w:tcPr>
          <w:p w14:paraId="39E46624" w14:textId="77777777" w:rsidR="00C45D24" w:rsidRPr="00B30EEE" w:rsidRDefault="00C45D24" w:rsidP="00475AFF">
            <w:pPr>
              <w:spacing w:before="20" w:after="20" w:line="196" w:lineRule="exact"/>
              <w:jc w:val="center"/>
              <w:rPr>
                <w:rFonts w:ascii="Arial" w:hAnsi="Arial" w:cs="Arial"/>
                <w:color w:val="000000"/>
                <w:sz w:val="16"/>
                <w:szCs w:val="16"/>
                <w:lang w:eastAsia="es-MX"/>
              </w:rPr>
            </w:pPr>
            <w:r w:rsidRPr="00B30EEE">
              <w:rPr>
                <w:rFonts w:ascii="Arial" w:hAnsi="Arial" w:cs="Arial"/>
                <w:color w:val="000000"/>
                <w:sz w:val="16"/>
                <w:szCs w:val="16"/>
                <w:lang w:eastAsia="es-MX"/>
              </w:rPr>
              <w:t>$0.00584</w:t>
            </w:r>
          </w:p>
        </w:tc>
        <w:tc>
          <w:tcPr>
            <w:tcW w:w="618" w:type="pct"/>
            <w:shd w:val="clear" w:color="000000" w:fill="FFFFFF"/>
            <w:noWrap/>
          </w:tcPr>
          <w:p w14:paraId="0A2F5397" w14:textId="77777777" w:rsidR="00C45D24" w:rsidRPr="00B30EEE" w:rsidRDefault="00C45D24" w:rsidP="00475AFF">
            <w:pPr>
              <w:spacing w:before="20" w:after="20" w:line="196" w:lineRule="exact"/>
              <w:jc w:val="center"/>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9811FD6" w14:textId="77777777" w:rsidTr="00475AFF">
        <w:trPr>
          <w:trHeight w:val="20"/>
        </w:trPr>
        <w:tc>
          <w:tcPr>
            <w:tcW w:w="1910" w:type="pct"/>
            <w:shd w:val="clear" w:color="000000" w:fill="FFFFFF"/>
            <w:vAlign w:val="center"/>
          </w:tcPr>
          <w:p w14:paraId="119140A8" w14:textId="77777777" w:rsidR="00C45D24" w:rsidRPr="00B30EEE" w:rsidRDefault="00C45D24" w:rsidP="00475AFF">
            <w:pPr>
              <w:spacing w:before="20" w:after="20" w:line="196" w:lineRule="exact"/>
              <w:rPr>
                <w:rFonts w:ascii="Arial" w:hAnsi="Arial" w:cs="Arial"/>
                <w:color w:val="000000"/>
                <w:sz w:val="16"/>
                <w:szCs w:val="16"/>
                <w:lang w:eastAsia="es-MX"/>
              </w:rPr>
            </w:pPr>
            <w:r w:rsidRPr="00B30EEE">
              <w:rPr>
                <w:rFonts w:ascii="Arial" w:hAnsi="Arial" w:cs="Arial"/>
                <w:color w:val="000000"/>
                <w:sz w:val="16"/>
                <w:szCs w:val="16"/>
                <w:lang w:eastAsia="es-MX"/>
              </w:rPr>
              <w:t>DQO</w:t>
            </w:r>
          </w:p>
        </w:tc>
        <w:tc>
          <w:tcPr>
            <w:tcW w:w="1093" w:type="pct"/>
            <w:shd w:val="clear" w:color="000000" w:fill="FFFFFF"/>
          </w:tcPr>
          <w:p w14:paraId="0C6A363D" w14:textId="77777777" w:rsidR="00C45D24" w:rsidRPr="00B30EEE" w:rsidRDefault="00C45D24" w:rsidP="00475AFF">
            <w:pPr>
              <w:spacing w:before="20" w:after="20" w:line="196" w:lineRule="exact"/>
              <w:jc w:val="center"/>
              <w:rPr>
                <w:rFonts w:ascii="Arial" w:hAnsi="Arial" w:cs="Arial"/>
                <w:color w:val="000000"/>
                <w:sz w:val="16"/>
                <w:szCs w:val="16"/>
                <w:lang w:eastAsia="es-MX"/>
              </w:rPr>
            </w:pPr>
            <w:r w:rsidRPr="00B30EEE">
              <w:rPr>
                <w:rFonts w:ascii="Arial" w:hAnsi="Arial" w:cs="Arial"/>
                <w:color w:val="000000"/>
                <w:sz w:val="16"/>
                <w:szCs w:val="16"/>
                <w:lang w:eastAsia="es-MX"/>
              </w:rPr>
              <w:t>$0.00116</w:t>
            </w:r>
          </w:p>
        </w:tc>
        <w:tc>
          <w:tcPr>
            <w:tcW w:w="751" w:type="pct"/>
            <w:shd w:val="clear" w:color="000000" w:fill="FFFFFF"/>
            <w:noWrap/>
          </w:tcPr>
          <w:p w14:paraId="61AF8764" w14:textId="77777777" w:rsidR="00C45D24" w:rsidRPr="00B30EEE" w:rsidRDefault="00C45D24" w:rsidP="00475AFF">
            <w:pPr>
              <w:spacing w:before="20" w:after="20" w:line="196" w:lineRule="exact"/>
              <w:jc w:val="center"/>
              <w:rPr>
                <w:rFonts w:ascii="Arial" w:hAnsi="Arial" w:cs="Arial"/>
                <w:color w:val="000000"/>
                <w:sz w:val="16"/>
                <w:szCs w:val="16"/>
                <w:lang w:eastAsia="es-MX"/>
              </w:rPr>
            </w:pPr>
            <w:r w:rsidRPr="00B30EEE">
              <w:rPr>
                <w:rFonts w:ascii="Arial" w:hAnsi="Arial" w:cs="Arial"/>
                <w:color w:val="000000"/>
                <w:sz w:val="16"/>
                <w:szCs w:val="16"/>
                <w:lang w:eastAsia="es-MX"/>
              </w:rPr>
              <w:t>$0.00171</w:t>
            </w:r>
          </w:p>
        </w:tc>
        <w:tc>
          <w:tcPr>
            <w:tcW w:w="628" w:type="pct"/>
            <w:shd w:val="clear" w:color="000000" w:fill="FFFFFF"/>
            <w:noWrap/>
          </w:tcPr>
          <w:p w14:paraId="25EA013D" w14:textId="77777777" w:rsidR="00C45D24" w:rsidRPr="00B30EEE" w:rsidRDefault="00C45D24" w:rsidP="00475AFF">
            <w:pPr>
              <w:spacing w:before="20" w:after="20" w:line="196" w:lineRule="exact"/>
              <w:jc w:val="center"/>
              <w:rPr>
                <w:rFonts w:ascii="Arial" w:hAnsi="Arial" w:cs="Arial"/>
                <w:color w:val="000000"/>
                <w:sz w:val="16"/>
                <w:szCs w:val="16"/>
                <w:lang w:eastAsia="es-MX"/>
              </w:rPr>
            </w:pPr>
            <w:r w:rsidRPr="00B30EEE">
              <w:rPr>
                <w:rFonts w:ascii="Arial" w:hAnsi="Arial" w:cs="Arial"/>
                <w:color w:val="000000"/>
                <w:sz w:val="16"/>
                <w:szCs w:val="16"/>
                <w:lang w:eastAsia="es-MX"/>
              </w:rPr>
              <w:t>$0.00255</w:t>
            </w:r>
          </w:p>
        </w:tc>
        <w:tc>
          <w:tcPr>
            <w:tcW w:w="618" w:type="pct"/>
            <w:shd w:val="clear" w:color="000000" w:fill="FFFFFF"/>
            <w:noWrap/>
          </w:tcPr>
          <w:p w14:paraId="1D3E48F2" w14:textId="77777777" w:rsidR="00C45D24" w:rsidRPr="00B30EEE" w:rsidRDefault="00C45D24" w:rsidP="00475AFF">
            <w:pPr>
              <w:spacing w:before="20" w:after="20" w:line="196" w:lineRule="exact"/>
              <w:jc w:val="center"/>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460D9F0" w14:textId="77777777" w:rsidTr="00475AFF">
        <w:trPr>
          <w:trHeight w:val="20"/>
        </w:trPr>
        <w:tc>
          <w:tcPr>
            <w:tcW w:w="1910" w:type="pct"/>
            <w:shd w:val="clear" w:color="000000" w:fill="FFFFFF"/>
            <w:vAlign w:val="center"/>
          </w:tcPr>
          <w:p w14:paraId="69AF5039" w14:textId="77777777" w:rsidR="00C45D24" w:rsidRPr="00B30EEE" w:rsidRDefault="00C45D24" w:rsidP="00475AFF">
            <w:pPr>
              <w:spacing w:before="20" w:after="20" w:line="196" w:lineRule="exact"/>
              <w:rPr>
                <w:rFonts w:ascii="Arial" w:hAnsi="Arial" w:cs="Arial"/>
                <w:color w:val="000000"/>
                <w:sz w:val="16"/>
                <w:szCs w:val="16"/>
                <w:lang w:eastAsia="es-MX"/>
              </w:rPr>
            </w:pPr>
            <w:r w:rsidRPr="00B30EEE">
              <w:rPr>
                <w:rFonts w:ascii="Arial" w:hAnsi="Arial" w:cs="Arial"/>
                <w:color w:val="000000"/>
                <w:sz w:val="16"/>
                <w:szCs w:val="16"/>
                <w:lang w:eastAsia="es-MX"/>
              </w:rPr>
              <w:t>Artículo 288</w:t>
            </w:r>
          </w:p>
        </w:tc>
        <w:tc>
          <w:tcPr>
            <w:tcW w:w="1093" w:type="pct"/>
            <w:shd w:val="clear" w:color="000000" w:fill="FFFFFF"/>
            <w:vAlign w:val="bottom"/>
          </w:tcPr>
          <w:p w14:paraId="05A581BD" w14:textId="77777777" w:rsidR="00C45D24" w:rsidRPr="00B30EEE" w:rsidRDefault="00C45D24" w:rsidP="00475AFF">
            <w:pPr>
              <w:spacing w:before="20" w:after="20" w:line="196"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396ED9C5" w14:textId="77777777" w:rsidR="00C45D24" w:rsidRPr="00B30EEE" w:rsidRDefault="00C45D24" w:rsidP="00475AFF">
            <w:pPr>
              <w:spacing w:before="20" w:after="20" w:line="196"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6CA5378D" w14:textId="77777777" w:rsidR="00C45D24" w:rsidRPr="00B30EEE" w:rsidRDefault="00C45D24" w:rsidP="00475AFF">
            <w:pPr>
              <w:spacing w:before="20" w:after="20" w:line="196"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19510606" w14:textId="77777777" w:rsidR="00C45D24" w:rsidRPr="00B30EEE" w:rsidRDefault="00C45D24" w:rsidP="00475AFF">
            <w:pPr>
              <w:spacing w:before="20" w:after="20" w:line="196"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58E2D56" w14:textId="77777777" w:rsidTr="00475AFF">
        <w:trPr>
          <w:trHeight w:val="20"/>
        </w:trPr>
        <w:tc>
          <w:tcPr>
            <w:tcW w:w="1910" w:type="pct"/>
            <w:shd w:val="clear" w:color="000000" w:fill="FFFFFF"/>
            <w:vAlign w:val="center"/>
          </w:tcPr>
          <w:p w14:paraId="2295AA26" w14:textId="77777777" w:rsidR="00C45D24" w:rsidRPr="00B30EEE" w:rsidRDefault="00C45D24" w:rsidP="00475AFF">
            <w:pPr>
              <w:spacing w:before="20" w:after="20" w:line="196" w:lineRule="exact"/>
              <w:rPr>
                <w:rFonts w:ascii="Arial" w:hAnsi="Arial" w:cs="Arial"/>
                <w:color w:val="000000"/>
                <w:sz w:val="16"/>
                <w:szCs w:val="16"/>
                <w:lang w:eastAsia="es-MX"/>
              </w:rPr>
            </w:pPr>
            <w:r w:rsidRPr="00B30EEE">
              <w:rPr>
                <w:rFonts w:ascii="Arial" w:hAnsi="Arial" w:cs="Arial"/>
                <w:color w:val="000000"/>
                <w:sz w:val="16"/>
                <w:szCs w:val="16"/>
                <w:lang w:eastAsia="es-MX"/>
              </w:rPr>
              <w:t>Categoría I</w:t>
            </w:r>
          </w:p>
        </w:tc>
        <w:tc>
          <w:tcPr>
            <w:tcW w:w="1093" w:type="pct"/>
            <w:shd w:val="clear" w:color="000000" w:fill="FFFFFF"/>
            <w:vAlign w:val="center"/>
          </w:tcPr>
          <w:p w14:paraId="62AD451A" w14:textId="77777777" w:rsidR="00C45D24" w:rsidRPr="00B30EEE" w:rsidRDefault="00C45D24" w:rsidP="00475AFF">
            <w:pPr>
              <w:spacing w:before="20" w:after="20" w:line="196"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$91.62</w:t>
            </w:r>
          </w:p>
        </w:tc>
        <w:tc>
          <w:tcPr>
            <w:tcW w:w="751" w:type="pct"/>
            <w:shd w:val="clear" w:color="000000" w:fill="FFFFFF"/>
            <w:noWrap/>
            <w:vAlign w:val="center"/>
          </w:tcPr>
          <w:p w14:paraId="2C40D35C" w14:textId="77777777" w:rsidR="00C45D24" w:rsidRPr="00B30EEE" w:rsidRDefault="00C45D24" w:rsidP="00475AFF">
            <w:pPr>
              <w:spacing w:before="20" w:after="20" w:line="196"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$90</w:t>
            </w:r>
          </w:p>
        </w:tc>
        <w:tc>
          <w:tcPr>
            <w:tcW w:w="628" w:type="pct"/>
            <w:shd w:val="clear" w:color="000000" w:fill="FFFFFF"/>
            <w:noWrap/>
            <w:vAlign w:val="bottom"/>
          </w:tcPr>
          <w:p w14:paraId="4DF92CE3" w14:textId="77777777" w:rsidR="00C45D24" w:rsidRPr="00B30EEE" w:rsidRDefault="00C45D24" w:rsidP="00475AFF">
            <w:pPr>
              <w:spacing w:before="20" w:after="20" w:line="196"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B3BF0B5" w14:textId="77777777" w:rsidR="00C45D24" w:rsidRPr="00B30EEE" w:rsidRDefault="00C45D24" w:rsidP="00475AFF">
            <w:pPr>
              <w:spacing w:before="20" w:after="20" w:line="196"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D8D3A17" w14:textId="77777777" w:rsidTr="00475AFF">
        <w:trPr>
          <w:trHeight w:val="20"/>
        </w:trPr>
        <w:tc>
          <w:tcPr>
            <w:tcW w:w="1910" w:type="pct"/>
            <w:shd w:val="clear" w:color="000000" w:fill="FFFFFF"/>
            <w:vAlign w:val="center"/>
          </w:tcPr>
          <w:p w14:paraId="6A6E377F" w14:textId="77777777" w:rsidR="00C45D24" w:rsidRPr="00B30EEE" w:rsidRDefault="00C45D24" w:rsidP="00475AFF">
            <w:pPr>
              <w:spacing w:before="20" w:after="20" w:line="196" w:lineRule="exact"/>
              <w:rPr>
                <w:rFonts w:ascii="Arial" w:hAnsi="Arial" w:cs="Arial"/>
                <w:color w:val="000000"/>
                <w:sz w:val="16"/>
                <w:szCs w:val="16"/>
                <w:lang w:eastAsia="es-MX"/>
              </w:rPr>
            </w:pPr>
            <w:r w:rsidRPr="00B30EEE">
              <w:rPr>
                <w:rFonts w:ascii="Arial" w:hAnsi="Arial" w:cs="Arial"/>
                <w:color w:val="000000"/>
                <w:sz w:val="16"/>
                <w:szCs w:val="16"/>
                <w:lang w:eastAsia="es-MX"/>
              </w:rPr>
              <w:t>Categoría II</w:t>
            </w:r>
          </w:p>
        </w:tc>
        <w:tc>
          <w:tcPr>
            <w:tcW w:w="1093" w:type="pct"/>
            <w:shd w:val="clear" w:color="000000" w:fill="FFFFFF"/>
            <w:vAlign w:val="center"/>
          </w:tcPr>
          <w:p w14:paraId="2153FBB3" w14:textId="77777777" w:rsidR="00C45D24" w:rsidRPr="00B30EEE" w:rsidRDefault="00C45D24" w:rsidP="00475AFF">
            <w:pPr>
              <w:spacing w:before="20" w:after="20" w:line="196"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$75.45</w:t>
            </w:r>
          </w:p>
        </w:tc>
        <w:tc>
          <w:tcPr>
            <w:tcW w:w="751" w:type="pct"/>
            <w:shd w:val="clear" w:color="000000" w:fill="FFFFFF"/>
            <w:noWrap/>
            <w:vAlign w:val="center"/>
          </w:tcPr>
          <w:p w14:paraId="2DEBBF78" w14:textId="77777777" w:rsidR="00C45D24" w:rsidRPr="00B30EEE" w:rsidRDefault="00C45D24" w:rsidP="00475AFF">
            <w:pPr>
              <w:spacing w:before="20" w:after="20" w:line="196"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$75</w:t>
            </w:r>
          </w:p>
        </w:tc>
        <w:tc>
          <w:tcPr>
            <w:tcW w:w="628" w:type="pct"/>
            <w:shd w:val="clear" w:color="000000" w:fill="FFFFFF"/>
            <w:noWrap/>
            <w:vAlign w:val="bottom"/>
          </w:tcPr>
          <w:p w14:paraId="481D3656" w14:textId="77777777" w:rsidR="00C45D24" w:rsidRPr="00B30EEE" w:rsidRDefault="00C45D24" w:rsidP="00475AFF">
            <w:pPr>
              <w:spacing w:before="20" w:after="20" w:line="196"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3BA4F9F" w14:textId="77777777" w:rsidR="00C45D24" w:rsidRPr="00B30EEE" w:rsidRDefault="00C45D24" w:rsidP="00475AFF">
            <w:pPr>
              <w:spacing w:before="20" w:after="20" w:line="196"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8C31818" w14:textId="77777777" w:rsidTr="00475AFF">
        <w:trPr>
          <w:trHeight w:val="20"/>
        </w:trPr>
        <w:tc>
          <w:tcPr>
            <w:tcW w:w="1910" w:type="pct"/>
            <w:shd w:val="clear" w:color="000000" w:fill="FFFFFF"/>
            <w:vAlign w:val="center"/>
          </w:tcPr>
          <w:p w14:paraId="6DFA4817" w14:textId="77777777" w:rsidR="00C45D24" w:rsidRPr="00B30EEE" w:rsidRDefault="00C45D24" w:rsidP="00475AFF">
            <w:pPr>
              <w:spacing w:before="20" w:after="20" w:line="196" w:lineRule="exact"/>
              <w:rPr>
                <w:rFonts w:ascii="Arial" w:hAnsi="Arial" w:cs="Arial"/>
                <w:color w:val="000000"/>
                <w:sz w:val="16"/>
                <w:szCs w:val="16"/>
                <w:lang w:eastAsia="es-MX"/>
              </w:rPr>
            </w:pPr>
            <w:r w:rsidRPr="00B30EEE">
              <w:rPr>
                <w:rFonts w:ascii="Arial" w:hAnsi="Arial" w:cs="Arial"/>
                <w:color w:val="000000"/>
                <w:sz w:val="16"/>
                <w:szCs w:val="16"/>
                <w:lang w:eastAsia="es-MX"/>
              </w:rPr>
              <w:t>Categoría III</w:t>
            </w:r>
          </w:p>
        </w:tc>
        <w:tc>
          <w:tcPr>
            <w:tcW w:w="1093" w:type="pct"/>
            <w:shd w:val="clear" w:color="000000" w:fill="FFFFFF"/>
            <w:vAlign w:val="center"/>
          </w:tcPr>
          <w:p w14:paraId="35AC7BFD" w14:textId="77777777" w:rsidR="00C45D24" w:rsidRPr="00B30EEE" w:rsidRDefault="00C45D24" w:rsidP="00475AFF">
            <w:pPr>
              <w:spacing w:before="20" w:after="20" w:line="196"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$70.06</w:t>
            </w:r>
          </w:p>
        </w:tc>
        <w:tc>
          <w:tcPr>
            <w:tcW w:w="751" w:type="pct"/>
            <w:shd w:val="clear" w:color="000000" w:fill="FFFFFF"/>
            <w:noWrap/>
            <w:vAlign w:val="center"/>
          </w:tcPr>
          <w:p w14:paraId="351D6676" w14:textId="77777777" w:rsidR="00C45D24" w:rsidRPr="00B30EEE" w:rsidRDefault="00C45D24" w:rsidP="00475AFF">
            <w:pPr>
              <w:spacing w:before="20" w:after="20" w:line="196"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$70</w:t>
            </w:r>
          </w:p>
        </w:tc>
        <w:tc>
          <w:tcPr>
            <w:tcW w:w="628" w:type="pct"/>
            <w:shd w:val="clear" w:color="000000" w:fill="FFFFFF"/>
            <w:noWrap/>
            <w:vAlign w:val="bottom"/>
          </w:tcPr>
          <w:p w14:paraId="43F096A2" w14:textId="77777777" w:rsidR="00C45D24" w:rsidRPr="00B30EEE" w:rsidRDefault="00C45D24" w:rsidP="00475AFF">
            <w:pPr>
              <w:spacing w:before="20" w:after="20" w:line="196"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FCF8F8D" w14:textId="77777777" w:rsidR="00C45D24" w:rsidRPr="00B30EEE" w:rsidRDefault="00C45D24" w:rsidP="00475AFF">
            <w:pPr>
              <w:spacing w:before="20" w:after="20" w:line="196"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F125E75" w14:textId="77777777" w:rsidTr="00475AFF">
        <w:trPr>
          <w:trHeight w:val="20"/>
        </w:trPr>
        <w:tc>
          <w:tcPr>
            <w:tcW w:w="1910" w:type="pct"/>
            <w:shd w:val="clear" w:color="000000" w:fill="FFFFFF"/>
            <w:vAlign w:val="center"/>
          </w:tcPr>
          <w:p w14:paraId="4F8044E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Tratándose del pago del derecho…</w:t>
            </w:r>
          </w:p>
        </w:tc>
        <w:tc>
          <w:tcPr>
            <w:tcW w:w="1093" w:type="pct"/>
            <w:shd w:val="clear" w:color="000000" w:fill="FFFFFF"/>
            <w:vAlign w:val="center"/>
          </w:tcPr>
          <w:p w14:paraId="06E1541A"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$323.37</w:t>
            </w:r>
          </w:p>
        </w:tc>
        <w:tc>
          <w:tcPr>
            <w:tcW w:w="751" w:type="pct"/>
            <w:shd w:val="clear" w:color="000000" w:fill="FFFFFF"/>
            <w:noWrap/>
            <w:vAlign w:val="center"/>
          </w:tcPr>
          <w:p w14:paraId="0D6423AB"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$325</w:t>
            </w:r>
          </w:p>
        </w:tc>
        <w:tc>
          <w:tcPr>
            <w:tcW w:w="628" w:type="pct"/>
            <w:shd w:val="clear" w:color="000000" w:fill="FFFFFF"/>
            <w:vAlign w:val="bottom"/>
          </w:tcPr>
          <w:p w14:paraId="55B90FC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379EB855"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F9676C6" w14:textId="77777777" w:rsidTr="00475AFF">
        <w:trPr>
          <w:trHeight w:val="20"/>
        </w:trPr>
        <w:tc>
          <w:tcPr>
            <w:tcW w:w="1910" w:type="pct"/>
            <w:shd w:val="clear" w:color="000000" w:fill="FFFFFF"/>
            <w:vAlign w:val="center"/>
          </w:tcPr>
          <w:p w14:paraId="5EBE9694"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Artículo 288-A</w:t>
            </w:r>
          </w:p>
        </w:tc>
        <w:tc>
          <w:tcPr>
            <w:tcW w:w="1093" w:type="pct"/>
            <w:shd w:val="clear" w:color="000000" w:fill="FFFFFF"/>
            <w:vAlign w:val="bottom"/>
          </w:tcPr>
          <w:p w14:paraId="50A39111"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2E012932"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7D962BD7"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051CDEA8"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1570A74" w14:textId="77777777" w:rsidTr="00475AFF">
        <w:trPr>
          <w:trHeight w:val="20"/>
        </w:trPr>
        <w:tc>
          <w:tcPr>
            <w:tcW w:w="1910" w:type="pct"/>
            <w:shd w:val="clear" w:color="000000" w:fill="FFFFFF"/>
            <w:vAlign w:val="center"/>
          </w:tcPr>
          <w:p w14:paraId="0A57560F"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538D45E7" w14:textId="77777777" w:rsidR="00C45D24" w:rsidRPr="00B30EEE" w:rsidRDefault="00C45D24" w:rsidP="00475AFF">
            <w:pPr>
              <w:spacing w:before="20" w:after="20" w:line="18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$64.92</w:t>
            </w:r>
          </w:p>
        </w:tc>
        <w:tc>
          <w:tcPr>
            <w:tcW w:w="751" w:type="pct"/>
            <w:shd w:val="clear" w:color="000000" w:fill="FFFFFF"/>
            <w:vAlign w:val="bottom"/>
          </w:tcPr>
          <w:p w14:paraId="6DBFA18E"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 </w:t>
            </w:r>
          </w:p>
        </w:tc>
        <w:tc>
          <w:tcPr>
            <w:tcW w:w="628" w:type="pct"/>
            <w:shd w:val="clear" w:color="000000" w:fill="FFFFFF"/>
            <w:noWrap/>
            <w:vAlign w:val="bottom"/>
          </w:tcPr>
          <w:p w14:paraId="6BA5C157"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0F71114"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84F6A0B" w14:textId="77777777" w:rsidTr="00475AFF">
        <w:trPr>
          <w:trHeight w:val="20"/>
        </w:trPr>
        <w:tc>
          <w:tcPr>
            <w:tcW w:w="1910" w:type="pct"/>
            <w:shd w:val="clear" w:color="000000" w:fill="FFFFFF"/>
            <w:vAlign w:val="center"/>
          </w:tcPr>
          <w:p w14:paraId="7338C3FA"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63C344BB" w14:textId="77777777" w:rsidR="00C45D24" w:rsidRPr="00B30EEE" w:rsidRDefault="00C45D24" w:rsidP="00475AFF">
            <w:pPr>
              <w:spacing w:before="20" w:after="20" w:line="18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$38.93</w:t>
            </w:r>
          </w:p>
        </w:tc>
        <w:tc>
          <w:tcPr>
            <w:tcW w:w="751" w:type="pct"/>
            <w:shd w:val="clear" w:color="000000" w:fill="FFFFFF"/>
            <w:vAlign w:val="bottom"/>
          </w:tcPr>
          <w:p w14:paraId="55309DF6"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4528D303"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A340277"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F5AAD02" w14:textId="77777777" w:rsidTr="00475AFF">
        <w:trPr>
          <w:trHeight w:val="20"/>
        </w:trPr>
        <w:tc>
          <w:tcPr>
            <w:tcW w:w="1910" w:type="pct"/>
            <w:shd w:val="clear" w:color="000000" w:fill="FFFFFF"/>
            <w:vAlign w:val="center"/>
          </w:tcPr>
          <w:p w14:paraId="29A40788"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14C1B697" w14:textId="77777777" w:rsidR="00C45D24" w:rsidRPr="00B30EEE" w:rsidRDefault="00C45D24" w:rsidP="00475AFF">
            <w:pPr>
              <w:spacing w:before="20" w:after="20" w:line="18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$10,817.96</w:t>
            </w:r>
          </w:p>
        </w:tc>
        <w:tc>
          <w:tcPr>
            <w:tcW w:w="751" w:type="pct"/>
            <w:shd w:val="clear" w:color="000000" w:fill="FFFFFF"/>
            <w:vAlign w:val="center"/>
          </w:tcPr>
          <w:p w14:paraId="66866B96" w14:textId="77777777" w:rsidR="00C45D24" w:rsidRPr="00B30EEE" w:rsidRDefault="00C45D24" w:rsidP="00475AFF">
            <w:pPr>
              <w:spacing w:before="20" w:after="20" w:line="18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$10,818</w:t>
            </w:r>
          </w:p>
        </w:tc>
        <w:tc>
          <w:tcPr>
            <w:tcW w:w="628" w:type="pct"/>
            <w:shd w:val="clear" w:color="000000" w:fill="FFFFFF"/>
            <w:noWrap/>
            <w:vAlign w:val="bottom"/>
          </w:tcPr>
          <w:p w14:paraId="4DDA4431"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976D874"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36894C4" w14:textId="77777777" w:rsidTr="00475AFF">
        <w:trPr>
          <w:trHeight w:val="20"/>
        </w:trPr>
        <w:tc>
          <w:tcPr>
            <w:tcW w:w="1910" w:type="pct"/>
            <w:shd w:val="clear" w:color="000000" w:fill="FFFFFF"/>
            <w:vAlign w:val="center"/>
          </w:tcPr>
          <w:p w14:paraId="04AC21E3"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Artículo 288-A-1</w:t>
            </w:r>
          </w:p>
        </w:tc>
        <w:tc>
          <w:tcPr>
            <w:tcW w:w="1093" w:type="pct"/>
            <w:shd w:val="clear" w:color="000000" w:fill="FFFFFF"/>
            <w:vAlign w:val="bottom"/>
          </w:tcPr>
          <w:p w14:paraId="5A9CB431"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48B99484"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12836831"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640EA47"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4C0CA9F" w14:textId="77777777" w:rsidTr="00475AFF">
        <w:trPr>
          <w:trHeight w:val="20"/>
        </w:trPr>
        <w:tc>
          <w:tcPr>
            <w:tcW w:w="1910" w:type="pct"/>
            <w:shd w:val="clear" w:color="000000" w:fill="FFFFFF"/>
            <w:vAlign w:val="center"/>
          </w:tcPr>
          <w:p w14:paraId="2E1FD70E"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Recinto tipo 1</w:t>
            </w:r>
          </w:p>
        </w:tc>
        <w:tc>
          <w:tcPr>
            <w:tcW w:w="1093" w:type="pct"/>
            <w:shd w:val="clear" w:color="000000" w:fill="FFFFFF"/>
            <w:vAlign w:val="center"/>
          </w:tcPr>
          <w:p w14:paraId="168A023D" w14:textId="77777777" w:rsidR="00C45D24" w:rsidRPr="00B30EEE" w:rsidRDefault="00C45D24" w:rsidP="00475AFF">
            <w:pPr>
              <w:spacing w:before="20" w:after="20" w:line="18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$85.22</w:t>
            </w:r>
          </w:p>
        </w:tc>
        <w:tc>
          <w:tcPr>
            <w:tcW w:w="751" w:type="pct"/>
            <w:shd w:val="clear" w:color="000000" w:fill="FFFFFF"/>
            <w:noWrap/>
            <w:vAlign w:val="center"/>
          </w:tcPr>
          <w:p w14:paraId="4784A2F2" w14:textId="77777777" w:rsidR="00C45D24" w:rsidRPr="00B30EEE" w:rsidRDefault="00C45D24" w:rsidP="00475AFF">
            <w:pPr>
              <w:spacing w:before="20" w:after="20" w:line="18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$85</w:t>
            </w:r>
          </w:p>
        </w:tc>
        <w:tc>
          <w:tcPr>
            <w:tcW w:w="628" w:type="pct"/>
            <w:shd w:val="clear" w:color="000000" w:fill="FFFFFF"/>
            <w:noWrap/>
            <w:vAlign w:val="bottom"/>
          </w:tcPr>
          <w:p w14:paraId="466BEE03"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596C999"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02D49B3" w14:textId="77777777" w:rsidTr="00475AFF">
        <w:trPr>
          <w:trHeight w:val="20"/>
        </w:trPr>
        <w:tc>
          <w:tcPr>
            <w:tcW w:w="1910" w:type="pct"/>
            <w:shd w:val="clear" w:color="000000" w:fill="FFFFFF"/>
            <w:vAlign w:val="center"/>
          </w:tcPr>
          <w:p w14:paraId="232A2003"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Recinto tipo 2</w:t>
            </w:r>
          </w:p>
        </w:tc>
        <w:tc>
          <w:tcPr>
            <w:tcW w:w="1093" w:type="pct"/>
            <w:shd w:val="clear" w:color="000000" w:fill="FFFFFF"/>
            <w:vAlign w:val="center"/>
          </w:tcPr>
          <w:p w14:paraId="221ADC72" w14:textId="77777777" w:rsidR="00C45D24" w:rsidRPr="00B30EEE" w:rsidRDefault="00C45D24" w:rsidP="00475AFF">
            <w:pPr>
              <w:spacing w:before="20" w:after="20" w:line="18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$63.91</w:t>
            </w:r>
          </w:p>
        </w:tc>
        <w:tc>
          <w:tcPr>
            <w:tcW w:w="751" w:type="pct"/>
            <w:shd w:val="clear" w:color="000000" w:fill="FFFFFF"/>
            <w:noWrap/>
            <w:vAlign w:val="center"/>
          </w:tcPr>
          <w:p w14:paraId="7B87D495" w14:textId="77777777" w:rsidR="00C45D24" w:rsidRPr="00B30EEE" w:rsidRDefault="00C45D24" w:rsidP="00475AFF">
            <w:pPr>
              <w:spacing w:before="20" w:after="20" w:line="18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$65</w:t>
            </w:r>
          </w:p>
        </w:tc>
        <w:tc>
          <w:tcPr>
            <w:tcW w:w="628" w:type="pct"/>
            <w:shd w:val="clear" w:color="000000" w:fill="FFFFFF"/>
            <w:noWrap/>
            <w:vAlign w:val="bottom"/>
          </w:tcPr>
          <w:p w14:paraId="24F349CC"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462DFB8"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C0FB8F5" w14:textId="77777777" w:rsidTr="00475AFF">
        <w:trPr>
          <w:trHeight w:val="20"/>
        </w:trPr>
        <w:tc>
          <w:tcPr>
            <w:tcW w:w="1910" w:type="pct"/>
            <w:shd w:val="clear" w:color="000000" w:fill="FFFFFF"/>
            <w:vAlign w:val="center"/>
          </w:tcPr>
          <w:p w14:paraId="6470FFD0"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Recinto tipo 3</w:t>
            </w:r>
          </w:p>
        </w:tc>
        <w:tc>
          <w:tcPr>
            <w:tcW w:w="1093" w:type="pct"/>
            <w:shd w:val="clear" w:color="000000" w:fill="FFFFFF"/>
            <w:vAlign w:val="center"/>
          </w:tcPr>
          <w:p w14:paraId="5E12B9B6" w14:textId="77777777" w:rsidR="00C45D24" w:rsidRPr="00B30EEE" w:rsidRDefault="00C45D24" w:rsidP="00475AFF">
            <w:pPr>
              <w:spacing w:before="20" w:after="20" w:line="18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$42.61</w:t>
            </w:r>
          </w:p>
        </w:tc>
        <w:tc>
          <w:tcPr>
            <w:tcW w:w="751" w:type="pct"/>
            <w:shd w:val="clear" w:color="000000" w:fill="FFFFFF"/>
            <w:noWrap/>
            <w:vAlign w:val="center"/>
          </w:tcPr>
          <w:p w14:paraId="0F6B599B" w14:textId="77777777" w:rsidR="00C45D24" w:rsidRPr="00B30EEE" w:rsidRDefault="00C45D24" w:rsidP="00475AFF">
            <w:pPr>
              <w:spacing w:before="20" w:after="20" w:line="18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$45</w:t>
            </w:r>
          </w:p>
        </w:tc>
        <w:tc>
          <w:tcPr>
            <w:tcW w:w="628" w:type="pct"/>
            <w:shd w:val="clear" w:color="000000" w:fill="FFFFFF"/>
            <w:noWrap/>
            <w:vAlign w:val="bottom"/>
          </w:tcPr>
          <w:p w14:paraId="245944A9"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FABC776"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8C137AB" w14:textId="77777777" w:rsidTr="00475AFF">
        <w:trPr>
          <w:trHeight w:val="20"/>
        </w:trPr>
        <w:tc>
          <w:tcPr>
            <w:tcW w:w="1910" w:type="pct"/>
            <w:shd w:val="clear" w:color="000000" w:fill="FFFFFF"/>
            <w:vAlign w:val="center"/>
          </w:tcPr>
          <w:p w14:paraId="12376699"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Artículo 288-A-2</w:t>
            </w:r>
          </w:p>
        </w:tc>
        <w:tc>
          <w:tcPr>
            <w:tcW w:w="1093" w:type="pct"/>
            <w:shd w:val="clear" w:color="000000" w:fill="FFFFFF"/>
            <w:vAlign w:val="bottom"/>
          </w:tcPr>
          <w:p w14:paraId="7267BC05"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10A4EDC0"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2241A1D0"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4AE971D8"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44D60D9" w14:textId="77777777" w:rsidTr="00475AFF">
        <w:trPr>
          <w:trHeight w:val="20"/>
        </w:trPr>
        <w:tc>
          <w:tcPr>
            <w:tcW w:w="1910" w:type="pct"/>
            <w:shd w:val="clear" w:color="000000" w:fill="FFFFFF"/>
            <w:vAlign w:val="center"/>
          </w:tcPr>
          <w:p w14:paraId="278190E9"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30A102CD" w14:textId="77777777" w:rsidR="00C45D24" w:rsidRPr="00B30EEE" w:rsidRDefault="00C45D24" w:rsidP="00475AFF">
            <w:pPr>
              <w:spacing w:before="20" w:after="20" w:line="18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$19.45</w:t>
            </w:r>
          </w:p>
        </w:tc>
        <w:tc>
          <w:tcPr>
            <w:tcW w:w="751" w:type="pct"/>
            <w:shd w:val="clear" w:color="000000" w:fill="FFFFFF"/>
            <w:noWrap/>
            <w:vAlign w:val="center"/>
          </w:tcPr>
          <w:p w14:paraId="2BF5493E" w14:textId="77777777" w:rsidR="00C45D24" w:rsidRPr="00B30EEE" w:rsidRDefault="00C45D24" w:rsidP="00475AFF">
            <w:pPr>
              <w:spacing w:before="20" w:after="20" w:line="18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$19</w:t>
            </w:r>
          </w:p>
        </w:tc>
        <w:tc>
          <w:tcPr>
            <w:tcW w:w="628" w:type="pct"/>
            <w:shd w:val="clear" w:color="000000" w:fill="FFFFFF"/>
            <w:noWrap/>
            <w:vAlign w:val="bottom"/>
          </w:tcPr>
          <w:p w14:paraId="7C079009"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92D922B"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CB4E6ED" w14:textId="77777777" w:rsidTr="00475AFF">
        <w:trPr>
          <w:trHeight w:val="20"/>
        </w:trPr>
        <w:tc>
          <w:tcPr>
            <w:tcW w:w="1910" w:type="pct"/>
            <w:shd w:val="clear" w:color="000000" w:fill="FFFFFF"/>
            <w:vAlign w:val="center"/>
          </w:tcPr>
          <w:p w14:paraId="57894DE1"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497DA40D" w14:textId="77777777" w:rsidR="00C45D24" w:rsidRPr="00B30EEE" w:rsidRDefault="00C45D24" w:rsidP="00475AFF">
            <w:pPr>
              <w:spacing w:before="20" w:after="20" w:line="18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$19.45</w:t>
            </w:r>
          </w:p>
        </w:tc>
        <w:tc>
          <w:tcPr>
            <w:tcW w:w="751" w:type="pct"/>
            <w:shd w:val="clear" w:color="000000" w:fill="FFFFFF"/>
            <w:noWrap/>
            <w:vAlign w:val="center"/>
          </w:tcPr>
          <w:p w14:paraId="740B7577" w14:textId="77777777" w:rsidR="00C45D24" w:rsidRPr="00B30EEE" w:rsidRDefault="00C45D24" w:rsidP="00475AFF">
            <w:pPr>
              <w:spacing w:before="20" w:after="20" w:line="18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$19</w:t>
            </w:r>
          </w:p>
        </w:tc>
        <w:tc>
          <w:tcPr>
            <w:tcW w:w="628" w:type="pct"/>
            <w:shd w:val="clear" w:color="000000" w:fill="FFFFFF"/>
            <w:noWrap/>
            <w:vAlign w:val="bottom"/>
          </w:tcPr>
          <w:p w14:paraId="76A641E6"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33B1581"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92E90E9" w14:textId="77777777" w:rsidTr="00475AFF">
        <w:trPr>
          <w:trHeight w:val="20"/>
        </w:trPr>
        <w:tc>
          <w:tcPr>
            <w:tcW w:w="1910" w:type="pct"/>
            <w:shd w:val="clear" w:color="000000" w:fill="FFFFFF"/>
            <w:vAlign w:val="center"/>
          </w:tcPr>
          <w:p w14:paraId="730C15F8"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Artículo 288-A-3</w:t>
            </w:r>
          </w:p>
        </w:tc>
        <w:tc>
          <w:tcPr>
            <w:tcW w:w="1093" w:type="pct"/>
            <w:shd w:val="clear" w:color="000000" w:fill="FFFFFF"/>
            <w:vAlign w:val="bottom"/>
          </w:tcPr>
          <w:p w14:paraId="31B3BF4F"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 </w:t>
            </w:r>
          </w:p>
        </w:tc>
        <w:tc>
          <w:tcPr>
            <w:tcW w:w="751" w:type="pct"/>
            <w:shd w:val="clear" w:color="000000" w:fill="FFFFFF"/>
            <w:vAlign w:val="bottom"/>
          </w:tcPr>
          <w:p w14:paraId="57BF090C"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56CAF8E9"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43BBDD88"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63EFC81" w14:textId="77777777" w:rsidTr="00475AFF">
        <w:trPr>
          <w:trHeight w:val="20"/>
        </w:trPr>
        <w:tc>
          <w:tcPr>
            <w:tcW w:w="1910" w:type="pct"/>
            <w:shd w:val="clear" w:color="000000" w:fill="FFFFFF"/>
            <w:vAlign w:val="center"/>
          </w:tcPr>
          <w:p w14:paraId="2A7A00B4"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2579CCDD" w14:textId="77777777" w:rsidR="00C45D24" w:rsidRPr="00B30EEE" w:rsidRDefault="00C45D24" w:rsidP="00475AFF">
            <w:pPr>
              <w:spacing w:before="20" w:after="20" w:line="18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$62.45</w:t>
            </w:r>
          </w:p>
        </w:tc>
        <w:tc>
          <w:tcPr>
            <w:tcW w:w="751" w:type="pct"/>
            <w:shd w:val="clear" w:color="000000" w:fill="FFFFFF"/>
            <w:noWrap/>
            <w:vAlign w:val="bottom"/>
          </w:tcPr>
          <w:p w14:paraId="4CB4FB19"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5611CC7E"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3DED285"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3176183" w14:textId="77777777" w:rsidTr="00475AFF">
        <w:trPr>
          <w:trHeight w:val="20"/>
        </w:trPr>
        <w:tc>
          <w:tcPr>
            <w:tcW w:w="1910" w:type="pct"/>
            <w:shd w:val="clear" w:color="000000" w:fill="FFFFFF"/>
            <w:vAlign w:val="center"/>
          </w:tcPr>
          <w:p w14:paraId="09699F95"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341BCBE1" w14:textId="77777777" w:rsidR="00C45D24" w:rsidRPr="00B30EEE" w:rsidRDefault="00C45D24" w:rsidP="00475AFF">
            <w:pPr>
              <w:spacing w:before="20" w:after="20" w:line="18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$62.21</w:t>
            </w:r>
          </w:p>
        </w:tc>
        <w:tc>
          <w:tcPr>
            <w:tcW w:w="751" w:type="pct"/>
            <w:shd w:val="clear" w:color="000000" w:fill="FFFFFF"/>
            <w:noWrap/>
            <w:vAlign w:val="bottom"/>
          </w:tcPr>
          <w:p w14:paraId="29694BC9"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478D17B7"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AD39C14"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76C45E2" w14:textId="77777777" w:rsidTr="00475AFF">
        <w:trPr>
          <w:trHeight w:val="20"/>
        </w:trPr>
        <w:tc>
          <w:tcPr>
            <w:tcW w:w="1910" w:type="pct"/>
            <w:shd w:val="clear" w:color="000000" w:fill="FFFFFF"/>
            <w:vAlign w:val="center"/>
          </w:tcPr>
          <w:p w14:paraId="6304CBE9"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center"/>
          </w:tcPr>
          <w:p w14:paraId="4A0F8415" w14:textId="77777777" w:rsidR="00C45D24" w:rsidRPr="00B30EEE" w:rsidRDefault="00C45D24" w:rsidP="00475AFF">
            <w:pPr>
              <w:spacing w:before="20" w:after="20" w:line="18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$37.47</w:t>
            </w:r>
          </w:p>
        </w:tc>
        <w:tc>
          <w:tcPr>
            <w:tcW w:w="751" w:type="pct"/>
            <w:shd w:val="clear" w:color="000000" w:fill="FFFFFF"/>
            <w:noWrap/>
            <w:vAlign w:val="bottom"/>
          </w:tcPr>
          <w:p w14:paraId="504AFCAF"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67CCA45B"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0CA2EA5"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79C6ED6" w14:textId="77777777" w:rsidTr="00475AFF">
        <w:trPr>
          <w:trHeight w:val="20"/>
        </w:trPr>
        <w:tc>
          <w:tcPr>
            <w:tcW w:w="1910" w:type="pct"/>
            <w:shd w:val="clear" w:color="000000" w:fill="FFFFFF"/>
            <w:vAlign w:val="center"/>
          </w:tcPr>
          <w:p w14:paraId="6FC1D60D"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 IV</w:t>
            </w:r>
          </w:p>
        </w:tc>
        <w:tc>
          <w:tcPr>
            <w:tcW w:w="1093" w:type="pct"/>
            <w:shd w:val="clear" w:color="000000" w:fill="FFFFFF"/>
            <w:vAlign w:val="center"/>
          </w:tcPr>
          <w:p w14:paraId="7A3DA096" w14:textId="77777777" w:rsidR="00C45D24" w:rsidRPr="00B30EEE" w:rsidRDefault="00C45D24" w:rsidP="00475AFF">
            <w:pPr>
              <w:spacing w:before="20" w:after="20" w:line="18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$10,409.32</w:t>
            </w:r>
          </w:p>
        </w:tc>
        <w:tc>
          <w:tcPr>
            <w:tcW w:w="751" w:type="pct"/>
            <w:shd w:val="clear" w:color="000000" w:fill="FFFFFF"/>
            <w:vAlign w:val="center"/>
          </w:tcPr>
          <w:p w14:paraId="2946A20A" w14:textId="77777777" w:rsidR="00C45D24" w:rsidRPr="00B30EEE" w:rsidRDefault="00C45D24" w:rsidP="00475AFF">
            <w:pPr>
              <w:spacing w:before="20" w:after="20" w:line="18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$10,409</w:t>
            </w:r>
          </w:p>
        </w:tc>
        <w:tc>
          <w:tcPr>
            <w:tcW w:w="628" w:type="pct"/>
            <w:shd w:val="clear" w:color="000000" w:fill="FFFFFF"/>
            <w:vAlign w:val="bottom"/>
          </w:tcPr>
          <w:p w14:paraId="15C323BD"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A3ED5C9"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CF1752F" w14:textId="77777777" w:rsidTr="00475AFF">
        <w:trPr>
          <w:trHeight w:val="20"/>
        </w:trPr>
        <w:tc>
          <w:tcPr>
            <w:tcW w:w="1910" w:type="pct"/>
            <w:shd w:val="clear" w:color="000000" w:fill="FFFFFF"/>
            <w:vAlign w:val="center"/>
          </w:tcPr>
          <w:p w14:paraId="2754FA76"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 segundo párrafo</w:t>
            </w:r>
          </w:p>
        </w:tc>
        <w:tc>
          <w:tcPr>
            <w:tcW w:w="1093" w:type="pct"/>
            <w:shd w:val="clear" w:color="000000" w:fill="FFFFFF"/>
            <w:vAlign w:val="center"/>
          </w:tcPr>
          <w:p w14:paraId="021937DE" w14:textId="77777777" w:rsidR="00C45D24" w:rsidRPr="00B30EEE" w:rsidRDefault="00C45D24" w:rsidP="00475AFF">
            <w:pPr>
              <w:spacing w:before="20" w:after="20" w:line="18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$27,442.71</w:t>
            </w:r>
          </w:p>
        </w:tc>
        <w:tc>
          <w:tcPr>
            <w:tcW w:w="751" w:type="pct"/>
            <w:shd w:val="clear" w:color="000000" w:fill="FFFFFF"/>
            <w:noWrap/>
            <w:vAlign w:val="center"/>
          </w:tcPr>
          <w:p w14:paraId="1C80FF91" w14:textId="77777777" w:rsidR="00C45D24" w:rsidRPr="00B30EEE" w:rsidRDefault="00C45D24" w:rsidP="00475AFF">
            <w:pPr>
              <w:spacing w:before="20" w:after="20" w:line="18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$27,443</w:t>
            </w:r>
          </w:p>
        </w:tc>
        <w:tc>
          <w:tcPr>
            <w:tcW w:w="628" w:type="pct"/>
            <w:shd w:val="clear" w:color="000000" w:fill="FFFFFF"/>
            <w:vAlign w:val="bottom"/>
          </w:tcPr>
          <w:p w14:paraId="1BD90ED5"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11AD1D9" w14:textId="77777777" w:rsidR="00C45D24" w:rsidRPr="00B30EEE" w:rsidRDefault="00C45D24" w:rsidP="00475AFF">
            <w:pPr>
              <w:spacing w:before="20" w:after="20" w:line="18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0894485" w14:textId="77777777" w:rsidTr="00475AFF">
        <w:trPr>
          <w:trHeight w:val="20"/>
        </w:trPr>
        <w:tc>
          <w:tcPr>
            <w:tcW w:w="1910" w:type="pct"/>
            <w:shd w:val="clear" w:color="000000" w:fill="FFFFFF"/>
            <w:vAlign w:val="center"/>
          </w:tcPr>
          <w:p w14:paraId="46294F96"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 V</w:t>
            </w:r>
          </w:p>
        </w:tc>
        <w:tc>
          <w:tcPr>
            <w:tcW w:w="1093" w:type="pct"/>
            <w:shd w:val="clear" w:color="000000" w:fill="FFFFFF"/>
            <w:vAlign w:val="center"/>
          </w:tcPr>
          <w:p w14:paraId="39DEFA38" w14:textId="77777777" w:rsidR="00C45D24" w:rsidRPr="00B30EEE" w:rsidRDefault="00C45D24" w:rsidP="00475AFF">
            <w:pPr>
              <w:spacing w:before="20" w:after="20" w:line="212"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$48,587.30</w:t>
            </w:r>
          </w:p>
        </w:tc>
        <w:tc>
          <w:tcPr>
            <w:tcW w:w="751" w:type="pct"/>
            <w:shd w:val="clear" w:color="000000" w:fill="FFFFFF"/>
            <w:vAlign w:val="center"/>
          </w:tcPr>
          <w:p w14:paraId="3A32102F" w14:textId="77777777" w:rsidR="00C45D24" w:rsidRPr="00B30EEE" w:rsidRDefault="00C45D24" w:rsidP="00475AFF">
            <w:pPr>
              <w:spacing w:before="20" w:after="20" w:line="212"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$48,587</w:t>
            </w:r>
          </w:p>
        </w:tc>
        <w:tc>
          <w:tcPr>
            <w:tcW w:w="628" w:type="pct"/>
            <w:shd w:val="clear" w:color="000000" w:fill="FFFFFF"/>
            <w:noWrap/>
            <w:vAlign w:val="bottom"/>
          </w:tcPr>
          <w:p w14:paraId="2DA3ACBF"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B26F4C6"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CB78D85" w14:textId="77777777" w:rsidTr="00475AFF">
        <w:trPr>
          <w:trHeight w:val="20"/>
        </w:trPr>
        <w:tc>
          <w:tcPr>
            <w:tcW w:w="1910" w:type="pct"/>
            <w:shd w:val="clear" w:color="000000" w:fill="FFFFFF"/>
            <w:vAlign w:val="center"/>
          </w:tcPr>
          <w:p w14:paraId="4D166E12"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Artículo 288-B</w:t>
            </w:r>
          </w:p>
        </w:tc>
        <w:tc>
          <w:tcPr>
            <w:tcW w:w="1093" w:type="pct"/>
            <w:shd w:val="clear" w:color="000000" w:fill="FFFFFF"/>
            <w:vAlign w:val="bottom"/>
          </w:tcPr>
          <w:p w14:paraId="70897484"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6447CCD5"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318A0256"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168879DB"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619A2A9" w14:textId="77777777" w:rsidTr="00475AFF">
        <w:trPr>
          <w:trHeight w:val="20"/>
        </w:trPr>
        <w:tc>
          <w:tcPr>
            <w:tcW w:w="1910" w:type="pct"/>
            <w:shd w:val="clear" w:color="000000" w:fill="FFFFFF"/>
            <w:vAlign w:val="center"/>
          </w:tcPr>
          <w:p w14:paraId="78BCDB50"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00368E84" w14:textId="77777777" w:rsidR="00C45D24" w:rsidRPr="00B30EEE" w:rsidRDefault="00C45D24" w:rsidP="00475AFF">
            <w:pPr>
              <w:spacing w:before="20" w:after="20" w:line="212"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$2,456.34</w:t>
            </w:r>
          </w:p>
        </w:tc>
        <w:tc>
          <w:tcPr>
            <w:tcW w:w="751" w:type="pct"/>
            <w:shd w:val="clear" w:color="000000" w:fill="FFFFFF"/>
            <w:noWrap/>
            <w:vAlign w:val="center"/>
          </w:tcPr>
          <w:p w14:paraId="48061A92" w14:textId="77777777" w:rsidR="00C45D24" w:rsidRPr="00B30EEE" w:rsidRDefault="00C45D24" w:rsidP="00475AFF">
            <w:pPr>
              <w:spacing w:before="20" w:after="20" w:line="212"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$2,456</w:t>
            </w:r>
          </w:p>
        </w:tc>
        <w:tc>
          <w:tcPr>
            <w:tcW w:w="628" w:type="pct"/>
            <w:shd w:val="clear" w:color="000000" w:fill="FFFFFF"/>
            <w:noWrap/>
            <w:vAlign w:val="bottom"/>
          </w:tcPr>
          <w:p w14:paraId="2D362ADC"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216F74B"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62F0A5E" w14:textId="77777777" w:rsidTr="00475AFF">
        <w:trPr>
          <w:trHeight w:val="20"/>
        </w:trPr>
        <w:tc>
          <w:tcPr>
            <w:tcW w:w="1910" w:type="pct"/>
            <w:shd w:val="clear" w:color="000000" w:fill="FFFFFF"/>
            <w:vAlign w:val="center"/>
          </w:tcPr>
          <w:p w14:paraId="7081D986"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4082E95C" w14:textId="77777777" w:rsidR="00C45D24" w:rsidRPr="00B30EEE" w:rsidRDefault="00C45D24" w:rsidP="00475AFF">
            <w:pPr>
              <w:spacing w:before="20" w:after="20" w:line="212"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$6,550.85</w:t>
            </w:r>
          </w:p>
        </w:tc>
        <w:tc>
          <w:tcPr>
            <w:tcW w:w="751" w:type="pct"/>
            <w:shd w:val="clear" w:color="000000" w:fill="FFFFFF"/>
            <w:noWrap/>
            <w:vAlign w:val="center"/>
          </w:tcPr>
          <w:p w14:paraId="793F35AD" w14:textId="77777777" w:rsidR="00C45D24" w:rsidRPr="00B30EEE" w:rsidRDefault="00C45D24" w:rsidP="00475AFF">
            <w:pPr>
              <w:spacing w:before="20" w:after="20" w:line="212"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$6,551</w:t>
            </w:r>
          </w:p>
        </w:tc>
        <w:tc>
          <w:tcPr>
            <w:tcW w:w="628" w:type="pct"/>
            <w:shd w:val="clear" w:color="000000" w:fill="FFFFFF"/>
            <w:noWrap/>
            <w:vAlign w:val="bottom"/>
          </w:tcPr>
          <w:p w14:paraId="08FB2417"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5A42BBF"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63EA957" w14:textId="77777777" w:rsidTr="00475AFF">
        <w:trPr>
          <w:trHeight w:val="20"/>
        </w:trPr>
        <w:tc>
          <w:tcPr>
            <w:tcW w:w="1910" w:type="pct"/>
            <w:shd w:val="clear" w:color="000000" w:fill="FFFFFF"/>
            <w:vAlign w:val="center"/>
          </w:tcPr>
          <w:p w14:paraId="75AD72AA"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Artículo 288-C</w:t>
            </w:r>
          </w:p>
        </w:tc>
        <w:tc>
          <w:tcPr>
            <w:tcW w:w="1093" w:type="pct"/>
            <w:shd w:val="clear" w:color="000000" w:fill="FFFFFF"/>
            <w:vAlign w:val="bottom"/>
          </w:tcPr>
          <w:p w14:paraId="1A14DEA5"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2DAE0F39"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098AC8CA"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2C45A103"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8699D4D" w14:textId="77777777" w:rsidTr="00475AFF">
        <w:trPr>
          <w:trHeight w:val="20"/>
        </w:trPr>
        <w:tc>
          <w:tcPr>
            <w:tcW w:w="1910" w:type="pct"/>
            <w:shd w:val="clear" w:color="000000" w:fill="FFFFFF"/>
            <w:vAlign w:val="center"/>
          </w:tcPr>
          <w:p w14:paraId="2CF31964"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0521E04E" w14:textId="77777777" w:rsidR="00C45D24" w:rsidRPr="00B30EEE" w:rsidRDefault="00C45D24" w:rsidP="00475AFF">
            <w:pPr>
              <w:spacing w:before="20" w:after="20" w:line="212"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$2,702.33</w:t>
            </w:r>
          </w:p>
        </w:tc>
        <w:tc>
          <w:tcPr>
            <w:tcW w:w="751" w:type="pct"/>
            <w:shd w:val="clear" w:color="000000" w:fill="FFFFFF"/>
            <w:noWrap/>
            <w:vAlign w:val="center"/>
          </w:tcPr>
          <w:p w14:paraId="7FA6D50B" w14:textId="77777777" w:rsidR="00C45D24" w:rsidRPr="00B30EEE" w:rsidRDefault="00C45D24" w:rsidP="00475AFF">
            <w:pPr>
              <w:spacing w:before="20" w:after="20" w:line="212"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$2,702</w:t>
            </w:r>
          </w:p>
        </w:tc>
        <w:tc>
          <w:tcPr>
            <w:tcW w:w="628" w:type="pct"/>
            <w:shd w:val="clear" w:color="000000" w:fill="FFFFFF"/>
            <w:noWrap/>
            <w:vAlign w:val="bottom"/>
          </w:tcPr>
          <w:p w14:paraId="3E47F67D"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9C7FE09"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27F90A0" w14:textId="77777777" w:rsidTr="00475AFF">
        <w:trPr>
          <w:trHeight w:val="20"/>
        </w:trPr>
        <w:tc>
          <w:tcPr>
            <w:tcW w:w="1910" w:type="pct"/>
            <w:shd w:val="clear" w:color="000000" w:fill="FFFFFF"/>
            <w:vAlign w:val="center"/>
          </w:tcPr>
          <w:p w14:paraId="46C45A61"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75CC190C" w14:textId="77777777" w:rsidR="00C45D24" w:rsidRPr="00B30EEE" w:rsidRDefault="00C45D24" w:rsidP="00475AFF">
            <w:pPr>
              <w:spacing w:before="20" w:after="20" w:line="212"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$5,405.29</w:t>
            </w:r>
          </w:p>
        </w:tc>
        <w:tc>
          <w:tcPr>
            <w:tcW w:w="751" w:type="pct"/>
            <w:shd w:val="clear" w:color="000000" w:fill="FFFFFF"/>
            <w:noWrap/>
            <w:vAlign w:val="center"/>
          </w:tcPr>
          <w:p w14:paraId="31E9CB16" w14:textId="77777777" w:rsidR="00C45D24" w:rsidRPr="00B30EEE" w:rsidRDefault="00C45D24" w:rsidP="00475AFF">
            <w:pPr>
              <w:spacing w:before="20" w:after="20" w:line="212"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$5,405</w:t>
            </w:r>
          </w:p>
        </w:tc>
        <w:tc>
          <w:tcPr>
            <w:tcW w:w="628" w:type="pct"/>
            <w:shd w:val="clear" w:color="000000" w:fill="FFFFFF"/>
            <w:noWrap/>
            <w:vAlign w:val="bottom"/>
          </w:tcPr>
          <w:p w14:paraId="7120C9DB"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1ECBF9C"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161BF78" w14:textId="77777777" w:rsidTr="00475AFF">
        <w:trPr>
          <w:trHeight w:val="20"/>
        </w:trPr>
        <w:tc>
          <w:tcPr>
            <w:tcW w:w="1910" w:type="pct"/>
            <w:shd w:val="clear" w:color="000000" w:fill="FFFFFF"/>
            <w:vAlign w:val="center"/>
          </w:tcPr>
          <w:p w14:paraId="32DC1282"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Artículo 288-D</w:t>
            </w:r>
          </w:p>
        </w:tc>
        <w:tc>
          <w:tcPr>
            <w:tcW w:w="1093" w:type="pct"/>
            <w:shd w:val="clear" w:color="000000" w:fill="FFFFFF"/>
            <w:vAlign w:val="bottom"/>
          </w:tcPr>
          <w:p w14:paraId="3FBECA89"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156CC449"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08B2E82F"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2820760"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718F854" w14:textId="77777777" w:rsidTr="00475AFF">
        <w:trPr>
          <w:trHeight w:val="20"/>
        </w:trPr>
        <w:tc>
          <w:tcPr>
            <w:tcW w:w="1910" w:type="pct"/>
            <w:shd w:val="clear" w:color="000000" w:fill="FFFFFF"/>
            <w:vAlign w:val="center"/>
          </w:tcPr>
          <w:p w14:paraId="7DFB5760"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 A</w:t>
            </w:r>
          </w:p>
        </w:tc>
        <w:tc>
          <w:tcPr>
            <w:tcW w:w="1093" w:type="pct"/>
            <w:shd w:val="clear" w:color="000000" w:fill="FFFFFF"/>
            <w:vAlign w:val="bottom"/>
          </w:tcPr>
          <w:p w14:paraId="2E53F696"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6627A3F1"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19C95162"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B43E79A"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98EE520" w14:textId="77777777" w:rsidTr="00475AFF">
        <w:trPr>
          <w:trHeight w:val="20"/>
        </w:trPr>
        <w:tc>
          <w:tcPr>
            <w:tcW w:w="1910" w:type="pct"/>
            <w:shd w:val="clear" w:color="000000" w:fill="FFFFFF"/>
            <w:vAlign w:val="center"/>
          </w:tcPr>
          <w:p w14:paraId="73FB923E"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15264BAA" w14:textId="77777777" w:rsidR="00C45D24" w:rsidRPr="00B30EEE" w:rsidRDefault="00C45D24" w:rsidP="00475AFF">
            <w:pPr>
              <w:spacing w:before="20" w:after="20" w:line="212"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$14,061.02</w:t>
            </w:r>
          </w:p>
        </w:tc>
        <w:tc>
          <w:tcPr>
            <w:tcW w:w="751" w:type="pct"/>
            <w:shd w:val="clear" w:color="000000" w:fill="FFFFFF"/>
            <w:noWrap/>
            <w:vAlign w:val="center"/>
          </w:tcPr>
          <w:p w14:paraId="7931650A" w14:textId="77777777" w:rsidR="00C45D24" w:rsidRPr="00B30EEE" w:rsidRDefault="00C45D24" w:rsidP="00475AFF">
            <w:pPr>
              <w:spacing w:before="20" w:after="20" w:line="212"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$14,061</w:t>
            </w:r>
          </w:p>
        </w:tc>
        <w:tc>
          <w:tcPr>
            <w:tcW w:w="628" w:type="pct"/>
            <w:shd w:val="clear" w:color="000000" w:fill="FFFFFF"/>
            <w:noWrap/>
            <w:vAlign w:val="bottom"/>
          </w:tcPr>
          <w:p w14:paraId="76FE17E2"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CE71EA2"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1DF3A57" w14:textId="77777777" w:rsidTr="00475AFF">
        <w:trPr>
          <w:trHeight w:val="20"/>
        </w:trPr>
        <w:tc>
          <w:tcPr>
            <w:tcW w:w="1910" w:type="pct"/>
            <w:shd w:val="clear" w:color="000000" w:fill="FFFFFF"/>
            <w:vAlign w:val="center"/>
          </w:tcPr>
          <w:p w14:paraId="19F8BFEA"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76E72BD4" w14:textId="77777777" w:rsidR="00C45D24" w:rsidRPr="00B30EEE" w:rsidRDefault="00C45D24" w:rsidP="00475AFF">
            <w:pPr>
              <w:spacing w:before="20" w:after="20" w:line="212"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$878.64</w:t>
            </w:r>
          </w:p>
        </w:tc>
        <w:tc>
          <w:tcPr>
            <w:tcW w:w="751" w:type="pct"/>
            <w:shd w:val="clear" w:color="000000" w:fill="FFFFFF"/>
            <w:noWrap/>
            <w:vAlign w:val="center"/>
          </w:tcPr>
          <w:p w14:paraId="1D894A38" w14:textId="77777777" w:rsidR="00C45D24" w:rsidRPr="00B30EEE" w:rsidRDefault="00C45D24" w:rsidP="00475AFF">
            <w:pPr>
              <w:spacing w:before="20" w:after="20" w:line="212"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$879</w:t>
            </w:r>
          </w:p>
        </w:tc>
        <w:tc>
          <w:tcPr>
            <w:tcW w:w="628" w:type="pct"/>
            <w:shd w:val="clear" w:color="000000" w:fill="FFFFFF"/>
            <w:noWrap/>
            <w:vAlign w:val="bottom"/>
          </w:tcPr>
          <w:p w14:paraId="36F116E4"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A080CC8"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7B3894C" w14:textId="77777777" w:rsidTr="00475AFF">
        <w:trPr>
          <w:trHeight w:val="20"/>
        </w:trPr>
        <w:tc>
          <w:tcPr>
            <w:tcW w:w="1910" w:type="pct"/>
            <w:shd w:val="clear" w:color="000000" w:fill="FFFFFF"/>
            <w:vAlign w:val="center"/>
          </w:tcPr>
          <w:p w14:paraId="6BCDBB5F"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 B</w:t>
            </w:r>
          </w:p>
        </w:tc>
        <w:tc>
          <w:tcPr>
            <w:tcW w:w="1093" w:type="pct"/>
            <w:shd w:val="clear" w:color="000000" w:fill="FFFFFF"/>
            <w:vAlign w:val="bottom"/>
          </w:tcPr>
          <w:p w14:paraId="4E9A2C51"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0BA2F320"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0555C1FC"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45FF8C3B"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7DAA322" w14:textId="77777777" w:rsidTr="00475AFF">
        <w:trPr>
          <w:trHeight w:val="20"/>
        </w:trPr>
        <w:tc>
          <w:tcPr>
            <w:tcW w:w="1910" w:type="pct"/>
            <w:shd w:val="clear" w:color="000000" w:fill="FFFFFF"/>
            <w:vAlign w:val="center"/>
          </w:tcPr>
          <w:p w14:paraId="3DA72EF5"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51C13AB4" w14:textId="77777777" w:rsidR="00C45D24" w:rsidRPr="00B30EEE" w:rsidRDefault="00C45D24" w:rsidP="00475AFF">
            <w:pPr>
              <w:spacing w:before="20" w:after="20" w:line="212"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$7,030.42</w:t>
            </w:r>
          </w:p>
        </w:tc>
        <w:tc>
          <w:tcPr>
            <w:tcW w:w="751" w:type="pct"/>
            <w:shd w:val="clear" w:color="000000" w:fill="FFFFFF"/>
            <w:noWrap/>
            <w:vAlign w:val="center"/>
          </w:tcPr>
          <w:p w14:paraId="7CF5F317" w14:textId="77777777" w:rsidR="00C45D24" w:rsidRPr="00B30EEE" w:rsidRDefault="00C45D24" w:rsidP="00475AFF">
            <w:pPr>
              <w:spacing w:before="20" w:after="20" w:line="212"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$7,030</w:t>
            </w:r>
          </w:p>
        </w:tc>
        <w:tc>
          <w:tcPr>
            <w:tcW w:w="628" w:type="pct"/>
            <w:shd w:val="clear" w:color="000000" w:fill="FFFFFF"/>
            <w:noWrap/>
            <w:vAlign w:val="center"/>
          </w:tcPr>
          <w:p w14:paraId="027BA22F" w14:textId="77777777" w:rsidR="00C45D24" w:rsidRPr="00B30EEE" w:rsidRDefault="00C45D24" w:rsidP="00475AFF">
            <w:pPr>
              <w:spacing w:before="20" w:after="20" w:line="212"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center"/>
          </w:tcPr>
          <w:p w14:paraId="5C099D0B" w14:textId="77777777" w:rsidR="00C45D24" w:rsidRPr="00B30EEE" w:rsidRDefault="00C45D24" w:rsidP="00475AFF">
            <w:pPr>
              <w:spacing w:before="20" w:after="20" w:line="212"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29ED782" w14:textId="77777777" w:rsidTr="00475AFF">
        <w:trPr>
          <w:trHeight w:val="20"/>
        </w:trPr>
        <w:tc>
          <w:tcPr>
            <w:tcW w:w="1910" w:type="pct"/>
            <w:shd w:val="clear" w:color="000000" w:fill="FFFFFF"/>
            <w:vAlign w:val="center"/>
          </w:tcPr>
          <w:p w14:paraId="19B15507"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Artículo 288-D-1</w:t>
            </w:r>
          </w:p>
        </w:tc>
        <w:tc>
          <w:tcPr>
            <w:tcW w:w="1093" w:type="pct"/>
            <w:shd w:val="clear" w:color="000000" w:fill="FFFFFF"/>
            <w:vAlign w:val="bottom"/>
          </w:tcPr>
          <w:p w14:paraId="4317A2D1"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7CCE0B62"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0797982E"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DB5CDA3"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50419F4" w14:textId="77777777" w:rsidTr="00475AFF">
        <w:trPr>
          <w:trHeight w:val="20"/>
        </w:trPr>
        <w:tc>
          <w:tcPr>
            <w:tcW w:w="1910" w:type="pct"/>
            <w:shd w:val="clear" w:color="000000" w:fill="FFFFFF"/>
            <w:vAlign w:val="center"/>
          </w:tcPr>
          <w:p w14:paraId="42BE6247"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 A</w:t>
            </w:r>
          </w:p>
        </w:tc>
        <w:tc>
          <w:tcPr>
            <w:tcW w:w="1093" w:type="pct"/>
            <w:shd w:val="clear" w:color="000000" w:fill="FFFFFF"/>
            <w:vAlign w:val="bottom"/>
          </w:tcPr>
          <w:p w14:paraId="1CCD25A5"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0529FB58"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369C0EA0"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1BE9D7AF"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9839DCC" w14:textId="77777777" w:rsidTr="00475AFF">
        <w:trPr>
          <w:trHeight w:val="20"/>
        </w:trPr>
        <w:tc>
          <w:tcPr>
            <w:tcW w:w="1910" w:type="pct"/>
            <w:shd w:val="clear" w:color="000000" w:fill="FFFFFF"/>
            <w:vAlign w:val="center"/>
          </w:tcPr>
          <w:p w14:paraId="3964AD7D"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66605406" w14:textId="77777777" w:rsidR="00C45D24" w:rsidRPr="00B30EEE" w:rsidRDefault="00C45D24" w:rsidP="00475AFF">
            <w:pPr>
              <w:spacing w:before="20" w:after="20" w:line="212"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$13,529.92</w:t>
            </w:r>
          </w:p>
        </w:tc>
        <w:tc>
          <w:tcPr>
            <w:tcW w:w="751" w:type="pct"/>
            <w:shd w:val="clear" w:color="000000" w:fill="FFFFFF"/>
            <w:noWrap/>
            <w:vAlign w:val="center"/>
          </w:tcPr>
          <w:p w14:paraId="18844C30" w14:textId="77777777" w:rsidR="00C45D24" w:rsidRPr="00B30EEE" w:rsidRDefault="00C45D24" w:rsidP="00475AFF">
            <w:pPr>
              <w:spacing w:before="20" w:after="20" w:line="212"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$13,530</w:t>
            </w:r>
          </w:p>
        </w:tc>
        <w:tc>
          <w:tcPr>
            <w:tcW w:w="628" w:type="pct"/>
            <w:shd w:val="clear" w:color="000000" w:fill="FFFFFF"/>
            <w:noWrap/>
            <w:vAlign w:val="bottom"/>
          </w:tcPr>
          <w:p w14:paraId="266B9765"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089BBBE3"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0A392F1" w14:textId="77777777" w:rsidTr="00475AFF">
        <w:trPr>
          <w:trHeight w:val="20"/>
        </w:trPr>
        <w:tc>
          <w:tcPr>
            <w:tcW w:w="1910" w:type="pct"/>
            <w:shd w:val="clear" w:color="000000" w:fill="FFFFFF"/>
            <w:vAlign w:val="center"/>
          </w:tcPr>
          <w:p w14:paraId="29498D01"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05B31671" w14:textId="77777777" w:rsidR="00C45D24" w:rsidRPr="00B30EEE" w:rsidRDefault="00C45D24" w:rsidP="00475AFF">
            <w:pPr>
              <w:spacing w:before="20" w:after="20" w:line="212"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$87,457.15</w:t>
            </w:r>
          </w:p>
        </w:tc>
        <w:tc>
          <w:tcPr>
            <w:tcW w:w="751" w:type="pct"/>
            <w:shd w:val="clear" w:color="000000" w:fill="FFFFFF"/>
            <w:noWrap/>
            <w:vAlign w:val="center"/>
          </w:tcPr>
          <w:p w14:paraId="42708D92" w14:textId="77777777" w:rsidR="00C45D24" w:rsidRPr="00B30EEE" w:rsidRDefault="00C45D24" w:rsidP="00475AFF">
            <w:pPr>
              <w:spacing w:before="20" w:after="20" w:line="212"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$87,457</w:t>
            </w:r>
          </w:p>
        </w:tc>
        <w:tc>
          <w:tcPr>
            <w:tcW w:w="628" w:type="pct"/>
            <w:shd w:val="clear" w:color="000000" w:fill="FFFFFF"/>
            <w:noWrap/>
            <w:vAlign w:val="bottom"/>
          </w:tcPr>
          <w:p w14:paraId="72F3ED6E"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2E89B89"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9A62D63" w14:textId="77777777" w:rsidTr="00475AFF">
        <w:trPr>
          <w:trHeight w:val="20"/>
        </w:trPr>
        <w:tc>
          <w:tcPr>
            <w:tcW w:w="1910" w:type="pct"/>
            <w:shd w:val="clear" w:color="000000" w:fill="FFFFFF"/>
            <w:vAlign w:val="center"/>
          </w:tcPr>
          <w:p w14:paraId="1E48D58F"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 B</w:t>
            </w:r>
          </w:p>
        </w:tc>
        <w:tc>
          <w:tcPr>
            <w:tcW w:w="1093" w:type="pct"/>
            <w:shd w:val="clear" w:color="000000" w:fill="FFFFFF"/>
            <w:vAlign w:val="center"/>
          </w:tcPr>
          <w:p w14:paraId="6B3596A8" w14:textId="77777777" w:rsidR="00C45D24" w:rsidRPr="00B30EEE" w:rsidRDefault="00C45D24" w:rsidP="00475AFF">
            <w:pPr>
              <w:spacing w:before="20" w:after="20" w:line="212"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$6,764.87</w:t>
            </w:r>
          </w:p>
        </w:tc>
        <w:tc>
          <w:tcPr>
            <w:tcW w:w="751" w:type="pct"/>
            <w:shd w:val="clear" w:color="000000" w:fill="FFFFFF"/>
            <w:noWrap/>
            <w:vAlign w:val="center"/>
          </w:tcPr>
          <w:p w14:paraId="01E189DB" w14:textId="77777777" w:rsidR="00C45D24" w:rsidRPr="00B30EEE" w:rsidRDefault="00C45D24" w:rsidP="00475AFF">
            <w:pPr>
              <w:spacing w:before="20" w:after="20" w:line="212"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$6,765</w:t>
            </w:r>
          </w:p>
        </w:tc>
        <w:tc>
          <w:tcPr>
            <w:tcW w:w="628" w:type="pct"/>
            <w:shd w:val="clear" w:color="000000" w:fill="FFFFFF"/>
            <w:noWrap/>
            <w:vAlign w:val="bottom"/>
          </w:tcPr>
          <w:p w14:paraId="4472581F"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1AB74A1"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A9F1D7F" w14:textId="77777777" w:rsidTr="00475AFF">
        <w:trPr>
          <w:trHeight w:val="20"/>
        </w:trPr>
        <w:tc>
          <w:tcPr>
            <w:tcW w:w="1910" w:type="pct"/>
            <w:shd w:val="clear" w:color="000000" w:fill="FFFFFF"/>
            <w:vAlign w:val="center"/>
          </w:tcPr>
          <w:p w14:paraId="57281431"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lastRenderedPageBreak/>
              <w:t>Artículo 288-E</w:t>
            </w:r>
          </w:p>
        </w:tc>
        <w:tc>
          <w:tcPr>
            <w:tcW w:w="1093" w:type="pct"/>
            <w:shd w:val="clear" w:color="000000" w:fill="FFFFFF"/>
            <w:vAlign w:val="bottom"/>
          </w:tcPr>
          <w:p w14:paraId="379B84DA"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64446BFF"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2FEFF672"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23CE40F8"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672E8B17" w14:textId="77777777" w:rsidTr="00475AFF">
        <w:trPr>
          <w:trHeight w:val="20"/>
        </w:trPr>
        <w:tc>
          <w:tcPr>
            <w:tcW w:w="1910" w:type="pct"/>
            <w:shd w:val="clear" w:color="000000" w:fill="FFFFFF"/>
            <w:vAlign w:val="center"/>
          </w:tcPr>
          <w:p w14:paraId="053B5BD8" w14:textId="77777777" w:rsidR="00C45D24" w:rsidRPr="00B30EEE" w:rsidRDefault="00C45D24" w:rsidP="00475AFF">
            <w:pPr>
              <w:spacing w:before="20" w:after="20" w:line="200"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513F249E" w14:textId="77777777" w:rsidR="00C45D24" w:rsidRPr="00B30EEE" w:rsidRDefault="00C45D24" w:rsidP="00475AFF">
            <w:pPr>
              <w:spacing w:before="20" w:after="20" w:line="20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$432.01</w:t>
            </w:r>
          </w:p>
        </w:tc>
        <w:tc>
          <w:tcPr>
            <w:tcW w:w="751" w:type="pct"/>
            <w:shd w:val="clear" w:color="000000" w:fill="FFFFFF"/>
            <w:noWrap/>
            <w:vAlign w:val="center"/>
          </w:tcPr>
          <w:p w14:paraId="7E6C8F3F" w14:textId="77777777" w:rsidR="00C45D24" w:rsidRPr="00B30EEE" w:rsidRDefault="00C45D24" w:rsidP="00475AFF">
            <w:pPr>
              <w:spacing w:before="20" w:after="20" w:line="20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$432</w:t>
            </w:r>
          </w:p>
        </w:tc>
        <w:tc>
          <w:tcPr>
            <w:tcW w:w="628" w:type="pct"/>
            <w:shd w:val="clear" w:color="000000" w:fill="FFFFFF"/>
            <w:noWrap/>
            <w:vAlign w:val="bottom"/>
          </w:tcPr>
          <w:p w14:paraId="25C05987" w14:textId="77777777" w:rsidR="00C45D24" w:rsidRPr="00B30EEE" w:rsidRDefault="00C45D24" w:rsidP="00475AFF">
            <w:pPr>
              <w:spacing w:before="20" w:after="20" w:line="20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F374A69" w14:textId="77777777" w:rsidR="00C45D24" w:rsidRPr="00B30EEE" w:rsidRDefault="00C45D24" w:rsidP="00475AFF">
            <w:pPr>
              <w:spacing w:before="20" w:after="20" w:line="20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EB75122" w14:textId="77777777" w:rsidTr="00475AFF">
        <w:trPr>
          <w:trHeight w:val="20"/>
        </w:trPr>
        <w:tc>
          <w:tcPr>
            <w:tcW w:w="1910" w:type="pct"/>
            <w:shd w:val="clear" w:color="000000" w:fill="FFFFFF"/>
            <w:vAlign w:val="center"/>
          </w:tcPr>
          <w:p w14:paraId="7F9ACF3D" w14:textId="77777777" w:rsidR="00C45D24" w:rsidRPr="00B30EEE" w:rsidRDefault="00C45D24" w:rsidP="00475AFF">
            <w:pPr>
              <w:spacing w:before="20" w:after="20" w:line="200"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710D47DA" w14:textId="77777777" w:rsidR="00C45D24" w:rsidRPr="00B30EEE" w:rsidRDefault="00C45D24" w:rsidP="00475AFF">
            <w:pPr>
              <w:spacing w:before="20" w:after="20" w:line="20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$648.22</w:t>
            </w:r>
          </w:p>
        </w:tc>
        <w:tc>
          <w:tcPr>
            <w:tcW w:w="751" w:type="pct"/>
            <w:shd w:val="clear" w:color="000000" w:fill="FFFFFF"/>
            <w:noWrap/>
            <w:vAlign w:val="center"/>
          </w:tcPr>
          <w:p w14:paraId="258A573B" w14:textId="77777777" w:rsidR="00C45D24" w:rsidRPr="00B30EEE" w:rsidRDefault="00C45D24" w:rsidP="00475AFF">
            <w:pPr>
              <w:spacing w:before="20" w:after="20" w:line="20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$648</w:t>
            </w:r>
          </w:p>
        </w:tc>
        <w:tc>
          <w:tcPr>
            <w:tcW w:w="628" w:type="pct"/>
            <w:shd w:val="clear" w:color="000000" w:fill="FFFFFF"/>
            <w:noWrap/>
            <w:vAlign w:val="bottom"/>
          </w:tcPr>
          <w:p w14:paraId="47412E9A" w14:textId="77777777" w:rsidR="00C45D24" w:rsidRPr="00B30EEE" w:rsidRDefault="00C45D24" w:rsidP="00475AFF">
            <w:pPr>
              <w:spacing w:before="20" w:after="20" w:line="20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AA59E51" w14:textId="77777777" w:rsidR="00C45D24" w:rsidRPr="00B30EEE" w:rsidRDefault="00C45D24" w:rsidP="00475AFF">
            <w:pPr>
              <w:spacing w:before="20" w:after="20" w:line="20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5195482" w14:textId="77777777" w:rsidTr="00475AFF">
        <w:trPr>
          <w:trHeight w:val="20"/>
        </w:trPr>
        <w:tc>
          <w:tcPr>
            <w:tcW w:w="1910" w:type="pct"/>
            <w:shd w:val="clear" w:color="000000" w:fill="FFFFFF"/>
            <w:vAlign w:val="center"/>
          </w:tcPr>
          <w:p w14:paraId="49B058AC" w14:textId="77777777" w:rsidR="00C45D24" w:rsidRPr="00B30EEE" w:rsidRDefault="00C45D24" w:rsidP="00475AFF">
            <w:pPr>
              <w:spacing w:before="20" w:after="20" w:line="200" w:lineRule="exact"/>
              <w:rPr>
                <w:rFonts w:ascii="Arial" w:hAnsi="Arial" w:cs="Arial"/>
                <w:color w:val="000000"/>
                <w:sz w:val="16"/>
                <w:szCs w:val="16"/>
                <w:lang w:eastAsia="es-MX"/>
              </w:rPr>
            </w:pPr>
            <w:r w:rsidRPr="00B30EEE">
              <w:rPr>
                <w:rFonts w:ascii="Arial" w:hAnsi="Arial" w:cs="Arial"/>
                <w:color w:val="000000"/>
                <w:sz w:val="16"/>
                <w:szCs w:val="16"/>
                <w:lang w:eastAsia="es-MX"/>
              </w:rPr>
              <w:t>Artículo 288-F</w:t>
            </w:r>
          </w:p>
        </w:tc>
        <w:tc>
          <w:tcPr>
            <w:tcW w:w="1093" w:type="pct"/>
            <w:shd w:val="clear" w:color="000000" w:fill="FFFFFF"/>
            <w:vAlign w:val="bottom"/>
          </w:tcPr>
          <w:p w14:paraId="0D4697BA" w14:textId="77777777" w:rsidR="00C45D24" w:rsidRPr="00B30EEE" w:rsidRDefault="00C45D24" w:rsidP="00475AFF">
            <w:pPr>
              <w:spacing w:before="20" w:after="20" w:line="20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68377ADB" w14:textId="77777777" w:rsidR="00C45D24" w:rsidRPr="00B30EEE" w:rsidRDefault="00C45D24" w:rsidP="00475AFF">
            <w:pPr>
              <w:spacing w:before="20" w:after="20" w:line="20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33711DEB" w14:textId="77777777" w:rsidR="00C45D24" w:rsidRPr="00B30EEE" w:rsidRDefault="00C45D24" w:rsidP="00475AFF">
            <w:pPr>
              <w:spacing w:before="20" w:after="20" w:line="20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15958B9A" w14:textId="77777777" w:rsidR="00C45D24" w:rsidRPr="00B30EEE" w:rsidRDefault="00C45D24" w:rsidP="00475AFF">
            <w:pPr>
              <w:spacing w:before="20" w:after="20" w:line="20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DDBC5D4" w14:textId="77777777" w:rsidTr="00475AFF">
        <w:trPr>
          <w:trHeight w:val="20"/>
        </w:trPr>
        <w:tc>
          <w:tcPr>
            <w:tcW w:w="1910" w:type="pct"/>
            <w:shd w:val="clear" w:color="000000" w:fill="FFFFFF"/>
            <w:vAlign w:val="center"/>
          </w:tcPr>
          <w:p w14:paraId="57CBD698"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center"/>
          </w:tcPr>
          <w:p w14:paraId="41F4571E" w14:textId="77777777" w:rsidR="00C45D24" w:rsidRPr="00B30EEE" w:rsidRDefault="00C45D24" w:rsidP="00475AFF">
            <w:pPr>
              <w:spacing w:before="20" w:after="20" w:line="212"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$269.81</w:t>
            </w:r>
          </w:p>
        </w:tc>
        <w:tc>
          <w:tcPr>
            <w:tcW w:w="751" w:type="pct"/>
            <w:shd w:val="clear" w:color="000000" w:fill="FFFFFF"/>
            <w:noWrap/>
            <w:vAlign w:val="center"/>
          </w:tcPr>
          <w:p w14:paraId="55BEE1D4" w14:textId="77777777" w:rsidR="00C45D24" w:rsidRPr="00B30EEE" w:rsidRDefault="00C45D24" w:rsidP="00475AFF">
            <w:pPr>
              <w:spacing w:before="20" w:after="20" w:line="212"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$270</w:t>
            </w:r>
          </w:p>
        </w:tc>
        <w:tc>
          <w:tcPr>
            <w:tcW w:w="628" w:type="pct"/>
            <w:shd w:val="clear" w:color="000000" w:fill="FFFFFF"/>
            <w:noWrap/>
            <w:vAlign w:val="bottom"/>
          </w:tcPr>
          <w:p w14:paraId="16EA6A3E"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9FA9967"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EBEAA56" w14:textId="77777777" w:rsidTr="00475AFF">
        <w:trPr>
          <w:trHeight w:val="20"/>
        </w:trPr>
        <w:tc>
          <w:tcPr>
            <w:tcW w:w="1910" w:type="pct"/>
            <w:shd w:val="clear" w:color="000000" w:fill="FFFFFF"/>
            <w:vAlign w:val="center"/>
          </w:tcPr>
          <w:p w14:paraId="534145CF"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center"/>
          </w:tcPr>
          <w:p w14:paraId="0A1FF057" w14:textId="77777777" w:rsidR="00C45D24" w:rsidRPr="00B30EEE" w:rsidRDefault="00C45D24" w:rsidP="00475AFF">
            <w:pPr>
              <w:spacing w:before="20" w:after="20" w:line="212"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$810.16</w:t>
            </w:r>
          </w:p>
        </w:tc>
        <w:tc>
          <w:tcPr>
            <w:tcW w:w="751" w:type="pct"/>
            <w:shd w:val="clear" w:color="000000" w:fill="FFFFFF"/>
            <w:noWrap/>
            <w:vAlign w:val="center"/>
          </w:tcPr>
          <w:p w14:paraId="065400CB" w14:textId="77777777" w:rsidR="00C45D24" w:rsidRPr="00B30EEE" w:rsidRDefault="00C45D24" w:rsidP="00475AFF">
            <w:pPr>
              <w:spacing w:before="20" w:after="20" w:line="212"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$810</w:t>
            </w:r>
          </w:p>
        </w:tc>
        <w:tc>
          <w:tcPr>
            <w:tcW w:w="628" w:type="pct"/>
            <w:shd w:val="clear" w:color="000000" w:fill="FFFFFF"/>
            <w:noWrap/>
            <w:vAlign w:val="bottom"/>
          </w:tcPr>
          <w:p w14:paraId="5FAF0E49"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9C3FC9B"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D53A0F7" w14:textId="77777777" w:rsidTr="00475AFF">
        <w:trPr>
          <w:trHeight w:val="20"/>
        </w:trPr>
        <w:tc>
          <w:tcPr>
            <w:tcW w:w="1910" w:type="pct"/>
            <w:shd w:val="clear" w:color="000000" w:fill="FFFFFF"/>
            <w:vAlign w:val="center"/>
          </w:tcPr>
          <w:p w14:paraId="039991E4"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Artículo 289</w:t>
            </w:r>
          </w:p>
        </w:tc>
        <w:tc>
          <w:tcPr>
            <w:tcW w:w="1093" w:type="pct"/>
            <w:shd w:val="clear" w:color="000000" w:fill="FFFFFF"/>
            <w:vAlign w:val="bottom"/>
          </w:tcPr>
          <w:p w14:paraId="357E99D7"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54E0A7EB"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4996C1E8"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3799AB76"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8FEEB06" w14:textId="77777777" w:rsidTr="00475AFF">
        <w:trPr>
          <w:trHeight w:val="20"/>
        </w:trPr>
        <w:tc>
          <w:tcPr>
            <w:tcW w:w="1910" w:type="pct"/>
            <w:shd w:val="clear" w:color="000000" w:fill="FFFFFF"/>
            <w:vAlign w:val="center"/>
          </w:tcPr>
          <w:p w14:paraId="2C52E811"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 I</w:t>
            </w:r>
          </w:p>
        </w:tc>
        <w:tc>
          <w:tcPr>
            <w:tcW w:w="1093" w:type="pct"/>
            <w:shd w:val="clear" w:color="000000" w:fill="FFFFFF"/>
            <w:vAlign w:val="bottom"/>
          </w:tcPr>
          <w:p w14:paraId="039DA0D5"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512FB7E3"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2EAE5542"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1099DFD"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7F68862" w14:textId="77777777" w:rsidTr="00475AFF">
        <w:trPr>
          <w:trHeight w:val="20"/>
        </w:trPr>
        <w:tc>
          <w:tcPr>
            <w:tcW w:w="1910" w:type="pct"/>
            <w:shd w:val="clear" w:color="000000" w:fill="FFFFFF"/>
            <w:vAlign w:val="center"/>
          </w:tcPr>
          <w:p w14:paraId="068AFF41"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 Cuotas por kilómetro volado</w:t>
            </w:r>
          </w:p>
        </w:tc>
        <w:tc>
          <w:tcPr>
            <w:tcW w:w="1093" w:type="pct"/>
            <w:shd w:val="clear" w:color="000000" w:fill="FFFFFF"/>
            <w:vAlign w:val="bottom"/>
          </w:tcPr>
          <w:p w14:paraId="1D6F0B53"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48123729"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7DDAE8B9"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21EF053" w14:textId="77777777" w:rsidR="00C45D24" w:rsidRPr="00B30EEE" w:rsidRDefault="00C45D24" w:rsidP="00475AFF">
            <w:pPr>
              <w:spacing w:before="20" w:after="20" w:line="212"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E8C4F93" w14:textId="77777777" w:rsidTr="00475AFF">
        <w:trPr>
          <w:trHeight w:val="20"/>
        </w:trPr>
        <w:tc>
          <w:tcPr>
            <w:tcW w:w="1910" w:type="pct"/>
            <w:shd w:val="clear" w:color="000000" w:fill="FFFFFF"/>
            <w:vAlign w:val="center"/>
          </w:tcPr>
          <w:p w14:paraId="17DABE1E" w14:textId="77777777" w:rsidR="00C45D24" w:rsidRPr="00B30EEE" w:rsidRDefault="00C45D24" w:rsidP="00475AFF">
            <w:pPr>
              <w:spacing w:before="20" w:after="20" w:line="200"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 Aeronaves según envergadura</w:t>
            </w:r>
          </w:p>
        </w:tc>
        <w:tc>
          <w:tcPr>
            <w:tcW w:w="1093" w:type="pct"/>
            <w:shd w:val="clear" w:color="000000" w:fill="FFFFFF"/>
            <w:vAlign w:val="center"/>
          </w:tcPr>
          <w:p w14:paraId="3DBC4650" w14:textId="77777777" w:rsidR="00C45D24" w:rsidRPr="00B30EEE" w:rsidRDefault="00C45D24" w:rsidP="00475AFF">
            <w:pPr>
              <w:spacing w:before="20" w:after="20" w:line="200" w:lineRule="exact"/>
              <w:jc w:val="center"/>
              <w:rPr>
                <w:rFonts w:ascii="Arial" w:hAnsi="Arial" w:cs="Arial"/>
                <w:color w:val="000000"/>
                <w:sz w:val="16"/>
                <w:szCs w:val="16"/>
                <w:lang w:eastAsia="es-MX"/>
              </w:rPr>
            </w:pPr>
            <w:r w:rsidRPr="00B30EEE">
              <w:rPr>
                <w:rFonts w:ascii="Arial" w:hAnsi="Arial" w:cs="Arial"/>
                <w:color w:val="000000"/>
                <w:sz w:val="16"/>
                <w:szCs w:val="16"/>
                <w:lang w:eastAsia="es-MX"/>
              </w:rPr>
              <w:t>Cuota</w:t>
            </w:r>
          </w:p>
        </w:tc>
        <w:tc>
          <w:tcPr>
            <w:tcW w:w="751" w:type="pct"/>
            <w:shd w:val="clear" w:color="000000" w:fill="FFFFFF"/>
            <w:vAlign w:val="bottom"/>
          </w:tcPr>
          <w:p w14:paraId="7AE2347D" w14:textId="77777777" w:rsidR="00C45D24" w:rsidRPr="00B30EEE" w:rsidRDefault="00C45D24" w:rsidP="00475AFF">
            <w:pPr>
              <w:spacing w:before="20" w:after="20" w:line="20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53049FE9" w14:textId="77777777" w:rsidR="00C45D24" w:rsidRPr="00B30EEE" w:rsidRDefault="00C45D24" w:rsidP="00475AFF">
            <w:pPr>
              <w:spacing w:before="20" w:after="20" w:line="20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73779B43" w14:textId="77777777" w:rsidR="00C45D24" w:rsidRPr="00B30EEE" w:rsidRDefault="00C45D24" w:rsidP="00475AFF">
            <w:pPr>
              <w:spacing w:before="20" w:after="20" w:line="20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F22C83C" w14:textId="77777777" w:rsidTr="00475AFF">
        <w:trPr>
          <w:trHeight w:val="20"/>
        </w:trPr>
        <w:tc>
          <w:tcPr>
            <w:tcW w:w="1910" w:type="pct"/>
            <w:shd w:val="clear" w:color="000000" w:fill="FFFFFF"/>
            <w:vAlign w:val="center"/>
          </w:tcPr>
          <w:p w14:paraId="77D5AC84" w14:textId="77777777" w:rsidR="00C45D24" w:rsidRPr="00B30EEE" w:rsidRDefault="00C45D24" w:rsidP="00475AFF">
            <w:pPr>
              <w:spacing w:before="20" w:after="20" w:line="200"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 Grandes</w:t>
            </w:r>
          </w:p>
        </w:tc>
        <w:tc>
          <w:tcPr>
            <w:tcW w:w="1093" w:type="pct"/>
            <w:shd w:val="clear" w:color="000000" w:fill="FFFFFF"/>
            <w:vAlign w:val="center"/>
          </w:tcPr>
          <w:p w14:paraId="5B48364B" w14:textId="77777777" w:rsidR="00C45D24" w:rsidRPr="00B30EEE" w:rsidRDefault="00C45D24" w:rsidP="00475AFF">
            <w:pPr>
              <w:spacing w:before="20" w:after="20" w:line="20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$11.35</w:t>
            </w:r>
          </w:p>
        </w:tc>
        <w:tc>
          <w:tcPr>
            <w:tcW w:w="751" w:type="pct"/>
            <w:shd w:val="clear" w:color="000000" w:fill="FFFFFF"/>
            <w:noWrap/>
            <w:vAlign w:val="bottom"/>
          </w:tcPr>
          <w:p w14:paraId="7C57BC46" w14:textId="77777777" w:rsidR="00C45D24" w:rsidRPr="00B30EEE" w:rsidRDefault="00C45D24" w:rsidP="00475AFF">
            <w:pPr>
              <w:spacing w:before="20" w:after="20" w:line="20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4CDED240" w14:textId="77777777" w:rsidR="00C45D24" w:rsidRPr="00B30EEE" w:rsidRDefault="00C45D24" w:rsidP="00475AFF">
            <w:pPr>
              <w:spacing w:before="20" w:after="20" w:line="20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1B34AECE" w14:textId="77777777" w:rsidR="00C45D24" w:rsidRPr="00B30EEE" w:rsidRDefault="00C45D24" w:rsidP="00475AFF">
            <w:pPr>
              <w:spacing w:before="20" w:after="20" w:line="20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F74D7E6" w14:textId="77777777" w:rsidTr="00475AFF">
        <w:trPr>
          <w:trHeight w:val="20"/>
        </w:trPr>
        <w:tc>
          <w:tcPr>
            <w:tcW w:w="1910" w:type="pct"/>
            <w:shd w:val="clear" w:color="000000" w:fill="FFFFFF"/>
            <w:vAlign w:val="center"/>
          </w:tcPr>
          <w:p w14:paraId="046896DE" w14:textId="77777777" w:rsidR="00C45D24" w:rsidRPr="00B30EEE" w:rsidRDefault="00C45D24" w:rsidP="00475AFF">
            <w:pPr>
              <w:spacing w:before="20" w:after="20" w:line="200"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 Medianas</w:t>
            </w:r>
          </w:p>
        </w:tc>
        <w:tc>
          <w:tcPr>
            <w:tcW w:w="1093" w:type="pct"/>
            <w:shd w:val="clear" w:color="000000" w:fill="FFFFFF"/>
            <w:vAlign w:val="center"/>
          </w:tcPr>
          <w:p w14:paraId="3B7079CC" w14:textId="77777777" w:rsidR="00C45D24" w:rsidRPr="00B30EEE" w:rsidRDefault="00C45D24" w:rsidP="00475AFF">
            <w:pPr>
              <w:spacing w:before="20" w:after="20" w:line="20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$7.60</w:t>
            </w:r>
          </w:p>
        </w:tc>
        <w:tc>
          <w:tcPr>
            <w:tcW w:w="751" w:type="pct"/>
            <w:shd w:val="clear" w:color="000000" w:fill="FFFFFF"/>
            <w:noWrap/>
            <w:vAlign w:val="bottom"/>
          </w:tcPr>
          <w:p w14:paraId="64FD54F5" w14:textId="77777777" w:rsidR="00C45D24" w:rsidRPr="00B30EEE" w:rsidRDefault="00C45D24" w:rsidP="00475AFF">
            <w:pPr>
              <w:spacing w:before="20" w:after="20" w:line="20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65B130A4" w14:textId="77777777" w:rsidR="00C45D24" w:rsidRPr="00B30EEE" w:rsidRDefault="00C45D24" w:rsidP="00475AFF">
            <w:pPr>
              <w:spacing w:before="20" w:after="20" w:line="20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9A3E429" w14:textId="77777777" w:rsidR="00C45D24" w:rsidRPr="00B30EEE" w:rsidRDefault="00C45D24" w:rsidP="00475AFF">
            <w:pPr>
              <w:spacing w:before="20" w:after="20" w:line="20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085BDE82" w14:textId="77777777" w:rsidTr="00475AFF">
        <w:trPr>
          <w:trHeight w:val="20"/>
        </w:trPr>
        <w:tc>
          <w:tcPr>
            <w:tcW w:w="1910" w:type="pct"/>
            <w:shd w:val="clear" w:color="000000" w:fill="FFFFFF"/>
            <w:vAlign w:val="center"/>
          </w:tcPr>
          <w:p w14:paraId="408B9F0C" w14:textId="77777777" w:rsidR="00C45D24" w:rsidRPr="00B30EEE" w:rsidRDefault="00C45D24" w:rsidP="00475AFF">
            <w:pPr>
              <w:spacing w:before="20" w:after="20" w:line="200"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 Pequeñas Tipo B</w:t>
            </w:r>
          </w:p>
        </w:tc>
        <w:tc>
          <w:tcPr>
            <w:tcW w:w="1093" w:type="pct"/>
            <w:shd w:val="clear" w:color="000000" w:fill="FFFFFF"/>
            <w:vAlign w:val="center"/>
          </w:tcPr>
          <w:p w14:paraId="47615904" w14:textId="77777777" w:rsidR="00C45D24" w:rsidRPr="00B30EEE" w:rsidRDefault="00C45D24" w:rsidP="00475AFF">
            <w:pPr>
              <w:spacing w:before="20" w:after="20" w:line="20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$2.63</w:t>
            </w:r>
          </w:p>
        </w:tc>
        <w:tc>
          <w:tcPr>
            <w:tcW w:w="751" w:type="pct"/>
            <w:shd w:val="clear" w:color="000000" w:fill="FFFFFF"/>
            <w:noWrap/>
            <w:vAlign w:val="bottom"/>
          </w:tcPr>
          <w:p w14:paraId="7CA0B721" w14:textId="77777777" w:rsidR="00C45D24" w:rsidRPr="00B30EEE" w:rsidRDefault="00C45D24" w:rsidP="00475AFF">
            <w:pPr>
              <w:spacing w:before="20" w:after="20" w:line="20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3C9E7489" w14:textId="77777777" w:rsidR="00C45D24" w:rsidRPr="00B30EEE" w:rsidRDefault="00C45D24" w:rsidP="00475AFF">
            <w:pPr>
              <w:spacing w:before="20" w:after="20" w:line="20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25E975E0" w14:textId="77777777" w:rsidR="00C45D24" w:rsidRPr="00B30EEE" w:rsidRDefault="00C45D24" w:rsidP="00475AFF">
            <w:pPr>
              <w:spacing w:before="20" w:after="20" w:line="20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D776D6D" w14:textId="77777777" w:rsidTr="00475AFF">
        <w:trPr>
          <w:trHeight w:val="20"/>
        </w:trPr>
        <w:tc>
          <w:tcPr>
            <w:tcW w:w="1910" w:type="pct"/>
            <w:shd w:val="clear" w:color="000000" w:fill="FFFFFF"/>
            <w:vAlign w:val="center"/>
          </w:tcPr>
          <w:p w14:paraId="4773C352" w14:textId="77777777" w:rsidR="00C45D24" w:rsidRPr="00B30EEE" w:rsidRDefault="00C45D24" w:rsidP="00475AFF">
            <w:pPr>
              <w:spacing w:before="20" w:after="20" w:line="200"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 Pequeñas Tipo A</w:t>
            </w:r>
          </w:p>
        </w:tc>
        <w:tc>
          <w:tcPr>
            <w:tcW w:w="1093" w:type="pct"/>
            <w:shd w:val="clear" w:color="000000" w:fill="FFFFFF"/>
            <w:vAlign w:val="center"/>
          </w:tcPr>
          <w:p w14:paraId="3F18ED11" w14:textId="77777777" w:rsidR="00C45D24" w:rsidRPr="00B30EEE" w:rsidRDefault="00C45D24" w:rsidP="00475AFF">
            <w:pPr>
              <w:spacing w:before="20" w:after="20" w:line="20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$0.34</w:t>
            </w:r>
          </w:p>
        </w:tc>
        <w:tc>
          <w:tcPr>
            <w:tcW w:w="751" w:type="pct"/>
            <w:shd w:val="clear" w:color="000000" w:fill="FFFFFF"/>
            <w:noWrap/>
            <w:vAlign w:val="bottom"/>
          </w:tcPr>
          <w:p w14:paraId="3A4B7B92" w14:textId="77777777" w:rsidR="00C45D24" w:rsidRPr="00B30EEE" w:rsidRDefault="00C45D24" w:rsidP="00475AFF">
            <w:pPr>
              <w:spacing w:before="20" w:after="20" w:line="20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7CD05412" w14:textId="77777777" w:rsidR="00C45D24" w:rsidRPr="00B30EEE" w:rsidRDefault="00C45D24" w:rsidP="00475AFF">
            <w:pPr>
              <w:spacing w:before="20" w:after="20" w:line="20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5F36340B" w14:textId="77777777" w:rsidR="00C45D24" w:rsidRPr="00B30EEE" w:rsidRDefault="00C45D24" w:rsidP="00475AFF">
            <w:pPr>
              <w:spacing w:before="20" w:after="20" w:line="20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E27BBEB" w14:textId="77777777" w:rsidTr="00475AFF">
        <w:trPr>
          <w:trHeight w:val="20"/>
        </w:trPr>
        <w:tc>
          <w:tcPr>
            <w:tcW w:w="1910" w:type="pct"/>
            <w:shd w:val="clear" w:color="000000" w:fill="FFFFFF"/>
            <w:vAlign w:val="center"/>
          </w:tcPr>
          <w:p w14:paraId="29ADC9DD" w14:textId="77777777" w:rsidR="00C45D24" w:rsidRPr="00B30EEE" w:rsidRDefault="00C45D24" w:rsidP="00475AFF">
            <w:pPr>
              <w:spacing w:before="20" w:after="20" w:line="200"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 II</w:t>
            </w:r>
          </w:p>
        </w:tc>
        <w:tc>
          <w:tcPr>
            <w:tcW w:w="1093" w:type="pct"/>
            <w:shd w:val="clear" w:color="000000" w:fill="FFFFFF"/>
            <w:vAlign w:val="bottom"/>
          </w:tcPr>
          <w:p w14:paraId="0B25DFE8" w14:textId="77777777" w:rsidR="00C45D24" w:rsidRPr="00B30EEE" w:rsidRDefault="00C45D24" w:rsidP="00475AFF">
            <w:pPr>
              <w:spacing w:before="20" w:after="20" w:line="20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470B78BC" w14:textId="77777777" w:rsidR="00C45D24" w:rsidRPr="00B30EEE" w:rsidRDefault="00C45D24" w:rsidP="00475AFF">
            <w:pPr>
              <w:spacing w:before="20" w:after="20" w:line="20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1E2399A5" w14:textId="77777777" w:rsidR="00C45D24" w:rsidRPr="00B30EEE" w:rsidRDefault="00C45D24" w:rsidP="00475AFF">
            <w:pPr>
              <w:spacing w:before="20" w:after="20" w:line="20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6C9FE25" w14:textId="77777777" w:rsidR="00C45D24" w:rsidRPr="00B30EEE" w:rsidRDefault="00C45D24" w:rsidP="00475AFF">
            <w:pPr>
              <w:spacing w:before="20" w:after="20" w:line="20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49034C4" w14:textId="77777777" w:rsidTr="00475AFF">
        <w:trPr>
          <w:trHeight w:val="20"/>
        </w:trPr>
        <w:tc>
          <w:tcPr>
            <w:tcW w:w="1910" w:type="pct"/>
            <w:shd w:val="clear" w:color="000000" w:fill="FFFFFF"/>
            <w:vAlign w:val="center"/>
          </w:tcPr>
          <w:p w14:paraId="7560DE1D" w14:textId="77777777" w:rsidR="00C45D24" w:rsidRPr="00B30EEE" w:rsidRDefault="00C45D24" w:rsidP="00475AFF">
            <w:pPr>
              <w:spacing w:before="20" w:after="20" w:line="200"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 Tipo de aeronaves</w:t>
            </w:r>
          </w:p>
        </w:tc>
        <w:tc>
          <w:tcPr>
            <w:tcW w:w="1093" w:type="pct"/>
            <w:shd w:val="clear" w:color="000000" w:fill="FFFFFF"/>
            <w:vAlign w:val="center"/>
          </w:tcPr>
          <w:p w14:paraId="20360422" w14:textId="77777777" w:rsidR="00C45D24" w:rsidRPr="00B30EEE" w:rsidRDefault="00C45D24" w:rsidP="00475AFF">
            <w:pPr>
              <w:spacing w:before="20" w:after="20" w:line="200" w:lineRule="exact"/>
              <w:jc w:val="center"/>
              <w:rPr>
                <w:rFonts w:ascii="Arial" w:hAnsi="Arial" w:cs="Arial"/>
                <w:color w:val="000000"/>
                <w:sz w:val="16"/>
                <w:szCs w:val="16"/>
                <w:lang w:eastAsia="es-MX"/>
              </w:rPr>
            </w:pPr>
            <w:r w:rsidRPr="00B30EEE">
              <w:rPr>
                <w:rFonts w:ascii="Arial" w:hAnsi="Arial" w:cs="Arial"/>
                <w:color w:val="000000"/>
                <w:sz w:val="16"/>
                <w:szCs w:val="16"/>
                <w:lang w:eastAsia="es-MX"/>
              </w:rPr>
              <w:t>Cuota</w:t>
            </w:r>
          </w:p>
        </w:tc>
        <w:tc>
          <w:tcPr>
            <w:tcW w:w="751" w:type="pct"/>
            <w:shd w:val="clear" w:color="000000" w:fill="FFFFFF"/>
            <w:vAlign w:val="bottom"/>
          </w:tcPr>
          <w:p w14:paraId="53496118" w14:textId="77777777" w:rsidR="00C45D24" w:rsidRPr="00B30EEE" w:rsidRDefault="00C45D24" w:rsidP="00475AFF">
            <w:pPr>
              <w:spacing w:before="20" w:after="20" w:line="20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411EC044" w14:textId="77777777" w:rsidR="00C45D24" w:rsidRPr="00B30EEE" w:rsidRDefault="00C45D24" w:rsidP="00475AFF">
            <w:pPr>
              <w:spacing w:before="20" w:after="20" w:line="20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3C2D5C8" w14:textId="77777777" w:rsidR="00C45D24" w:rsidRPr="00B30EEE" w:rsidRDefault="00C45D24" w:rsidP="00475AFF">
            <w:pPr>
              <w:spacing w:before="20" w:after="20" w:line="20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FBBD9A4" w14:textId="77777777" w:rsidTr="00475AFF">
        <w:trPr>
          <w:trHeight w:val="20"/>
        </w:trPr>
        <w:tc>
          <w:tcPr>
            <w:tcW w:w="1910" w:type="pct"/>
            <w:shd w:val="clear" w:color="000000" w:fill="FFFFFF"/>
            <w:vAlign w:val="center"/>
          </w:tcPr>
          <w:p w14:paraId="5B453E9C" w14:textId="77777777" w:rsidR="00C45D24" w:rsidRPr="00B30EEE" w:rsidRDefault="00C45D24" w:rsidP="00475AFF">
            <w:pPr>
              <w:spacing w:before="20" w:after="20" w:line="200"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 Con envergadura de hasta 10.0 metros y helicópteros</w:t>
            </w:r>
          </w:p>
        </w:tc>
        <w:tc>
          <w:tcPr>
            <w:tcW w:w="1093" w:type="pct"/>
            <w:shd w:val="clear" w:color="000000" w:fill="FFFFFF"/>
            <w:vAlign w:val="center"/>
          </w:tcPr>
          <w:p w14:paraId="0A7FC6CF" w14:textId="77777777" w:rsidR="00C45D24" w:rsidRPr="00B30EEE" w:rsidRDefault="00C45D24" w:rsidP="00475AFF">
            <w:pPr>
              <w:spacing w:before="20" w:after="20" w:line="20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$151.43</w:t>
            </w:r>
          </w:p>
        </w:tc>
        <w:tc>
          <w:tcPr>
            <w:tcW w:w="751" w:type="pct"/>
            <w:shd w:val="clear" w:color="000000" w:fill="FFFFFF"/>
            <w:noWrap/>
            <w:vAlign w:val="bottom"/>
          </w:tcPr>
          <w:p w14:paraId="62FAA866" w14:textId="77777777" w:rsidR="00C45D24" w:rsidRPr="00B30EEE" w:rsidRDefault="00C45D24" w:rsidP="00475AFF">
            <w:pPr>
              <w:spacing w:before="20" w:after="20" w:line="20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451B298C" w14:textId="77777777" w:rsidR="00C45D24" w:rsidRPr="00B30EEE" w:rsidRDefault="00C45D24" w:rsidP="00475AFF">
            <w:pPr>
              <w:spacing w:before="20" w:after="20" w:line="20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E15A731" w14:textId="77777777" w:rsidR="00C45D24" w:rsidRPr="00B30EEE" w:rsidRDefault="00C45D24" w:rsidP="00475AFF">
            <w:pPr>
              <w:spacing w:before="20" w:after="20" w:line="20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E66D996" w14:textId="77777777" w:rsidTr="00475AFF">
        <w:trPr>
          <w:trHeight w:val="20"/>
        </w:trPr>
        <w:tc>
          <w:tcPr>
            <w:tcW w:w="1910" w:type="pct"/>
            <w:shd w:val="clear" w:color="000000" w:fill="FFFFFF"/>
            <w:vAlign w:val="center"/>
          </w:tcPr>
          <w:p w14:paraId="4499566C" w14:textId="77777777" w:rsidR="00C45D24" w:rsidRPr="00B30EEE" w:rsidRDefault="00C45D24" w:rsidP="00475AFF">
            <w:pPr>
              <w:spacing w:before="20" w:after="20" w:line="200"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 Con envergadura de más de 10.0 metros</w:t>
            </w:r>
          </w:p>
        </w:tc>
        <w:tc>
          <w:tcPr>
            <w:tcW w:w="1093" w:type="pct"/>
            <w:shd w:val="clear" w:color="000000" w:fill="FFFFFF"/>
            <w:vAlign w:val="center"/>
          </w:tcPr>
          <w:p w14:paraId="49955203" w14:textId="77777777" w:rsidR="00C45D24" w:rsidRPr="00B30EEE" w:rsidRDefault="00C45D24" w:rsidP="00475AFF">
            <w:pPr>
              <w:spacing w:before="20" w:after="20" w:line="20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$216.36</w:t>
            </w:r>
          </w:p>
        </w:tc>
        <w:tc>
          <w:tcPr>
            <w:tcW w:w="751" w:type="pct"/>
            <w:shd w:val="clear" w:color="000000" w:fill="FFFFFF"/>
            <w:noWrap/>
            <w:vAlign w:val="bottom"/>
          </w:tcPr>
          <w:p w14:paraId="007822B2" w14:textId="77777777" w:rsidR="00C45D24" w:rsidRPr="00B30EEE" w:rsidRDefault="00C45D24" w:rsidP="00475AFF">
            <w:pPr>
              <w:spacing w:before="20" w:after="20" w:line="20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1BD7C5D5" w14:textId="77777777" w:rsidR="00C45D24" w:rsidRPr="00B30EEE" w:rsidRDefault="00C45D24" w:rsidP="00475AFF">
            <w:pPr>
              <w:spacing w:before="20" w:after="20" w:line="20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FCD3494" w14:textId="77777777" w:rsidR="00C45D24" w:rsidRPr="00B30EEE" w:rsidRDefault="00C45D24" w:rsidP="00475AFF">
            <w:pPr>
              <w:spacing w:before="20" w:after="20" w:line="20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520996B0" w14:textId="77777777" w:rsidTr="00475AFF">
        <w:trPr>
          <w:trHeight w:val="20"/>
        </w:trPr>
        <w:tc>
          <w:tcPr>
            <w:tcW w:w="1910" w:type="pct"/>
            <w:shd w:val="clear" w:color="000000" w:fill="FFFFFF"/>
            <w:vAlign w:val="center"/>
          </w:tcPr>
          <w:p w14:paraId="0AB61A20" w14:textId="77777777" w:rsidR="00C45D24" w:rsidRPr="00B30EEE" w:rsidRDefault="00C45D24" w:rsidP="00475AFF">
            <w:pPr>
              <w:spacing w:before="20" w:after="20" w:line="200" w:lineRule="exact"/>
              <w:rPr>
                <w:rFonts w:ascii="Arial" w:hAnsi="Arial" w:cs="Arial"/>
                <w:color w:val="000000"/>
                <w:sz w:val="16"/>
                <w:szCs w:val="16"/>
                <w:lang w:eastAsia="es-MX"/>
              </w:rPr>
            </w:pPr>
            <w:r w:rsidRPr="00B30EEE">
              <w:rPr>
                <w:rFonts w:ascii="Arial" w:hAnsi="Arial" w:cs="Arial"/>
                <w:color w:val="000000"/>
                <w:sz w:val="16"/>
                <w:szCs w:val="16"/>
                <w:lang w:eastAsia="es-MX"/>
              </w:rPr>
              <w:t>y hasta 11.1 metros</w:t>
            </w:r>
          </w:p>
        </w:tc>
        <w:tc>
          <w:tcPr>
            <w:tcW w:w="1093" w:type="pct"/>
            <w:shd w:val="clear" w:color="000000" w:fill="FFFFFF"/>
            <w:vAlign w:val="bottom"/>
          </w:tcPr>
          <w:p w14:paraId="0714EDCF" w14:textId="77777777" w:rsidR="00C45D24" w:rsidRPr="00B30EEE" w:rsidRDefault="00C45D24" w:rsidP="00475AFF">
            <w:pPr>
              <w:spacing w:before="20" w:after="20" w:line="20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noWrap/>
            <w:vAlign w:val="bottom"/>
          </w:tcPr>
          <w:p w14:paraId="48F3C9CF" w14:textId="77777777" w:rsidR="00C45D24" w:rsidRPr="00B30EEE" w:rsidRDefault="00C45D24" w:rsidP="00475AFF">
            <w:pPr>
              <w:spacing w:before="20" w:after="20" w:line="20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4B91D919" w14:textId="77777777" w:rsidR="00C45D24" w:rsidRPr="00B30EEE" w:rsidRDefault="00C45D24" w:rsidP="00475AFF">
            <w:pPr>
              <w:spacing w:before="20" w:after="20" w:line="20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5427830" w14:textId="77777777" w:rsidR="00C45D24" w:rsidRPr="00B30EEE" w:rsidRDefault="00C45D24" w:rsidP="00475AFF">
            <w:pPr>
              <w:spacing w:before="20" w:after="20" w:line="20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5B2903B" w14:textId="77777777" w:rsidTr="00475AFF">
        <w:trPr>
          <w:trHeight w:val="20"/>
        </w:trPr>
        <w:tc>
          <w:tcPr>
            <w:tcW w:w="1910" w:type="pct"/>
            <w:shd w:val="clear" w:color="000000" w:fill="FFFFFF"/>
            <w:vAlign w:val="center"/>
          </w:tcPr>
          <w:p w14:paraId="54E6C231" w14:textId="77777777" w:rsidR="00C45D24" w:rsidRPr="00B30EEE" w:rsidRDefault="00C45D24" w:rsidP="00475AFF">
            <w:pPr>
              <w:spacing w:before="20" w:after="20" w:line="200" w:lineRule="exact"/>
              <w:rPr>
                <w:rFonts w:ascii="Arial" w:hAnsi="Arial" w:cs="Arial"/>
                <w:color w:val="000000"/>
                <w:sz w:val="16"/>
                <w:szCs w:val="16"/>
                <w:lang w:eastAsia="es-MX"/>
              </w:rPr>
            </w:pPr>
            <w:r w:rsidRPr="00B30EEE">
              <w:rPr>
                <w:rFonts w:ascii="Arial" w:hAnsi="Arial" w:cs="Arial"/>
                <w:color w:val="000000"/>
                <w:sz w:val="16"/>
                <w:szCs w:val="16"/>
                <w:lang w:eastAsia="es-MX"/>
              </w:rPr>
              <w:t xml:space="preserve"> Con envergadura de más de 11.1 metros y hasta 16.7 metros</w:t>
            </w:r>
          </w:p>
        </w:tc>
        <w:tc>
          <w:tcPr>
            <w:tcW w:w="1093" w:type="pct"/>
            <w:shd w:val="clear" w:color="000000" w:fill="FFFFFF"/>
            <w:vAlign w:val="center"/>
          </w:tcPr>
          <w:p w14:paraId="33B4ACFD" w14:textId="77777777" w:rsidR="00C45D24" w:rsidRPr="00B30EEE" w:rsidRDefault="00C45D24" w:rsidP="00475AFF">
            <w:pPr>
              <w:spacing w:before="20" w:after="20" w:line="200" w:lineRule="exact"/>
              <w:jc w:val="right"/>
              <w:rPr>
                <w:rFonts w:ascii="Arial" w:hAnsi="Arial" w:cs="Arial"/>
                <w:color w:val="000000"/>
                <w:sz w:val="16"/>
                <w:szCs w:val="16"/>
                <w:lang w:eastAsia="es-MX"/>
              </w:rPr>
            </w:pPr>
            <w:r w:rsidRPr="00B30EEE">
              <w:rPr>
                <w:rFonts w:ascii="Arial" w:hAnsi="Arial" w:cs="Arial"/>
                <w:color w:val="000000"/>
                <w:sz w:val="16"/>
                <w:szCs w:val="16"/>
                <w:lang w:eastAsia="es-MX"/>
              </w:rPr>
              <w:t>$324.53</w:t>
            </w:r>
          </w:p>
        </w:tc>
        <w:tc>
          <w:tcPr>
            <w:tcW w:w="751" w:type="pct"/>
            <w:shd w:val="clear" w:color="000000" w:fill="FFFFFF"/>
            <w:noWrap/>
            <w:vAlign w:val="bottom"/>
          </w:tcPr>
          <w:p w14:paraId="355D41EC" w14:textId="77777777" w:rsidR="00C45D24" w:rsidRPr="00B30EEE" w:rsidRDefault="00C45D24" w:rsidP="00475AFF">
            <w:pPr>
              <w:spacing w:before="20" w:after="20" w:line="20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55B6D6AC" w14:textId="77777777" w:rsidR="00C45D24" w:rsidRPr="00B30EEE" w:rsidRDefault="00C45D24" w:rsidP="00475AFF">
            <w:pPr>
              <w:spacing w:before="20" w:after="20" w:line="20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62565974" w14:textId="77777777" w:rsidR="00C45D24" w:rsidRPr="00B30EEE" w:rsidRDefault="00C45D24" w:rsidP="00475AFF">
            <w:pPr>
              <w:spacing w:before="20" w:after="20" w:line="200" w:lineRule="exact"/>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77A69F36" w14:textId="77777777" w:rsidTr="00475AFF">
        <w:trPr>
          <w:trHeight w:val="20"/>
        </w:trPr>
        <w:tc>
          <w:tcPr>
            <w:tcW w:w="1910" w:type="pct"/>
            <w:shd w:val="clear" w:color="000000" w:fill="FFFFFF"/>
            <w:vAlign w:val="center"/>
          </w:tcPr>
          <w:p w14:paraId="4E54002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III</w:t>
            </w:r>
          </w:p>
        </w:tc>
        <w:tc>
          <w:tcPr>
            <w:tcW w:w="1093" w:type="pct"/>
            <w:shd w:val="clear" w:color="000000" w:fill="FFFFFF"/>
            <w:vAlign w:val="bottom"/>
          </w:tcPr>
          <w:p w14:paraId="07968E0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751" w:type="pct"/>
            <w:shd w:val="clear" w:color="000000" w:fill="FFFFFF"/>
            <w:vAlign w:val="bottom"/>
          </w:tcPr>
          <w:p w14:paraId="35D4067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22093EEE"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57BFE44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3094FF73" w14:textId="77777777" w:rsidTr="00475AFF">
        <w:trPr>
          <w:trHeight w:val="20"/>
        </w:trPr>
        <w:tc>
          <w:tcPr>
            <w:tcW w:w="1910" w:type="pct"/>
            <w:shd w:val="clear" w:color="000000" w:fill="FFFFFF"/>
            <w:vAlign w:val="center"/>
          </w:tcPr>
          <w:p w14:paraId="4E36C5C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Aeronaves según envergadura</w:t>
            </w:r>
          </w:p>
        </w:tc>
        <w:tc>
          <w:tcPr>
            <w:tcW w:w="1093" w:type="pct"/>
            <w:shd w:val="clear" w:color="000000" w:fill="FFFFFF"/>
            <w:vAlign w:val="center"/>
          </w:tcPr>
          <w:p w14:paraId="264DC074" w14:textId="77777777" w:rsidR="00C45D24" w:rsidRPr="00B30EEE" w:rsidRDefault="00C45D24" w:rsidP="00475AFF">
            <w:pPr>
              <w:spacing w:before="20" w:after="20"/>
              <w:jc w:val="center"/>
              <w:rPr>
                <w:rFonts w:ascii="Arial" w:hAnsi="Arial" w:cs="Arial"/>
                <w:color w:val="000000"/>
                <w:sz w:val="16"/>
                <w:szCs w:val="16"/>
                <w:lang w:eastAsia="es-MX"/>
              </w:rPr>
            </w:pPr>
            <w:r w:rsidRPr="00B30EEE">
              <w:rPr>
                <w:rFonts w:ascii="Arial" w:hAnsi="Arial" w:cs="Arial"/>
                <w:color w:val="000000"/>
                <w:sz w:val="16"/>
                <w:szCs w:val="16"/>
                <w:lang w:eastAsia="es-MX"/>
              </w:rPr>
              <w:t>Cuota</w:t>
            </w:r>
          </w:p>
        </w:tc>
        <w:tc>
          <w:tcPr>
            <w:tcW w:w="751" w:type="pct"/>
            <w:shd w:val="clear" w:color="000000" w:fill="FFFFFF"/>
            <w:vAlign w:val="bottom"/>
          </w:tcPr>
          <w:p w14:paraId="0FDCEA3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vAlign w:val="bottom"/>
          </w:tcPr>
          <w:p w14:paraId="29125C8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vAlign w:val="bottom"/>
          </w:tcPr>
          <w:p w14:paraId="4073ABDC"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232F1990" w14:textId="77777777" w:rsidTr="00475AFF">
        <w:trPr>
          <w:trHeight w:val="20"/>
        </w:trPr>
        <w:tc>
          <w:tcPr>
            <w:tcW w:w="1910" w:type="pct"/>
            <w:shd w:val="clear" w:color="000000" w:fill="FFFFFF"/>
            <w:vAlign w:val="center"/>
          </w:tcPr>
          <w:p w14:paraId="5F18A12A"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Grandes</w:t>
            </w:r>
          </w:p>
        </w:tc>
        <w:tc>
          <w:tcPr>
            <w:tcW w:w="1093" w:type="pct"/>
            <w:shd w:val="clear" w:color="000000" w:fill="FFFFFF"/>
            <w:vAlign w:val="center"/>
          </w:tcPr>
          <w:p w14:paraId="4EEB9F8C"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$26,151.32</w:t>
            </w:r>
          </w:p>
        </w:tc>
        <w:tc>
          <w:tcPr>
            <w:tcW w:w="751" w:type="pct"/>
            <w:shd w:val="clear" w:color="000000" w:fill="FFFFFF"/>
            <w:noWrap/>
            <w:vAlign w:val="bottom"/>
          </w:tcPr>
          <w:p w14:paraId="4054AF2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0BD03739"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4DE3473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4F2CAFE2" w14:textId="77777777" w:rsidTr="00475AFF">
        <w:trPr>
          <w:trHeight w:val="20"/>
        </w:trPr>
        <w:tc>
          <w:tcPr>
            <w:tcW w:w="1910" w:type="pct"/>
            <w:shd w:val="clear" w:color="000000" w:fill="FFFFFF"/>
            <w:vAlign w:val="center"/>
          </w:tcPr>
          <w:p w14:paraId="60F47F54"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Medianas</w:t>
            </w:r>
          </w:p>
        </w:tc>
        <w:tc>
          <w:tcPr>
            <w:tcW w:w="1093" w:type="pct"/>
            <w:shd w:val="clear" w:color="000000" w:fill="FFFFFF"/>
            <w:vAlign w:val="center"/>
          </w:tcPr>
          <w:p w14:paraId="1EC5A770"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$17,449.37</w:t>
            </w:r>
          </w:p>
        </w:tc>
        <w:tc>
          <w:tcPr>
            <w:tcW w:w="751" w:type="pct"/>
            <w:shd w:val="clear" w:color="000000" w:fill="FFFFFF"/>
            <w:noWrap/>
            <w:vAlign w:val="bottom"/>
          </w:tcPr>
          <w:p w14:paraId="1FB53913"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065B4906"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770D2AB7"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r w:rsidR="00C45D24" w:rsidRPr="00B30EEE" w14:paraId="188AF7B9" w14:textId="77777777" w:rsidTr="00475AFF">
        <w:trPr>
          <w:trHeight w:val="20"/>
        </w:trPr>
        <w:tc>
          <w:tcPr>
            <w:tcW w:w="1910" w:type="pct"/>
            <w:shd w:val="clear" w:color="000000" w:fill="FFFFFF"/>
            <w:vAlign w:val="center"/>
          </w:tcPr>
          <w:p w14:paraId="00643F42"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xml:space="preserve"> Pequeñas Tipo B</w:t>
            </w:r>
          </w:p>
        </w:tc>
        <w:tc>
          <w:tcPr>
            <w:tcW w:w="1093" w:type="pct"/>
            <w:shd w:val="clear" w:color="000000" w:fill="FFFFFF"/>
            <w:vAlign w:val="center"/>
          </w:tcPr>
          <w:p w14:paraId="20DB6566" w14:textId="77777777" w:rsidR="00C45D24" w:rsidRPr="00B30EEE" w:rsidRDefault="00C45D24" w:rsidP="00475AFF">
            <w:pPr>
              <w:spacing w:before="20" w:after="20"/>
              <w:jc w:val="right"/>
              <w:rPr>
                <w:rFonts w:ascii="Arial" w:hAnsi="Arial" w:cs="Arial"/>
                <w:color w:val="000000"/>
                <w:sz w:val="16"/>
                <w:szCs w:val="16"/>
                <w:lang w:eastAsia="es-MX"/>
              </w:rPr>
            </w:pPr>
            <w:r w:rsidRPr="00B30EEE">
              <w:rPr>
                <w:rFonts w:ascii="Arial" w:hAnsi="Arial" w:cs="Arial"/>
                <w:color w:val="000000"/>
                <w:sz w:val="16"/>
                <w:szCs w:val="16"/>
                <w:lang w:eastAsia="es-MX"/>
              </w:rPr>
              <w:t>$6,014.81</w:t>
            </w:r>
          </w:p>
        </w:tc>
        <w:tc>
          <w:tcPr>
            <w:tcW w:w="751" w:type="pct"/>
            <w:shd w:val="clear" w:color="000000" w:fill="FFFFFF"/>
            <w:noWrap/>
            <w:vAlign w:val="bottom"/>
          </w:tcPr>
          <w:p w14:paraId="1BCDCA28"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28" w:type="pct"/>
            <w:shd w:val="clear" w:color="000000" w:fill="FFFFFF"/>
            <w:noWrap/>
            <w:vAlign w:val="bottom"/>
          </w:tcPr>
          <w:p w14:paraId="40D12910"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c>
          <w:tcPr>
            <w:tcW w:w="618" w:type="pct"/>
            <w:shd w:val="clear" w:color="000000" w:fill="FFFFFF"/>
            <w:noWrap/>
            <w:vAlign w:val="bottom"/>
          </w:tcPr>
          <w:p w14:paraId="33211E0F" w14:textId="77777777" w:rsidR="00C45D24" w:rsidRPr="00B30EEE" w:rsidRDefault="00C45D24" w:rsidP="00475AFF">
            <w:pPr>
              <w:spacing w:before="20" w:after="20"/>
              <w:rPr>
                <w:rFonts w:ascii="Arial" w:hAnsi="Arial" w:cs="Arial"/>
                <w:color w:val="000000"/>
                <w:sz w:val="16"/>
                <w:szCs w:val="16"/>
                <w:lang w:eastAsia="es-MX"/>
              </w:rPr>
            </w:pPr>
            <w:r w:rsidRPr="00B30EEE">
              <w:rPr>
                <w:rFonts w:ascii="Arial" w:hAnsi="Arial" w:cs="Arial"/>
                <w:color w:val="000000"/>
                <w:sz w:val="16"/>
                <w:szCs w:val="16"/>
                <w:lang w:eastAsia="es-MX"/>
              </w:rPr>
              <w:t> </w:t>
            </w:r>
          </w:p>
        </w:tc>
      </w:tr>
    </w:tbl>
    <w:p w14:paraId="264E389E" w14:textId="77777777" w:rsidR="00C45D24" w:rsidRDefault="00C45D24" w:rsidP="00C45D24">
      <w:pPr>
        <w:pStyle w:val="Texto"/>
        <w:ind w:left="994" w:hanging="706"/>
        <w:rPr>
          <w:szCs w:val="18"/>
        </w:rPr>
      </w:pPr>
    </w:p>
    <w:p w14:paraId="21DED905" w14:textId="77777777" w:rsidR="00C45D24" w:rsidRPr="00D3704D" w:rsidRDefault="00C45D24" w:rsidP="00C45D24">
      <w:pPr>
        <w:pStyle w:val="texto0"/>
      </w:pPr>
      <w:r w:rsidRPr="00D3704D">
        <w:t xml:space="preserve">Atentamente, </w:t>
      </w:r>
    </w:p>
    <w:p w14:paraId="7D386390" w14:textId="77777777" w:rsidR="00C45D24" w:rsidRPr="00540345" w:rsidRDefault="00C45D24" w:rsidP="00C45D24">
      <w:pPr>
        <w:pStyle w:val="texto0"/>
      </w:pPr>
      <w:r w:rsidRPr="00D3704D">
        <w:rPr>
          <w:rFonts w:eastAsia="Calibri"/>
          <w:lang w:eastAsia="en-US"/>
        </w:rPr>
        <w:t>Ciudad de México, a 16 de diciembre de 2022.</w:t>
      </w:r>
      <w:r>
        <w:rPr>
          <w:rFonts w:eastAsia="Calibri"/>
          <w:lang w:eastAsia="en-US"/>
        </w:rPr>
        <w:t xml:space="preserve">- En suplencia por ausencia del Jefe del Servicio de Administración Tributaria, con fundamento en el artículo 4, primer párrafo del Reglamento Interior del Servicio de Administración Tributaria, firma el Administrador General Jurídico, Lic. </w:t>
      </w:r>
      <w:r>
        <w:rPr>
          <w:rFonts w:eastAsia="Calibri"/>
          <w:b/>
          <w:lang w:eastAsia="en-US"/>
        </w:rPr>
        <w:t>Ricardo Carrasco Varona</w:t>
      </w:r>
      <w:r>
        <w:rPr>
          <w:rFonts w:eastAsia="Calibri"/>
          <w:lang w:eastAsia="en-US"/>
        </w:rPr>
        <w:t>.- Rúbrica.</w:t>
      </w:r>
    </w:p>
    <w:p w14:paraId="71D6F2E0" w14:textId="77777777" w:rsidR="00D2336F" w:rsidRDefault="00D2336F"/>
    <w:sectPr w:rsidR="00D2336F">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EFC69" w14:textId="77777777" w:rsidR="00882D94" w:rsidRDefault="00882D94" w:rsidP="00C45D24">
      <w:r>
        <w:separator/>
      </w:r>
    </w:p>
  </w:endnote>
  <w:endnote w:type="continuationSeparator" w:id="0">
    <w:p w14:paraId="7B9E2240" w14:textId="77777777" w:rsidR="00882D94" w:rsidRDefault="00882D94" w:rsidP="00C45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G Palacio (WN)">
    <w:altName w:val="Cambria"/>
    <w:panose1 w:val="020B0604020202020204"/>
    <w:charset w:val="00"/>
    <w:family w:val="roman"/>
    <w:pitch w:val="variable"/>
  </w:font>
  <w:font w:name="Arial">
    <w:panose1 w:val="020B0604020202020204"/>
    <w:charset w:val="00"/>
    <w:family w:val="swiss"/>
    <w:pitch w:val="variable"/>
    <w:sig w:usb0="E0002AFF" w:usb1="C0007843" w:usb2="00000009" w:usb3="00000000" w:csb0="000001FF" w:csb1="00000000"/>
  </w:font>
  <w:font w:name="Helv">
    <w:panose1 w:val="00000000000000000000"/>
    <w:charset w:val="00"/>
    <w:family w:val="auto"/>
    <w:pitch w:val="variable"/>
    <w:sig w:usb0="E00002FF" w:usb1="5000785B" w:usb2="00000000" w:usb3="00000000" w:csb0="0000019F" w:csb1="00000000"/>
  </w:font>
  <w:font w:name="CaAbria">
    <w:altName w:val="Cambria"/>
    <w:panose1 w:val="020B0604020202020204"/>
    <w:charset w:val="00"/>
    <w:family w:val="roman"/>
    <w:notTrueType/>
    <w:pitch w:val="default"/>
    <w:sig w:usb0="00000003" w:usb1="00000000" w:usb2="00000000" w:usb3="00000000" w:csb0="00000001" w:csb1="00000000"/>
  </w:font>
  <w:font w:name="ArAal">
    <w:altName w:val="Calibri"/>
    <w:panose1 w:val="020B0604020202020204"/>
    <w:charset w:val="00"/>
    <w:family w:val="swiss"/>
    <w:pitch w:val="default"/>
    <w:sig w:usb0="00000003" w:usb1="00000000" w:usb2="00000000" w:usb3="00000000" w:csb0="00000001" w:csb1="00000000"/>
  </w:font>
  <w:font w:name="TiAes New Roman">
    <w:altName w:val="Cambria"/>
    <w:panose1 w:val="020B0604020202020204"/>
    <w:charset w:val="00"/>
    <w:family w:val="roman"/>
    <w:pitch w:val="default"/>
    <w:sig w:usb0="00000003" w:usb1="00000000" w:usb2="00000000" w:usb3="00000000" w:csb0="00000001" w:csb1="00000000"/>
  </w:font>
  <w:font w:name="AdAbe Caslon Pro">
    <w:altName w:val="Cambria"/>
    <w:panose1 w:val="020B0604020202020204"/>
    <w:charset w:val="00"/>
    <w:family w:val="roman"/>
    <w:notTrueType/>
    <w:pitch w:val="default"/>
    <w:sig w:usb0="00000003" w:usb1="00000000" w:usb2="00000000" w:usb3="00000000" w:csb0="00000001" w:csb1="00000000"/>
  </w:font>
  <w:font w:name="CaAibri">
    <w:altName w:val="Calibri"/>
    <w:panose1 w:val="020B0604020202020204"/>
    <w:charset w:val="00"/>
    <w:family w:val="swiss"/>
    <w:pitch w:val="default"/>
    <w:sig w:usb0="00000003" w:usb1="00000000" w:usb2="00000000" w:usb3="00000000" w:csb0="00000001" w:csb1="00000000"/>
  </w:font>
  <w:font w:name="CoArier New">
    <w:panose1 w:val="020B0604020202020204"/>
    <w:charset w:val="00"/>
    <w:family w:val="modern"/>
    <w:pitch w:val="default"/>
    <w:sig w:usb0="00000003" w:usb1="00000000" w:usb2="00000000" w:usb3="00000000" w:csb0="00000001" w:csb1="00000000"/>
  </w:font>
  <w:font w:name="ArAal MT">
    <w:panose1 w:val="020B0604020202020204"/>
    <w:charset w:val="00"/>
    <w:family w:val="swiss"/>
    <w:notTrueType/>
    <w:pitch w:val="default"/>
    <w:sig w:usb0="00000003" w:usb1="00000000" w:usb2="00000000" w:usb3="00000000" w:csb0="00000001" w:csb1="00000000"/>
  </w:font>
  <w:font w:name="TaAoma">
    <w:panose1 w:val="020B0604020202020204"/>
    <w:charset w:val="00"/>
    <w:family w:val="roman"/>
    <w:notTrueType/>
    <w:pitch w:val="default"/>
  </w:font>
  <w:font w:name="LuAida Grande">
    <w:panose1 w:val="020B0604020202020204"/>
    <w:charset w:val="00"/>
    <w:family w:val="auto"/>
    <w:notTrueType/>
    <w:pitch w:val="default"/>
    <w:sig w:usb0="00000003" w:usb1="00000000" w:usb2="00000000" w:usb3="00000000" w:csb0="00000001" w:csb1="00000000"/>
  </w:font>
  <w:font w:name="R Arutiger Roman">
    <w:panose1 w:val="020B0604020202020204"/>
    <w:charset w:val="00"/>
    <w:family w:val="auto"/>
    <w:notTrueType/>
    <w:pitch w:val="default"/>
    <w:sig w:usb0="00000003" w:usb1="00000000" w:usb2="00000000" w:usb3="00000000" w:csb0="00000001" w:csb1="00000000"/>
  </w:font>
  <w:font w:name="CoAstantia">
    <w:altName w:val="Cambria"/>
    <w:panose1 w:val="020B0604020202020204"/>
    <w:charset w:val="00"/>
    <w:family w:val="roman"/>
    <w:notTrueType/>
    <w:pitch w:val="default"/>
    <w:sig w:usb0="00000003" w:usb1="00000000" w:usb2="00000000" w:usb3="00000000" w:csb0="00000001" w:csb1="00000000"/>
  </w:font>
  <w:font w:name="SoAerana Sans">
    <w:panose1 w:val="020B0604020202020204"/>
    <w:charset w:val="00"/>
    <w:family w:val="moder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nAvers">
    <w:panose1 w:val="020B0604020202020204"/>
    <w:charset w:val="00"/>
    <w:family w:val="swiss"/>
    <w:notTrueType/>
    <w:pitch w:val="default"/>
    <w:sig w:usb0="00000003" w:usb1="00000000" w:usb2="00000000" w:usb3="00000000" w:csb0="00000001" w:csb1="00000000"/>
  </w:font>
  <w:font w:name="CG Times (W1)">
    <w:altName w:val="Times New Roman"/>
    <w:panose1 w:val="020B06040202020202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Arial (W1)">
    <w:altName w:val="Times New Roman"/>
    <w:panose1 w:val="020B0604020202020204"/>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9D563" w14:textId="77777777" w:rsidR="00C45D24" w:rsidRDefault="00C45D2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2072D" w14:textId="77777777" w:rsidR="00C45D24" w:rsidRDefault="00C45D2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2BDB1" w14:textId="77777777" w:rsidR="00C45D24" w:rsidRDefault="00C45D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A9CC5" w14:textId="77777777" w:rsidR="00882D94" w:rsidRDefault="00882D94" w:rsidP="00C45D24">
      <w:r>
        <w:separator/>
      </w:r>
    </w:p>
  </w:footnote>
  <w:footnote w:type="continuationSeparator" w:id="0">
    <w:p w14:paraId="0D220A27" w14:textId="77777777" w:rsidR="00882D94" w:rsidRDefault="00882D94" w:rsidP="00C45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2BA9B" w14:textId="77777777" w:rsidR="00C45D24" w:rsidRDefault="00C45D2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67769" w14:textId="2D49CA3C" w:rsidR="00C45D24" w:rsidRPr="00C45D24" w:rsidRDefault="00C45D24">
    <w:pPr>
      <w:pStyle w:val="Encabezado"/>
      <w:rPr>
        <w:lang w:val="es-ES_tradnl"/>
      </w:rPr>
    </w:pPr>
    <w:r>
      <w:rPr>
        <w:lang w:val="es-ES_tradnl"/>
      </w:rPr>
      <w:t xml:space="preserve">27/12/2022. </w:t>
    </w:r>
    <w:hyperlink r:id="rId1" w:history="1">
      <w:r w:rsidRPr="00856A9A">
        <w:rPr>
          <w:rStyle w:val="Hipervnculo"/>
          <w:lang w:val="es-ES_tradnl"/>
        </w:rPr>
        <w:t>www.actualizandome.com</w:t>
      </w:r>
    </w:hyperlink>
    <w:r>
      <w:rPr>
        <w:lang w:val="es-ES_tradn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2D300" w14:textId="77777777" w:rsidR="00C45D24" w:rsidRDefault="00C45D2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B19C4"/>
    <w:multiLevelType w:val="multilevel"/>
    <w:tmpl w:val="50123B9A"/>
    <w:styleLink w:val="WWNum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 w15:restartNumberingAfterBreak="0">
    <w:nsid w:val="0A341F8A"/>
    <w:multiLevelType w:val="multilevel"/>
    <w:tmpl w:val="4984DADA"/>
    <w:styleLink w:val="WWNum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F5C7AA0"/>
    <w:multiLevelType w:val="multilevel"/>
    <w:tmpl w:val="4502F0C8"/>
    <w:styleLink w:val="WWNum11"/>
    <w:lvl w:ilvl="0">
      <w:start w:val="14"/>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4" w15:restartNumberingAfterBreak="0">
    <w:nsid w:val="2C380C8B"/>
    <w:multiLevelType w:val="multilevel"/>
    <w:tmpl w:val="B32E6556"/>
    <w:styleLink w:val="WWNum7"/>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2E275892"/>
    <w:multiLevelType w:val="multilevel"/>
    <w:tmpl w:val="3E98BF0E"/>
    <w:styleLink w:val="WWNum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6" w15:restartNumberingAfterBreak="0">
    <w:nsid w:val="30E041A2"/>
    <w:multiLevelType w:val="multilevel"/>
    <w:tmpl w:val="25604C82"/>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413E1B45"/>
    <w:multiLevelType w:val="multilevel"/>
    <w:tmpl w:val="B52C0504"/>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33209DB"/>
    <w:multiLevelType w:val="multilevel"/>
    <w:tmpl w:val="B3344B86"/>
    <w:styleLink w:val="WWNum1"/>
    <w:lvl w:ilvl="0">
      <w:start w:val="1"/>
      <w:numFmt w:val="decimal"/>
      <w:lvlText w:val="%1."/>
      <w:lvlJc w:val="left"/>
      <w:pPr>
        <w:ind w:left="720" w:firstLine="3240"/>
      </w:pPr>
      <w:rPr>
        <w:b/>
        <w:sz w:val="22"/>
        <w:szCs w:val="24"/>
      </w:rPr>
    </w:lvl>
    <w:lvl w:ilvl="1">
      <w:start w:val="1"/>
      <w:numFmt w:val="lowerLetter"/>
      <w:lvlText w:val="%2."/>
      <w:lvlJc w:val="left"/>
      <w:pPr>
        <w:ind w:left="1440" w:firstLine="6840"/>
      </w:pPr>
    </w:lvl>
    <w:lvl w:ilvl="2">
      <w:start w:val="1"/>
      <w:numFmt w:val="lowerRoman"/>
      <w:lvlText w:val="%1.%2.%3."/>
      <w:lvlJc w:val="right"/>
      <w:pPr>
        <w:ind w:left="2160" w:firstLine="10620"/>
      </w:pPr>
    </w:lvl>
    <w:lvl w:ilvl="3">
      <w:start w:val="1"/>
      <w:numFmt w:val="decimal"/>
      <w:lvlText w:val="%1.%2.%3.%4."/>
      <w:lvlJc w:val="left"/>
      <w:pPr>
        <w:ind w:left="2880" w:firstLine="14040"/>
      </w:pPr>
    </w:lvl>
    <w:lvl w:ilvl="4">
      <w:start w:val="1"/>
      <w:numFmt w:val="lowerLetter"/>
      <w:lvlText w:val="%1.%2.%3.%4.%5."/>
      <w:lvlJc w:val="left"/>
      <w:pPr>
        <w:ind w:left="3600" w:firstLine="17640"/>
      </w:pPr>
    </w:lvl>
    <w:lvl w:ilvl="5">
      <w:start w:val="1"/>
      <w:numFmt w:val="lowerRoman"/>
      <w:lvlText w:val="%1.%2.%3.%4.%5.%6."/>
      <w:lvlJc w:val="right"/>
      <w:pPr>
        <w:ind w:left="4320" w:firstLine="21420"/>
      </w:pPr>
    </w:lvl>
    <w:lvl w:ilvl="6">
      <w:start w:val="1"/>
      <w:numFmt w:val="decimal"/>
      <w:lvlText w:val="%1.%2.%3.%4.%5.%6.%7."/>
      <w:lvlJc w:val="left"/>
      <w:pPr>
        <w:ind w:left="5040" w:firstLine="24840"/>
      </w:pPr>
    </w:lvl>
    <w:lvl w:ilvl="7">
      <w:start w:val="1"/>
      <w:numFmt w:val="lowerLetter"/>
      <w:lvlText w:val="%1.%2.%3.%4.%5.%6.%7.%8."/>
      <w:lvlJc w:val="left"/>
      <w:pPr>
        <w:ind w:left="5760" w:firstLine="28440"/>
      </w:pPr>
    </w:lvl>
    <w:lvl w:ilvl="8">
      <w:start w:val="1"/>
      <w:numFmt w:val="lowerRoman"/>
      <w:lvlText w:val="%1.%2.%3.%4.%5.%6.%7.%8.%9."/>
      <w:lvlJc w:val="right"/>
      <w:pPr>
        <w:ind w:left="6480"/>
      </w:pPr>
    </w:lvl>
  </w:abstractNum>
  <w:abstractNum w:abstractNumId="10" w15:restartNumberingAfterBreak="0">
    <w:nsid w:val="464E50E7"/>
    <w:multiLevelType w:val="multilevel"/>
    <w:tmpl w:val="0E0C1E88"/>
    <w:styleLink w:val="WWNum16"/>
    <w:lvl w:ilvl="0">
      <w:numFmt w:val="bullet"/>
      <w:lvlText w:val=""/>
      <w:lvlJc w:val="left"/>
      <w:pPr>
        <w:ind w:left="784" w:hanging="360"/>
      </w:pPr>
      <w:rPr>
        <w:rFonts w:ascii="Symbol" w:hAnsi="Symbol"/>
      </w:rPr>
    </w:lvl>
    <w:lvl w:ilvl="1">
      <w:numFmt w:val="bullet"/>
      <w:lvlText w:val="o"/>
      <w:lvlJc w:val="left"/>
      <w:pPr>
        <w:ind w:left="1504" w:hanging="360"/>
      </w:pPr>
      <w:rPr>
        <w:rFonts w:ascii="Courier New" w:hAnsi="Courier New" w:cs="Courier New"/>
      </w:rPr>
    </w:lvl>
    <w:lvl w:ilvl="2">
      <w:numFmt w:val="bullet"/>
      <w:lvlText w:val=""/>
      <w:lvlJc w:val="left"/>
      <w:pPr>
        <w:ind w:left="2224" w:hanging="360"/>
      </w:pPr>
      <w:rPr>
        <w:rFonts w:ascii="Wingdings" w:hAnsi="Wingdings"/>
      </w:rPr>
    </w:lvl>
    <w:lvl w:ilvl="3">
      <w:numFmt w:val="bullet"/>
      <w:lvlText w:val=""/>
      <w:lvlJc w:val="left"/>
      <w:pPr>
        <w:ind w:left="2944" w:hanging="360"/>
      </w:pPr>
      <w:rPr>
        <w:rFonts w:ascii="Symbol" w:hAnsi="Symbol"/>
      </w:rPr>
    </w:lvl>
    <w:lvl w:ilvl="4">
      <w:numFmt w:val="bullet"/>
      <w:lvlText w:val="o"/>
      <w:lvlJc w:val="left"/>
      <w:pPr>
        <w:ind w:left="3664" w:hanging="360"/>
      </w:pPr>
      <w:rPr>
        <w:rFonts w:ascii="Courier New" w:hAnsi="Courier New" w:cs="Courier New"/>
      </w:rPr>
    </w:lvl>
    <w:lvl w:ilvl="5">
      <w:numFmt w:val="bullet"/>
      <w:lvlText w:val=""/>
      <w:lvlJc w:val="left"/>
      <w:pPr>
        <w:ind w:left="4384" w:hanging="360"/>
      </w:pPr>
      <w:rPr>
        <w:rFonts w:ascii="Wingdings" w:hAnsi="Wingdings"/>
      </w:rPr>
    </w:lvl>
    <w:lvl w:ilvl="6">
      <w:numFmt w:val="bullet"/>
      <w:lvlText w:val=""/>
      <w:lvlJc w:val="left"/>
      <w:pPr>
        <w:ind w:left="5104" w:hanging="360"/>
      </w:pPr>
      <w:rPr>
        <w:rFonts w:ascii="Symbol" w:hAnsi="Symbol"/>
      </w:rPr>
    </w:lvl>
    <w:lvl w:ilvl="7">
      <w:numFmt w:val="bullet"/>
      <w:lvlText w:val="o"/>
      <w:lvlJc w:val="left"/>
      <w:pPr>
        <w:ind w:left="5824" w:hanging="360"/>
      </w:pPr>
      <w:rPr>
        <w:rFonts w:ascii="Courier New" w:hAnsi="Courier New" w:cs="Courier New"/>
      </w:rPr>
    </w:lvl>
    <w:lvl w:ilvl="8">
      <w:numFmt w:val="bullet"/>
      <w:lvlText w:val=""/>
      <w:lvlJc w:val="left"/>
      <w:pPr>
        <w:ind w:left="6544" w:hanging="360"/>
      </w:pPr>
      <w:rPr>
        <w:rFonts w:ascii="Wingdings" w:hAnsi="Wingdings"/>
      </w:rPr>
    </w:lvl>
  </w:abstractNum>
  <w:abstractNum w:abstractNumId="11" w15:restartNumberingAfterBreak="0">
    <w:nsid w:val="4B79130C"/>
    <w:multiLevelType w:val="multilevel"/>
    <w:tmpl w:val="BE0A3DC6"/>
    <w:styleLink w:val="WWNum1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BA36320"/>
    <w:multiLevelType w:val="multilevel"/>
    <w:tmpl w:val="01E88592"/>
    <w:styleLink w:val="WWNum1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73F61C1"/>
    <w:multiLevelType w:val="multilevel"/>
    <w:tmpl w:val="F2EC0FDC"/>
    <w:styleLink w:val="WWNum2"/>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3500EC"/>
    <w:multiLevelType w:val="multilevel"/>
    <w:tmpl w:val="34B21EBC"/>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E9305B7"/>
    <w:multiLevelType w:val="multilevel"/>
    <w:tmpl w:val="FE4A0D0A"/>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2A63A82"/>
    <w:multiLevelType w:val="multilevel"/>
    <w:tmpl w:val="BB925D84"/>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8" w15:restartNumberingAfterBreak="0">
    <w:nsid w:val="77321466"/>
    <w:multiLevelType w:val="multilevel"/>
    <w:tmpl w:val="86501646"/>
    <w:styleLink w:val="WWNum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9" w15:restartNumberingAfterBreak="0">
    <w:nsid w:val="7B4E2ED9"/>
    <w:multiLevelType w:val="multilevel"/>
    <w:tmpl w:val="E572F532"/>
    <w:styleLink w:val="WWNum1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0" w15:restartNumberingAfterBreak="0">
    <w:nsid w:val="7EBE1AFE"/>
    <w:multiLevelType w:val="multilevel"/>
    <w:tmpl w:val="4BC410A6"/>
    <w:styleLink w:val="WWNum5"/>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num w:numId="1">
    <w:abstractNumId w:val="7"/>
  </w:num>
  <w:num w:numId="2">
    <w:abstractNumId w:val="17"/>
  </w:num>
  <w:num w:numId="3">
    <w:abstractNumId w:val="3"/>
  </w:num>
  <w:num w:numId="4">
    <w:abstractNumId w:val="9"/>
  </w:num>
  <w:num w:numId="5">
    <w:abstractNumId w:val="13"/>
  </w:num>
  <w:num w:numId="6">
    <w:abstractNumId w:val="16"/>
  </w:num>
  <w:num w:numId="7">
    <w:abstractNumId w:val="0"/>
  </w:num>
  <w:num w:numId="8">
    <w:abstractNumId w:val="20"/>
  </w:num>
  <w:num w:numId="9">
    <w:abstractNumId w:val="1"/>
  </w:num>
  <w:num w:numId="10">
    <w:abstractNumId w:val="5"/>
  </w:num>
  <w:num w:numId="11">
    <w:abstractNumId w:val="18"/>
  </w:num>
  <w:num w:numId="12">
    <w:abstractNumId w:val="19"/>
  </w:num>
  <w:num w:numId="13">
    <w:abstractNumId w:val="2"/>
  </w:num>
  <w:num w:numId="14">
    <w:abstractNumId w:val="15"/>
  </w:num>
  <w:num w:numId="15">
    <w:abstractNumId w:val="12"/>
  </w:num>
  <w:num w:numId="16">
    <w:abstractNumId w:val="11"/>
  </w:num>
  <w:num w:numId="17">
    <w:abstractNumId w:val="6"/>
  </w:num>
  <w:num w:numId="18">
    <w:abstractNumId w:val="10"/>
  </w:num>
  <w:num w:numId="19">
    <w:abstractNumId w:val="14"/>
  </w:num>
  <w:num w:numId="20">
    <w:abstractNumId w:val="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D24"/>
    <w:rsid w:val="006012A0"/>
    <w:rsid w:val="00802ABF"/>
    <w:rsid w:val="00882D94"/>
    <w:rsid w:val="00C45D24"/>
    <w:rsid w:val="00D233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AE577"/>
  <w15:chartTrackingRefBased/>
  <w15:docId w15:val="{A0EC95F2-F266-684D-AE3F-E4C06AD0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D24"/>
    <w:rPr>
      <w:rFonts w:ascii="Times New Roman" w:eastAsia="Times New Roman" w:hAnsi="Times New Roman" w:cs="Times New Roman"/>
      <w:lang w:val="es-ES" w:eastAsia="es-ES"/>
    </w:rPr>
  </w:style>
  <w:style w:type="paragraph" w:styleId="Ttulo1">
    <w:name w:val="heading 1"/>
    <w:basedOn w:val="Normal"/>
    <w:next w:val="Normal"/>
    <w:link w:val="Ttulo1Car"/>
    <w:qFormat/>
    <w:rsid w:val="00C45D24"/>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C45D24"/>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C45D24"/>
    <w:pPr>
      <w:keepNext/>
      <w:spacing w:before="240" w:after="60"/>
      <w:outlineLvl w:val="2"/>
    </w:pPr>
    <w:rPr>
      <w:rFonts w:ascii="CaAbria" w:hAnsi="CaAbria" w:cs="CaAbria"/>
      <w:b/>
      <w:sz w:val="26"/>
      <w:szCs w:val="20"/>
      <w:lang w:val="en-US" w:eastAsia="es-MX"/>
    </w:rPr>
  </w:style>
  <w:style w:type="paragraph" w:styleId="Ttulo4">
    <w:name w:val="heading 4"/>
    <w:basedOn w:val="Normal"/>
    <w:next w:val="Normal"/>
    <w:link w:val="Ttulo4Car"/>
    <w:qFormat/>
    <w:rsid w:val="00C45D24"/>
    <w:pPr>
      <w:keepNext/>
      <w:jc w:val="center"/>
      <w:outlineLvl w:val="3"/>
    </w:pPr>
    <w:rPr>
      <w:rFonts w:ascii="ArAal" w:hAnsi="ArAal" w:cs="ArAal"/>
      <w:b/>
      <w:sz w:val="22"/>
      <w:szCs w:val="20"/>
      <w:u w:val="single"/>
      <w:lang w:eastAsia="es-MX"/>
    </w:rPr>
  </w:style>
  <w:style w:type="paragraph" w:styleId="Ttulo5">
    <w:name w:val="heading 5"/>
    <w:basedOn w:val="Normal"/>
    <w:next w:val="Normal"/>
    <w:link w:val="Ttulo5Car"/>
    <w:qFormat/>
    <w:rsid w:val="00C45D24"/>
    <w:pPr>
      <w:keepNext/>
      <w:jc w:val="center"/>
      <w:outlineLvl w:val="4"/>
    </w:pPr>
    <w:rPr>
      <w:rFonts w:ascii="ArAal" w:hAnsi="ArAal" w:cs="ArAal"/>
      <w:b/>
      <w:sz w:val="22"/>
      <w:szCs w:val="20"/>
      <w:lang w:eastAsia="es-MX"/>
    </w:rPr>
  </w:style>
  <w:style w:type="paragraph" w:styleId="Ttulo6">
    <w:name w:val="heading 6"/>
    <w:basedOn w:val="Normal"/>
    <w:next w:val="Normal"/>
    <w:link w:val="Ttulo6Car"/>
    <w:qFormat/>
    <w:rsid w:val="00C45D24"/>
    <w:pPr>
      <w:spacing w:before="240" w:after="60"/>
      <w:outlineLvl w:val="5"/>
    </w:pPr>
    <w:rPr>
      <w:rFonts w:ascii="TiAes New Roman" w:hAnsi="TiAes New Roman" w:cs="TiAes New Roman"/>
      <w:b/>
      <w:sz w:val="22"/>
      <w:szCs w:val="20"/>
      <w:lang w:eastAsia="es-MX"/>
    </w:rPr>
  </w:style>
  <w:style w:type="paragraph" w:styleId="Ttulo7">
    <w:name w:val="heading 7"/>
    <w:basedOn w:val="Normal"/>
    <w:next w:val="Normal"/>
    <w:link w:val="Ttulo7Car"/>
    <w:qFormat/>
    <w:rsid w:val="00C45D24"/>
    <w:pPr>
      <w:spacing w:before="240" w:after="60"/>
      <w:outlineLvl w:val="6"/>
    </w:pPr>
    <w:rPr>
      <w:rFonts w:ascii="TiAes New Roman" w:hAnsi="TiAes New Roman" w:cs="TiAes New Roman"/>
      <w:szCs w:val="20"/>
      <w:lang w:eastAsia="es-MX"/>
    </w:rPr>
  </w:style>
  <w:style w:type="paragraph" w:styleId="Ttulo8">
    <w:name w:val="heading 8"/>
    <w:basedOn w:val="Normal"/>
    <w:next w:val="Normal"/>
    <w:link w:val="Ttulo8Car"/>
    <w:uiPriority w:val="9"/>
    <w:qFormat/>
    <w:rsid w:val="00C45D24"/>
    <w:pPr>
      <w:spacing w:before="240" w:after="60"/>
      <w:outlineLvl w:val="7"/>
    </w:pPr>
    <w:rPr>
      <w:rFonts w:ascii="TiAes New Roman" w:hAnsi="TiAes New Roman" w:cs="TiAes New Roman"/>
      <w:i/>
      <w:szCs w:val="20"/>
      <w:lang w:eastAsia="es-MX"/>
    </w:rPr>
  </w:style>
  <w:style w:type="paragraph" w:styleId="Ttulo9">
    <w:name w:val="heading 9"/>
    <w:basedOn w:val="Normal"/>
    <w:next w:val="Normal"/>
    <w:link w:val="Ttulo9Car"/>
    <w:uiPriority w:val="9"/>
    <w:qFormat/>
    <w:rsid w:val="00C45D24"/>
    <w:pPr>
      <w:spacing w:before="240" w:after="60"/>
      <w:outlineLvl w:val="8"/>
    </w:pPr>
    <w:rPr>
      <w:rFonts w:ascii="ArAal" w:hAnsi="ArAal" w:cs="ArAal"/>
      <w:sz w:val="22"/>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45D24"/>
    <w:rPr>
      <w:rFonts w:ascii="Times New Roman" w:eastAsia="Times New Roman" w:hAnsi="Times New Roman" w:cs="CG Palacio (WN)"/>
      <w:b/>
      <w:sz w:val="18"/>
      <w:lang w:val="es-ES" w:eastAsia="es-ES"/>
    </w:rPr>
  </w:style>
  <w:style w:type="character" w:customStyle="1" w:styleId="Ttulo2Car">
    <w:name w:val="Título 2 Car"/>
    <w:basedOn w:val="Fuentedeprrafopredeter"/>
    <w:link w:val="Ttulo2"/>
    <w:rsid w:val="00C45D24"/>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C45D24"/>
    <w:rPr>
      <w:rFonts w:ascii="CaAbria" w:eastAsia="Times New Roman" w:hAnsi="CaAbria" w:cs="CaAbria"/>
      <w:b/>
      <w:sz w:val="26"/>
      <w:szCs w:val="20"/>
      <w:lang w:val="en-US" w:eastAsia="es-MX"/>
    </w:rPr>
  </w:style>
  <w:style w:type="character" w:customStyle="1" w:styleId="Ttulo4Car">
    <w:name w:val="Título 4 Car"/>
    <w:basedOn w:val="Fuentedeprrafopredeter"/>
    <w:link w:val="Ttulo4"/>
    <w:rsid w:val="00C45D24"/>
    <w:rPr>
      <w:rFonts w:ascii="ArAal" w:eastAsia="Times New Roman" w:hAnsi="ArAal" w:cs="ArAal"/>
      <w:b/>
      <w:sz w:val="22"/>
      <w:szCs w:val="20"/>
      <w:u w:val="single"/>
      <w:lang w:val="es-ES" w:eastAsia="es-MX"/>
    </w:rPr>
  </w:style>
  <w:style w:type="character" w:customStyle="1" w:styleId="Ttulo5Car">
    <w:name w:val="Título 5 Car"/>
    <w:basedOn w:val="Fuentedeprrafopredeter"/>
    <w:link w:val="Ttulo5"/>
    <w:rsid w:val="00C45D24"/>
    <w:rPr>
      <w:rFonts w:ascii="ArAal" w:eastAsia="Times New Roman" w:hAnsi="ArAal" w:cs="ArAal"/>
      <w:b/>
      <w:sz w:val="22"/>
      <w:szCs w:val="20"/>
      <w:lang w:val="es-ES" w:eastAsia="es-MX"/>
    </w:rPr>
  </w:style>
  <w:style w:type="character" w:customStyle="1" w:styleId="Ttulo6Car">
    <w:name w:val="Título 6 Car"/>
    <w:basedOn w:val="Fuentedeprrafopredeter"/>
    <w:link w:val="Ttulo6"/>
    <w:rsid w:val="00C45D24"/>
    <w:rPr>
      <w:rFonts w:ascii="TiAes New Roman" w:eastAsia="Times New Roman" w:hAnsi="TiAes New Roman" w:cs="TiAes New Roman"/>
      <w:b/>
      <w:sz w:val="22"/>
      <w:szCs w:val="20"/>
      <w:lang w:val="es-ES" w:eastAsia="es-MX"/>
    </w:rPr>
  </w:style>
  <w:style w:type="character" w:customStyle="1" w:styleId="Ttulo7Car">
    <w:name w:val="Título 7 Car"/>
    <w:basedOn w:val="Fuentedeprrafopredeter"/>
    <w:link w:val="Ttulo7"/>
    <w:rsid w:val="00C45D24"/>
    <w:rPr>
      <w:rFonts w:ascii="TiAes New Roman" w:eastAsia="Times New Roman" w:hAnsi="TiAes New Roman" w:cs="TiAes New Roman"/>
      <w:szCs w:val="20"/>
      <w:lang w:val="es-ES" w:eastAsia="es-MX"/>
    </w:rPr>
  </w:style>
  <w:style w:type="character" w:customStyle="1" w:styleId="Ttulo8Car">
    <w:name w:val="Título 8 Car"/>
    <w:basedOn w:val="Fuentedeprrafopredeter"/>
    <w:link w:val="Ttulo8"/>
    <w:uiPriority w:val="9"/>
    <w:rsid w:val="00C45D24"/>
    <w:rPr>
      <w:rFonts w:ascii="TiAes New Roman" w:eastAsia="Times New Roman" w:hAnsi="TiAes New Roman" w:cs="TiAes New Roman"/>
      <w:i/>
      <w:szCs w:val="20"/>
      <w:lang w:val="es-ES" w:eastAsia="es-MX"/>
    </w:rPr>
  </w:style>
  <w:style w:type="character" w:customStyle="1" w:styleId="Ttulo9Car">
    <w:name w:val="Título 9 Car"/>
    <w:basedOn w:val="Fuentedeprrafopredeter"/>
    <w:link w:val="Ttulo9"/>
    <w:uiPriority w:val="9"/>
    <w:rsid w:val="00C45D24"/>
    <w:rPr>
      <w:rFonts w:ascii="ArAal" w:eastAsia="Times New Roman" w:hAnsi="ArAal" w:cs="ArAal"/>
      <w:sz w:val="22"/>
      <w:szCs w:val="20"/>
      <w:lang w:val="es-ES" w:eastAsia="es-MX"/>
    </w:rPr>
  </w:style>
  <w:style w:type="paragraph" w:customStyle="1" w:styleId="Texto">
    <w:name w:val="Texto"/>
    <w:aliases w:val="independiente,independiente Car Car Car"/>
    <w:basedOn w:val="Normal"/>
    <w:link w:val="TextoCar"/>
    <w:qFormat/>
    <w:rsid w:val="00C45D24"/>
    <w:pPr>
      <w:spacing w:after="101" w:line="216" w:lineRule="exact"/>
      <w:ind w:firstLine="288"/>
      <w:jc w:val="both"/>
    </w:pPr>
    <w:rPr>
      <w:rFonts w:ascii="Arial" w:hAnsi="Arial" w:cs="Arial"/>
      <w:sz w:val="18"/>
      <w:szCs w:val="20"/>
    </w:rPr>
  </w:style>
  <w:style w:type="paragraph" w:customStyle="1" w:styleId="CABEZA">
    <w:name w:val="CABEZA"/>
    <w:basedOn w:val="Normal"/>
    <w:rsid w:val="00C45D24"/>
    <w:pPr>
      <w:jc w:val="center"/>
    </w:pPr>
    <w:rPr>
      <w:rFonts w:eastAsia="Calibri" w:cs="Arial"/>
      <w:b/>
      <w:sz w:val="28"/>
      <w:szCs w:val="28"/>
      <w:lang w:val="es-ES_tradnl" w:eastAsia="es-MX"/>
    </w:rPr>
  </w:style>
  <w:style w:type="paragraph" w:customStyle="1" w:styleId="ROMANOS">
    <w:name w:val="ROMANOS"/>
    <w:basedOn w:val="Normal"/>
    <w:link w:val="ROMANOSCar"/>
    <w:qFormat/>
    <w:rsid w:val="00C45D24"/>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C45D24"/>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C45D24"/>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qFormat/>
    <w:rsid w:val="00C45D24"/>
    <w:pPr>
      <w:spacing w:before="101" w:after="101" w:line="216" w:lineRule="atLeast"/>
      <w:jc w:val="center"/>
    </w:pPr>
    <w:rPr>
      <w:b/>
      <w:sz w:val="18"/>
      <w:szCs w:val="20"/>
      <w:lang w:val="es-ES_tradnl"/>
    </w:rPr>
  </w:style>
  <w:style w:type="paragraph" w:customStyle="1" w:styleId="SUBIN">
    <w:name w:val="SUBIN"/>
    <w:basedOn w:val="Texto"/>
    <w:rsid w:val="00C45D24"/>
    <w:pPr>
      <w:ind w:left="1987" w:hanging="720"/>
    </w:pPr>
    <w:rPr>
      <w:lang w:val="es-MX"/>
    </w:rPr>
  </w:style>
  <w:style w:type="paragraph" w:customStyle="1" w:styleId="Titulo1">
    <w:name w:val="Titulo 1"/>
    <w:basedOn w:val="Texto"/>
    <w:link w:val="Titulo1Car"/>
    <w:rsid w:val="00C45D24"/>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C45D24"/>
    <w:pPr>
      <w:pBdr>
        <w:top w:val="double" w:sz="6" w:space="1" w:color="auto"/>
      </w:pBdr>
      <w:spacing w:line="240" w:lineRule="auto"/>
      <w:ind w:firstLine="0"/>
      <w:outlineLvl w:val="1"/>
    </w:pPr>
    <w:rPr>
      <w:lang w:val="es-MX"/>
    </w:rPr>
  </w:style>
  <w:style w:type="paragraph" w:customStyle="1" w:styleId="tt">
    <w:name w:val="tt"/>
    <w:basedOn w:val="Texto"/>
    <w:rsid w:val="00C45D24"/>
    <w:pPr>
      <w:tabs>
        <w:tab w:val="left" w:pos="1320"/>
        <w:tab w:val="left" w:pos="1629"/>
      </w:tabs>
      <w:ind w:left="1647" w:hanging="1440"/>
    </w:pPr>
    <w:rPr>
      <w:lang w:val="es-ES_tradnl"/>
    </w:rPr>
  </w:style>
  <w:style w:type="paragraph" w:customStyle="1" w:styleId="sum">
    <w:name w:val="sum"/>
    <w:basedOn w:val="Texto"/>
    <w:rsid w:val="00C45D24"/>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aliases w:val="encabezado,Car Car Car Car,Car Car, Car Car Car Car, Car Car,encabezado Car Car Car Car,encabezado Car Car"/>
    <w:basedOn w:val="Normal"/>
    <w:link w:val="EncabezadoCar"/>
    <w:rsid w:val="00C45D24"/>
    <w:pPr>
      <w:tabs>
        <w:tab w:val="center" w:pos="4419"/>
        <w:tab w:val="right" w:pos="8838"/>
      </w:tabs>
    </w:pPr>
  </w:style>
  <w:style w:type="character" w:customStyle="1" w:styleId="EncabezadoCar">
    <w:name w:val="Encabezado Car"/>
    <w:aliases w:val="encabezado Car,Car Car Car Car Car,Car Car Car, Car Car Car Car Car, Car Car Car,encabezado Car Car Car Car Car,encabezado Car Car Car"/>
    <w:basedOn w:val="Fuentedeprrafopredeter"/>
    <w:link w:val="Encabezado"/>
    <w:rsid w:val="00C45D24"/>
    <w:rPr>
      <w:rFonts w:ascii="Times New Roman" w:eastAsia="Times New Roman" w:hAnsi="Times New Roman" w:cs="Times New Roman"/>
      <w:lang w:val="es-ES" w:eastAsia="es-ES"/>
    </w:rPr>
  </w:style>
  <w:style w:type="paragraph" w:customStyle="1" w:styleId="EstilotextoPrimeralnea0">
    <w:name w:val="Estilo texto + Primera línea:  0&quot;"/>
    <w:basedOn w:val="Normal"/>
    <w:rsid w:val="00C45D24"/>
    <w:pPr>
      <w:spacing w:after="101" w:line="216" w:lineRule="exact"/>
      <w:jc w:val="both"/>
    </w:pPr>
    <w:rPr>
      <w:rFonts w:ascii="Arial" w:hAnsi="Arial"/>
      <w:sz w:val="18"/>
      <w:szCs w:val="20"/>
      <w:lang w:val="es-MX" w:eastAsia="es-MX"/>
    </w:rPr>
  </w:style>
  <w:style w:type="character" w:customStyle="1" w:styleId="TextoCar">
    <w:name w:val="Texto Car"/>
    <w:link w:val="Texto"/>
    <w:locked/>
    <w:rsid w:val="00C45D24"/>
    <w:rPr>
      <w:rFonts w:ascii="Arial" w:eastAsia="Times New Roman" w:hAnsi="Arial" w:cs="Arial"/>
      <w:sz w:val="18"/>
      <w:szCs w:val="20"/>
      <w:lang w:val="es-ES" w:eastAsia="es-ES"/>
    </w:rPr>
  </w:style>
  <w:style w:type="character" w:customStyle="1" w:styleId="ROMANOSCar">
    <w:name w:val="ROMANOS Car"/>
    <w:link w:val="ROMANOS"/>
    <w:locked/>
    <w:rsid w:val="00C45D24"/>
    <w:rPr>
      <w:rFonts w:ascii="Arial" w:eastAsia="Times New Roman" w:hAnsi="Arial" w:cs="Arial"/>
      <w:sz w:val="18"/>
      <w:szCs w:val="18"/>
      <w:lang w:val="es-ES" w:eastAsia="es-ES"/>
    </w:rPr>
  </w:style>
  <w:style w:type="character" w:customStyle="1" w:styleId="ANOTACIONCar">
    <w:name w:val="ANOTACION Car"/>
    <w:link w:val="ANOTACION"/>
    <w:locked/>
    <w:rsid w:val="00C45D24"/>
    <w:rPr>
      <w:rFonts w:ascii="Times New Roman" w:eastAsia="Times New Roman" w:hAnsi="Times New Roman" w:cs="Times New Roman"/>
      <w:b/>
      <w:sz w:val="18"/>
      <w:szCs w:val="20"/>
      <w:lang w:val="es-ES_tradnl" w:eastAsia="es-ES"/>
    </w:rPr>
  </w:style>
  <w:style w:type="paragraph" w:styleId="Piedepgina">
    <w:name w:val="footer"/>
    <w:aliases w:val="pie de página"/>
    <w:basedOn w:val="Normal"/>
    <w:link w:val="PiedepginaCar"/>
    <w:uiPriority w:val="99"/>
    <w:rsid w:val="00C45D24"/>
    <w:pPr>
      <w:tabs>
        <w:tab w:val="center" w:pos="4419"/>
        <w:tab w:val="right" w:pos="8838"/>
      </w:tabs>
    </w:pPr>
  </w:style>
  <w:style w:type="character" w:customStyle="1" w:styleId="PiedepginaCar">
    <w:name w:val="Pie de página Car"/>
    <w:aliases w:val="pie de página Car"/>
    <w:basedOn w:val="Fuentedeprrafopredeter"/>
    <w:link w:val="Piedepgina"/>
    <w:uiPriority w:val="99"/>
    <w:rsid w:val="00C45D24"/>
    <w:rPr>
      <w:rFonts w:ascii="Times New Roman" w:eastAsia="Times New Roman" w:hAnsi="Times New Roman" w:cs="Times New Roman"/>
      <w:lang w:val="es-ES" w:eastAsia="es-ES"/>
    </w:rPr>
  </w:style>
  <w:style w:type="character" w:styleId="Nmerodepgina">
    <w:name w:val="page number"/>
    <w:basedOn w:val="Fuentedeprrafopredeter"/>
    <w:rsid w:val="00C45D24"/>
  </w:style>
  <w:style w:type="paragraph" w:customStyle="1" w:styleId="texto0">
    <w:name w:val="texto"/>
    <w:basedOn w:val="Normal"/>
    <w:rsid w:val="00C45D24"/>
    <w:pPr>
      <w:snapToGrid w:val="0"/>
      <w:spacing w:after="101" w:line="216" w:lineRule="exact"/>
      <w:ind w:firstLine="288"/>
      <w:jc w:val="both"/>
    </w:pPr>
    <w:rPr>
      <w:rFonts w:ascii="Arial" w:hAnsi="Arial" w:cs="Arial"/>
      <w:sz w:val="18"/>
      <w:szCs w:val="18"/>
      <w:lang w:val="es-MX"/>
    </w:rPr>
  </w:style>
  <w:style w:type="paragraph" w:styleId="Textocomentario">
    <w:name w:val="annotation text"/>
    <w:basedOn w:val="Normal"/>
    <w:link w:val="TextocomentarioCar"/>
    <w:uiPriority w:val="99"/>
    <w:rsid w:val="00C45D24"/>
    <w:rPr>
      <w:rFonts w:ascii="AdAbe Caslon Pro" w:hAnsi="AdAbe Caslon Pro" w:cs="AdAbe Caslon Pro"/>
      <w:sz w:val="22"/>
      <w:szCs w:val="20"/>
      <w:lang w:val="es-ES_tradnl" w:eastAsia="es-MX"/>
    </w:rPr>
  </w:style>
  <w:style w:type="character" w:customStyle="1" w:styleId="TextocomentarioCar">
    <w:name w:val="Texto comentario Car"/>
    <w:basedOn w:val="Fuentedeprrafopredeter"/>
    <w:link w:val="Textocomentario"/>
    <w:uiPriority w:val="99"/>
    <w:rsid w:val="00C45D24"/>
    <w:rPr>
      <w:rFonts w:ascii="AdAbe Caslon Pro" w:eastAsia="Times New Roman" w:hAnsi="AdAbe Caslon Pro" w:cs="AdAbe Caslon Pro"/>
      <w:sz w:val="22"/>
      <w:szCs w:val="20"/>
      <w:lang w:val="es-ES_tradnl" w:eastAsia="es-MX"/>
    </w:rPr>
  </w:style>
  <w:style w:type="paragraph" w:styleId="ndice2">
    <w:name w:val="index 2"/>
    <w:basedOn w:val="Normal"/>
    <w:next w:val="Normal"/>
    <w:rsid w:val="00C45D24"/>
    <w:pPr>
      <w:ind w:left="400" w:hanging="200"/>
    </w:pPr>
    <w:rPr>
      <w:rFonts w:ascii="TiAes New Roman" w:hAnsi="TiAes New Roman" w:cs="TiAes New Roman"/>
      <w:sz w:val="20"/>
      <w:szCs w:val="20"/>
      <w:lang w:eastAsia="es-MX"/>
    </w:rPr>
  </w:style>
  <w:style w:type="paragraph" w:styleId="Textonotapie">
    <w:name w:val="footnote text"/>
    <w:basedOn w:val="Normal"/>
    <w:link w:val="TextonotapieCar"/>
    <w:rsid w:val="00C45D24"/>
    <w:rPr>
      <w:rFonts w:ascii="TiAes New Roman" w:hAnsi="TiAes New Roman" w:cs="TiAes New Roman"/>
      <w:sz w:val="22"/>
      <w:szCs w:val="20"/>
      <w:lang w:val="es-MX" w:eastAsia="es-MX"/>
    </w:rPr>
  </w:style>
  <w:style w:type="character" w:customStyle="1" w:styleId="TextonotapieCar">
    <w:name w:val="Texto nota pie Car"/>
    <w:basedOn w:val="Fuentedeprrafopredeter"/>
    <w:link w:val="Textonotapie"/>
    <w:rsid w:val="00C45D24"/>
    <w:rPr>
      <w:rFonts w:ascii="TiAes New Roman" w:eastAsia="Times New Roman" w:hAnsi="TiAes New Roman" w:cs="TiAes New Roman"/>
      <w:sz w:val="22"/>
      <w:szCs w:val="20"/>
      <w:lang w:eastAsia="es-MX"/>
    </w:rPr>
  </w:style>
  <w:style w:type="paragraph" w:styleId="NormalWeb">
    <w:name w:val="Normal (Web)"/>
    <w:basedOn w:val="Normal"/>
    <w:uiPriority w:val="99"/>
    <w:rsid w:val="00C45D24"/>
    <w:pPr>
      <w:spacing w:before="100" w:after="100"/>
    </w:pPr>
    <w:rPr>
      <w:rFonts w:ascii="TiAes New Roman" w:hAnsi="TiAes New Roman" w:cs="TiAes New Roman"/>
      <w:szCs w:val="20"/>
      <w:lang w:val="es-MX" w:eastAsia="es-MX"/>
    </w:rPr>
  </w:style>
  <w:style w:type="paragraph" w:customStyle="1" w:styleId="textodenotaalfinal">
    <w:name w:val="texto de nota al final"/>
    <w:basedOn w:val="Normal"/>
    <w:rsid w:val="00C45D24"/>
    <w:rPr>
      <w:rFonts w:ascii="CaAibri" w:hAnsi="CaAibri" w:cs="CaAibri"/>
      <w:sz w:val="22"/>
      <w:szCs w:val="20"/>
      <w:lang w:val="es-MX" w:eastAsia="es-MX"/>
    </w:rPr>
  </w:style>
  <w:style w:type="paragraph" w:styleId="Textomacro">
    <w:name w:val="macro"/>
    <w:link w:val="TextomacroCar"/>
    <w:rsid w:val="00C45D24"/>
    <w:pPr>
      <w:tabs>
        <w:tab w:val="left" w:pos="480"/>
        <w:tab w:val="left" w:pos="960"/>
        <w:tab w:val="left" w:pos="1440"/>
        <w:tab w:val="left" w:pos="1920"/>
        <w:tab w:val="left" w:pos="2400"/>
        <w:tab w:val="left" w:pos="2880"/>
        <w:tab w:val="left" w:pos="3360"/>
        <w:tab w:val="left" w:pos="3840"/>
        <w:tab w:val="left" w:pos="4320"/>
      </w:tabs>
    </w:pPr>
    <w:rPr>
      <w:rFonts w:ascii="CoArier New" w:eastAsia="Times New Roman" w:hAnsi="CoArier New" w:cs="CoArier New"/>
      <w:sz w:val="22"/>
      <w:szCs w:val="20"/>
      <w:lang w:val="es-ES" w:eastAsia="es-MX"/>
    </w:rPr>
  </w:style>
  <w:style w:type="character" w:customStyle="1" w:styleId="TextomacroCar">
    <w:name w:val="Texto macro Car"/>
    <w:basedOn w:val="Fuentedeprrafopredeter"/>
    <w:link w:val="Textomacro"/>
    <w:rsid w:val="00C45D24"/>
    <w:rPr>
      <w:rFonts w:ascii="CoArier New" w:eastAsia="Times New Roman" w:hAnsi="CoArier New" w:cs="CoArier New"/>
      <w:sz w:val="22"/>
      <w:szCs w:val="20"/>
      <w:lang w:val="es-ES" w:eastAsia="es-MX"/>
    </w:rPr>
  </w:style>
  <w:style w:type="paragraph" w:styleId="Lista3">
    <w:name w:val="List 3"/>
    <w:basedOn w:val="Normal"/>
    <w:rsid w:val="00C45D24"/>
    <w:pPr>
      <w:ind w:left="283" w:hanging="283"/>
    </w:pPr>
    <w:rPr>
      <w:rFonts w:ascii="CaAibri" w:hAnsi="CaAibri" w:cs="CaAibri"/>
      <w:sz w:val="22"/>
      <w:szCs w:val="20"/>
      <w:lang w:val="es-MX" w:eastAsia="es-MX"/>
    </w:rPr>
  </w:style>
  <w:style w:type="paragraph" w:styleId="Lista4">
    <w:name w:val="List 4"/>
    <w:basedOn w:val="Normal"/>
    <w:rsid w:val="00C45D24"/>
    <w:pPr>
      <w:spacing w:after="200" w:line="276" w:lineRule="atLeast"/>
      <w:ind w:left="849" w:hanging="283"/>
    </w:pPr>
    <w:rPr>
      <w:rFonts w:ascii="CaAibri" w:hAnsi="CaAibri" w:cs="CaAibri"/>
      <w:sz w:val="22"/>
      <w:szCs w:val="20"/>
      <w:lang w:val="es-MX" w:eastAsia="es-MX"/>
    </w:rPr>
  </w:style>
  <w:style w:type="paragraph" w:styleId="Lista5">
    <w:name w:val="List 5"/>
    <w:basedOn w:val="Normal"/>
    <w:rsid w:val="00C45D24"/>
    <w:pPr>
      <w:spacing w:after="200" w:line="276" w:lineRule="atLeast"/>
      <w:ind w:left="1132" w:hanging="283"/>
    </w:pPr>
    <w:rPr>
      <w:rFonts w:ascii="CaAibri" w:hAnsi="CaAibri" w:cs="CaAibri"/>
      <w:sz w:val="22"/>
      <w:szCs w:val="20"/>
      <w:lang w:val="es-MX" w:eastAsia="es-MX"/>
    </w:rPr>
  </w:style>
  <w:style w:type="paragraph" w:styleId="Cierre">
    <w:name w:val="Closing"/>
    <w:basedOn w:val="Normal"/>
    <w:link w:val="CierreCar"/>
    <w:rsid w:val="00C45D24"/>
    <w:pPr>
      <w:ind w:left="4252"/>
    </w:pPr>
    <w:rPr>
      <w:rFonts w:ascii="TiAes New Roman" w:hAnsi="TiAes New Roman" w:cs="TiAes New Roman"/>
      <w:sz w:val="22"/>
      <w:szCs w:val="20"/>
      <w:lang w:eastAsia="es-MX"/>
    </w:rPr>
  </w:style>
  <w:style w:type="character" w:customStyle="1" w:styleId="CierreCar">
    <w:name w:val="Cierre Car"/>
    <w:basedOn w:val="Fuentedeprrafopredeter"/>
    <w:link w:val="Cierre"/>
    <w:rsid w:val="00C45D24"/>
    <w:rPr>
      <w:rFonts w:ascii="TiAes New Roman" w:eastAsia="Times New Roman" w:hAnsi="TiAes New Roman" w:cs="TiAes New Roman"/>
      <w:sz w:val="22"/>
      <w:szCs w:val="20"/>
      <w:lang w:val="es-ES" w:eastAsia="es-MX"/>
    </w:rPr>
  </w:style>
  <w:style w:type="paragraph" w:styleId="Firma">
    <w:name w:val="Signature"/>
    <w:basedOn w:val="Normal"/>
    <w:link w:val="FirmaCar"/>
    <w:rsid w:val="00C45D24"/>
    <w:pPr>
      <w:ind w:left="4252"/>
    </w:pPr>
    <w:rPr>
      <w:rFonts w:ascii="TiAes New Roman" w:hAnsi="TiAes New Roman" w:cs="TiAes New Roman"/>
      <w:sz w:val="22"/>
      <w:szCs w:val="20"/>
      <w:lang w:eastAsia="es-MX"/>
    </w:rPr>
  </w:style>
  <w:style w:type="character" w:customStyle="1" w:styleId="FirmaCar">
    <w:name w:val="Firma Car"/>
    <w:basedOn w:val="Fuentedeprrafopredeter"/>
    <w:link w:val="Firma"/>
    <w:rsid w:val="00C45D24"/>
    <w:rPr>
      <w:rFonts w:ascii="TiAes New Roman" w:eastAsia="Times New Roman" w:hAnsi="TiAes New Roman" w:cs="TiAes New Roman"/>
      <w:sz w:val="22"/>
      <w:szCs w:val="20"/>
      <w:lang w:val="es-ES" w:eastAsia="es-MX"/>
    </w:rPr>
  </w:style>
  <w:style w:type="paragraph" w:customStyle="1" w:styleId="Textonormal">
    <w:name w:val="Texto normal"/>
    <w:basedOn w:val="Normal"/>
    <w:rsid w:val="00C45D24"/>
    <w:pPr>
      <w:ind w:left="1579"/>
      <w:jc w:val="both"/>
    </w:pPr>
    <w:rPr>
      <w:rFonts w:ascii="ArAal MT" w:hAnsi="ArAal MT" w:cs="ArAal MT"/>
      <w:sz w:val="18"/>
      <w:szCs w:val="20"/>
      <w:lang w:eastAsia="es-MX"/>
    </w:rPr>
  </w:style>
  <w:style w:type="paragraph" w:customStyle="1" w:styleId="BodyText2">
    <w:name w:val="Body Text 2"/>
    <w:basedOn w:val="Normal"/>
    <w:rsid w:val="00C45D24"/>
    <w:pPr>
      <w:spacing w:after="120" w:line="276" w:lineRule="atLeast"/>
      <w:ind w:left="283"/>
    </w:pPr>
    <w:rPr>
      <w:rFonts w:ascii="CaAibri" w:hAnsi="CaAibri" w:cs="CaAibri"/>
      <w:sz w:val="22"/>
      <w:szCs w:val="20"/>
      <w:lang w:val="es-MX" w:eastAsia="es-MX"/>
    </w:rPr>
  </w:style>
  <w:style w:type="paragraph" w:styleId="Subttulo">
    <w:name w:val="Subtitle"/>
    <w:basedOn w:val="Normal"/>
    <w:next w:val="Normal"/>
    <w:link w:val="SubttuloCar"/>
    <w:qFormat/>
    <w:rsid w:val="00C45D24"/>
    <w:rPr>
      <w:rFonts w:ascii="CaAbria" w:hAnsi="CaAbria" w:cs="CaAbria"/>
      <w:i/>
      <w:color w:val="C0C0C0"/>
      <w:spacing w:val="15"/>
      <w:szCs w:val="20"/>
      <w:lang w:val="es-MX" w:eastAsia="es-MX"/>
    </w:rPr>
  </w:style>
  <w:style w:type="character" w:customStyle="1" w:styleId="SubttuloCar">
    <w:name w:val="Subtítulo Car"/>
    <w:basedOn w:val="Fuentedeprrafopredeter"/>
    <w:link w:val="Subttulo"/>
    <w:rsid w:val="00C45D24"/>
    <w:rPr>
      <w:rFonts w:ascii="CaAbria" w:eastAsia="Times New Roman" w:hAnsi="CaAbria" w:cs="CaAbria"/>
      <w:i/>
      <w:color w:val="C0C0C0"/>
      <w:spacing w:val="15"/>
      <w:szCs w:val="20"/>
      <w:lang w:eastAsia="es-MX"/>
    </w:rPr>
  </w:style>
  <w:style w:type="paragraph" w:customStyle="1" w:styleId="BodyTextFirstIndent">
    <w:name w:val="Body Text First Indent"/>
    <w:basedOn w:val="Textonormal"/>
    <w:rsid w:val="00C45D24"/>
    <w:pPr>
      <w:spacing w:after="200" w:line="276" w:lineRule="atLeast"/>
      <w:ind w:left="0" w:firstLine="360"/>
      <w:jc w:val="left"/>
    </w:pPr>
    <w:rPr>
      <w:rFonts w:ascii="CaAibri" w:hAnsi="CaAibri" w:cs="CaAibri"/>
      <w:sz w:val="22"/>
      <w:lang w:val="es-MX"/>
    </w:rPr>
  </w:style>
  <w:style w:type="paragraph" w:customStyle="1" w:styleId="BodyTextFirstIndent2">
    <w:name w:val="Body Text First Indent 2"/>
    <w:basedOn w:val="BodyText2"/>
    <w:rsid w:val="00C45D24"/>
    <w:pPr>
      <w:spacing w:after="200"/>
      <w:ind w:left="360" w:firstLine="360"/>
    </w:pPr>
  </w:style>
  <w:style w:type="paragraph" w:customStyle="1" w:styleId="PlainText">
    <w:name w:val="Plain Text"/>
    <w:basedOn w:val="Normal"/>
    <w:rsid w:val="00C45D24"/>
    <w:rPr>
      <w:rFonts w:ascii="CoArier New" w:hAnsi="CoArier New" w:cs="CoArier New"/>
      <w:sz w:val="22"/>
      <w:szCs w:val="20"/>
      <w:lang w:eastAsia="es-MX"/>
    </w:rPr>
  </w:style>
  <w:style w:type="paragraph" w:customStyle="1" w:styleId="annotationsubject">
    <w:name w:val="annotation subject"/>
    <w:basedOn w:val="Textocomentario"/>
    <w:next w:val="Textocomentario"/>
    <w:rsid w:val="00C45D24"/>
    <w:pPr>
      <w:spacing w:after="200"/>
    </w:pPr>
    <w:rPr>
      <w:rFonts w:ascii="CaAibri" w:hAnsi="CaAibri" w:cs="CaAibri"/>
      <w:b/>
      <w:lang w:val="es-MX"/>
    </w:rPr>
  </w:style>
  <w:style w:type="paragraph" w:customStyle="1" w:styleId="msoacetate0">
    <w:name w:val="msoacetate"/>
    <w:basedOn w:val="Normal"/>
    <w:rsid w:val="00C45D24"/>
    <w:rPr>
      <w:rFonts w:ascii="TaAoma" w:hAnsi="TaAoma" w:cs="TaAoma"/>
      <w:sz w:val="16"/>
      <w:szCs w:val="20"/>
      <w:lang w:val="es-MX" w:eastAsia="es-MX"/>
    </w:rPr>
  </w:style>
  <w:style w:type="paragraph" w:customStyle="1" w:styleId="msonospacing0">
    <w:name w:val="msonospacing"/>
    <w:rsid w:val="00C45D24"/>
    <w:rPr>
      <w:rFonts w:ascii="AdAbe Caslon Pro" w:eastAsia="Times New Roman" w:hAnsi="AdAbe Caslon Pro" w:cs="AdAbe Caslon Pro"/>
      <w:szCs w:val="20"/>
      <w:lang w:val="es-ES_tradnl" w:eastAsia="es-MX"/>
    </w:rPr>
  </w:style>
  <w:style w:type="paragraph" w:customStyle="1" w:styleId="msormpane0">
    <w:name w:val="msormpane"/>
    <w:rsid w:val="00C45D24"/>
    <w:rPr>
      <w:rFonts w:ascii="CaAibri" w:eastAsia="Times New Roman" w:hAnsi="CaAibri" w:cs="CaAibri"/>
      <w:sz w:val="22"/>
      <w:szCs w:val="20"/>
      <w:lang w:val="es-ES" w:eastAsia="es-MX"/>
    </w:rPr>
  </w:style>
  <w:style w:type="paragraph" w:customStyle="1" w:styleId="msolistparagraph0">
    <w:name w:val="msolistparagraph"/>
    <w:basedOn w:val="Normal"/>
    <w:rsid w:val="00C45D24"/>
    <w:pPr>
      <w:ind w:left="720"/>
    </w:pPr>
    <w:rPr>
      <w:rFonts w:ascii="AdAbe Caslon Pro" w:hAnsi="AdAbe Caslon Pro" w:cs="AdAbe Caslon Pro"/>
      <w:szCs w:val="20"/>
      <w:lang w:val="es-ES_tradnl" w:eastAsia="es-MX"/>
    </w:rPr>
  </w:style>
  <w:style w:type="paragraph" w:customStyle="1" w:styleId="EstilotextoPrimeral">
    <w:name w:val="Estilo texto + Primera l"/>
    <w:basedOn w:val="Normal"/>
    <w:rsid w:val="00C45D24"/>
    <w:pPr>
      <w:spacing w:after="101" w:line="216" w:lineRule="exact"/>
      <w:jc w:val="both"/>
    </w:pPr>
    <w:rPr>
      <w:rFonts w:ascii="ArAal" w:hAnsi="ArAal" w:cs="ArAal"/>
      <w:sz w:val="18"/>
      <w:szCs w:val="20"/>
      <w:lang w:val="es-MX" w:eastAsia="es-MX"/>
    </w:rPr>
  </w:style>
  <w:style w:type="paragraph" w:customStyle="1" w:styleId="Textodeglobo1">
    <w:name w:val="Texto de globo1"/>
    <w:basedOn w:val="Normal"/>
    <w:rsid w:val="00C45D24"/>
    <w:rPr>
      <w:rFonts w:ascii="LuAida Grande" w:hAnsi="LuAida Grande" w:cs="LuAida Grande"/>
      <w:sz w:val="18"/>
      <w:szCs w:val="20"/>
      <w:lang w:val="es-ES_tradnl" w:eastAsia="es-MX"/>
    </w:rPr>
  </w:style>
  <w:style w:type="paragraph" w:customStyle="1" w:styleId="Frotiregular">
    <w:name w:val="Frotiregular"/>
    <w:basedOn w:val="Encabezado"/>
    <w:rsid w:val="00C45D24"/>
    <w:pPr>
      <w:tabs>
        <w:tab w:val="clear" w:pos="4419"/>
        <w:tab w:val="clear" w:pos="8838"/>
      </w:tabs>
    </w:pPr>
    <w:rPr>
      <w:rFonts w:ascii="R Arutiger Roman" w:hAnsi="R Arutiger Roman" w:cs="R Arutiger Roman"/>
      <w:szCs w:val="20"/>
      <w:lang w:eastAsia="es-MX"/>
    </w:rPr>
  </w:style>
  <w:style w:type="paragraph" w:customStyle="1" w:styleId="Textosinformato1">
    <w:name w:val="Texto sin formato1"/>
    <w:basedOn w:val="Normal"/>
    <w:rsid w:val="00C45D24"/>
    <w:rPr>
      <w:rFonts w:ascii="CoArier New" w:hAnsi="CoArier New" w:cs="CoArier New"/>
      <w:sz w:val="20"/>
      <w:szCs w:val="20"/>
      <w:lang w:eastAsia="es-MX"/>
    </w:rPr>
  </w:style>
  <w:style w:type="paragraph" w:customStyle="1" w:styleId="Textodebloque1">
    <w:name w:val="Texto de bloque1"/>
    <w:basedOn w:val="Normal"/>
    <w:rsid w:val="00C45D24"/>
    <w:pPr>
      <w:ind w:left="-540" w:right="-702"/>
    </w:pPr>
    <w:rPr>
      <w:rFonts w:ascii="ArAal" w:hAnsi="ArAal" w:cs="ArAal"/>
      <w:sz w:val="22"/>
      <w:szCs w:val="20"/>
      <w:lang w:eastAsia="es-MX"/>
    </w:rPr>
  </w:style>
  <w:style w:type="paragraph" w:customStyle="1" w:styleId="Asuntodelcomentario1">
    <w:name w:val="Asunto del comentario1"/>
    <w:basedOn w:val="Textocomentario"/>
    <w:next w:val="Textocomentario"/>
    <w:rsid w:val="00C45D24"/>
    <w:rPr>
      <w:b/>
    </w:rPr>
  </w:style>
  <w:style w:type="paragraph" w:customStyle="1" w:styleId="Default">
    <w:name w:val="Default"/>
    <w:rsid w:val="00C45D24"/>
    <w:rPr>
      <w:rFonts w:ascii="CoAstantia" w:eastAsia="Times New Roman" w:hAnsi="CoAstantia" w:cs="CoAstantia"/>
      <w:color w:val="000000"/>
      <w:szCs w:val="20"/>
      <w:lang w:eastAsia="es-MX"/>
    </w:rPr>
  </w:style>
  <w:style w:type="paragraph" w:customStyle="1" w:styleId="wordsection1">
    <w:name w:val="wordsection1"/>
    <w:basedOn w:val="Normal"/>
    <w:rsid w:val="00C45D24"/>
    <w:rPr>
      <w:rFonts w:ascii="TiAes New Roman" w:hAnsi="TiAes New Roman" w:cs="TiAes New Roman"/>
      <w:sz w:val="22"/>
      <w:szCs w:val="20"/>
      <w:lang w:val="es-MX" w:eastAsia="es-MX"/>
    </w:rPr>
  </w:style>
  <w:style w:type="paragraph" w:customStyle="1" w:styleId="msonormal0">
    <w:name w:val="msonormal"/>
    <w:basedOn w:val="Normal"/>
    <w:rsid w:val="00C45D24"/>
    <w:pPr>
      <w:spacing w:before="100" w:after="100"/>
    </w:pPr>
    <w:rPr>
      <w:rFonts w:ascii="TiAes New Roman" w:hAnsi="TiAes New Roman" w:cs="TiAes New Roman"/>
      <w:szCs w:val="20"/>
      <w:lang w:val="es-MX" w:eastAsia="es-MX"/>
    </w:rPr>
  </w:style>
  <w:style w:type="paragraph" w:customStyle="1" w:styleId="font5">
    <w:name w:val="font5"/>
    <w:basedOn w:val="Normal"/>
    <w:rsid w:val="00C45D24"/>
    <w:pPr>
      <w:spacing w:before="100" w:after="100"/>
    </w:pPr>
    <w:rPr>
      <w:rFonts w:ascii="ArAal" w:hAnsi="ArAal" w:cs="ArAal"/>
      <w:color w:val="000000"/>
      <w:sz w:val="18"/>
      <w:szCs w:val="20"/>
      <w:lang w:val="es-MX" w:eastAsia="es-MX"/>
    </w:rPr>
  </w:style>
  <w:style w:type="paragraph" w:customStyle="1" w:styleId="xl65">
    <w:name w:val="xl65"/>
    <w:basedOn w:val="Normal"/>
    <w:rsid w:val="00C45D24"/>
    <w:pPr>
      <w:spacing w:before="100" w:after="100"/>
    </w:pPr>
    <w:rPr>
      <w:rFonts w:ascii="ArAal" w:hAnsi="ArAal" w:cs="ArAal"/>
      <w:sz w:val="18"/>
      <w:szCs w:val="20"/>
      <w:lang w:val="es-MX" w:eastAsia="es-MX"/>
    </w:rPr>
  </w:style>
  <w:style w:type="paragraph" w:customStyle="1" w:styleId="xl66">
    <w:name w:val="xl66"/>
    <w:basedOn w:val="Normal"/>
    <w:rsid w:val="00C45D24"/>
    <w:pPr>
      <w:shd w:val="clear" w:color="auto" w:fill="FFFFFF"/>
      <w:spacing w:before="100" w:after="100"/>
    </w:pPr>
    <w:rPr>
      <w:rFonts w:ascii="ArAal" w:hAnsi="ArAal" w:cs="ArAal"/>
      <w:sz w:val="18"/>
      <w:szCs w:val="20"/>
      <w:lang w:val="es-MX" w:eastAsia="es-MX"/>
    </w:rPr>
  </w:style>
  <w:style w:type="paragraph" w:customStyle="1" w:styleId="xl67">
    <w:name w:val="xl67"/>
    <w:basedOn w:val="Normal"/>
    <w:rsid w:val="00C45D24"/>
    <w:pPr>
      <w:pBdr>
        <w:top w:val="single" w:sz="6" w:space="0" w:color="auto"/>
        <w:left w:val="single" w:sz="6" w:space="0" w:color="auto"/>
        <w:bottom w:val="single" w:sz="6" w:space="0" w:color="auto"/>
        <w:right w:val="single" w:sz="6" w:space="0" w:color="auto"/>
      </w:pBdr>
      <w:shd w:val="clear" w:color="auto" w:fill="FFFFFF"/>
      <w:spacing w:before="100" w:after="100"/>
      <w:jc w:val="center"/>
    </w:pPr>
    <w:rPr>
      <w:rFonts w:ascii="ArAal" w:hAnsi="ArAal" w:cs="ArAal"/>
      <w:b/>
      <w:color w:val="000000"/>
      <w:sz w:val="18"/>
      <w:szCs w:val="20"/>
      <w:lang w:val="es-MX" w:eastAsia="es-MX"/>
    </w:rPr>
  </w:style>
  <w:style w:type="paragraph" w:customStyle="1" w:styleId="xl68">
    <w:name w:val="xl68"/>
    <w:basedOn w:val="Normal"/>
    <w:rsid w:val="00C45D24"/>
    <w:pPr>
      <w:pBdr>
        <w:top w:val="single" w:sz="6" w:space="0" w:color="auto"/>
        <w:left w:val="single" w:sz="6" w:space="0" w:color="auto"/>
        <w:bottom w:val="single" w:sz="6" w:space="0" w:color="auto"/>
        <w:right w:val="single" w:sz="6" w:space="0" w:color="auto"/>
      </w:pBdr>
      <w:shd w:val="clear" w:color="auto" w:fill="FFFFFF"/>
      <w:spacing w:before="100" w:after="100"/>
    </w:pPr>
    <w:rPr>
      <w:rFonts w:ascii="ArAal" w:hAnsi="ArAal" w:cs="ArAal"/>
      <w:sz w:val="18"/>
      <w:szCs w:val="20"/>
      <w:lang w:val="es-MX" w:eastAsia="es-MX"/>
    </w:rPr>
  </w:style>
  <w:style w:type="paragraph" w:customStyle="1" w:styleId="xl69">
    <w:name w:val="xl69"/>
    <w:basedOn w:val="Normal"/>
    <w:rsid w:val="00C45D24"/>
    <w:pPr>
      <w:pBdr>
        <w:top w:val="single" w:sz="6" w:space="0" w:color="auto"/>
        <w:left w:val="single" w:sz="6" w:space="0" w:color="auto"/>
        <w:bottom w:val="single" w:sz="6" w:space="0" w:color="auto"/>
        <w:right w:val="single" w:sz="6" w:space="0" w:color="auto"/>
      </w:pBdr>
      <w:shd w:val="clear" w:color="auto" w:fill="FFFFFF"/>
      <w:spacing w:before="100" w:after="100"/>
      <w:jc w:val="center"/>
    </w:pPr>
    <w:rPr>
      <w:rFonts w:ascii="ArAal" w:hAnsi="ArAal" w:cs="ArAal"/>
      <w:b/>
      <w:sz w:val="18"/>
      <w:szCs w:val="20"/>
      <w:lang w:val="es-MX" w:eastAsia="es-MX"/>
    </w:rPr>
  </w:style>
  <w:style w:type="paragraph" w:customStyle="1" w:styleId="xl70">
    <w:name w:val="xl70"/>
    <w:basedOn w:val="Normal"/>
    <w:rsid w:val="00C45D24"/>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71">
    <w:name w:val="xl71"/>
    <w:basedOn w:val="Normal"/>
    <w:rsid w:val="00C45D24"/>
    <w:pPr>
      <w:pBdr>
        <w:top w:val="single" w:sz="6" w:space="0" w:color="auto"/>
        <w:left w:val="single" w:sz="6" w:space="0" w:color="auto"/>
        <w:bottom w:val="single" w:sz="6" w:space="0" w:color="auto"/>
        <w:right w:val="single" w:sz="6" w:space="0" w:color="auto"/>
      </w:pBdr>
      <w:spacing w:before="100" w:after="100"/>
    </w:pPr>
    <w:rPr>
      <w:rFonts w:ascii="ArAal" w:hAnsi="ArAal" w:cs="ArAal"/>
      <w:color w:val="000000"/>
      <w:sz w:val="18"/>
      <w:szCs w:val="20"/>
      <w:lang w:val="es-MX" w:eastAsia="es-MX"/>
    </w:rPr>
  </w:style>
  <w:style w:type="paragraph" w:customStyle="1" w:styleId="xl72">
    <w:name w:val="xl72"/>
    <w:basedOn w:val="Normal"/>
    <w:rsid w:val="00C45D24"/>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b/>
      <w:sz w:val="18"/>
      <w:szCs w:val="20"/>
      <w:lang w:val="es-MX" w:eastAsia="es-MX"/>
    </w:rPr>
  </w:style>
  <w:style w:type="paragraph" w:customStyle="1" w:styleId="xl73">
    <w:name w:val="xl73"/>
    <w:basedOn w:val="Normal"/>
    <w:rsid w:val="00C45D24"/>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74">
    <w:name w:val="xl74"/>
    <w:basedOn w:val="Normal"/>
    <w:rsid w:val="00C45D24"/>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75">
    <w:name w:val="xl75"/>
    <w:basedOn w:val="Normal"/>
    <w:rsid w:val="00C45D24"/>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76">
    <w:name w:val="xl76"/>
    <w:basedOn w:val="Normal"/>
    <w:rsid w:val="00C45D24"/>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77">
    <w:name w:val="xl77"/>
    <w:basedOn w:val="Normal"/>
    <w:rsid w:val="00C45D24"/>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78">
    <w:name w:val="xl78"/>
    <w:basedOn w:val="Normal"/>
    <w:rsid w:val="00C45D24"/>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79">
    <w:name w:val="xl79"/>
    <w:basedOn w:val="Normal"/>
    <w:rsid w:val="00C45D24"/>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80">
    <w:name w:val="xl80"/>
    <w:basedOn w:val="Normal"/>
    <w:rsid w:val="00C45D24"/>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81">
    <w:name w:val="xl81"/>
    <w:basedOn w:val="Normal"/>
    <w:rsid w:val="00C45D24"/>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82">
    <w:name w:val="xl82"/>
    <w:basedOn w:val="Normal"/>
    <w:rsid w:val="00C45D24"/>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83">
    <w:name w:val="xl83"/>
    <w:basedOn w:val="Normal"/>
    <w:rsid w:val="00C45D24"/>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84">
    <w:name w:val="xl84"/>
    <w:basedOn w:val="Normal"/>
    <w:rsid w:val="00C45D24"/>
    <w:pPr>
      <w:pBdr>
        <w:top w:val="single" w:sz="6" w:space="0" w:color="auto"/>
        <w:left w:val="single" w:sz="6" w:space="0" w:color="auto"/>
        <w:bottom w:val="single" w:sz="6" w:space="0" w:color="auto"/>
        <w:right w:val="single" w:sz="6" w:space="0" w:color="auto"/>
      </w:pBdr>
      <w:spacing w:before="100" w:after="100"/>
    </w:pPr>
    <w:rPr>
      <w:rFonts w:ascii="ArAal" w:hAnsi="ArAal" w:cs="ArAal"/>
      <w:color w:val="000000"/>
      <w:sz w:val="18"/>
      <w:szCs w:val="20"/>
      <w:lang w:val="es-MX" w:eastAsia="es-MX"/>
    </w:rPr>
  </w:style>
  <w:style w:type="paragraph" w:customStyle="1" w:styleId="xl85">
    <w:name w:val="xl85"/>
    <w:basedOn w:val="Normal"/>
    <w:rsid w:val="00C45D24"/>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86">
    <w:name w:val="xl86"/>
    <w:basedOn w:val="Normal"/>
    <w:rsid w:val="00C45D24"/>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87">
    <w:name w:val="xl87"/>
    <w:basedOn w:val="Normal"/>
    <w:rsid w:val="00C45D24"/>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88">
    <w:name w:val="xl88"/>
    <w:basedOn w:val="Normal"/>
    <w:rsid w:val="00C45D24"/>
    <w:pPr>
      <w:pBdr>
        <w:top w:val="single" w:sz="6" w:space="0" w:color="auto"/>
        <w:left w:val="single" w:sz="6" w:space="0" w:color="auto"/>
        <w:bottom w:val="single" w:sz="6" w:space="0" w:color="auto"/>
      </w:pBdr>
      <w:spacing w:before="100" w:after="100"/>
      <w:jc w:val="center"/>
    </w:pPr>
    <w:rPr>
      <w:rFonts w:ascii="ArAal" w:hAnsi="ArAal" w:cs="ArAal"/>
      <w:color w:val="000000"/>
      <w:sz w:val="18"/>
      <w:szCs w:val="20"/>
      <w:lang w:val="es-MX" w:eastAsia="es-MX"/>
    </w:rPr>
  </w:style>
  <w:style w:type="paragraph" w:customStyle="1" w:styleId="xl89">
    <w:name w:val="xl89"/>
    <w:basedOn w:val="Normal"/>
    <w:rsid w:val="00C45D24"/>
    <w:pPr>
      <w:pBdr>
        <w:top w:val="single" w:sz="6" w:space="0" w:color="auto"/>
        <w:bottom w:val="single" w:sz="6" w:space="0" w:color="auto"/>
      </w:pBdr>
      <w:spacing w:before="100" w:after="100"/>
      <w:jc w:val="center"/>
    </w:pPr>
    <w:rPr>
      <w:rFonts w:ascii="ArAal" w:hAnsi="ArAal" w:cs="ArAal"/>
      <w:color w:val="000000"/>
      <w:sz w:val="18"/>
      <w:szCs w:val="20"/>
      <w:lang w:val="es-MX" w:eastAsia="es-MX"/>
    </w:rPr>
  </w:style>
  <w:style w:type="paragraph" w:customStyle="1" w:styleId="xl90">
    <w:name w:val="xl90"/>
    <w:basedOn w:val="Normal"/>
    <w:rsid w:val="00C45D24"/>
    <w:pPr>
      <w:pBdr>
        <w:top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91">
    <w:name w:val="xl91"/>
    <w:basedOn w:val="Normal"/>
    <w:rsid w:val="00C45D24"/>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92">
    <w:name w:val="xl92"/>
    <w:basedOn w:val="Normal"/>
    <w:rsid w:val="00C45D24"/>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93">
    <w:name w:val="xl93"/>
    <w:basedOn w:val="Normal"/>
    <w:rsid w:val="00C45D24"/>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94">
    <w:name w:val="xl94"/>
    <w:basedOn w:val="Normal"/>
    <w:rsid w:val="00C45D24"/>
    <w:pPr>
      <w:pBdr>
        <w:top w:val="single" w:sz="6" w:space="0" w:color="auto"/>
        <w:left w:val="single" w:sz="6" w:space="0" w:color="auto"/>
        <w:bottom w:val="single" w:sz="6" w:space="0" w:color="auto"/>
        <w:right w:val="single" w:sz="6" w:space="0" w:color="auto"/>
      </w:pBdr>
      <w:spacing w:before="100" w:after="100"/>
    </w:pPr>
    <w:rPr>
      <w:rFonts w:ascii="ArAal" w:hAnsi="ArAal" w:cs="ArAal"/>
      <w:color w:val="000000"/>
      <w:sz w:val="18"/>
      <w:szCs w:val="20"/>
      <w:lang w:val="es-MX" w:eastAsia="es-MX"/>
    </w:rPr>
  </w:style>
  <w:style w:type="paragraph" w:customStyle="1" w:styleId="xl95">
    <w:name w:val="xl95"/>
    <w:basedOn w:val="Normal"/>
    <w:rsid w:val="00C45D24"/>
    <w:pPr>
      <w:pBdr>
        <w:top w:val="single" w:sz="6" w:space="0" w:color="auto"/>
        <w:left w:val="single" w:sz="6" w:space="0" w:color="auto"/>
        <w:bottom w:val="single" w:sz="6" w:space="0" w:color="auto"/>
      </w:pBdr>
      <w:spacing w:before="100" w:after="100"/>
      <w:jc w:val="center"/>
    </w:pPr>
    <w:rPr>
      <w:rFonts w:ascii="ArAal" w:hAnsi="ArAal" w:cs="ArAal"/>
      <w:color w:val="000000"/>
      <w:sz w:val="18"/>
      <w:szCs w:val="20"/>
      <w:lang w:val="es-MX" w:eastAsia="es-MX"/>
    </w:rPr>
  </w:style>
  <w:style w:type="paragraph" w:customStyle="1" w:styleId="xl96">
    <w:name w:val="xl96"/>
    <w:basedOn w:val="Normal"/>
    <w:rsid w:val="00C45D24"/>
    <w:pPr>
      <w:pBdr>
        <w:top w:val="single" w:sz="6" w:space="0" w:color="auto"/>
        <w:bottom w:val="single" w:sz="6" w:space="0" w:color="auto"/>
      </w:pBdr>
      <w:spacing w:before="100" w:after="100"/>
      <w:jc w:val="center"/>
    </w:pPr>
    <w:rPr>
      <w:rFonts w:ascii="ArAal" w:hAnsi="ArAal" w:cs="ArAal"/>
      <w:color w:val="000000"/>
      <w:sz w:val="18"/>
      <w:szCs w:val="20"/>
      <w:lang w:val="es-MX" w:eastAsia="es-MX"/>
    </w:rPr>
  </w:style>
  <w:style w:type="paragraph" w:customStyle="1" w:styleId="xl97">
    <w:name w:val="xl97"/>
    <w:basedOn w:val="Normal"/>
    <w:rsid w:val="00C45D24"/>
    <w:pPr>
      <w:pBdr>
        <w:top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98">
    <w:name w:val="xl98"/>
    <w:basedOn w:val="Normal"/>
    <w:rsid w:val="00C45D24"/>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99">
    <w:name w:val="xl99"/>
    <w:basedOn w:val="Normal"/>
    <w:rsid w:val="00C45D24"/>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100">
    <w:name w:val="xl100"/>
    <w:basedOn w:val="Normal"/>
    <w:rsid w:val="00C45D24"/>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101">
    <w:name w:val="xl101"/>
    <w:basedOn w:val="Normal"/>
    <w:rsid w:val="00C45D24"/>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102">
    <w:name w:val="xl102"/>
    <w:basedOn w:val="Normal"/>
    <w:rsid w:val="00C45D24"/>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103">
    <w:name w:val="xl103"/>
    <w:basedOn w:val="Normal"/>
    <w:rsid w:val="00C45D24"/>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104">
    <w:name w:val="xl104"/>
    <w:basedOn w:val="Normal"/>
    <w:rsid w:val="00C45D24"/>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Sumario">
    <w:name w:val="Sumario"/>
    <w:basedOn w:val="Normal"/>
    <w:rsid w:val="00C45D24"/>
    <w:pPr>
      <w:tabs>
        <w:tab w:val="right" w:leader="dot" w:pos="8107"/>
        <w:tab w:val="right" w:pos="8640"/>
      </w:tabs>
      <w:spacing w:line="260" w:lineRule="exact"/>
      <w:ind w:left="274" w:right="749"/>
      <w:jc w:val="both"/>
    </w:pPr>
    <w:rPr>
      <w:rFonts w:ascii="ArAal" w:hAnsi="ArAal" w:cs="ArAal"/>
      <w:sz w:val="18"/>
      <w:szCs w:val="20"/>
      <w:lang w:eastAsia="es-MX"/>
    </w:rPr>
  </w:style>
  <w:style w:type="paragraph" w:customStyle="1" w:styleId="Secreta">
    <w:name w:val="Secreta"/>
    <w:basedOn w:val="Normal"/>
    <w:rsid w:val="00C45D24"/>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customStyle="1" w:styleId="xmsonormal">
    <w:name w:val="x_msonormal"/>
    <w:basedOn w:val="Normal"/>
    <w:rsid w:val="00C45D24"/>
    <w:rPr>
      <w:rFonts w:ascii="CaAibri" w:hAnsi="CaAibri" w:cs="CaAibri"/>
      <w:sz w:val="22"/>
      <w:szCs w:val="20"/>
      <w:lang w:val="es-MX" w:eastAsia="es-MX"/>
    </w:rPr>
  </w:style>
  <w:style w:type="paragraph" w:customStyle="1" w:styleId="BalloonText">
    <w:name w:val="Balloon Text"/>
    <w:basedOn w:val="Normal"/>
    <w:rsid w:val="00C45D24"/>
    <w:pPr>
      <w:spacing w:after="200" w:line="276" w:lineRule="atLeast"/>
    </w:pPr>
    <w:rPr>
      <w:rFonts w:ascii="TaAoma" w:hAnsi="TaAoma" w:cs="TaAoma"/>
      <w:sz w:val="16"/>
      <w:szCs w:val="20"/>
      <w:lang w:val="es-MX" w:eastAsia="es-MX"/>
    </w:rPr>
  </w:style>
  <w:style w:type="paragraph" w:customStyle="1" w:styleId="Prrafodelista">
    <w:name w:val="List Paragraph"/>
    <w:aliases w:val="4 Párrafo de lista,Figuras,Dot pt,No Spacing1,List Paragraph Char Char Char,Indicator Text,List Paragraph1,Numbered Para 1,DH1,lp1,Viñetas,Párrafo Senado,Colorful List - Accent 11,Bullet 1,F5 List Paragraph,Bullet Points,Cita texto"/>
    <w:basedOn w:val="Normal"/>
    <w:link w:val="4PrrafodelistaCar"/>
    <w:uiPriority w:val="34"/>
    <w:qFormat/>
    <w:rsid w:val="00C45D24"/>
    <w:pPr>
      <w:spacing w:after="200" w:line="276" w:lineRule="atLeast"/>
    </w:pPr>
    <w:rPr>
      <w:rFonts w:ascii="CaAibri" w:hAnsi="CaAibri" w:cs="CaAibri"/>
      <w:sz w:val="22"/>
      <w:szCs w:val="20"/>
      <w:lang w:val="es-MX" w:eastAsia="es-MX"/>
    </w:rPr>
  </w:style>
  <w:style w:type="paragraph" w:customStyle="1" w:styleId="TableParagraph">
    <w:name w:val="Table Paragraph"/>
    <w:basedOn w:val="Normal"/>
    <w:rsid w:val="00C45D24"/>
    <w:rPr>
      <w:rFonts w:ascii="CaAibri" w:hAnsi="CaAibri" w:cs="CaAibri"/>
      <w:sz w:val="22"/>
      <w:szCs w:val="20"/>
      <w:lang w:val="en-US" w:eastAsia="es-MX"/>
    </w:rPr>
  </w:style>
  <w:style w:type="table" w:styleId="Tablaconcuadrcula">
    <w:name w:val="Table Grid"/>
    <w:basedOn w:val="Tablanormal"/>
    <w:uiPriority w:val="59"/>
    <w:rsid w:val="00C45D24"/>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45D24"/>
    <w:rPr>
      <w:rFonts w:ascii="CaAibri" w:eastAsia="Times New Roman" w:hAnsi="CaAibri" w:cs="CaAibri"/>
      <w:sz w:val="22"/>
      <w:szCs w:val="20"/>
      <w:lang w:eastAsia="es-MX"/>
    </w:rPr>
  </w:style>
  <w:style w:type="paragraph" w:customStyle="1" w:styleId="EstiloArialJustificado">
    <w:name w:val="Estilo Arial Justificado"/>
    <w:basedOn w:val="Normal"/>
    <w:rsid w:val="00C45D24"/>
    <w:pPr>
      <w:ind w:right="-81"/>
      <w:jc w:val="both"/>
    </w:pPr>
    <w:rPr>
      <w:rFonts w:ascii="ArAal" w:hAnsi="ArAal" w:cs="ArAal"/>
      <w:szCs w:val="20"/>
      <w:lang w:eastAsia="es-MX"/>
    </w:rPr>
  </w:style>
  <w:style w:type="paragraph" w:customStyle="1" w:styleId="EstiloArialIzquierda">
    <w:name w:val="Estilo Arial Izquierda: "/>
    <w:basedOn w:val="Normal"/>
    <w:rsid w:val="00C45D24"/>
    <w:pPr>
      <w:ind w:left="1800" w:right="3519"/>
    </w:pPr>
    <w:rPr>
      <w:rFonts w:ascii="ArAal" w:hAnsi="ArAal" w:cs="ArAal"/>
      <w:sz w:val="22"/>
      <w:szCs w:val="20"/>
      <w:lang w:eastAsia="es-MX"/>
    </w:rPr>
  </w:style>
  <w:style w:type="paragraph" w:customStyle="1" w:styleId="EstiloArialNegritaIzq">
    <w:name w:val="Estilo Arial Negrita Izq"/>
    <w:basedOn w:val="Normal"/>
    <w:rsid w:val="00C45D24"/>
    <w:pPr>
      <w:ind w:left="1800" w:right="2799"/>
    </w:pPr>
    <w:rPr>
      <w:rFonts w:ascii="ArAal" w:hAnsi="ArAal" w:cs="ArAal"/>
      <w:b/>
      <w:sz w:val="22"/>
      <w:szCs w:val="20"/>
      <w:lang w:eastAsia="es-MX"/>
    </w:rPr>
  </w:style>
  <w:style w:type="paragraph" w:customStyle="1" w:styleId="EstiloArialNegritaJus">
    <w:name w:val="Estilo Arial Negrita Jus"/>
    <w:basedOn w:val="Normal"/>
    <w:rsid w:val="00C45D24"/>
    <w:pPr>
      <w:ind w:left="1800" w:right="279"/>
      <w:jc w:val="both"/>
    </w:pPr>
    <w:rPr>
      <w:rFonts w:ascii="ArAal" w:hAnsi="ArAal" w:cs="ArAal"/>
      <w:b/>
      <w:sz w:val="22"/>
      <w:szCs w:val="20"/>
      <w:lang w:eastAsia="es-MX"/>
    </w:rPr>
  </w:style>
  <w:style w:type="paragraph" w:customStyle="1" w:styleId="EstiloArialNegrita000">
    <w:name w:val="Estilo Arial Negrita 000"/>
    <w:basedOn w:val="Normal"/>
    <w:rsid w:val="00C45D24"/>
    <w:pPr>
      <w:ind w:right="-81"/>
      <w:jc w:val="both"/>
    </w:pPr>
    <w:rPr>
      <w:rFonts w:ascii="ArAal" w:hAnsi="ArAal" w:cs="ArAal"/>
      <w:b/>
      <w:sz w:val="22"/>
      <w:szCs w:val="20"/>
      <w:lang w:eastAsia="es-MX"/>
    </w:rPr>
  </w:style>
  <w:style w:type="paragraph" w:customStyle="1" w:styleId="EstiloArialCentrado">
    <w:name w:val="Estilo Arial Centrado"/>
    <w:basedOn w:val="Normal"/>
    <w:rsid w:val="00C45D24"/>
    <w:pPr>
      <w:jc w:val="center"/>
    </w:pPr>
    <w:rPr>
      <w:rFonts w:ascii="ArAal" w:hAnsi="ArAal" w:cs="ArAal"/>
      <w:sz w:val="22"/>
      <w:szCs w:val="20"/>
      <w:lang w:eastAsia="es-MX"/>
    </w:rPr>
  </w:style>
  <w:style w:type="paragraph" w:customStyle="1" w:styleId="FirmaDespacho">
    <w:name w:val="Firma Despacho"/>
    <w:basedOn w:val="Normal"/>
    <w:rsid w:val="00C45D24"/>
    <w:pPr>
      <w:spacing w:line="240" w:lineRule="exact"/>
      <w:ind w:left="5245"/>
    </w:pPr>
    <w:rPr>
      <w:rFonts w:ascii="SoAerana Sans" w:hAnsi="SoAerana Sans" w:cs="SoAerana Sans"/>
      <w:b/>
      <w:color w:val="000000"/>
      <w:sz w:val="20"/>
      <w:szCs w:val="20"/>
      <w:lang w:val="es-MX" w:eastAsia="es-MX"/>
    </w:rPr>
  </w:style>
  <w:style w:type="paragraph" w:styleId="Textodeglobo">
    <w:name w:val="Balloon Text"/>
    <w:basedOn w:val="Normal"/>
    <w:link w:val="TextodegloboCar"/>
    <w:uiPriority w:val="99"/>
    <w:unhideWhenUsed/>
    <w:rsid w:val="00C45D24"/>
    <w:rPr>
      <w:rFonts w:ascii="Segoe UI" w:hAnsi="Segoe UI" w:cs="Segoe UI"/>
      <w:sz w:val="18"/>
      <w:szCs w:val="18"/>
    </w:rPr>
  </w:style>
  <w:style w:type="character" w:customStyle="1" w:styleId="TextodegloboCar">
    <w:name w:val="Texto de globo Car"/>
    <w:basedOn w:val="Fuentedeprrafopredeter"/>
    <w:link w:val="Textodeglobo"/>
    <w:uiPriority w:val="99"/>
    <w:rsid w:val="00C45D24"/>
    <w:rPr>
      <w:rFonts w:ascii="Segoe UI" w:eastAsia="Times New Roman" w:hAnsi="Segoe UI" w:cs="Segoe UI"/>
      <w:sz w:val="18"/>
      <w:szCs w:val="18"/>
      <w:lang w:val="es-ES" w:eastAsia="es-ES"/>
    </w:rPr>
  </w:style>
  <w:style w:type="paragraph" w:styleId="TDC8">
    <w:name w:val="toc 8"/>
    <w:basedOn w:val="Normal"/>
    <w:next w:val="Normal"/>
    <w:rsid w:val="00C45D24"/>
    <w:pPr>
      <w:ind w:left="1400"/>
    </w:pPr>
    <w:rPr>
      <w:rFonts w:ascii="TiAes New Roman" w:hAnsi="TiAes New Roman" w:cs="TiAes New Roman"/>
      <w:sz w:val="20"/>
      <w:szCs w:val="20"/>
      <w:lang w:eastAsia="es-MX"/>
    </w:rPr>
  </w:style>
  <w:style w:type="paragraph" w:styleId="TDC7">
    <w:name w:val="toc 7"/>
    <w:basedOn w:val="Normal"/>
    <w:next w:val="Normal"/>
    <w:rsid w:val="00C45D24"/>
    <w:pPr>
      <w:ind w:left="1200"/>
    </w:pPr>
    <w:rPr>
      <w:rFonts w:ascii="TiAes New Roman" w:hAnsi="TiAes New Roman" w:cs="TiAes New Roman"/>
      <w:sz w:val="20"/>
      <w:szCs w:val="20"/>
      <w:lang w:eastAsia="es-MX"/>
    </w:rPr>
  </w:style>
  <w:style w:type="paragraph" w:styleId="TDC6">
    <w:name w:val="toc 6"/>
    <w:basedOn w:val="Normal"/>
    <w:next w:val="Normal"/>
    <w:rsid w:val="00C45D24"/>
    <w:pPr>
      <w:ind w:left="1000"/>
    </w:pPr>
    <w:rPr>
      <w:rFonts w:ascii="TiAes New Roman" w:hAnsi="TiAes New Roman" w:cs="TiAes New Roman"/>
      <w:sz w:val="20"/>
      <w:szCs w:val="20"/>
      <w:lang w:eastAsia="es-MX"/>
    </w:rPr>
  </w:style>
  <w:style w:type="paragraph" w:styleId="TDC5">
    <w:name w:val="toc 5"/>
    <w:basedOn w:val="Normal"/>
    <w:next w:val="Normal"/>
    <w:rsid w:val="00C45D24"/>
    <w:pPr>
      <w:ind w:left="800"/>
    </w:pPr>
    <w:rPr>
      <w:rFonts w:ascii="TiAes New Roman" w:hAnsi="TiAes New Roman" w:cs="TiAes New Roman"/>
      <w:sz w:val="20"/>
      <w:szCs w:val="20"/>
      <w:lang w:eastAsia="es-MX"/>
    </w:rPr>
  </w:style>
  <w:style w:type="paragraph" w:styleId="TDC4">
    <w:name w:val="toc 4"/>
    <w:basedOn w:val="Normal"/>
    <w:next w:val="Normal"/>
    <w:rsid w:val="00C45D24"/>
    <w:pPr>
      <w:ind w:left="600"/>
    </w:pPr>
    <w:rPr>
      <w:rFonts w:ascii="TiAes New Roman" w:hAnsi="TiAes New Roman" w:cs="TiAes New Roman"/>
      <w:sz w:val="20"/>
      <w:szCs w:val="20"/>
      <w:lang w:eastAsia="es-MX"/>
    </w:rPr>
  </w:style>
  <w:style w:type="paragraph" w:styleId="TDC3">
    <w:name w:val="toc 3"/>
    <w:basedOn w:val="Normal"/>
    <w:next w:val="Normal"/>
    <w:rsid w:val="00C45D24"/>
    <w:pPr>
      <w:ind w:left="400"/>
    </w:pPr>
    <w:rPr>
      <w:rFonts w:ascii="TiAes New Roman" w:hAnsi="TiAes New Roman" w:cs="TiAes New Roman"/>
      <w:sz w:val="20"/>
      <w:szCs w:val="20"/>
      <w:lang w:eastAsia="es-MX"/>
    </w:rPr>
  </w:style>
  <w:style w:type="paragraph" w:styleId="TDC2">
    <w:name w:val="toc 2"/>
    <w:basedOn w:val="Normal"/>
    <w:next w:val="Normal"/>
    <w:rsid w:val="00C45D24"/>
    <w:pPr>
      <w:ind w:left="200"/>
    </w:pPr>
    <w:rPr>
      <w:rFonts w:ascii="TiAes New Roman" w:hAnsi="TiAes New Roman" w:cs="TiAes New Roman"/>
      <w:sz w:val="20"/>
      <w:szCs w:val="20"/>
      <w:lang w:eastAsia="es-MX"/>
    </w:rPr>
  </w:style>
  <w:style w:type="paragraph" w:styleId="TDC1">
    <w:name w:val="toc 1"/>
    <w:basedOn w:val="Normal"/>
    <w:next w:val="Normal"/>
    <w:rsid w:val="00C45D24"/>
    <w:rPr>
      <w:rFonts w:ascii="TiAes New Roman" w:hAnsi="TiAes New Roman" w:cs="TiAes New Roman"/>
      <w:sz w:val="20"/>
      <w:szCs w:val="20"/>
      <w:lang w:eastAsia="es-MX"/>
    </w:rPr>
  </w:style>
  <w:style w:type="paragraph" w:styleId="ndice7">
    <w:name w:val="index 7"/>
    <w:basedOn w:val="Normal"/>
    <w:next w:val="Normal"/>
    <w:rsid w:val="00C45D24"/>
    <w:pPr>
      <w:ind w:left="1400" w:hanging="200"/>
    </w:pPr>
    <w:rPr>
      <w:rFonts w:ascii="TiAes New Roman" w:hAnsi="TiAes New Roman" w:cs="TiAes New Roman"/>
      <w:sz w:val="20"/>
      <w:szCs w:val="20"/>
      <w:lang w:eastAsia="es-MX"/>
    </w:rPr>
  </w:style>
  <w:style w:type="paragraph" w:styleId="ndice6">
    <w:name w:val="index 6"/>
    <w:basedOn w:val="Normal"/>
    <w:next w:val="Normal"/>
    <w:rsid w:val="00C45D24"/>
    <w:pPr>
      <w:ind w:left="1200" w:hanging="200"/>
    </w:pPr>
    <w:rPr>
      <w:rFonts w:ascii="TiAes New Roman" w:hAnsi="TiAes New Roman" w:cs="TiAes New Roman"/>
      <w:sz w:val="20"/>
      <w:szCs w:val="20"/>
      <w:lang w:eastAsia="es-MX"/>
    </w:rPr>
  </w:style>
  <w:style w:type="paragraph" w:styleId="ndice5">
    <w:name w:val="index 5"/>
    <w:basedOn w:val="Normal"/>
    <w:next w:val="Normal"/>
    <w:rsid w:val="00C45D24"/>
    <w:pPr>
      <w:ind w:left="1000" w:hanging="200"/>
    </w:pPr>
    <w:rPr>
      <w:rFonts w:ascii="TiAes New Roman" w:hAnsi="TiAes New Roman" w:cs="TiAes New Roman"/>
      <w:sz w:val="20"/>
      <w:szCs w:val="20"/>
      <w:lang w:eastAsia="es-MX"/>
    </w:rPr>
  </w:style>
  <w:style w:type="paragraph" w:styleId="ndice4">
    <w:name w:val="index 4"/>
    <w:basedOn w:val="Normal"/>
    <w:next w:val="Normal"/>
    <w:rsid w:val="00C45D24"/>
    <w:pPr>
      <w:ind w:left="800" w:hanging="200"/>
    </w:pPr>
    <w:rPr>
      <w:rFonts w:ascii="TiAes New Roman" w:hAnsi="TiAes New Roman" w:cs="TiAes New Roman"/>
      <w:sz w:val="20"/>
      <w:szCs w:val="20"/>
      <w:lang w:eastAsia="es-MX"/>
    </w:rPr>
  </w:style>
  <w:style w:type="paragraph" w:styleId="ndice3">
    <w:name w:val="index 3"/>
    <w:basedOn w:val="Normal"/>
    <w:next w:val="Normal"/>
    <w:rsid w:val="00C45D24"/>
    <w:pPr>
      <w:ind w:left="600" w:hanging="200"/>
    </w:pPr>
    <w:rPr>
      <w:rFonts w:ascii="TiAes New Roman" w:hAnsi="TiAes New Roman" w:cs="TiAes New Roman"/>
      <w:sz w:val="20"/>
      <w:szCs w:val="20"/>
      <w:lang w:eastAsia="es-MX"/>
    </w:rPr>
  </w:style>
  <w:style w:type="paragraph" w:styleId="ndice1">
    <w:name w:val="index 1"/>
    <w:basedOn w:val="Normal"/>
    <w:next w:val="Normal"/>
    <w:rsid w:val="00C45D24"/>
    <w:pPr>
      <w:ind w:left="220" w:hanging="220"/>
    </w:pPr>
    <w:rPr>
      <w:rFonts w:ascii="ArAal" w:hAnsi="ArAal" w:cs="ArAal"/>
      <w:sz w:val="22"/>
      <w:szCs w:val="20"/>
      <w:lang w:val="es-MX" w:eastAsia="es-MX"/>
    </w:rPr>
  </w:style>
  <w:style w:type="paragraph" w:styleId="Ttulodendice">
    <w:name w:val="index heading"/>
    <w:basedOn w:val="Normal"/>
    <w:next w:val="ndice1"/>
    <w:rsid w:val="00C45D24"/>
    <w:rPr>
      <w:rFonts w:ascii="ArAal" w:hAnsi="ArAal" w:cs="ArAal"/>
      <w:b/>
      <w:sz w:val="20"/>
      <w:szCs w:val="20"/>
      <w:lang w:eastAsia="es-MX"/>
    </w:rPr>
  </w:style>
  <w:style w:type="paragraph" w:styleId="Sangranormal">
    <w:name w:val="Normal Indent"/>
    <w:basedOn w:val="Normal"/>
    <w:rsid w:val="00C45D24"/>
    <w:pPr>
      <w:spacing w:after="72" w:line="187" w:lineRule="atLeast"/>
      <w:jc w:val="both"/>
    </w:pPr>
    <w:rPr>
      <w:rFonts w:ascii="ArAal" w:hAnsi="ArAal" w:cs="ArAal"/>
      <w:sz w:val="16"/>
      <w:szCs w:val="20"/>
      <w:lang w:val="es-ES_tradnl" w:eastAsia="es-MX"/>
    </w:rPr>
  </w:style>
  <w:style w:type="paragraph" w:customStyle="1" w:styleId="BodyTextIndent2">
    <w:name w:val="Body Text Indent 2"/>
    <w:basedOn w:val="Normal"/>
    <w:rsid w:val="00C45D24"/>
    <w:pPr>
      <w:spacing w:after="120" w:line="480" w:lineRule="atLeast"/>
      <w:ind w:left="283"/>
    </w:pPr>
    <w:rPr>
      <w:rFonts w:ascii="TiAes New Roman" w:hAnsi="TiAes New Roman" w:cs="TiAes New Roman"/>
      <w:szCs w:val="20"/>
      <w:lang w:eastAsia="es-MX"/>
    </w:rPr>
  </w:style>
  <w:style w:type="paragraph" w:customStyle="1" w:styleId="Blockquote">
    <w:name w:val="Blockquote"/>
    <w:basedOn w:val="Normal"/>
    <w:rsid w:val="00C45D24"/>
    <w:pPr>
      <w:spacing w:before="100" w:after="100"/>
      <w:ind w:left="360" w:right="360"/>
    </w:pPr>
    <w:rPr>
      <w:rFonts w:ascii="TiAes New Roman" w:hAnsi="TiAes New Roman" w:cs="TiAes New Roman"/>
      <w:szCs w:val="20"/>
      <w:lang w:val="es-MX" w:eastAsia="es-MX"/>
    </w:rPr>
  </w:style>
  <w:style w:type="paragraph" w:customStyle="1" w:styleId="Ttulo10">
    <w:name w:val="Título1"/>
    <w:basedOn w:val="Normal"/>
    <w:rsid w:val="00C45D24"/>
    <w:pPr>
      <w:spacing w:before="240" w:after="60"/>
      <w:jc w:val="center"/>
    </w:pPr>
    <w:rPr>
      <w:rFonts w:ascii="ArAal" w:hAnsi="ArAal" w:cs="ArAal"/>
      <w:b/>
      <w:sz w:val="32"/>
      <w:szCs w:val="20"/>
      <w:lang w:val="es-MX" w:eastAsia="es-MX"/>
    </w:rPr>
  </w:style>
  <w:style w:type="paragraph" w:customStyle="1" w:styleId="centneg">
    <w:name w:val="centneg"/>
    <w:basedOn w:val="texto0"/>
    <w:rsid w:val="00C45D24"/>
    <w:pPr>
      <w:snapToGrid/>
      <w:spacing w:line="216" w:lineRule="atLeast"/>
      <w:ind w:firstLine="0"/>
      <w:jc w:val="center"/>
    </w:pPr>
    <w:rPr>
      <w:rFonts w:ascii="ArAal" w:hAnsi="ArAal" w:cs="ArAal"/>
      <w:b/>
      <w:szCs w:val="20"/>
      <w:lang w:val="es-ES_tradnl" w:eastAsia="es-MX"/>
    </w:rPr>
  </w:style>
  <w:style w:type="paragraph" w:customStyle="1" w:styleId="Textoindependiente21">
    <w:name w:val="Texto independiente 21"/>
    <w:basedOn w:val="Normal"/>
    <w:rsid w:val="00C45D24"/>
    <w:pPr>
      <w:jc w:val="both"/>
    </w:pPr>
    <w:rPr>
      <w:rFonts w:ascii="UnAvers" w:hAnsi="UnAvers" w:cs="UnAvers"/>
      <w:szCs w:val="20"/>
      <w:lang w:val="es-MX" w:eastAsia="es-MX"/>
    </w:rPr>
  </w:style>
  <w:style w:type="paragraph" w:customStyle="1" w:styleId="66">
    <w:name w:val="66"/>
    <w:basedOn w:val="Normal"/>
    <w:rsid w:val="00C45D24"/>
    <w:pPr>
      <w:tabs>
        <w:tab w:val="right" w:pos="720"/>
        <w:tab w:val="right" w:pos="2340"/>
        <w:tab w:val="right" w:pos="3600"/>
        <w:tab w:val="right" w:pos="5130"/>
        <w:tab w:val="left" w:pos="6030"/>
      </w:tabs>
      <w:spacing w:after="101" w:line="216" w:lineRule="exact"/>
      <w:ind w:left="6030" w:hanging="6030"/>
    </w:pPr>
    <w:rPr>
      <w:rFonts w:ascii="UnAvers" w:hAnsi="UnAvers" w:cs="UnAvers"/>
      <w:sz w:val="18"/>
      <w:szCs w:val="20"/>
      <w:lang w:val="es-ES_tradnl" w:eastAsia="es-MX"/>
    </w:rPr>
  </w:style>
  <w:style w:type="paragraph" w:customStyle="1" w:styleId="5">
    <w:name w:val="5"/>
    <w:basedOn w:val="Normal"/>
    <w:rsid w:val="00C45D24"/>
    <w:pPr>
      <w:tabs>
        <w:tab w:val="center" w:pos="540"/>
        <w:tab w:val="center" w:pos="2160"/>
        <w:tab w:val="center" w:pos="3600"/>
        <w:tab w:val="center" w:pos="5040"/>
        <w:tab w:val="left" w:pos="6030"/>
      </w:tabs>
      <w:spacing w:after="101" w:line="216" w:lineRule="exact"/>
    </w:pPr>
    <w:rPr>
      <w:rFonts w:ascii="UnAvers" w:hAnsi="UnAvers" w:cs="UnAvers"/>
      <w:sz w:val="18"/>
      <w:szCs w:val="20"/>
      <w:lang w:val="es-ES_tradnl" w:eastAsia="es-MX"/>
    </w:rPr>
  </w:style>
  <w:style w:type="paragraph" w:customStyle="1" w:styleId="4">
    <w:name w:val="4"/>
    <w:basedOn w:val="5"/>
    <w:rsid w:val="00C45D24"/>
    <w:pPr>
      <w:ind w:left="6030" w:hanging="6030"/>
    </w:pPr>
  </w:style>
  <w:style w:type="paragraph" w:customStyle="1" w:styleId="BodyText3">
    <w:name w:val="Body Text 3"/>
    <w:basedOn w:val="Normal"/>
    <w:rsid w:val="00C45D24"/>
    <w:pPr>
      <w:jc w:val="both"/>
    </w:pPr>
    <w:rPr>
      <w:rFonts w:ascii="ArAal" w:hAnsi="ArAal" w:cs="ArAal"/>
      <w:sz w:val="20"/>
      <w:szCs w:val="20"/>
      <w:lang w:eastAsia="es-MX"/>
    </w:rPr>
  </w:style>
  <w:style w:type="paragraph" w:customStyle="1" w:styleId="3">
    <w:name w:val="3"/>
    <w:basedOn w:val="texto0"/>
    <w:rsid w:val="00C45D24"/>
    <w:pPr>
      <w:snapToGrid/>
      <w:spacing w:line="216" w:lineRule="atLeast"/>
      <w:ind w:left="1710" w:hanging="540"/>
    </w:pPr>
    <w:rPr>
      <w:rFonts w:ascii="ArAal" w:hAnsi="ArAal" w:cs="ArAal"/>
      <w:szCs w:val="20"/>
      <w:lang w:val="es-ES_tradnl" w:eastAsia="es-MX"/>
    </w:rPr>
  </w:style>
  <w:style w:type="paragraph" w:customStyle="1" w:styleId="OmniPage13">
    <w:name w:val="OmniPage #13"/>
    <w:basedOn w:val="Normal"/>
    <w:rsid w:val="00C45D24"/>
    <w:pPr>
      <w:spacing w:line="420" w:lineRule="exact"/>
    </w:pPr>
    <w:rPr>
      <w:rFonts w:ascii="TiAes New Roman" w:hAnsi="TiAes New Roman" w:cs="TiAes New Roman"/>
      <w:sz w:val="20"/>
      <w:szCs w:val="20"/>
      <w:lang w:val="en-US" w:eastAsia="es-MX"/>
    </w:rPr>
  </w:style>
  <w:style w:type="paragraph" w:customStyle="1" w:styleId="OmniPage15">
    <w:name w:val="OmniPage #15"/>
    <w:basedOn w:val="Normal"/>
    <w:rsid w:val="00C45D24"/>
    <w:pPr>
      <w:spacing w:line="300" w:lineRule="exact"/>
    </w:pPr>
    <w:rPr>
      <w:rFonts w:ascii="TiAes New Roman" w:hAnsi="TiAes New Roman" w:cs="TiAes New Roman"/>
      <w:sz w:val="20"/>
      <w:szCs w:val="20"/>
      <w:lang w:val="en-US" w:eastAsia="es-MX"/>
    </w:rPr>
  </w:style>
  <w:style w:type="paragraph" w:customStyle="1" w:styleId="OmniPage22">
    <w:name w:val="OmniPage #22"/>
    <w:basedOn w:val="Normal"/>
    <w:rsid w:val="00C45D24"/>
    <w:pPr>
      <w:spacing w:line="420" w:lineRule="exact"/>
    </w:pPr>
    <w:rPr>
      <w:rFonts w:ascii="TiAes New Roman" w:hAnsi="TiAes New Roman" w:cs="TiAes New Roman"/>
      <w:sz w:val="20"/>
      <w:szCs w:val="20"/>
      <w:lang w:val="en-US" w:eastAsia="es-MX"/>
    </w:rPr>
  </w:style>
  <w:style w:type="paragraph" w:customStyle="1" w:styleId="OmniPage33">
    <w:name w:val="OmniPage #33"/>
    <w:basedOn w:val="Normal"/>
    <w:rsid w:val="00C45D24"/>
    <w:pPr>
      <w:spacing w:line="340" w:lineRule="exact"/>
    </w:pPr>
    <w:rPr>
      <w:rFonts w:ascii="TiAes New Roman" w:hAnsi="TiAes New Roman" w:cs="TiAes New Roman"/>
      <w:sz w:val="20"/>
      <w:szCs w:val="20"/>
      <w:lang w:val="en-US" w:eastAsia="es-MX"/>
    </w:rPr>
  </w:style>
  <w:style w:type="paragraph" w:customStyle="1" w:styleId="INCISO2">
    <w:name w:val="INCISO2"/>
    <w:basedOn w:val="INCISO"/>
    <w:rsid w:val="00C45D24"/>
    <w:pPr>
      <w:tabs>
        <w:tab w:val="left" w:pos="1620"/>
        <w:tab w:val="right" w:leader="dot" w:pos="8820"/>
      </w:tabs>
      <w:spacing w:line="216" w:lineRule="atLeast"/>
      <w:ind w:left="1620" w:hanging="432"/>
    </w:pPr>
    <w:rPr>
      <w:rFonts w:ascii="ArAal" w:hAnsi="ArAal" w:cs="ArAal"/>
      <w:szCs w:val="20"/>
      <w:lang w:val="es-ES_tradnl" w:eastAsia="es-MX"/>
    </w:rPr>
  </w:style>
  <w:style w:type="paragraph" w:customStyle="1" w:styleId="INCISO3">
    <w:name w:val="INCISO3"/>
    <w:basedOn w:val="INCISO"/>
    <w:rsid w:val="00C45D24"/>
    <w:pPr>
      <w:tabs>
        <w:tab w:val="left" w:pos="2070"/>
        <w:tab w:val="right" w:leader="dot" w:pos="8820"/>
      </w:tabs>
      <w:spacing w:line="216" w:lineRule="atLeast"/>
      <w:ind w:left="2070" w:hanging="432"/>
    </w:pPr>
    <w:rPr>
      <w:rFonts w:ascii="ArAal" w:hAnsi="ArAal" w:cs="ArAal"/>
      <w:szCs w:val="20"/>
      <w:lang w:val="es-ES_tradnl" w:eastAsia="es-MX"/>
    </w:rPr>
  </w:style>
  <w:style w:type="paragraph" w:customStyle="1" w:styleId="DefinitionTerm">
    <w:name w:val="Definition Term"/>
    <w:basedOn w:val="Normal"/>
    <w:next w:val="Normal"/>
    <w:rsid w:val="00C45D24"/>
    <w:rPr>
      <w:rFonts w:ascii="TiAes New Roman" w:hAnsi="TiAes New Roman" w:cs="TiAes New Roman"/>
      <w:szCs w:val="20"/>
      <w:lang w:val="es-ES_tradnl" w:eastAsia="es-MX"/>
    </w:rPr>
  </w:style>
  <w:style w:type="paragraph" w:customStyle="1" w:styleId="OmniPage28">
    <w:name w:val="OmniPage #28"/>
    <w:basedOn w:val="Normal"/>
    <w:rsid w:val="00C45D24"/>
    <w:pPr>
      <w:spacing w:line="480" w:lineRule="exact"/>
    </w:pPr>
    <w:rPr>
      <w:rFonts w:ascii="TiAes New Roman" w:hAnsi="TiAes New Roman" w:cs="TiAes New Roman"/>
      <w:sz w:val="20"/>
      <w:szCs w:val="20"/>
      <w:lang w:val="en-US" w:eastAsia="es-MX"/>
    </w:rPr>
  </w:style>
  <w:style w:type="paragraph" w:customStyle="1" w:styleId="OmniPage12">
    <w:name w:val="OmniPage #12"/>
    <w:basedOn w:val="Normal"/>
    <w:rsid w:val="00C45D24"/>
    <w:pPr>
      <w:spacing w:line="500" w:lineRule="exact"/>
    </w:pPr>
    <w:rPr>
      <w:rFonts w:ascii="TiAes New Roman" w:hAnsi="TiAes New Roman" w:cs="TiAes New Roman"/>
      <w:sz w:val="20"/>
      <w:szCs w:val="20"/>
      <w:lang w:val="en-US" w:eastAsia="es-MX"/>
    </w:rPr>
  </w:style>
  <w:style w:type="paragraph" w:customStyle="1" w:styleId="xl30">
    <w:name w:val="xl30"/>
    <w:basedOn w:val="Normal"/>
    <w:rsid w:val="00C45D24"/>
    <w:pPr>
      <w:pBdr>
        <w:left w:val="single" w:sz="6" w:space="0" w:color="auto"/>
      </w:pBdr>
      <w:spacing w:before="100" w:after="100"/>
      <w:jc w:val="right"/>
    </w:pPr>
    <w:rPr>
      <w:rFonts w:ascii="ArAal" w:hAnsi="ArAal" w:cs="ArAal"/>
      <w:sz w:val="18"/>
      <w:szCs w:val="20"/>
      <w:lang w:eastAsia="es-MX"/>
    </w:rPr>
  </w:style>
  <w:style w:type="paragraph" w:customStyle="1" w:styleId="Listacontinua3">
    <w:name w:val="Lista continua 3"/>
    <w:basedOn w:val="Normal"/>
    <w:rsid w:val="00C45D24"/>
    <w:pPr>
      <w:spacing w:after="120"/>
      <w:ind w:left="283"/>
    </w:pPr>
    <w:rPr>
      <w:rFonts w:ascii="TiAes New Roman" w:hAnsi="TiAes New Roman" w:cs="TiAes New Roman"/>
      <w:sz w:val="20"/>
      <w:szCs w:val="20"/>
      <w:lang w:eastAsia="es-MX"/>
    </w:rPr>
  </w:style>
  <w:style w:type="paragraph" w:customStyle="1" w:styleId="Listacontinua4">
    <w:name w:val="Lista continua 4"/>
    <w:basedOn w:val="Normal"/>
    <w:rsid w:val="00C45D24"/>
    <w:pPr>
      <w:spacing w:after="120"/>
      <w:ind w:left="566"/>
    </w:pPr>
    <w:rPr>
      <w:rFonts w:ascii="TiAes New Roman" w:hAnsi="TiAes New Roman" w:cs="TiAes New Roman"/>
      <w:sz w:val="20"/>
      <w:szCs w:val="20"/>
      <w:lang w:eastAsia="es-MX"/>
    </w:rPr>
  </w:style>
  <w:style w:type="paragraph" w:customStyle="1" w:styleId="Listacontinua5">
    <w:name w:val="Lista continua 5"/>
    <w:basedOn w:val="Normal"/>
    <w:rsid w:val="00C45D24"/>
    <w:pPr>
      <w:spacing w:after="120"/>
      <w:ind w:left="849"/>
    </w:pPr>
    <w:rPr>
      <w:rFonts w:ascii="TiAes New Roman" w:hAnsi="TiAes New Roman" w:cs="TiAes New Roman"/>
      <w:sz w:val="20"/>
      <w:szCs w:val="20"/>
      <w:lang w:eastAsia="es-MX"/>
    </w:rPr>
  </w:style>
  <w:style w:type="paragraph" w:customStyle="1" w:styleId="Listacontinua">
    <w:name w:val="Lista continua"/>
    <w:basedOn w:val="Normal"/>
    <w:rsid w:val="00C45D24"/>
    <w:pPr>
      <w:spacing w:after="120"/>
      <w:ind w:left="1132"/>
    </w:pPr>
    <w:rPr>
      <w:rFonts w:ascii="TiAes New Roman" w:hAnsi="TiAes New Roman" w:cs="TiAes New Roman"/>
      <w:sz w:val="20"/>
      <w:szCs w:val="20"/>
      <w:lang w:eastAsia="es-MX"/>
    </w:rPr>
  </w:style>
  <w:style w:type="paragraph" w:customStyle="1" w:styleId="Listanumerada2">
    <w:name w:val="Lista numerada 2"/>
    <w:basedOn w:val="Normal"/>
    <w:rsid w:val="00C45D24"/>
    <w:pPr>
      <w:spacing w:after="120"/>
      <w:ind w:left="1415"/>
    </w:pPr>
    <w:rPr>
      <w:rFonts w:ascii="TiAes New Roman" w:hAnsi="TiAes New Roman" w:cs="TiAes New Roman"/>
      <w:sz w:val="20"/>
      <w:szCs w:val="20"/>
      <w:lang w:eastAsia="es-MX"/>
    </w:rPr>
  </w:style>
  <w:style w:type="paragraph" w:customStyle="1" w:styleId="HTMLAddress">
    <w:name w:val="HTML Address"/>
    <w:basedOn w:val="Normal"/>
    <w:rsid w:val="00C45D24"/>
    <w:rPr>
      <w:rFonts w:ascii="TiAes New Roman" w:hAnsi="TiAes New Roman" w:cs="TiAes New Roman"/>
      <w:i/>
      <w:sz w:val="20"/>
      <w:szCs w:val="20"/>
      <w:lang w:eastAsia="es-MX"/>
    </w:rPr>
  </w:style>
  <w:style w:type="paragraph" w:customStyle="1" w:styleId="Direccin">
    <w:name w:val="Dirección"/>
    <w:basedOn w:val="Normal"/>
    <w:rsid w:val="00C45D24"/>
    <w:pPr>
      <w:framePr w:w="7920" w:h="1980" w:hRule="exact" w:hSpace="141" w:wrap="auto" w:hAnchor="page" w:xAlign="center" w:yAlign="bottom"/>
      <w:ind w:left="2880"/>
    </w:pPr>
    <w:rPr>
      <w:rFonts w:ascii="ArAal" w:hAnsi="ArAal" w:cs="ArAal"/>
      <w:szCs w:val="20"/>
      <w:lang w:eastAsia="es-MX"/>
    </w:rPr>
  </w:style>
  <w:style w:type="paragraph" w:customStyle="1" w:styleId="Encabezadodetda">
    <w:name w:val="Encabezado de tda"/>
    <w:basedOn w:val="Normal"/>
    <w:next w:val="Normal"/>
    <w:rsid w:val="00C45D24"/>
    <w:pPr>
      <w:spacing w:before="120"/>
    </w:pPr>
    <w:rPr>
      <w:rFonts w:ascii="ArAal" w:hAnsi="ArAal" w:cs="ArAal"/>
      <w:b/>
      <w:szCs w:val="20"/>
      <w:lang w:eastAsia="es-MX"/>
    </w:rPr>
  </w:style>
  <w:style w:type="paragraph" w:customStyle="1" w:styleId="Encabezadodelmensaje">
    <w:name w:val="Encabezado del mensaje"/>
    <w:basedOn w:val="Normal"/>
    <w:rsid w:val="00C45D24"/>
    <w:pPr>
      <w:pBdr>
        <w:top w:val="single" w:sz="6" w:space="1" w:color="auto"/>
        <w:left w:val="single" w:sz="6" w:space="1" w:color="auto"/>
        <w:bottom w:val="single" w:sz="6" w:space="1" w:color="auto"/>
        <w:right w:val="single" w:sz="6" w:space="1" w:color="auto"/>
      </w:pBdr>
      <w:shd w:val="pct20" w:color="auto" w:fill="auto"/>
      <w:ind w:left="1134" w:hanging="1134"/>
    </w:pPr>
    <w:rPr>
      <w:rFonts w:ascii="ArAal" w:hAnsi="ArAal" w:cs="ArAal"/>
      <w:szCs w:val="20"/>
      <w:lang w:eastAsia="es-MX"/>
    </w:rPr>
  </w:style>
  <w:style w:type="paragraph" w:customStyle="1" w:styleId="NoteHeading">
    <w:name w:val="Note Heading"/>
    <w:basedOn w:val="Normal"/>
    <w:next w:val="Normal"/>
    <w:rsid w:val="00C45D24"/>
    <w:rPr>
      <w:rFonts w:ascii="TiAes New Roman" w:hAnsi="TiAes New Roman" w:cs="TiAes New Roman"/>
      <w:sz w:val="20"/>
      <w:szCs w:val="20"/>
      <w:lang w:eastAsia="es-MX"/>
    </w:rPr>
  </w:style>
  <w:style w:type="paragraph" w:customStyle="1" w:styleId="1">
    <w:name w:val="1"/>
    <w:basedOn w:val="Normal"/>
    <w:next w:val="Normal"/>
    <w:rsid w:val="00C45D24"/>
    <w:pPr>
      <w:spacing w:before="120" w:after="120"/>
    </w:pPr>
    <w:rPr>
      <w:rFonts w:ascii="TiAes New Roman" w:hAnsi="TiAes New Roman" w:cs="TiAes New Roman"/>
      <w:b/>
      <w:sz w:val="20"/>
      <w:szCs w:val="20"/>
      <w:lang w:eastAsia="es-MX"/>
    </w:rPr>
  </w:style>
  <w:style w:type="paragraph" w:customStyle="1" w:styleId="Date">
    <w:name w:val="Date"/>
    <w:basedOn w:val="Normal"/>
    <w:next w:val="Normal"/>
    <w:rsid w:val="00C45D24"/>
    <w:rPr>
      <w:rFonts w:ascii="TiAes New Roman" w:hAnsi="TiAes New Roman" w:cs="TiAes New Roman"/>
      <w:sz w:val="20"/>
      <w:szCs w:val="20"/>
      <w:lang w:eastAsia="es-MX"/>
    </w:rPr>
  </w:style>
  <w:style w:type="paragraph" w:customStyle="1" w:styleId="E-mailSignature">
    <w:name w:val="E-mail Signature"/>
    <w:basedOn w:val="Normal"/>
    <w:rsid w:val="00C45D24"/>
    <w:rPr>
      <w:rFonts w:ascii="TiAes New Roman" w:hAnsi="TiAes New Roman" w:cs="TiAes New Roman"/>
      <w:sz w:val="20"/>
      <w:szCs w:val="20"/>
      <w:lang w:eastAsia="es-MX"/>
    </w:rPr>
  </w:style>
  <w:style w:type="paragraph" w:customStyle="1" w:styleId="HTMLPreformatted">
    <w:name w:val="HTML Preformatted"/>
    <w:basedOn w:val="Normal"/>
    <w:rsid w:val="00C45D24"/>
    <w:rPr>
      <w:rFonts w:ascii="CoArier New" w:hAnsi="CoArier New" w:cs="CoArier New"/>
      <w:sz w:val="20"/>
      <w:szCs w:val="20"/>
      <w:lang w:eastAsia="es-MX"/>
    </w:rPr>
  </w:style>
  <w:style w:type="paragraph" w:customStyle="1" w:styleId="index8">
    <w:name w:val="index 8"/>
    <w:basedOn w:val="Normal"/>
    <w:next w:val="Normal"/>
    <w:rsid w:val="00C45D24"/>
    <w:pPr>
      <w:ind w:left="1600" w:hanging="200"/>
    </w:pPr>
    <w:rPr>
      <w:rFonts w:ascii="TiAes New Roman" w:hAnsi="TiAes New Roman" w:cs="TiAes New Roman"/>
      <w:sz w:val="20"/>
      <w:szCs w:val="20"/>
      <w:lang w:eastAsia="es-MX"/>
    </w:rPr>
  </w:style>
  <w:style w:type="paragraph" w:customStyle="1" w:styleId="index9">
    <w:name w:val="index 9"/>
    <w:basedOn w:val="Normal"/>
    <w:next w:val="Normal"/>
    <w:rsid w:val="00C45D24"/>
    <w:pPr>
      <w:ind w:left="1800" w:hanging="200"/>
    </w:pPr>
    <w:rPr>
      <w:rFonts w:ascii="TiAes New Roman" w:hAnsi="TiAes New Roman" w:cs="TiAes New Roman"/>
      <w:sz w:val="20"/>
      <w:szCs w:val="20"/>
      <w:lang w:eastAsia="es-MX"/>
    </w:rPr>
  </w:style>
  <w:style w:type="paragraph" w:customStyle="1" w:styleId="Listadevietas2">
    <w:name w:val="Lista de viñetas 2"/>
    <w:basedOn w:val="Normal"/>
    <w:rsid w:val="00C45D24"/>
    <w:pPr>
      <w:ind w:left="1132" w:hanging="283"/>
    </w:pPr>
    <w:rPr>
      <w:rFonts w:ascii="TiAes New Roman" w:hAnsi="TiAes New Roman" w:cs="TiAes New Roman"/>
      <w:sz w:val="20"/>
      <w:szCs w:val="20"/>
      <w:lang w:eastAsia="es-MX"/>
    </w:rPr>
  </w:style>
  <w:style w:type="paragraph" w:customStyle="1" w:styleId="Listanumerada3">
    <w:name w:val="Lista numerada 3"/>
    <w:basedOn w:val="Normal"/>
    <w:rsid w:val="00C45D24"/>
    <w:pPr>
      <w:tabs>
        <w:tab w:val="left" w:pos="360"/>
      </w:tabs>
      <w:ind w:left="360" w:hanging="360"/>
    </w:pPr>
    <w:rPr>
      <w:rFonts w:ascii="TiAes New Roman" w:hAnsi="TiAes New Roman" w:cs="TiAes New Roman"/>
      <w:sz w:val="20"/>
      <w:szCs w:val="20"/>
      <w:lang w:eastAsia="es-MX"/>
    </w:rPr>
  </w:style>
  <w:style w:type="paragraph" w:customStyle="1" w:styleId="Listanumerada4">
    <w:name w:val="Lista numerada 4"/>
    <w:basedOn w:val="Normal"/>
    <w:rsid w:val="00C45D24"/>
    <w:pPr>
      <w:tabs>
        <w:tab w:val="left" w:pos="643"/>
      </w:tabs>
      <w:ind w:left="643" w:hanging="360"/>
    </w:pPr>
    <w:rPr>
      <w:rFonts w:ascii="TiAes New Roman" w:hAnsi="TiAes New Roman" w:cs="TiAes New Roman"/>
      <w:sz w:val="20"/>
      <w:szCs w:val="20"/>
      <w:lang w:eastAsia="es-MX"/>
    </w:rPr>
  </w:style>
  <w:style w:type="paragraph" w:customStyle="1" w:styleId="Listanumerada5">
    <w:name w:val="Lista numerada 5"/>
    <w:basedOn w:val="Normal"/>
    <w:rsid w:val="00C45D24"/>
    <w:pPr>
      <w:tabs>
        <w:tab w:val="left" w:pos="926"/>
      </w:tabs>
      <w:ind w:left="926" w:hanging="360"/>
    </w:pPr>
    <w:rPr>
      <w:rFonts w:ascii="TiAes New Roman" w:hAnsi="TiAes New Roman" w:cs="TiAes New Roman"/>
      <w:sz w:val="20"/>
      <w:szCs w:val="20"/>
      <w:lang w:eastAsia="es-MX"/>
    </w:rPr>
  </w:style>
  <w:style w:type="paragraph" w:customStyle="1" w:styleId="Listanumerada">
    <w:name w:val="Lista numerada"/>
    <w:basedOn w:val="Normal"/>
    <w:rsid w:val="00C45D24"/>
    <w:pPr>
      <w:tabs>
        <w:tab w:val="left" w:pos="1209"/>
      </w:tabs>
      <w:ind w:left="1209" w:hanging="360"/>
    </w:pPr>
    <w:rPr>
      <w:rFonts w:ascii="TiAes New Roman" w:hAnsi="TiAes New Roman" w:cs="TiAes New Roman"/>
      <w:sz w:val="20"/>
      <w:szCs w:val="20"/>
      <w:lang w:eastAsia="es-MX"/>
    </w:rPr>
  </w:style>
  <w:style w:type="paragraph" w:styleId="Lista2">
    <w:name w:val="List 2"/>
    <w:basedOn w:val="Normal"/>
    <w:rsid w:val="00C45D24"/>
    <w:pPr>
      <w:tabs>
        <w:tab w:val="left" w:pos="1492"/>
      </w:tabs>
      <w:ind w:left="1492" w:hanging="360"/>
    </w:pPr>
    <w:rPr>
      <w:rFonts w:ascii="TiAes New Roman" w:hAnsi="TiAes New Roman" w:cs="TiAes New Roman"/>
      <w:sz w:val="20"/>
      <w:szCs w:val="20"/>
      <w:lang w:eastAsia="es-MX"/>
    </w:rPr>
  </w:style>
  <w:style w:type="paragraph" w:customStyle="1" w:styleId="Listadevietas3">
    <w:name w:val="Lista de viñetas 3"/>
    <w:basedOn w:val="Normal"/>
    <w:rsid w:val="00C45D24"/>
    <w:pPr>
      <w:tabs>
        <w:tab w:val="left" w:pos="360"/>
      </w:tabs>
      <w:ind w:left="360" w:hanging="360"/>
    </w:pPr>
    <w:rPr>
      <w:rFonts w:ascii="TiAes New Roman" w:hAnsi="TiAes New Roman" w:cs="TiAes New Roman"/>
      <w:sz w:val="20"/>
      <w:szCs w:val="20"/>
      <w:lang w:eastAsia="es-MX"/>
    </w:rPr>
  </w:style>
  <w:style w:type="paragraph" w:customStyle="1" w:styleId="Listadevietas4">
    <w:name w:val="Lista de viñetas 4"/>
    <w:basedOn w:val="Normal"/>
    <w:rsid w:val="00C45D24"/>
    <w:pPr>
      <w:tabs>
        <w:tab w:val="left" w:pos="643"/>
      </w:tabs>
      <w:ind w:left="643" w:hanging="360"/>
    </w:pPr>
    <w:rPr>
      <w:rFonts w:ascii="TiAes New Roman" w:hAnsi="TiAes New Roman" w:cs="TiAes New Roman"/>
      <w:sz w:val="20"/>
      <w:szCs w:val="20"/>
      <w:lang w:eastAsia="es-MX"/>
    </w:rPr>
  </w:style>
  <w:style w:type="paragraph" w:customStyle="1" w:styleId="Listadevietas5">
    <w:name w:val="Lista de viñetas 5"/>
    <w:basedOn w:val="Normal"/>
    <w:rsid w:val="00C45D24"/>
    <w:pPr>
      <w:tabs>
        <w:tab w:val="left" w:pos="926"/>
      </w:tabs>
      <w:ind w:left="926" w:hanging="360"/>
    </w:pPr>
    <w:rPr>
      <w:rFonts w:ascii="TiAes New Roman" w:hAnsi="TiAes New Roman" w:cs="TiAes New Roman"/>
      <w:sz w:val="20"/>
      <w:szCs w:val="20"/>
      <w:lang w:eastAsia="es-MX"/>
    </w:rPr>
  </w:style>
  <w:style w:type="paragraph" w:customStyle="1" w:styleId="Listadevietas">
    <w:name w:val="Lista de viñetas"/>
    <w:basedOn w:val="Normal"/>
    <w:rsid w:val="00C45D24"/>
    <w:pPr>
      <w:tabs>
        <w:tab w:val="left" w:pos="1209"/>
      </w:tabs>
      <w:ind w:left="1209" w:hanging="360"/>
    </w:pPr>
    <w:rPr>
      <w:rFonts w:ascii="TiAes New Roman" w:hAnsi="TiAes New Roman" w:cs="TiAes New Roman"/>
      <w:sz w:val="20"/>
      <w:szCs w:val="20"/>
      <w:lang w:eastAsia="es-MX"/>
    </w:rPr>
  </w:style>
  <w:style w:type="paragraph" w:customStyle="1" w:styleId="Listacontinua2">
    <w:name w:val="Lista continua 2"/>
    <w:basedOn w:val="Normal"/>
    <w:rsid w:val="00C45D24"/>
    <w:pPr>
      <w:tabs>
        <w:tab w:val="left" w:pos="1492"/>
      </w:tabs>
      <w:ind w:left="1492" w:hanging="360"/>
    </w:pPr>
    <w:rPr>
      <w:rFonts w:ascii="TiAes New Roman" w:hAnsi="TiAes New Roman" w:cs="TiAes New Roman"/>
      <w:sz w:val="20"/>
      <w:szCs w:val="20"/>
      <w:lang w:eastAsia="es-MX"/>
    </w:rPr>
  </w:style>
  <w:style w:type="paragraph" w:customStyle="1" w:styleId="DocumentMap">
    <w:name w:val="Document Map"/>
    <w:basedOn w:val="Normal"/>
    <w:rsid w:val="00C45D24"/>
    <w:pPr>
      <w:shd w:val="clear" w:color="auto" w:fill="000080"/>
    </w:pPr>
    <w:rPr>
      <w:rFonts w:ascii="TaAoma" w:hAnsi="TaAoma" w:cs="TaAoma"/>
      <w:sz w:val="20"/>
      <w:szCs w:val="20"/>
      <w:lang w:eastAsia="es-MX"/>
    </w:rPr>
  </w:style>
  <w:style w:type="paragraph" w:customStyle="1" w:styleId="Remite">
    <w:name w:val="Remite"/>
    <w:basedOn w:val="Normal"/>
    <w:rsid w:val="00C45D24"/>
    <w:rPr>
      <w:rFonts w:ascii="ArAal" w:hAnsi="ArAal" w:cs="ArAal"/>
      <w:sz w:val="20"/>
      <w:szCs w:val="20"/>
      <w:lang w:eastAsia="es-MX"/>
    </w:rPr>
  </w:style>
  <w:style w:type="paragraph" w:customStyle="1" w:styleId="Salutation">
    <w:name w:val="Salutation"/>
    <w:basedOn w:val="Normal"/>
    <w:next w:val="Normal"/>
    <w:rsid w:val="00C45D24"/>
    <w:rPr>
      <w:rFonts w:ascii="TiAes New Roman" w:hAnsi="TiAes New Roman" w:cs="TiAes New Roman"/>
      <w:sz w:val="20"/>
      <w:szCs w:val="20"/>
      <w:lang w:eastAsia="es-MX"/>
    </w:rPr>
  </w:style>
  <w:style w:type="paragraph" w:customStyle="1" w:styleId="BodyTextIndent3">
    <w:name w:val="Body Text Indent 3"/>
    <w:basedOn w:val="Normal"/>
    <w:rsid w:val="00C45D24"/>
    <w:pPr>
      <w:spacing w:after="120"/>
      <w:ind w:left="283"/>
    </w:pPr>
    <w:rPr>
      <w:rFonts w:ascii="TiAes New Roman" w:hAnsi="TiAes New Roman" w:cs="TiAes New Roman"/>
      <w:sz w:val="16"/>
      <w:szCs w:val="20"/>
      <w:lang w:eastAsia="es-MX"/>
    </w:rPr>
  </w:style>
  <w:style w:type="paragraph" w:styleId="Tabladeilustraciones">
    <w:name w:val="table of figures"/>
    <w:basedOn w:val="Normal"/>
    <w:next w:val="Normal"/>
    <w:rsid w:val="00C45D24"/>
    <w:pPr>
      <w:ind w:left="400" w:hanging="400"/>
    </w:pPr>
    <w:rPr>
      <w:rFonts w:ascii="TiAes New Roman" w:hAnsi="TiAes New Roman" w:cs="TiAes New Roman"/>
      <w:sz w:val="20"/>
      <w:szCs w:val="20"/>
      <w:lang w:eastAsia="es-MX"/>
    </w:rPr>
  </w:style>
  <w:style w:type="paragraph" w:customStyle="1" w:styleId="Tdc9">
    <w:name w:val="Tdc 9"/>
    <w:basedOn w:val="Normal"/>
    <w:next w:val="Normal"/>
    <w:rsid w:val="00C45D24"/>
    <w:pPr>
      <w:ind w:left="1600"/>
    </w:pPr>
    <w:rPr>
      <w:rFonts w:ascii="TiAes New Roman" w:hAnsi="TiAes New Roman" w:cs="TiAes New Roman"/>
      <w:sz w:val="20"/>
      <w:szCs w:val="20"/>
      <w:lang w:eastAsia="es-MX"/>
    </w:rPr>
  </w:style>
  <w:style w:type="paragraph" w:customStyle="1" w:styleId="Tabladeautoridades">
    <w:name w:val="Tabla de autoridades"/>
    <w:basedOn w:val="Normal"/>
    <w:next w:val="Normal"/>
    <w:rsid w:val="00C45D24"/>
    <w:pPr>
      <w:ind w:left="200" w:hanging="200"/>
    </w:pPr>
    <w:rPr>
      <w:rFonts w:ascii="TiAes New Roman" w:hAnsi="TiAes New Roman" w:cs="TiAes New Roman"/>
      <w:sz w:val="20"/>
      <w:szCs w:val="20"/>
      <w:lang w:eastAsia="es-MX"/>
    </w:rPr>
  </w:style>
  <w:style w:type="paragraph" w:customStyle="1" w:styleId="BlockText">
    <w:name w:val="Block Text"/>
    <w:basedOn w:val="Normal"/>
    <w:rsid w:val="00C45D24"/>
    <w:pPr>
      <w:spacing w:after="120"/>
      <w:ind w:left="1440" w:right="1440"/>
    </w:pPr>
    <w:rPr>
      <w:rFonts w:ascii="TiAes New Roman" w:hAnsi="TiAes New Roman" w:cs="TiAes New Roman"/>
      <w:sz w:val="20"/>
      <w:szCs w:val="20"/>
      <w:lang w:eastAsia="es-MX"/>
    </w:rPr>
  </w:style>
  <w:style w:type="paragraph" w:customStyle="1" w:styleId="Encabezado1">
    <w:name w:val="Encabezado1"/>
    <w:basedOn w:val="Normal"/>
    <w:next w:val="Encabezado"/>
    <w:rsid w:val="00C45D24"/>
    <w:pPr>
      <w:tabs>
        <w:tab w:val="center" w:pos="4419"/>
        <w:tab w:val="right" w:pos="8838"/>
      </w:tabs>
    </w:pPr>
    <w:rPr>
      <w:rFonts w:ascii="CaAibri" w:hAnsi="CaAibri" w:cs="CaAibri"/>
      <w:sz w:val="22"/>
      <w:szCs w:val="20"/>
      <w:lang w:val="es-MX" w:eastAsia="es-MX"/>
    </w:rPr>
  </w:style>
  <w:style w:type="paragraph" w:customStyle="1" w:styleId="Piedepgina1">
    <w:name w:val="Pie de página1"/>
    <w:basedOn w:val="Normal"/>
    <w:next w:val="Piedepgina"/>
    <w:uiPriority w:val="99"/>
    <w:rsid w:val="00C45D24"/>
    <w:pPr>
      <w:tabs>
        <w:tab w:val="center" w:pos="4419"/>
        <w:tab w:val="right" w:pos="8838"/>
      </w:tabs>
    </w:pPr>
    <w:rPr>
      <w:rFonts w:ascii="CaAibri" w:hAnsi="CaAibri" w:cs="CaAibri"/>
      <w:sz w:val="22"/>
      <w:szCs w:val="20"/>
      <w:lang w:val="es-MX" w:eastAsia="es-MX"/>
    </w:rPr>
  </w:style>
  <w:style w:type="paragraph" w:customStyle="1" w:styleId="Sangra2detindepend">
    <w:name w:val="Sangría 2 de t. independ"/>
    <w:basedOn w:val="Normal"/>
    <w:rsid w:val="00C45D24"/>
    <w:pPr>
      <w:spacing w:after="120" w:line="480" w:lineRule="atLeast"/>
      <w:ind w:left="283"/>
    </w:pPr>
    <w:rPr>
      <w:rFonts w:ascii="TiAes New Roman" w:hAnsi="TiAes New Roman" w:cs="TiAes New Roman"/>
      <w:szCs w:val="20"/>
      <w:lang w:eastAsia="es-MX"/>
    </w:rPr>
  </w:style>
  <w:style w:type="paragraph" w:customStyle="1" w:styleId="Ttulo40">
    <w:name w:val="Título4"/>
    <w:basedOn w:val="Normal"/>
    <w:rsid w:val="00C45D24"/>
    <w:pPr>
      <w:spacing w:before="240" w:after="60"/>
      <w:jc w:val="center"/>
    </w:pPr>
    <w:rPr>
      <w:rFonts w:ascii="ArAal" w:hAnsi="ArAal" w:cs="ArAal"/>
      <w:b/>
      <w:sz w:val="32"/>
      <w:szCs w:val="20"/>
      <w:lang w:val="es-MX" w:eastAsia="es-MX"/>
    </w:rPr>
  </w:style>
  <w:style w:type="paragraph" w:customStyle="1" w:styleId="Textoindependiente31">
    <w:name w:val="Texto independiente 31"/>
    <w:basedOn w:val="Normal"/>
    <w:rsid w:val="00C45D24"/>
    <w:pPr>
      <w:jc w:val="both"/>
    </w:pPr>
    <w:rPr>
      <w:rFonts w:ascii="ArAal" w:hAnsi="ArAal" w:cs="ArAal"/>
      <w:sz w:val="20"/>
      <w:szCs w:val="20"/>
      <w:lang w:eastAsia="es-MX"/>
    </w:rPr>
  </w:style>
  <w:style w:type="paragraph" w:customStyle="1" w:styleId="DireccinHTML1">
    <w:name w:val="Dirección HTML1"/>
    <w:basedOn w:val="Normal"/>
    <w:rsid w:val="00C45D24"/>
    <w:rPr>
      <w:rFonts w:ascii="TiAes New Roman" w:hAnsi="TiAes New Roman" w:cs="TiAes New Roman"/>
      <w:i/>
      <w:sz w:val="20"/>
      <w:szCs w:val="20"/>
      <w:lang w:eastAsia="es-MX"/>
    </w:rPr>
  </w:style>
  <w:style w:type="paragraph" w:customStyle="1" w:styleId="Encabezadodenota1">
    <w:name w:val="Encabezado de nota1"/>
    <w:basedOn w:val="Normal"/>
    <w:next w:val="Normal"/>
    <w:rsid w:val="00C45D24"/>
    <w:rPr>
      <w:rFonts w:ascii="TiAes New Roman" w:hAnsi="TiAes New Roman" w:cs="TiAes New Roman"/>
      <w:sz w:val="20"/>
      <w:szCs w:val="20"/>
      <w:lang w:eastAsia="es-MX"/>
    </w:rPr>
  </w:style>
  <w:style w:type="paragraph" w:customStyle="1" w:styleId="Fecha1">
    <w:name w:val="Fecha1"/>
    <w:basedOn w:val="Normal"/>
    <w:next w:val="Normal"/>
    <w:rsid w:val="00C45D24"/>
    <w:rPr>
      <w:rFonts w:ascii="TiAes New Roman" w:hAnsi="TiAes New Roman" w:cs="TiAes New Roman"/>
      <w:sz w:val="20"/>
      <w:szCs w:val="20"/>
      <w:lang w:eastAsia="es-MX"/>
    </w:rPr>
  </w:style>
  <w:style w:type="paragraph" w:customStyle="1" w:styleId="Firmadecorreoelectrn">
    <w:name w:val="Firma de correo electrón"/>
    <w:basedOn w:val="Normal"/>
    <w:rsid w:val="00C45D24"/>
    <w:rPr>
      <w:rFonts w:ascii="TiAes New Roman" w:hAnsi="TiAes New Roman" w:cs="TiAes New Roman"/>
      <w:sz w:val="20"/>
      <w:szCs w:val="20"/>
      <w:lang w:eastAsia="es-MX"/>
    </w:rPr>
  </w:style>
  <w:style w:type="paragraph" w:customStyle="1" w:styleId="HTMLconformatoprevio1">
    <w:name w:val="HTML con formato previo1"/>
    <w:basedOn w:val="Normal"/>
    <w:rsid w:val="00C45D24"/>
    <w:rPr>
      <w:rFonts w:ascii="CoArier New" w:hAnsi="CoArier New" w:cs="CoArier New"/>
      <w:sz w:val="20"/>
      <w:szCs w:val="20"/>
      <w:lang w:eastAsia="es-MX"/>
    </w:rPr>
  </w:style>
  <w:style w:type="paragraph" w:customStyle="1" w:styleId="ndice81">
    <w:name w:val="Índice 81"/>
    <w:basedOn w:val="Normal"/>
    <w:next w:val="Normal"/>
    <w:rsid w:val="00C45D24"/>
    <w:pPr>
      <w:ind w:left="1600" w:hanging="200"/>
    </w:pPr>
    <w:rPr>
      <w:rFonts w:ascii="TiAes New Roman" w:hAnsi="TiAes New Roman" w:cs="TiAes New Roman"/>
      <w:sz w:val="20"/>
      <w:szCs w:val="20"/>
      <w:lang w:eastAsia="es-MX"/>
    </w:rPr>
  </w:style>
  <w:style w:type="paragraph" w:customStyle="1" w:styleId="ndice91">
    <w:name w:val="Índice 91"/>
    <w:basedOn w:val="Normal"/>
    <w:next w:val="Normal"/>
    <w:rsid w:val="00C45D24"/>
    <w:pPr>
      <w:ind w:left="1800" w:hanging="200"/>
    </w:pPr>
    <w:rPr>
      <w:rFonts w:ascii="TiAes New Roman" w:hAnsi="TiAes New Roman" w:cs="TiAes New Roman"/>
      <w:sz w:val="20"/>
      <w:szCs w:val="20"/>
      <w:lang w:eastAsia="es-MX"/>
    </w:rPr>
  </w:style>
  <w:style w:type="paragraph" w:customStyle="1" w:styleId="Mapadeldocumento1">
    <w:name w:val="Mapa del documento1"/>
    <w:basedOn w:val="Normal"/>
    <w:rsid w:val="00C45D24"/>
    <w:pPr>
      <w:shd w:val="clear" w:color="auto" w:fill="000080"/>
    </w:pPr>
    <w:rPr>
      <w:rFonts w:ascii="TaAoma" w:hAnsi="TaAoma" w:cs="TaAoma"/>
      <w:sz w:val="20"/>
      <w:szCs w:val="20"/>
      <w:lang w:eastAsia="es-MX"/>
    </w:rPr>
  </w:style>
  <w:style w:type="paragraph" w:customStyle="1" w:styleId="Saludo1">
    <w:name w:val="Saludo1"/>
    <w:basedOn w:val="Normal"/>
    <w:next w:val="Normal"/>
    <w:rsid w:val="00C45D24"/>
    <w:rPr>
      <w:rFonts w:ascii="TiAes New Roman" w:hAnsi="TiAes New Roman" w:cs="TiAes New Roman"/>
      <w:sz w:val="20"/>
      <w:szCs w:val="20"/>
      <w:lang w:eastAsia="es-MX"/>
    </w:rPr>
  </w:style>
  <w:style w:type="paragraph" w:customStyle="1" w:styleId="Sangra3detindepend">
    <w:name w:val="Sangría 3 de t. independ"/>
    <w:basedOn w:val="Normal"/>
    <w:rsid w:val="00C45D24"/>
    <w:pPr>
      <w:spacing w:after="120"/>
      <w:ind w:left="283"/>
    </w:pPr>
    <w:rPr>
      <w:rFonts w:ascii="TiAes New Roman" w:hAnsi="TiAes New Roman" w:cs="TiAes New Roman"/>
      <w:sz w:val="16"/>
      <w:szCs w:val="20"/>
      <w:lang w:eastAsia="es-MX"/>
    </w:rPr>
  </w:style>
  <w:style w:type="paragraph" w:customStyle="1" w:styleId="Textoindependienteprim">
    <w:name w:val="Texto independiente prim"/>
    <w:basedOn w:val="Textonormal"/>
    <w:rsid w:val="00C45D24"/>
    <w:pPr>
      <w:spacing w:after="120"/>
      <w:ind w:left="0" w:firstLine="210"/>
      <w:jc w:val="left"/>
    </w:pPr>
    <w:rPr>
      <w:rFonts w:ascii="TiAes New Roman" w:hAnsi="TiAes New Roman" w:cs="TiAes New Roman"/>
      <w:sz w:val="20"/>
    </w:rPr>
  </w:style>
  <w:style w:type="paragraph" w:customStyle="1" w:styleId="Textoindependientep000">
    <w:name w:val="Texto independiente p000"/>
    <w:basedOn w:val="Textoindependiente21"/>
    <w:rsid w:val="00C45D24"/>
    <w:pPr>
      <w:spacing w:after="120"/>
      <w:ind w:left="283" w:firstLine="210"/>
      <w:jc w:val="left"/>
    </w:pPr>
    <w:rPr>
      <w:rFonts w:ascii="TiAes New Roman" w:hAnsi="TiAes New Roman" w:cs="TiAes New Roman"/>
      <w:sz w:val="20"/>
      <w:lang w:val="es-ES"/>
    </w:rPr>
  </w:style>
  <w:style w:type="paragraph" w:customStyle="1" w:styleId="Ttulo20">
    <w:name w:val="Título2"/>
    <w:basedOn w:val="Normal"/>
    <w:rsid w:val="00C45D24"/>
    <w:pPr>
      <w:spacing w:before="240" w:after="60"/>
      <w:jc w:val="center"/>
    </w:pPr>
    <w:rPr>
      <w:rFonts w:ascii="ArAal" w:hAnsi="ArAal" w:cs="ArAal"/>
      <w:b/>
      <w:sz w:val="32"/>
      <w:szCs w:val="20"/>
      <w:lang w:val="es-MX" w:eastAsia="es-MX"/>
    </w:rPr>
  </w:style>
  <w:style w:type="paragraph" w:customStyle="1" w:styleId="Estilosinnombre">
    <w:name w:val="Estilo sin nombre"/>
    <w:basedOn w:val="Normal"/>
    <w:next w:val="Normal"/>
    <w:rsid w:val="00C45D24"/>
    <w:pPr>
      <w:spacing w:before="120" w:after="120"/>
    </w:pPr>
    <w:rPr>
      <w:rFonts w:ascii="TiAes New Roman" w:hAnsi="TiAes New Roman" w:cs="TiAes New Roman"/>
      <w:b/>
      <w:sz w:val="20"/>
      <w:szCs w:val="20"/>
      <w:lang w:eastAsia="es-MX"/>
    </w:rPr>
  </w:style>
  <w:style w:type="paragraph" w:styleId="Revisin">
    <w:name w:val="Revision"/>
    <w:uiPriority w:val="99"/>
    <w:rsid w:val="00C45D24"/>
    <w:rPr>
      <w:rFonts w:ascii="CaAibri" w:eastAsia="Times New Roman" w:hAnsi="CaAibri" w:cs="CaAibri"/>
      <w:sz w:val="22"/>
      <w:szCs w:val="20"/>
      <w:lang w:val="es-419" w:eastAsia="es-MX"/>
    </w:rPr>
  </w:style>
  <w:style w:type="paragraph" w:customStyle="1" w:styleId="l">
    <w:name w:val="l"/>
    <w:basedOn w:val="Texto"/>
    <w:rsid w:val="00C45D24"/>
    <w:pPr>
      <w:ind w:left="2340" w:hanging="450"/>
    </w:pPr>
    <w:rPr>
      <w:rFonts w:ascii="ArAal" w:hAnsi="ArAal" w:cs="ArAal"/>
      <w:lang w:val="es-MX" w:eastAsia="es-MX"/>
    </w:rPr>
  </w:style>
  <w:style w:type="paragraph" w:customStyle="1" w:styleId="As">
    <w:name w:val="As"/>
    <w:basedOn w:val="Normal"/>
    <w:rsid w:val="00C45D24"/>
    <w:pPr>
      <w:pBdr>
        <w:bottom w:val="single" w:sz="6" w:space="1" w:color="auto"/>
      </w:pBdr>
      <w:tabs>
        <w:tab w:val="left" w:pos="-720"/>
      </w:tabs>
      <w:spacing w:after="101" w:line="216" w:lineRule="exact"/>
      <w:ind w:left="288"/>
      <w:jc w:val="both"/>
    </w:pPr>
    <w:rPr>
      <w:rFonts w:ascii="ArAal" w:hAnsi="ArAal" w:cs="ArAal"/>
      <w:b/>
      <w:sz w:val="18"/>
      <w:szCs w:val="20"/>
      <w:lang w:eastAsia="es-MX"/>
    </w:rPr>
  </w:style>
  <w:style w:type="paragraph" w:customStyle="1" w:styleId="QQ">
    <w:name w:val="QQ"/>
    <w:basedOn w:val="Normal"/>
    <w:rsid w:val="00C45D24"/>
    <w:pPr>
      <w:tabs>
        <w:tab w:val="left" w:leader="dot" w:pos="8760"/>
        <w:tab w:val="left" w:pos="8880"/>
      </w:tabs>
      <w:spacing w:after="101" w:line="216" w:lineRule="exact"/>
      <w:ind w:left="840" w:hanging="600"/>
      <w:jc w:val="both"/>
    </w:pPr>
    <w:rPr>
      <w:rFonts w:ascii="ArAal" w:hAnsi="ArAal" w:cs="ArAal"/>
      <w:b/>
      <w:sz w:val="18"/>
      <w:szCs w:val="20"/>
      <w:lang w:eastAsia="es-MX"/>
    </w:rPr>
  </w:style>
  <w:style w:type="paragraph" w:customStyle="1" w:styleId="Fuentedeprrafopredet">
    <w:name w:val="Fuente de párrafo predet"/>
    <w:rsid w:val="00C45D24"/>
    <w:rPr>
      <w:rFonts w:ascii="CG Times (W1)" w:eastAsia="Times New Roman" w:hAnsi="CG Times (W1)" w:cs="CG Times (W1)"/>
      <w:noProof/>
      <w:sz w:val="20"/>
      <w:szCs w:val="20"/>
      <w:lang w:eastAsia="es-MX"/>
    </w:rPr>
  </w:style>
  <w:style w:type="paragraph" w:customStyle="1" w:styleId="z-Principiodelformular">
    <w:name w:val="z-Principio del formular"/>
    <w:basedOn w:val="Normal"/>
    <w:next w:val="Normal"/>
    <w:rsid w:val="00C45D24"/>
    <w:pPr>
      <w:pBdr>
        <w:bottom w:val="single" w:sz="6" w:space="1" w:color="auto"/>
      </w:pBdr>
      <w:jc w:val="center"/>
    </w:pPr>
    <w:rPr>
      <w:rFonts w:ascii="ArAal" w:hAnsi="ArAal" w:cs="ArAal"/>
      <w:vanish/>
      <w:sz w:val="16"/>
      <w:szCs w:val="20"/>
      <w:lang w:val="es-MX" w:eastAsia="es-MX"/>
    </w:rPr>
  </w:style>
  <w:style w:type="paragraph" w:customStyle="1" w:styleId="z-Finaldelformulario1">
    <w:name w:val="z-Final del formulario1"/>
    <w:basedOn w:val="Normal"/>
    <w:next w:val="Normal"/>
    <w:rsid w:val="00C45D24"/>
    <w:pPr>
      <w:pBdr>
        <w:top w:val="single" w:sz="6" w:space="1" w:color="auto"/>
      </w:pBdr>
      <w:jc w:val="center"/>
    </w:pPr>
    <w:rPr>
      <w:rFonts w:ascii="ArAal" w:hAnsi="ArAal" w:cs="ArAal"/>
      <w:vanish/>
      <w:sz w:val="16"/>
      <w:szCs w:val="20"/>
      <w:lang w:val="es-MX" w:eastAsia="es-MX"/>
    </w:rPr>
  </w:style>
  <w:style w:type="paragraph" w:customStyle="1" w:styleId="elemento">
    <w:name w:val="elemento"/>
    <w:basedOn w:val="Normal"/>
    <w:rsid w:val="00C45D24"/>
    <w:pPr>
      <w:spacing w:before="100" w:after="100"/>
    </w:pPr>
    <w:rPr>
      <w:rFonts w:ascii="TiAes New Roman" w:hAnsi="TiAes New Roman" w:cs="TiAes New Roman"/>
      <w:szCs w:val="20"/>
      <w:lang w:val="es-MX" w:eastAsia="es-MX"/>
    </w:rPr>
  </w:style>
  <w:style w:type="paragraph" w:customStyle="1" w:styleId="elementotitulo">
    <w:name w:val="elementotitulo"/>
    <w:basedOn w:val="Normal"/>
    <w:rsid w:val="00C45D24"/>
    <w:pPr>
      <w:spacing w:before="100" w:after="100"/>
    </w:pPr>
    <w:rPr>
      <w:rFonts w:ascii="TiAes New Roman" w:hAnsi="TiAes New Roman" w:cs="TiAes New Roman"/>
      <w:szCs w:val="20"/>
      <w:lang w:val="es-MX" w:eastAsia="es-MX"/>
    </w:rPr>
  </w:style>
  <w:style w:type="paragraph" w:customStyle="1" w:styleId="elementoseccion">
    <w:name w:val="elementoseccion"/>
    <w:basedOn w:val="Normal"/>
    <w:rsid w:val="00C45D24"/>
    <w:pPr>
      <w:pBdr>
        <w:bottom w:val="single" w:sz="12" w:space="0" w:color="000000"/>
      </w:pBdr>
      <w:spacing w:before="100" w:after="100"/>
    </w:pPr>
    <w:rPr>
      <w:rFonts w:ascii="TiAes New Roman" w:hAnsi="TiAes New Roman" w:cs="TiAes New Roman"/>
      <w:b/>
      <w:sz w:val="22"/>
      <w:szCs w:val="20"/>
      <w:lang w:val="es-MX" w:eastAsia="es-MX"/>
    </w:rPr>
  </w:style>
  <w:style w:type="paragraph" w:customStyle="1" w:styleId="separador">
    <w:name w:val="separador"/>
    <w:basedOn w:val="Normal"/>
    <w:rsid w:val="00C45D24"/>
    <w:pPr>
      <w:spacing w:before="100" w:after="100"/>
    </w:pPr>
    <w:rPr>
      <w:rFonts w:ascii="TiAes New Roman" w:hAnsi="TiAes New Roman" w:cs="TiAes New Roman"/>
      <w:szCs w:val="20"/>
      <w:lang w:val="es-MX" w:eastAsia="es-MX"/>
    </w:rPr>
  </w:style>
  <w:style w:type="paragraph" w:customStyle="1" w:styleId="elementoatributos">
    <w:name w:val="elementoatributos"/>
    <w:basedOn w:val="Normal"/>
    <w:rsid w:val="00C45D24"/>
    <w:pPr>
      <w:spacing w:before="100" w:after="100"/>
    </w:pPr>
    <w:rPr>
      <w:rFonts w:ascii="TiAes New Roman" w:hAnsi="TiAes New Roman" w:cs="TiAes New Roman"/>
      <w:szCs w:val="20"/>
      <w:lang w:val="es-MX" w:eastAsia="es-MX"/>
    </w:rPr>
  </w:style>
  <w:style w:type="paragraph" w:customStyle="1" w:styleId="atributo">
    <w:name w:val="atributo"/>
    <w:basedOn w:val="Normal"/>
    <w:rsid w:val="00C45D24"/>
    <w:pPr>
      <w:pBdr>
        <w:bottom w:val="single" w:sz="6" w:space="0" w:color="000000"/>
      </w:pBdr>
      <w:spacing w:before="100" w:after="100"/>
    </w:pPr>
    <w:rPr>
      <w:rFonts w:ascii="TiAes New Roman" w:hAnsi="TiAes New Roman" w:cs="TiAes New Roman"/>
      <w:b/>
      <w:sz w:val="20"/>
      <w:szCs w:val="20"/>
      <w:lang w:val="es-MX" w:eastAsia="es-MX"/>
    </w:rPr>
  </w:style>
  <w:style w:type="paragraph" w:customStyle="1" w:styleId="labelatributo">
    <w:name w:val="labelatributo"/>
    <w:basedOn w:val="Normal"/>
    <w:rsid w:val="00C45D24"/>
    <w:pPr>
      <w:pBdr>
        <w:bottom w:val="single" w:sz="6" w:space="0" w:color="000000"/>
      </w:pBdr>
      <w:spacing w:before="100" w:after="100"/>
    </w:pPr>
    <w:rPr>
      <w:rFonts w:ascii="TiAes New Roman" w:hAnsi="TiAes New Roman" w:cs="TiAes New Roman"/>
      <w:b/>
      <w:sz w:val="20"/>
      <w:szCs w:val="20"/>
      <w:lang w:val="es-MX" w:eastAsia="es-MX"/>
    </w:rPr>
  </w:style>
  <w:style w:type="paragraph" w:customStyle="1" w:styleId="valoratributo">
    <w:name w:val="valoratributo"/>
    <w:basedOn w:val="Normal"/>
    <w:rsid w:val="00C45D24"/>
    <w:pPr>
      <w:pBdr>
        <w:bottom w:val="single" w:sz="6" w:space="0" w:color="000000"/>
      </w:pBdr>
      <w:spacing w:before="100" w:after="100"/>
    </w:pPr>
    <w:rPr>
      <w:rFonts w:ascii="TiAes New Roman" w:hAnsi="TiAes New Roman" w:cs="TiAes New Roman"/>
      <w:sz w:val="20"/>
      <w:szCs w:val="20"/>
      <w:lang w:val="es-MX" w:eastAsia="es-MX"/>
    </w:rPr>
  </w:style>
  <w:style w:type="paragraph" w:customStyle="1" w:styleId="tablanodos">
    <w:name w:val="tablanodos"/>
    <w:basedOn w:val="Normal"/>
    <w:rsid w:val="00C45D24"/>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val="es-MX" w:eastAsia="es-MX"/>
    </w:rPr>
  </w:style>
  <w:style w:type="paragraph" w:customStyle="1" w:styleId="titulotablanodos">
    <w:name w:val="titulotablanodos"/>
    <w:basedOn w:val="Normal"/>
    <w:rsid w:val="00C45D24"/>
    <w:pPr>
      <w:spacing w:before="100" w:after="100"/>
      <w:jc w:val="center"/>
    </w:pPr>
    <w:rPr>
      <w:rFonts w:ascii="TiAes New Roman" w:hAnsi="TiAes New Roman" w:cs="TiAes New Roman"/>
      <w:b/>
      <w:sz w:val="20"/>
      <w:szCs w:val="20"/>
      <w:lang w:val="es-MX" w:eastAsia="es-MX"/>
    </w:rPr>
  </w:style>
  <w:style w:type="paragraph" w:customStyle="1" w:styleId="valortablanodos">
    <w:name w:val="valortablanodos"/>
    <w:basedOn w:val="Normal"/>
    <w:rsid w:val="00C45D24"/>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val="es-MX" w:eastAsia="es-MX"/>
    </w:rPr>
  </w:style>
  <w:style w:type="paragraph" w:customStyle="1" w:styleId="labeltablanodos">
    <w:name w:val="labeltablanodos"/>
    <w:basedOn w:val="Normal"/>
    <w:rsid w:val="00C45D24"/>
    <w:pPr>
      <w:pBdr>
        <w:bottom w:val="single" w:sz="6" w:space="0" w:color="000000"/>
      </w:pBdr>
      <w:spacing w:before="100" w:after="100"/>
    </w:pPr>
    <w:rPr>
      <w:rFonts w:ascii="TiAes New Roman" w:hAnsi="TiAes New Roman" w:cs="TiAes New Roman"/>
      <w:sz w:val="20"/>
      <w:szCs w:val="20"/>
      <w:lang w:val="es-MX" w:eastAsia="es-MX"/>
    </w:rPr>
  </w:style>
  <w:style w:type="paragraph" w:customStyle="1" w:styleId="Title1">
    <w:name w:val="Title1"/>
    <w:basedOn w:val="Normal"/>
    <w:next w:val="Normal"/>
    <w:rsid w:val="00C45D24"/>
    <w:pPr>
      <w:keepNext/>
      <w:spacing w:before="240" w:after="240"/>
      <w:jc w:val="center"/>
    </w:pPr>
    <w:rPr>
      <w:rFonts w:ascii="TiAes New Roman" w:hAnsi="TiAes New Roman" w:cs="TiAes New Roman"/>
      <w:b/>
      <w:szCs w:val="20"/>
      <w:lang w:val="es-MX" w:eastAsia="es-MX"/>
    </w:rPr>
  </w:style>
  <w:style w:type="paragraph" w:customStyle="1" w:styleId="p">
    <w:name w:val="p"/>
    <w:basedOn w:val="Normal"/>
    <w:rsid w:val="00C45D24"/>
    <w:pPr>
      <w:spacing w:before="100" w:after="100"/>
    </w:pPr>
    <w:rPr>
      <w:rFonts w:ascii="TiAes New Roman" w:hAnsi="TiAes New Roman" w:cs="TiAes New Roman"/>
      <w:szCs w:val="20"/>
      <w:lang w:val="es-MX" w:eastAsia="es-MX"/>
    </w:rPr>
  </w:style>
  <w:style w:type="paragraph" w:customStyle="1" w:styleId="q">
    <w:name w:val="q"/>
    <w:basedOn w:val="Normal"/>
    <w:rsid w:val="00C45D24"/>
    <w:pPr>
      <w:spacing w:before="100" w:after="100"/>
    </w:pPr>
    <w:rPr>
      <w:rFonts w:ascii="TiAes New Roman" w:hAnsi="TiAes New Roman" w:cs="TiAes New Roman"/>
      <w:szCs w:val="20"/>
      <w:lang w:val="es-MX" w:eastAsia="es-MX"/>
    </w:rPr>
  </w:style>
  <w:style w:type="paragraph" w:customStyle="1" w:styleId="k">
    <w:name w:val="k"/>
    <w:basedOn w:val="Normal"/>
    <w:qFormat/>
    <w:rsid w:val="00C45D24"/>
    <w:pPr>
      <w:spacing w:after="101" w:line="216" w:lineRule="exact"/>
      <w:ind w:left="1890" w:hanging="450"/>
      <w:jc w:val="both"/>
    </w:pPr>
    <w:rPr>
      <w:rFonts w:ascii="ArAal" w:hAnsi="ArAal" w:cs="ArAal"/>
      <w:sz w:val="18"/>
      <w:szCs w:val="20"/>
      <w:lang w:val="es-MX" w:eastAsia="es-MX"/>
    </w:rPr>
  </w:style>
  <w:style w:type="paragraph" w:customStyle="1" w:styleId="ww">
    <w:name w:val="ww"/>
    <w:basedOn w:val="Normal"/>
    <w:rsid w:val="00C45D24"/>
    <w:pPr>
      <w:tabs>
        <w:tab w:val="left" w:pos="5040"/>
        <w:tab w:val="center" w:pos="7680"/>
      </w:tabs>
      <w:spacing w:after="101" w:line="216" w:lineRule="exact"/>
      <w:ind w:left="288" w:right="4277"/>
    </w:pPr>
    <w:rPr>
      <w:rFonts w:ascii="ArAal" w:hAnsi="ArAal" w:cs="ArAal"/>
      <w:sz w:val="18"/>
      <w:szCs w:val="20"/>
      <w:lang w:eastAsia="es-MX"/>
    </w:rPr>
  </w:style>
  <w:style w:type="paragraph" w:customStyle="1" w:styleId="Estilo1x">
    <w:name w:val="Estilo1x"/>
    <w:basedOn w:val="Texto"/>
    <w:rsid w:val="00C45D24"/>
    <w:pPr>
      <w:tabs>
        <w:tab w:val="left" w:pos="5040"/>
        <w:tab w:val="center" w:pos="7800"/>
      </w:tabs>
      <w:ind w:left="288" w:firstLine="0"/>
      <w:jc w:val="left"/>
    </w:pPr>
    <w:rPr>
      <w:rFonts w:ascii="ArAal" w:hAnsi="ArAal" w:cs="ArAal"/>
      <w:lang w:val="es-MX" w:eastAsia="es-MX"/>
    </w:rPr>
  </w:style>
  <w:style w:type="paragraph" w:customStyle="1" w:styleId="a">
    <w:name w:val="a"/>
    <w:basedOn w:val="Normal"/>
    <w:rsid w:val="00C45D24"/>
    <w:pPr>
      <w:spacing w:after="101" w:line="216" w:lineRule="atLeast"/>
      <w:ind w:left="1620" w:hanging="432"/>
      <w:jc w:val="both"/>
    </w:pPr>
    <w:rPr>
      <w:rFonts w:ascii="Helv" w:hAnsi="Helv" w:cs="Helv"/>
      <w:sz w:val="18"/>
      <w:szCs w:val="20"/>
      <w:lang w:val="es-ES_tradnl" w:eastAsia="es-MX"/>
    </w:rPr>
  </w:style>
  <w:style w:type="paragraph" w:customStyle="1" w:styleId="b">
    <w:name w:val="b"/>
    <w:basedOn w:val="q"/>
    <w:qFormat/>
    <w:rsid w:val="00C45D24"/>
    <w:pPr>
      <w:spacing w:before="0" w:after="40" w:line="216" w:lineRule="atLeast"/>
      <w:ind w:left="630"/>
      <w:jc w:val="both"/>
    </w:pPr>
    <w:rPr>
      <w:rFonts w:ascii="ArAal" w:hAnsi="ArAal" w:cs="ArAal"/>
      <w:color w:val="000000"/>
      <w:sz w:val="18"/>
      <w:lang w:val="es-ES"/>
    </w:rPr>
  </w:style>
  <w:style w:type="paragraph" w:customStyle="1" w:styleId="xl25">
    <w:name w:val="xl25"/>
    <w:basedOn w:val="Normal"/>
    <w:rsid w:val="00C45D24"/>
    <w:pPr>
      <w:spacing w:before="100" w:after="100"/>
      <w:jc w:val="center"/>
    </w:pPr>
    <w:rPr>
      <w:rFonts w:ascii="ArAal" w:hAnsi="ArAal" w:cs="ArAal"/>
      <w:sz w:val="16"/>
      <w:szCs w:val="20"/>
      <w:lang w:eastAsia="es-MX"/>
    </w:rPr>
  </w:style>
  <w:style w:type="paragraph" w:customStyle="1" w:styleId="font6">
    <w:name w:val="font6"/>
    <w:basedOn w:val="Normal"/>
    <w:rsid w:val="00C45D24"/>
    <w:pPr>
      <w:spacing w:before="100" w:after="100"/>
    </w:pPr>
    <w:rPr>
      <w:rFonts w:ascii="TaAoma" w:hAnsi="TaAoma" w:cs="TaAoma"/>
      <w:b/>
      <w:color w:val="000000"/>
      <w:sz w:val="16"/>
      <w:szCs w:val="20"/>
      <w:lang w:eastAsia="es-MX"/>
    </w:rPr>
  </w:style>
  <w:style w:type="paragraph" w:customStyle="1" w:styleId="xl24">
    <w:name w:val="xl24"/>
    <w:basedOn w:val="Normal"/>
    <w:rsid w:val="00C45D24"/>
    <w:pPr>
      <w:spacing w:before="100" w:after="100"/>
    </w:pPr>
    <w:rPr>
      <w:rFonts w:ascii="ArAal" w:hAnsi="ArAal" w:cs="ArAal"/>
      <w:sz w:val="16"/>
      <w:szCs w:val="20"/>
      <w:lang w:eastAsia="es-MX"/>
    </w:rPr>
  </w:style>
  <w:style w:type="paragraph" w:customStyle="1" w:styleId="xl26">
    <w:name w:val="xl26"/>
    <w:basedOn w:val="Normal"/>
    <w:rsid w:val="00C45D24"/>
    <w:pPr>
      <w:pBdr>
        <w:bottom w:val="double" w:sz="6" w:space="0" w:color="auto"/>
      </w:pBdr>
      <w:spacing w:before="100" w:after="100"/>
    </w:pPr>
    <w:rPr>
      <w:rFonts w:ascii="ArAal" w:hAnsi="ArAal" w:cs="ArAal"/>
      <w:sz w:val="16"/>
      <w:szCs w:val="20"/>
      <w:lang w:eastAsia="es-MX"/>
    </w:rPr>
  </w:style>
  <w:style w:type="paragraph" w:customStyle="1" w:styleId="xl27">
    <w:name w:val="xl27"/>
    <w:basedOn w:val="Normal"/>
    <w:rsid w:val="00C45D24"/>
    <w:pPr>
      <w:pBdr>
        <w:bottom w:val="double" w:sz="6" w:space="0" w:color="auto"/>
      </w:pBdr>
      <w:spacing w:before="100" w:after="100"/>
      <w:jc w:val="right"/>
    </w:pPr>
    <w:rPr>
      <w:rFonts w:ascii="ArAal" w:hAnsi="ArAal" w:cs="ArAal"/>
      <w:sz w:val="16"/>
      <w:szCs w:val="20"/>
      <w:lang w:eastAsia="es-MX"/>
    </w:rPr>
  </w:style>
  <w:style w:type="paragraph" w:customStyle="1" w:styleId="xl28">
    <w:name w:val="xl28"/>
    <w:basedOn w:val="Normal"/>
    <w:rsid w:val="00C45D24"/>
    <w:pPr>
      <w:pBdr>
        <w:top w:val="double" w:sz="6" w:space="0" w:color="auto"/>
      </w:pBdr>
      <w:spacing w:before="100" w:after="100"/>
    </w:pPr>
    <w:rPr>
      <w:rFonts w:ascii="ArAal" w:hAnsi="ArAal" w:cs="ArAal"/>
      <w:sz w:val="16"/>
      <w:szCs w:val="20"/>
      <w:lang w:eastAsia="es-MX"/>
    </w:rPr>
  </w:style>
  <w:style w:type="paragraph" w:customStyle="1" w:styleId="xl29">
    <w:name w:val="xl29"/>
    <w:basedOn w:val="Normal"/>
    <w:rsid w:val="00C45D24"/>
    <w:pPr>
      <w:pBdr>
        <w:bottom w:val="double" w:sz="6" w:space="0" w:color="auto"/>
      </w:pBdr>
      <w:spacing w:before="100" w:after="100"/>
      <w:jc w:val="center"/>
    </w:pPr>
    <w:rPr>
      <w:rFonts w:ascii="ArAal" w:hAnsi="ArAal" w:cs="ArAal"/>
      <w:sz w:val="16"/>
      <w:szCs w:val="20"/>
      <w:lang w:eastAsia="es-MX"/>
    </w:rPr>
  </w:style>
  <w:style w:type="paragraph" w:customStyle="1" w:styleId="xl31">
    <w:name w:val="xl31"/>
    <w:basedOn w:val="Normal"/>
    <w:rsid w:val="00C45D24"/>
    <w:pPr>
      <w:pBdr>
        <w:bottom w:val="double" w:sz="6" w:space="0" w:color="auto"/>
      </w:pBdr>
      <w:spacing w:before="100" w:after="100"/>
      <w:jc w:val="center"/>
    </w:pPr>
    <w:rPr>
      <w:rFonts w:ascii="ArAal" w:hAnsi="ArAal" w:cs="ArAal"/>
      <w:sz w:val="16"/>
      <w:szCs w:val="20"/>
      <w:lang w:eastAsia="es-MX"/>
    </w:rPr>
  </w:style>
  <w:style w:type="paragraph" w:customStyle="1" w:styleId="centrado">
    <w:name w:val="centrado"/>
    <w:basedOn w:val="texto0"/>
    <w:rsid w:val="00C45D24"/>
    <w:pPr>
      <w:snapToGrid/>
      <w:spacing w:line="216" w:lineRule="atLeast"/>
      <w:ind w:firstLine="0"/>
      <w:jc w:val="center"/>
    </w:pPr>
    <w:rPr>
      <w:rFonts w:ascii="ArAal" w:hAnsi="ArAal" w:cs="ArAal"/>
      <w:b/>
      <w:szCs w:val="20"/>
      <w:lang w:val="es-ES_tradnl" w:eastAsia="es-MX"/>
    </w:rPr>
  </w:style>
  <w:style w:type="paragraph" w:customStyle="1" w:styleId="textoa">
    <w:name w:val="textoa"/>
    <w:basedOn w:val="texto0"/>
    <w:rsid w:val="00C45D24"/>
    <w:pPr>
      <w:tabs>
        <w:tab w:val="right" w:leader="dot" w:pos="8820"/>
      </w:tabs>
      <w:snapToGrid/>
      <w:spacing w:line="216" w:lineRule="atLeast"/>
    </w:pPr>
    <w:rPr>
      <w:rFonts w:ascii="ArAal" w:hAnsi="ArAal" w:cs="ArAal"/>
      <w:b/>
      <w:szCs w:val="20"/>
      <w:lang w:val="es-ES_tradnl" w:eastAsia="es-MX"/>
    </w:rPr>
  </w:style>
  <w:style w:type="paragraph" w:customStyle="1" w:styleId="Car">
    <w:name w:val="Car"/>
    <w:basedOn w:val="Normal"/>
    <w:rsid w:val="00C45D24"/>
    <w:pPr>
      <w:spacing w:after="160" w:line="240" w:lineRule="exact"/>
    </w:pPr>
    <w:rPr>
      <w:rFonts w:ascii="TaAoma" w:hAnsi="TaAoma" w:cs="TaAoma"/>
      <w:sz w:val="20"/>
      <w:szCs w:val="20"/>
      <w:lang w:val="en-US" w:eastAsia="es-MX"/>
    </w:rPr>
  </w:style>
  <w:style w:type="paragraph" w:customStyle="1" w:styleId="ttulo">
    <w:name w:val="título"/>
    <w:basedOn w:val="Normal"/>
    <w:next w:val="Normal"/>
    <w:rsid w:val="00C45D24"/>
    <w:pPr>
      <w:spacing w:before="120" w:after="120"/>
    </w:pPr>
    <w:rPr>
      <w:rFonts w:ascii="TiAes New Roman" w:hAnsi="TiAes New Roman" w:cs="TiAes New Roman"/>
      <w:b/>
      <w:sz w:val="20"/>
      <w:szCs w:val="20"/>
      <w:lang w:eastAsia="es-MX"/>
    </w:rPr>
  </w:style>
  <w:style w:type="paragraph" w:customStyle="1" w:styleId="INCISO1">
    <w:name w:val="INCISO 1"/>
    <w:basedOn w:val="INCISO"/>
    <w:rsid w:val="00C45D24"/>
    <w:pPr>
      <w:tabs>
        <w:tab w:val="left" w:pos="1080"/>
      </w:tabs>
    </w:pPr>
    <w:rPr>
      <w:rFonts w:ascii="ArAal" w:hAnsi="ArAal" w:cs="ArAal"/>
      <w:szCs w:val="20"/>
      <w:lang w:val="es-MX" w:eastAsia="es-MX"/>
    </w:rPr>
  </w:style>
  <w:style w:type="paragraph" w:customStyle="1" w:styleId="ABRIR">
    <w:name w:val="ABRIR"/>
    <w:basedOn w:val="Normal"/>
    <w:rsid w:val="00C45D24"/>
    <w:pPr>
      <w:spacing w:after="120" w:line="240" w:lineRule="atLeast"/>
      <w:ind w:firstLine="288"/>
      <w:jc w:val="both"/>
    </w:pPr>
    <w:rPr>
      <w:rFonts w:ascii="ArAal" w:hAnsi="ArAal" w:cs="ArAal"/>
      <w:sz w:val="18"/>
      <w:szCs w:val="20"/>
      <w:lang w:val="es-ES_tradnl" w:eastAsia="es-MX"/>
    </w:rPr>
  </w:style>
  <w:style w:type="paragraph" w:customStyle="1" w:styleId="xl32">
    <w:name w:val="xl32"/>
    <w:basedOn w:val="Normal"/>
    <w:rsid w:val="00C45D24"/>
    <w:pPr>
      <w:pBdr>
        <w:left w:val="double" w:sz="6" w:space="0" w:color="auto"/>
        <w:bottom w:val="double" w:sz="6" w:space="0" w:color="auto"/>
      </w:pBdr>
      <w:spacing w:before="100" w:after="100"/>
    </w:pPr>
    <w:rPr>
      <w:rFonts w:ascii="ArAal" w:hAnsi="ArAal" w:cs="ArAal"/>
      <w:b/>
      <w:sz w:val="16"/>
      <w:szCs w:val="20"/>
      <w:lang w:val="es-MX" w:eastAsia="es-MX"/>
    </w:rPr>
  </w:style>
  <w:style w:type="paragraph" w:customStyle="1" w:styleId="xl33">
    <w:name w:val="xl33"/>
    <w:basedOn w:val="Normal"/>
    <w:rsid w:val="00C45D24"/>
    <w:pPr>
      <w:pBdr>
        <w:bottom w:val="double" w:sz="6" w:space="0" w:color="auto"/>
      </w:pBdr>
      <w:spacing w:before="100" w:after="100"/>
    </w:pPr>
    <w:rPr>
      <w:rFonts w:ascii="ArAal" w:hAnsi="ArAal" w:cs="ArAal"/>
      <w:b/>
      <w:sz w:val="16"/>
      <w:szCs w:val="20"/>
      <w:lang w:val="es-MX" w:eastAsia="es-MX"/>
    </w:rPr>
  </w:style>
  <w:style w:type="paragraph" w:customStyle="1" w:styleId="xl34">
    <w:name w:val="xl34"/>
    <w:basedOn w:val="Normal"/>
    <w:rsid w:val="00C45D24"/>
    <w:pPr>
      <w:spacing w:before="100" w:after="100"/>
    </w:pPr>
    <w:rPr>
      <w:rFonts w:ascii="ArAal" w:hAnsi="ArAal" w:cs="ArAal"/>
      <w:b/>
      <w:sz w:val="16"/>
      <w:szCs w:val="20"/>
      <w:lang w:val="es-MX" w:eastAsia="es-MX"/>
    </w:rPr>
  </w:style>
  <w:style w:type="paragraph" w:customStyle="1" w:styleId="xl35">
    <w:name w:val="xl35"/>
    <w:basedOn w:val="Normal"/>
    <w:rsid w:val="00C45D24"/>
    <w:pPr>
      <w:pBdr>
        <w:bottom w:val="double" w:sz="6" w:space="0" w:color="auto"/>
      </w:pBdr>
      <w:spacing w:before="100" w:after="100"/>
    </w:pPr>
    <w:rPr>
      <w:rFonts w:ascii="ArAal" w:hAnsi="ArAal" w:cs="ArAal"/>
      <w:b/>
      <w:sz w:val="16"/>
      <w:szCs w:val="20"/>
      <w:lang w:val="es-MX" w:eastAsia="es-MX"/>
    </w:rPr>
  </w:style>
  <w:style w:type="paragraph" w:customStyle="1" w:styleId="xl36">
    <w:name w:val="xl36"/>
    <w:basedOn w:val="Normal"/>
    <w:rsid w:val="00C45D24"/>
    <w:pPr>
      <w:pBdr>
        <w:bottom w:val="double" w:sz="6" w:space="0" w:color="auto"/>
        <w:right w:val="double" w:sz="6" w:space="0" w:color="auto"/>
      </w:pBdr>
      <w:spacing w:before="100" w:after="100"/>
    </w:pPr>
    <w:rPr>
      <w:rFonts w:ascii="ArAal" w:hAnsi="ArAal" w:cs="ArAal"/>
      <w:b/>
      <w:sz w:val="16"/>
      <w:szCs w:val="20"/>
      <w:lang w:val="es-MX" w:eastAsia="es-MX"/>
    </w:rPr>
  </w:style>
  <w:style w:type="paragraph" w:customStyle="1" w:styleId="xl37">
    <w:name w:val="xl37"/>
    <w:basedOn w:val="Normal"/>
    <w:rsid w:val="00C45D24"/>
    <w:pPr>
      <w:pBdr>
        <w:right w:val="double" w:sz="6" w:space="0" w:color="auto"/>
      </w:pBdr>
      <w:spacing w:before="100" w:after="100"/>
    </w:pPr>
    <w:rPr>
      <w:rFonts w:ascii="ArAal" w:hAnsi="ArAal" w:cs="ArAal"/>
      <w:b/>
      <w:sz w:val="16"/>
      <w:szCs w:val="20"/>
      <w:lang w:val="es-MX" w:eastAsia="es-MX"/>
    </w:rPr>
  </w:style>
  <w:style w:type="paragraph" w:customStyle="1" w:styleId="xl38">
    <w:name w:val="xl38"/>
    <w:basedOn w:val="Normal"/>
    <w:rsid w:val="00C45D24"/>
    <w:pPr>
      <w:spacing w:before="100" w:after="100"/>
      <w:jc w:val="right"/>
    </w:pPr>
    <w:rPr>
      <w:rFonts w:ascii="ArAal" w:hAnsi="ArAal" w:cs="ArAal"/>
      <w:sz w:val="16"/>
      <w:szCs w:val="20"/>
      <w:lang w:val="es-MX" w:eastAsia="es-MX"/>
    </w:rPr>
  </w:style>
  <w:style w:type="paragraph" w:customStyle="1" w:styleId="xl39">
    <w:name w:val="xl39"/>
    <w:basedOn w:val="Normal"/>
    <w:rsid w:val="00C45D24"/>
    <w:pPr>
      <w:pBdr>
        <w:right w:val="double" w:sz="6" w:space="0" w:color="auto"/>
      </w:pBdr>
      <w:spacing w:before="100" w:after="100"/>
      <w:jc w:val="center"/>
    </w:pPr>
    <w:rPr>
      <w:rFonts w:ascii="ArAal" w:hAnsi="ArAal" w:cs="ArAal"/>
      <w:b/>
      <w:sz w:val="16"/>
      <w:szCs w:val="20"/>
      <w:lang w:val="es-MX" w:eastAsia="es-MX"/>
    </w:rPr>
  </w:style>
  <w:style w:type="paragraph" w:customStyle="1" w:styleId="xl40">
    <w:name w:val="xl40"/>
    <w:basedOn w:val="Normal"/>
    <w:rsid w:val="00C45D24"/>
    <w:pPr>
      <w:pBdr>
        <w:bottom w:val="double" w:sz="6" w:space="0" w:color="auto"/>
        <w:right w:val="double" w:sz="6" w:space="0" w:color="auto"/>
      </w:pBdr>
      <w:spacing w:before="100" w:after="100"/>
    </w:pPr>
    <w:rPr>
      <w:rFonts w:ascii="ArAal" w:hAnsi="ArAal" w:cs="ArAal"/>
      <w:b/>
      <w:color w:val="FF0000"/>
      <w:sz w:val="16"/>
      <w:szCs w:val="20"/>
      <w:lang w:val="es-MX" w:eastAsia="es-MX"/>
    </w:rPr>
  </w:style>
  <w:style w:type="paragraph" w:customStyle="1" w:styleId="xl41">
    <w:name w:val="xl41"/>
    <w:basedOn w:val="Normal"/>
    <w:rsid w:val="00C45D24"/>
    <w:pPr>
      <w:pBdr>
        <w:left w:val="double" w:sz="6" w:space="0" w:color="auto"/>
      </w:pBdr>
      <w:spacing w:before="100" w:after="100"/>
    </w:pPr>
    <w:rPr>
      <w:rFonts w:ascii="ArAal" w:hAnsi="ArAal" w:cs="ArAal"/>
      <w:b/>
      <w:sz w:val="16"/>
      <w:szCs w:val="20"/>
      <w:lang w:val="es-MX" w:eastAsia="es-MX"/>
    </w:rPr>
  </w:style>
  <w:style w:type="paragraph" w:customStyle="1" w:styleId="xl42">
    <w:name w:val="xl42"/>
    <w:basedOn w:val="Normal"/>
    <w:rsid w:val="00C45D24"/>
    <w:pPr>
      <w:spacing w:before="100" w:after="100"/>
      <w:jc w:val="center"/>
    </w:pPr>
    <w:rPr>
      <w:rFonts w:ascii="ArAal" w:hAnsi="ArAal" w:cs="ArAal"/>
      <w:b/>
      <w:sz w:val="16"/>
      <w:szCs w:val="20"/>
      <w:lang w:val="es-MX" w:eastAsia="es-MX"/>
    </w:rPr>
  </w:style>
  <w:style w:type="paragraph" w:customStyle="1" w:styleId="xl43">
    <w:name w:val="xl43"/>
    <w:basedOn w:val="Normal"/>
    <w:rsid w:val="00C45D24"/>
    <w:pPr>
      <w:pBdr>
        <w:left w:val="double" w:sz="6" w:space="0" w:color="auto"/>
      </w:pBdr>
      <w:spacing w:before="100" w:after="100"/>
      <w:jc w:val="center"/>
    </w:pPr>
    <w:rPr>
      <w:rFonts w:ascii="ArAal" w:hAnsi="ArAal" w:cs="ArAal"/>
      <w:b/>
      <w:sz w:val="16"/>
      <w:szCs w:val="20"/>
      <w:lang w:val="es-MX" w:eastAsia="es-MX"/>
    </w:rPr>
  </w:style>
  <w:style w:type="paragraph" w:customStyle="1" w:styleId="xl44">
    <w:name w:val="xl44"/>
    <w:basedOn w:val="Normal"/>
    <w:rsid w:val="00C45D24"/>
    <w:pPr>
      <w:pBdr>
        <w:right w:val="double" w:sz="6" w:space="0" w:color="auto"/>
      </w:pBdr>
      <w:spacing w:before="100" w:after="100"/>
      <w:jc w:val="center"/>
    </w:pPr>
    <w:rPr>
      <w:rFonts w:ascii="ArAal" w:hAnsi="ArAal" w:cs="ArAal"/>
      <w:b/>
      <w:sz w:val="16"/>
      <w:szCs w:val="20"/>
      <w:lang w:val="es-MX" w:eastAsia="es-MX"/>
    </w:rPr>
  </w:style>
  <w:style w:type="paragraph" w:customStyle="1" w:styleId="xl45">
    <w:name w:val="xl45"/>
    <w:basedOn w:val="Normal"/>
    <w:rsid w:val="00C45D24"/>
    <w:pPr>
      <w:spacing w:before="100" w:after="100"/>
    </w:pPr>
    <w:rPr>
      <w:rFonts w:ascii="ArAal" w:hAnsi="ArAal" w:cs="ArAal"/>
      <w:b/>
      <w:sz w:val="16"/>
      <w:szCs w:val="20"/>
      <w:lang w:val="es-MX" w:eastAsia="es-MX"/>
    </w:rPr>
  </w:style>
  <w:style w:type="paragraph" w:customStyle="1" w:styleId="xl46">
    <w:name w:val="xl46"/>
    <w:basedOn w:val="Normal"/>
    <w:rsid w:val="00C45D24"/>
    <w:pPr>
      <w:spacing w:before="100" w:after="100"/>
    </w:pPr>
    <w:rPr>
      <w:rFonts w:ascii="TiAes New Roman" w:hAnsi="TiAes New Roman" w:cs="TiAes New Roman"/>
      <w:b/>
      <w:sz w:val="16"/>
      <w:szCs w:val="20"/>
      <w:lang w:val="es-MX" w:eastAsia="es-MX"/>
    </w:rPr>
  </w:style>
  <w:style w:type="paragraph" w:customStyle="1" w:styleId="xl47">
    <w:name w:val="xl47"/>
    <w:basedOn w:val="Normal"/>
    <w:rsid w:val="00C45D24"/>
    <w:pPr>
      <w:spacing w:before="100" w:after="100"/>
    </w:pPr>
    <w:rPr>
      <w:rFonts w:ascii="ArAal" w:hAnsi="ArAal" w:cs="ArAal"/>
      <w:b/>
      <w:sz w:val="16"/>
      <w:szCs w:val="20"/>
      <w:lang w:val="es-MX" w:eastAsia="es-MX"/>
    </w:rPr>
  </w:style>
  <w:style w:type="paragraph" w:customStyle="1" w:styleId="xl48">
    <w:name w:val="xl48"/>
    <w:basedOn w:val="Normal"/>
    <w:rsid w:val="00C45D24"/>
    <w:pPr>
      <w:pBdr>
        <w:right w:val="double" w:sz="6" w:space="0" w:color="auto"/>
      </w:pBdr>
      <w:spacing w:before="100" w:after="100"/>
    </w:pPr>
    <w:rPr>
      <w:rFonts w:ascii="ArAal" w:hAnsi="ArAal" w:cs="ArAal"/>
      <w:b/>
      <w:sz w:val="16"/>
      <w:szCs w:val="20"/>
      <w:lang w:val="es-MX" w:eastAsia="es-MX"/>
    </w:rPr>
  </w:style>
  <w:style w:type="paragraph" w:customStyle="1" w:styleId="xl49">
    <w:name w:val="xl49"/>
    <w:basedOn w:val="Normal"/>
    <w:rsid w:val="00C45D24"/>
    <w:pPr>
      <w:pBdr>
        <w:bottom w:val="double" w:sz="6" w:space="0" w:color="auto"/>
      </w:pBdr>
      <w:spacing w:before="100" w:after="100"/>
    </w:pPr>
    <w:rPr>
      <w:rFonts w:ascii="ArAal" w:hAnsi="ArAal" w:cs="ArAal"/>
      <w:b/>
      <w:sz w:val="16"/>
      <w:szCs w:val="20"/>
      <w:lang w:val="es-MX" w:eastAsia="es-MX"/>
    </w:rPr>
  </w:style>
  <w:style w:type="paragraph" w:customStyle="1" w:styleId="xl50">
    <w:name w:val="xl50"/>
    <w:basedOn w:val="Normal"/>
    <w:rsid w:val="00C45D24"/>
    <w:pPr>
      <w:pBdr>
        <w:bottom w:val="double" w:sz="6" w:space="0" w:color="auto"/>
      </w:pBdr>
      <w:spacing w:before="100" w:after="100"/>
    </w:pPr>
    <w:rPr>
      <w:rFonts w:ascii="ArAal" w:hAnsi="ArAal" w:cs="ArAal"/>
      <w:b/>
      <w:sz w:val="16"/>
      <w:szCs w:val="20"/>
      <w:lang w:val="es-MX" w:eastAsia="es-MX"/>
    </w:rPr>
  </w:style>
  <w:style w:type="paragraph" w:customStyle="1" w:styleId="xl51">
    <w:name w:val="xl51"/>
    <w:basedOn w:val="Normal"/>
    <w:rsid w:val="00C45D24"/>
    <w:pPr>
      <w:pBdr>
        <w:bottom w:val="double" w:sz="6" w:space="0" w:color="auto"/>
        <w:right w:val="double" w:sz="6" w:space="0" w:color="auto"/>
      </w:pBdr>
      <w:spacing w:before="100" w:after="100"/>
    </w:pPr>
    <w:rPr>
      <w:rFonts w:ascii="ArAal" w:hAnsi="ArAal" w:cs="ArAal"/>
      <w:b/>
      <w:sz w:val="16"/>
      <w:szCs w:val="20"/>
      <w:lang w:val="es-MX" w:eastAsia="es-MX"/>
    </w:rPr>
  </w:style>
  <w:style w:type="paragraph" w:customStyle="1" w:styleId="xl52">
    <w:name w:val="xl52"/>
    <w:basedOn w:val="Normal"/>
    <w:rsid w:val="00C45D24"/>
    <w:pPr>
      <w:spacing w:before="100" w:after="100"/>
      <w:ind w:firstLine="500"/>
    </w:pPr>
    <w:rPr>
      <w:rFonts w:ascii="ArAal" w:hAnsi="ArAal" w:cs="ArAal"/>
      <w:b/>
      <w:sz w:val="16"/>
      <w:szCs w:val="20"/>
      <w:lang w:val="es-MX" w:eastAsia="es-MX"/>
    </w:rPr>
  </w:style>
  <w:style w:type="paragraph" w:customStyle="1" w:styleId="xl53">
    <w:name w:val="xl53"/>
    <w:basedOn w:val="Normal"/>
    <w:rsid w:val="00C45D24"/>
    <w:pPr>
      <w:pBdr>
        <w:left w:val="double" w:sz="6" w:space="0" w:color="auto"/>
        <w:bottom w:val="double" w:sz="6" w:space="0" w:color="auto"/>
      </w:pBdr>
      <w:spacing w:before="100" w:after="100"/>
    </w:pPr>
    <w:rPr>
      <w:rFonts w:ascii="ArAal" w:hAnsi="ArAal" w:cs="ArAal"/>
      <w:b/>
      <w:sz w:val="16"/>
      <w:szCs w:val="20"/>
      <w:lang w:val="es-MX" w:eastAsia="es-MX"/>
    </w:rPr>
  </w:style>
  <w:style w:type="paragraph" w:customStyle="1" w:styleId="xl54">
    <w:name w:val="xl54"/>
    <w:basedOn w:val="Normal"/>
    <w:rsid w:val="00C45D24"/>
    <w:pPr>
      <w:spacing w:before="100" w:after="100"/>
    </w:pPr>
    <w:rPr>
      <w:rFonts w:ascii="TiAes New Roman" w:hAnsi="TiAes New Roman" w:cs="TiAes New Roman"/>
      <w:sz w:val="16"/>
      <w:szCs w:val="20"/>
      <w:lang w:val="es-MX" w:eastAsia="es-MX"/>
    </w:rPr>
  </w:style>
  <w:style w:type="paragraph" w:customStyle="1" w:styleId="xl55">
    <w:name w:val="xl55"/>
    <w:basedOn w:val="Normal"/>
    <w:rsid w:val="00C45D24"/>
    <w:pPr>
      <w:pBdr>
        <w:top w:val="double" w:sz="6" w:space="0" w:color="auto"/>
        <w:right w:val="double" w:sz="6" w:space="0" w:color="auto"/>
      </w:pBdr>
      <w:spacing w:before="100" w:after="100"/>
    </w:pPr>
    <w:rPr>
      <w:rFonts w:ascii="ArAal" w:hAnsi="ArAal" w:cs="ArAal"/>
      <w:b/>
      <w:sz w:val="12"/>
      <w:szCs w:val="20"/>
      <w:lang w:val="es-MX" w:eastAsia="es-MX"/>
    </w:rPr>
  </w:style>
  <w:style w:type="paragraph" w:customStyle="1" w:styleId="xl56">
    <w:name w:val="xl56"/>
    <w:basedOn w:val="Normal"/>
    <w:rsid w:val="00C45D24"/>
    <w:pPr>
      <w:pBdr>
        <w:right w:val="double" w:sz="6" w:space="0" w:color="auto"/>
      </w:pBdr>
      <w:spacing w:before="100" w:after="100"/>
      <w:jc w:val="center"/>
    </w:pPr>
    <w:rPr>
      <w:rFonts w:ascii="ArAal" w:hAnsi="ArAal" w:cs="ArAal"/>
      <w:b/>
      <w:sz w:val="12"/>
      <w:szCs w:val="20"/>
      <w:lang w:val="es-MX" w:eastAsia="es-MX"/>
    </w:rPr>
  </w:style>
  <w:style w:type="paragraph" w:customStyle="1" w:styleId="xl57">
    <w:name w:val="xl57"/>
    <w:basedOn w:val="Normal"/>
    <w:rsid w:val="00C45D24"/>
    <w:pPr>
      <w:pBdr>
        <w:right w:val="double" w:sz="6" w:space="0" w:color="auto"/>
      </w:pBdr>
      <w:spacing w:before="100" w:after="100"/>
    </w:pPr>
    <w:rPr>
      <w:rFonts w:ascii="ArAal" w:hAnsi="ArAal" w:cs="ArAal"/>
      <w:b/>
      <w:sz w:val="12"/>
      <w:szCs w:val="20"/>
      <w:lang w:val="es-MX" w:eastAsia="es-MX"/>
    </w:rPr>
  </w:style>
  <w:style w:type="paragraph" w:customStyle="1" w:styleId="xl58">
    <w:name w:val="xl58"/>
    <w:basedOn w:val="Normal"/>
    <w:rsid w:val="00C45D24"/>
    <w:pPr>
      <w:spacing w:before="100" w:after="100"/>
      <w:jc w:val="center"/>
    </w:pPr>
    <w:rPr>
      <w:rFonts w:ascii="ArAal" w:hAnsi="ArAal" w:cs="ArAal"/>
      <w:b/>
      <w:sz w:val="16"/>
      <w:szCs w:val="20"/>
      <w:lang w:val="es-MX" w:eastAsia="es-MX"/>
    </w:rPr>
  </w:style>
  <w:style w:type="paragraph" w:customStyle="1" w:styleId="xl59">
    <w:name w:val="xl59"/>
    <w:basedOn w:val="Normal"/>
    <w:rsid w:val="00C45D24"/>
    <w:pPr>
      <w:pBdr>
        <w:top w:val="double" w:sz="6" w:space="0" w:color="auto"/>
        <w:left w:val="double" w:sz="6" w:space="0" w:color="auto"/>
      </w:pBdr>
      <w:spacing w:before="100" w:after="100"/>
      <w:jc w:val="center"/>
    </w:pPr>
    <w:rPr>
      <w:rFonts w:ascii="ArAal" w:hAnsi="ArAal" w:cs="ArAal"/>
      <w:b/>
      <w:sz w:val="16"/>
      <w:szCs w:val="20"/>
      <w:lang w:val="es-MX" w:eastAsia="es-MX"/>
    </w:rPr>
  </w:style>
  <w:style w:type="paragraph" w:customStyle="1" w:styleId="xl60">
    <w:name w:val="xl60"/>
    <w:basedOn w:val="Normal"/>
    <w:rsid w:val="00C45D24"/>
    <w:pPr>
      <w:pBdr>
        <w:top w:val="double" w:sz="6" w:space="0" w:color="auto"/>
        <w:right w:val="double" w:sz="6" w:space="0" w:color="auto"/>
      </w:pBdr>
      <w:spacing w:before="100" w:after="100"/>
      <w:jc w:val="center"/>
    </w:pPr>
    <w:rPr>
      <w:rFonts w:ascii="ArAal" w:hAnsi="ArAal" w:cs="ArAal"/>
      <w:b/>
      <w:sz w:val="16"/>
      <w:szCs w:val="20"/>
      <w:lang w:val="es-MX" w:eastAsia="es-MX"/>
    </w:rPr>
  </w:style>
  <w:style w:type="paragraph" w:customStyle="1" w:styleId="xl61">
    <w:name w:val="xl61"/>
    <w:basedOn w:val="Normal"/>
    <w:rsid w:val="00C45D24"/>
    <w:pPr>
      <w:pBdr>
        <w:top w:val="double" w:sz="6" w:space="0" w:color="auto"/>
      </w:pBdr>
      <w:spacing w:before="100" w:after="100"/>
    </w:pPr>
    <w:rPr>
      <w:rFonts w:ascii="ArAal" w:hAnsi="ArAal" w:cs="ArAal"/>
      <w:b/>
      <w:sz w:val="16"/>
      <w:szCs w:val="20"/>
      <w:lang w:val="es-MX" w:eastAsia="es-MX"/>
    </w:rPr>
  </w:style>
  <w:style w:type="paragraph" w:customStyle="1" w:styleId="xl62">
    <w:name w:val="xl62"/>
    <w:basedOn w:val="Normal"/>
    <w:rsid w:val="00C45D24"/>
    <w:pPr>
      <w:pBdr>
        <w:top w:val="double" w:sz="6" w:space="0" w:color="auto"/>
        <w:right w:val="double" w:sz="6" w:space="0" w:color="auto"/>
      </w:pBdr>
      <w:spacing w:before="100" w:after="100"/>
    </w:pPr>
    <w:rPr>
      <w:rFonts w:ascii="ArAal" w:hAnsi="ArAal" w:cs="ArAal"/>
      <w:b/>
      <w:sz w:val="16"/>
      <w:szCs w:val="20"/>
      <w:lang w:val="es-MX" w:eastAsia="es-MX"/>
    </w:rPr>
  </w:style>
  <w:style w:type="paragraph" w:customStyle="1" w:styleId="xl63">
    <w:name w:val="xl63"/>
    <w:basedOn w:val="Normal"/>
    <w:rsid w:val="00C45D24"/>
    <w:pPr>
      <w:pBdr>
        <w:left w:val="double" w:sz="6" w:space="0" w:color="auto"/>
      </w:pBdr>
      <w:spacing w:before="100" w:after="100"/>
    </w:pPr>
    <w:rPr>
      <w:rFonts w:ascii="ArAal" w:hAnsi="ArAal" w:cs="ArAal"/>
      <w:b/>
      <w:sz w:val="16"/>
      <w:szCs w:val="20"/>
      <w:lang w:val="es-MX" w:eastAsia="es-MX"/>
    </w:rPr>
  </w:style>
  <w:style w:type="paragraph" w:customStyle="1" w:styleId="xl64">
    <w:name w:val="xl64"/>
    <w:basedOn w:val="Normal"/>
    <w:rsid w:val="00C45D24"/>
    <w:pPr>
      <w:pBdr>
        <w:bottom w:val="double" w:sz="6" w:space="0" w:color="auto"/>
      </w:pBdr>
      <w:spacing w:before="100" w:after="100"/>
    </w:pPr>
    <w:rPr>
      <w:rFonts w:ascii="ArAal" w:hAnsi="ArAal" w:cs="ArAal"/>
      <w:b/>
      <w:sz w:val="16"/>
      <w:szCs w:val="20"/>
      <w:lang w:val="es-MX" w:eastAsia="es-MX"/>
    </w:rPr>
  </w:style>
  <w:style w:type="paragraph" w:customStyle="1" w:styleId="font7">
    <w:name w:val="font7"/>
    <w:basedOn w:val="Normal"/>
    <w:rsid w:val="00C45D24"/>
    <w:pPr>
      <w:spacing w:before="100" w:after="100"/>
    </w:pPr>
    <w:rPr>
      <w:rFonts w:ascii="ArAal" w:hAnsi="ArAal" w:cs="ArAal"/>
      <w:b/>
      <w:sz w:val="16"/>
      <w:szCs w:val="20"/>
      <w:lang w:val="es-MX" w:eastAsia="es-MX"/>
    </w:rPr>
  </w:style>
  <w:style w:type="paragraph" w:customStyle="1" w:styleId="font8">
    <w:name w:val="font8"/>
    <w:basedOn w:val="Normal"/>
    <w:rsid w:val="00C45D24"/>
    <w:pPr>
      <w:spacing w:before="100" w:after="100"/>
    </w:pPr>
    <w:rPr>
      <w:rFonts w:ascii="ArAal" w:hAnsi="ArAal" w:cs="ArAal"/>
      <w:sz w:val="16"/>
      <w:szCs w:val="20"/>
      <w:lang w:val="es-MX" w:eastAsia="es-MX"/>
    </w:rPr>
  </w:style>
  <w:style w:type="paragraph" w:customStyle="1" w:styleId="DireccinHTML2">
    <w:name w:val="Dirección HTML2"/>
    <w:basedOn w:val="Normal"/>
    <w:rsid w:val="00C45D24"/>
    <w:rPr>
      <w:rFonts w:ascii="TiAes New Roman" w:hAnsi="TiAes New Roman" w:cs="TiAes New Roman"/>
      <w:i/>
      <w:sz w:val="20"/>
      <w:szCs w:val="20"/>
      <w:lang w:eastAsia="es-MX"/>
    </w:rPr>
  </w:style>
  <w:style w:type="paragraph" w:customStyle="1" w:styleId="Encabezadodenota2">
    <w:name w:val="Encabezado de nota2"/>
    <w:basedOn w:val="Normal"/>
    <w:next w:val="Normal"/>
    <w:rsid w:val="00C45D24"/>
    <w:rPr>
      <w:rFonts w:ascii="TiAes New Roman" w:hAnsi="TiAes New Roman" w:cs="TiAes New Roman"/>
      <w:sz w:val="20"/>
      <w:szCs w:val="20"/>
      <w:lang w:eastAsia="es-MX"/>
    </w:rPr>
  </w:style>
  <w:style w:type="paragraph" w:customStyle="1" w:styleId="Ttulo30">
    <w:name w:val="Título3"/>
    <w:basedOn w:val="Normal"/>
    <w:next w:val="Normal"/>
    <w:rsid w:val="00C45D24"/>
    <w:pPr>
      <w:spacing w:before="240" w:after="60"/>
      <w:jc w:val="center"/>
    </w:pPr>
    <w:rPr>
      <w:rFonts w:ascii="CaAbria" w:hAnsi="CaAbria" w:cs="CaAbria"/>
      <w:b/>
      <w:sz w:val="32"/>
      <w:szCs w:val="20"/>
      <w:lang w:val="en-US" w:eastAsia="es-MX"/>
    </w:rPr>
  </w:style>
  <w:style w:type="paragraph" w:customStyle="1" w:styleId="Estilo1">
    <w:name w:val="Estilo1"/>
    <w:basedOn w:val="CABEZA"/>
    <w:next w:val="CABEZA"/>
    <w:rsid w:val="00C45D24"/>
    <w:rPr>
      <w:rFonts w:ascii="ArAal" w:eastAsia="Times New Roman" w:hAnsi="ArAal" w:cs="ArAal"/>
      <w:szCs w:val="20"/>
    </w:rPr>
  </w:style>
  <w:style w:type="paragraph" w:customStyle="1" w:styleId="Estilo4">
    <w:name w:val="Estilo4"/>
    <w:basedOn w:val="CABEZA"/>
    <w:rsid w:val="00C45D24"/>
    <w:rPr>
      <w:rFonts w:ascii="TiAes New Roman" w:eastAsia="Times New Roman" w:hAnsi="TiAes New Roman" w:cs="TiAes New Roman"/>
      <w:szCs w:val="20"/>
    </w:rPr>
  </w:style>
  <w:style w:type="paragraph" w:customStyle="1" w:styleId="cl">
    <w:name w:val="cl"/>
    <w:basedOn w:val="Normal"/>
    <w:rsid w:val="00C45D24"/>
    <w:pPr>
      <w:tabs>
        <w:tab w:val="left" w:pos="1800"/>
        <w:tab w:val="left" w:pos="3120"/>
        <w:tab w:val="left" w:pos="3960"/>
      </w:tabs>
      <w:spacing w:after="101" w:line="216" w:lineRule="exact"/>
      <w:ind w:left="4003" w:hanging="3715"/>
    </w:pPr>
    <w:rPr>
      <w:rFonts w:ascii="ArAal" w:hAnsi="ArAal" w:cs="ArAal"/>
      <w:b/>
      <w:sz w:val="18"/>
      <w:szCs w:val="20"/>
      <w:lang w:eastAsia="es-MX"/>
    </w:rPr>
  </w:style>
  <w:style w:type="paragraph" w:customStyle="1" w:styleId="sinversion">
    <w:name w:val="sin version"/>
    <w:basedOn w:val="Texto"/>
    <w:qFormat/>
    <w:rsid w:val="00C45D24"/>
    <w:pPr>
      <w:tabs>
        <w:tab w:val="right" w:pos="2790"/>
      </w:tabs>
      <w:ind w:left="3024" w:hanging="2736"/>
    </w:pPr>
    <w:rPr>
      <w:rFonts w:ascii="ArAal" w:hAnsi="ArAal" w:cs="ArAal"/>
      <w:lang w:val="en-US" w:eastAsia="es-MX"/>
    </w:rPr>
  </w:style>
  <w:style w:type="paragraph" w:customStyle="1" w:styleId="version">
    <w:name w:val="version"/>
    <w:basedOn w:val="Normal"/>
    <w:qFormat/>
    <w:rsid w:val="00C45D24"/>
    <w:pPr>
      <w:tabs>
        <w:tab w:val="left" w:pos="1440"/>
        <w:tab w:val="right" w:pos="2790"/>
      </w:tabs>
      <w:spacing w:after="101" w:line="216" w:lineRule="exact"/>
      <w:ind w:left="3024" w:hanging="2736"/>
      <w:jc w:val="both"/>
    </w:pPr>
    <w:rPr>
      <w:rFonts w:ascii="ArAal" w:hAnsi="ArAal" w:cs="ArAal"/>
      <w:sz w:val="18"/>
      <w:szCs w:val="20"/>
      <w:lang w:eastAsia="es-MX"/>
    </w:rPr>
  </w:style>
  <w:style w:type="paragraph" w:customStyle="1" w:styleId="ver">
    <w:name w:val="ver"/>
    <w:basedOn w:val="Texto"/>
    <w:qFormat/>
    <w:rsid w:val="00C45D24"/>
    <w:pPr>
      <w:tabs>
        <w:tab w:val="left" w:pos="1440"/>
        <w:tab w:val="right" w:pos="3060"/>
      </w:tabs>
      <w:ind w:left="3427" w:hanging="3139"/>
    </w:pPr>
    <w:rPr>
      <w:rFonts w:ascii="ArAal" w:hAnsi="ArAal" w:cs="ArAal"/>
      <w:lang w:val="fr-FR" w:eastAsia="es-MX"/>
    </w:rPr>
  </w:style>
  <w:style w:type="paragraph" w:customStyle="1" w:styleId="mod">
    <w:name w:val="mod"/>
    <w:basedOn w:val="Texto"/>
    <w:qFormat/>
    <w:rsid w:val="00C45D24"/>
    <w:pPr>
      <w:tabs>
        <w:tab w:val="left" w:pos="1440"/>
        <w:tab w:val="right" w:pos="3060"/>
      </w:tabs>
      <w:ind w:left="3427" w:hanging="3139"/>
    </w:pPr>
    <w:rPr>
      <w:rFonts w:ascii="ArAal" w:hAnsi="ArAal" w:cs="ArAal"/>
      <w:b/>
      <w:lang w:eastAsia="es-MX"/>
    </w:rPr>
  </w:style>
  <w:style w:type="paragraph" w:customStyle="1" w:styleId="m">
    <w:name w:val="m"/>
    <w:basedOn w:val="Texto"/>
    <w:qFormat/>
    <w:rsid w:val="00C45D24"/>
    <w:pPr>
      <w:tabs>
        <w:tab w:val="left" w:pos="1620"/>
        <w:tab w:val="left" w:pos="2970"/>
        <w:tab w:val="left" w:pos="3690"/>
      </w:tabs>
    </w:pPr>
    <w:rPr>
      <w:rFonts w:ascii="ArAal" w:hAnsi="ArAal" w:cs="ArAal"/>
      <w:b/>
      <w:lang w:eastAsia="es-MX"/>
    </w:rPr>
  </w:style>
  <w:style w:type="paragraph" w:customStyle="1" w:styleId="indent">
    <w:name w:val="indent"/>
    <w:basedOn w:val="texto0"/>
    <w:rsid w:val="00C45D24"/>
    <w:pPr>
      <w:snapToGrid/>
      <w:spacing w:line="216" w:lineRule="atLeast"/>
      <w:ind w:firstLine="0"/>
      <w:jc w:val="left"/>
    </w:pPr>
    <w:rPr>
      <w:rFonts w:ascii="ArAal" w:hAnsi="ArAal" w:cs="ArAal"/>
      <w:szCs w:val="20"/>
      <w:lang w:val="es-ES_tradnl" w:eastAsia="es-MX"/>
    </w:rPr>
  </w:style>
  <w:style w:type="paragraph" w:customStyle="1" w:styleId="clave">
    <w:name w:val="clave"/>
    <w:basedOn w:val="texto0"/>
    <w:rsid w:val="00C45D24"/>
    <w:pPr>
      <w:tabs>
        <w:tab w:val="left" w:pos="900"/>
        <w:tab w:val="left" w:pos="1980"/>
        <w:tab w:val="left" w:pos="2520"/>
      </w:tabs>
      <w:snapToGrid/>
      <w:spacing w:line="216" w:lineRule="atLeast"/>
      <w:ind w:firstLine="0"/>
      <w:jc w:val="left"/>
    </w:pPr>
    <w:rPr>
      <w:rFonts w:ascii="ArAal" w:hAnsi="ArAal" w:cs="ArAal"/>
      <w:b/>
      <w:szCs w:val="20"/>
      <w:lang w:val="es-ES_tradnl" w:eastAsia="es-MX"/>
    </w:rPr>
  </w:style>
  <w:style w:type="paragraph" w:customStyle="1" w:styleId="modelo">
    <w:name w:val="modelo"/>
    <w:basedOn w:val="texto0"/>
    <w:rsid w:val="00C45D24"/>
    <w:pPr>
      <w:tabs>
        <w:tab w:val="left" w:pos="1620"/>
        <w:tab w:val="left" w:pos="2880"/>
      </w:tabs>
      <w:snapToGrid/>
      <w:spacing w:line="216" w:lineRule="atLeast"/>
      <w:ind w:firstLine="0"/>
      <w:jc w:val="left"/>
    </w:pPr>
    <w:rPr>
      <w:rFonts w:ascii="ArAal" w:hAnsi="ArAal" w:cs="ArAal"/>
      <w:b/>
      <w:szCs w:val="20"/>
      <w:lang w:val="es-ES_tradnl" w:eastAsia="es-MX"/>
    </w:rPr>
  </w:style>
  <w:style w:type="table" w:customStyle="1" w:styleId="7">
    <w:name w:val="7"/>
    <w:basedOn w:val="Tablanormal"/>
    <w:rsid w:val="00C45D24"/>
    <w:pPr>
      <w:spacing w:after="200" w:line="276" w:lineRule="auto"/>
    </w:pPr>
    <w:rPr>
      <w:rFonts w:ascii="Calibri" w:eastAsia="Calibri" w:hAnsi="Calibri" w:cs="Calibri"/>
      <w:color w:val="000000"/>
      <w:sz w:val="20"/>
      <w:szCs w:val="20"/>
      <w:lang w:eastAsia="es-MX"/>
    </w:rPr>
    <w:tblPr>
      <w:tblStyleRowBandSize w:val="1"/>
      <w:tblStyleColBandSize w:val="1"/>
      <w:tblInd w:w="0" w:type="nil"/>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TableNormal">
    <w:name w:val="Table Normal"/>
    <w:rsid w:val="00C45D24"/>
    <w:pPr>
      <w:spacing w:after="200" w:line="276" w:lineRule="auto"/>
    </w:pPr>
    <w:rPr>
      <w:rFonts w:ascii="Calibri" w:eastAsia="Calibri" w:hAnsi="Calibri" w:cs="Calibri"/>
      <w:color w:val="000000"/>
      <w:sz w:val="22"/>
      <w:szCs w:val="22"/>
      <w:lang w:eastAsia="es-MX"/>
    </w:rPr>
    <w:tblPr>
      <w:tblCellMar>
        <w:top w:w="0" w:type="dxa"/>
        <w:left w:w="0" w:type="dxa"/>
        <w:bottom w:w="0" w:type="dxa"/>
        <w:right w:w="0" w:type="dxa"/>
      </w:tblCellMar>
    </w:tblPr>
  </w:style>
  <w:style w:type="paragraph" w:styleId="Ttulo0">
    <w:name w:val="Title"/>
    <w:basedOn w:val="Normal"/>
    <w:next w:val="Normal"/>
    <w:link w:val="TtuloCar"/>
    <w:qFormat/>
    <w:rsid w:val="00C45D24"/>
    <w:pPr>
      <w:keepNext/>
      <w:keepLines/>
      <w:spacing w:before="480" w:after="120" w:line="276" w:lineRule="auto"/>
    </w:pPr>
    <w:rPr>
      <w:rFonts w:ascii="Calibri" w:eastAsia="Calibri" w:hAnsi="Calibri" w:cs="Calibri"/>
      <w:b/>
      <w:color w:val="000000"/>
      <w:sz w:val="72"/>
      <w:szCs w:val="72"/>
      <w:lang w:val="es-MX" w:eastAsia="es-MX"/>
    </w:rPr>
  </w:style>
  <w:style w:type="character" w:customStyle="1" w:styleId="TtuloCar">
    <w:name w:val="Título Car"/>
    <w:basedOn w:val="Fuentedeprrafopredeter"/>
    <w:link w:val="Ttulo0"/>
    <w:rsid w:val="00C45D24"/>
    <w:rPr>
      <w:rFonts w:ascii="Calibri" w:eastAsia="Calibri" w:hAnsi="Calibri" w:cs="Calibri"/>
      <w:b/>
      <w:color w:val="000000"/>
      <w:sz w:val="72"/>
      <w:szCs w:val="72"/>
      <w:lang w:eastAsia="es-MX"/>
    </w:rPr>
  </w:style>
  <w:style w:type="table" w:customStyle="1" w:styleId="6">
    <w:name w:val="6"/>
    <w:basedOn w:val="TableNormal"/>
    <w:rsid w:val="00C45D24"/>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2">
    <w:name w:val="2"/>
    <w:basedOn w:val="TableNormal"/>
    <w:rsid w:val="00C45D24"/>
    <w:pPr>
      <w:spacing w:after="0" w:line="240" w:lineRule="auto"/>
    </w:pPr>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character" w:styleId="Refdecomentario">
    <w:name w:val="annotation reference"/>
    <w:uiPriority w:val="99"/>
    <w:unhideWhenUsed/>
    <w:rsid w:val="00C45D24"/>
    <w:rPr>
      <w:sz w:val="16"/>
      <w:szCs w:val="16"/>
    </w:rPr>
  </w:style>
  <w:style w:type="paragraph" w:styleId="Asuntodelcomentario">
    <w:name w:val="annotation subject"/>
    <w:basedOn w:val="Textocomentario"/>
    <w:next w:val="Textocomentario"/>
    <w:link w:val="AsuntodelcomentarioCar"/>
    <w:uiPriority w:val="99"/>
    <w:unhideWhenUsed/>
    <w:rsid w:val="00C45D24"/>
    <w:pPr>
      <w:spacing w:after="200"/>
    </w:pPr>
    <w:rPr>
      <w:rFonts w:ascii="Calibri" w:eastAsia="Calibri" w:hAnsi="Calibri" w:cs="Calibri"/>
      <w:b/>
      <w:bCs/>
      <w:color w:val="000000"/>
      <w:sz w:val="20"/>
      <w:lang w:val="es-MX"/>
    </w:rPr>
  </w:style>
  <w:style w:type="character" w:customStyle="1" w:styleId="AsuntodelcomentarioCar">
    <w:name w:val="Asunto del comentario Car"/>
    <w:basedOn w:val="TextocomentarioCar"/>
    <w:link w:val="Asuntodelcomentario"/>
    <w:uiPriority w:val="99"/>
    <w:rsid w:val="00C45D24"/>
    <w:rPr>
      <w:rFonts w:ascii="Calibri" w:eastAsia="Calibri" w:hAnsi="Calibri" w:cs="Calibri"/>
      <w:b/>
      <w:bCs/>
      <w:color w:val="000000"/>
      <w:sz w:val="20"/>
      <w:szCs w:val="20"/>
      <w:lang w:val="es-ES_tradnl" w:eastAsia="es-MX"/>
    </w:rPr>
  </w:style>
  <w:style w:type="character" w:styleId="Hipervnculo">
    <w:name w:val="Hyperlink"/>
    <w:uiPriority w:val="99"/>
    <w:unhideWhenUsed/>
    <w:rsid w:val="00C45D24"/>
    <w:rPr>
      <w:color w:val="0563C1"/>
      <w:u w:val="single"/>
    </w:rPr>
  </w:style>
  <w:style w:type="character" w:customStyle="1" w:styleId="TextosinformatoCar">
    <w:name w:val="Texto sin formato Car"/>
    <w:link w:val="Textosinformato"/>
    <w:rsid w:val="00C45D24"/>
    <w:rPr>
      <w:rFonts w:ascii="Consolas" w:eastAsia="Calibri" w:hAnsi="Consolas" w:cs="Calibri"/>
      <w:color w:val="17365D"/>
      <w:sz w:val="21"/>
      <w:szCs w:val="21"/>
    </w:rPr>
  </w:style>
  <w:style w:type="numbering" w:customStyle="1" w:styleId="Sinlista1">
    <w:name w:val="Sin lista1"/>
    <w:next w:val="Sinlista"/>
    <w:uiPriority w:val="99"/>
    <w:semiHidden/>
    <w:unhideWhenUsed/>
    <w:rsid w:val="00C45D24"/>
  </w:style>
  <w:style w:type="table" w:customStyle="1" w:styleId="TableNormal1">
    <w:name w:val="Table Normal1"/>
    <w:rsid w:val="00C45D24"/>
    <w:pPr>
      <w:spacing w:after="200" w:line="276" w:lineRule="auto"/>
    </w:pPr>
    <w:rPr>
      <w:rFonts w:ascii="Calibri" w:eastAsia="Calibri" w:hAnsi="Calibri" w:cs="Calibri"/>
      <w:color w:val="000000"/>
      <w:sz w:val="22"/>
      <w:szCs w:val="22"/>
      <w:lang w:eastAsia="es-MX"/>
    </w:rPr>
    <w:tblPr>
      <w:tblCellMar>
        <w:top w:w="0" w:type="dxa"/>
        <w:left w:w="0" w:type="dxa"/>
        <w:bottom w:w="0" w:type="dxa"/>
        <w:right w:w="0" w:type="dxa"/>
      </w:tblCellMar>
    </w:tblPr>
  </w:style>
  <w:style w:type="table" w:customStyle="1" w:styleId="71">
    <w:name w:val="71"/>
    <w:basedOn w:val="TableNormal"/>
    <w:rsid w:val="00C45D24"/>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61">
    <w:name w:val="61"/>
    <w:basedOn w:val="TableNormal"/>
    <w:rsid w:val="00C45D24"/>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51">
    <w:name w:val="51"/>
    <w:basedOn w:val="TableNormal"/>
    <w:rsid w:val="00C45D24"/>
    <w:tblPr>
      <w:tblStyleRowBandSize w:val="1"/>
      <w:tblStyleColBandSize w:val="1"/>
      <w:tblCellMar>
        <w:left w:w="115" w:type="dxa"/>
        <w:right w:w="115" w:type="dxa"/>
      </w:tblCellMar>
    </w:tblPr>
  </w:style>
  <w:style w:type="table" w:customStyle="1" w:styleId="41">
    <w:name w:val="41"/>
    <w:basedOn w:val="TableNormal"/>
    <w:rsid w:val="00C45D24"/>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31">
    <w:name w:val="31"/>
    <w:basedOn w:val="TableNormal"/>
    <w:rsid w:val="00C45D24"/>
    <w:pPr>
      <w:spacing w:after="0" w:line="240" w:lineRule="auto"/>
    </w:pPr>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21">
    <w:name w:val="21"/>
    <w:basedOn w:val="TableNormal"/>
    <w:rsid w:val="00C45D24"/>
    <w:pPr>
      <w:spacing w:after="0" w:line="240" w:lineRule="auto"/>
    </w:pPr>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11">
    <w:name w:val="11"/>
    <w:basedOn w:val="TableNormal"/>
    <w:rsid w:val="00C45D24"/>
    <w:pPr>
      <w:spacing w:after="0" w:line="240" w:lineRule="auto"/>
    </w:pPr>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Tablaconcuadrcula1">
    <w:name w:val="Tabla con cuadrícula1"/>
    <w:basedOn w:val="Tablanormal"/>
    <w:next w:val="Tablaconcuadrcula"/>
    <w:uiPriority w:val="59"/>
    <w:rsid w:val="00C45D24"/>
    <w:rPr>
      <w:rFonts w:ascii="Calibri" w:eastAsia="Calibri" w:hAnsi="Calibri" w:cs="Calibri"/>
      <w:color w:val="000000"/>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45D24"/>
    <w:pPr>
      <w:suppressAutoHyphens/>
      <w:autoSpaceDN w:val="0"/>
      <w:spacing w:after="200" w:line="276" w:lineRule="auto"/>
      <w:textAlignment w:val="baseline"/>
    </w:pPr>
    <w:rPr>
      <w:rFonts w:ascii="Calibri" w:eastAsia="Calibri" w:hAnsi="Calibri" w:cs="Calibri"/>
      <w:kern w:val="3"/>
      <w:sz w:val="22"/>
      <w:szCs w:val="22"/>
      <w:lang w:eastAsia="es-MX"/>
    </w:rPr>
  </w:style>
  <w:style w:type="paragraph" w:customStyle="1" w:styleId="Heading">
    <w:name w:val="Heading"/>
    <w:basedOn w:val="Standard"/>
    <w:next w:val="Textbody"/>
    <w:rsid w:val="00C45D24"/>
    <w:pPr>
      <w:keepNext/>
      <w:spacing w:before="240" w:after="120"/>
    </w:pPr>
    <w:rPr>
      <w:rFonts w:ascii="Arial" w:eastAsia="Microsoft YaHei" w:hAnsi="Arial" w:cs="Arial"/>
      <w:sz w:val="28"/>
      <w:szCs w:val="28"/>
    </w:rPr>
  </w:style>
  <w:style w:type="paragraph" w:customStyle="1" w:styleId="Textbody">
    <w:name w:val="Text body"/>
    <w:basedOn w:val="Standard"/>
    <w:rsid w:val="00C45D24"/>
    <w:pPr>
      <w:spacing w:after="120"/>
    </w:pPr>
  </w:style>
  <w:style w:type="paragraph" w:styleId="Lista">
    <w:name w:val="List"/>
    <w:basedOn w:val="Textbody"/>
    <w:rsid w:val="00C45D24"/>
    <w:rPr>
      <w:rFonts w:cs="Arial"/>
    </w:rPr>
  </w:style>
  <w:style w:type="paragraph" w:styleId="Descripcin">
    <w:name w:val="caption"/>
    <w:basedOn w:val="Standard"/>
    <w:qFormat/>
    <w:rsid w:val="00C45D24"/>
    <w:pPr>
      <w:suppressLineNumbers/>
      <w:spacing w:before="120" w:after="120"/>
    </w:pPr>
    <w:rPr>
      <w:rFonts w:cs="Arial"/>
      <w:i/>
      <w:iCs/>
      <w:sz w:val="24"/>
      <w:szCs w:val="24"/>
    </w:rPr>
  </w:style>
  <w:style w:type="paragraph" w:customStyle="1" w:styleId="Index">
    <w:name w:val="Index"/>
    <w:basedOn w:val="Standard"/>
    <w:rsid w:val="00C45D24"/>
    <w:pPr>
      <w:suppressLineNumbers/>
    </w:pPr>
    <w:rPr>
      <w:rFonts w:cs="Arial"/>
    </w:rPr>
  </w:style>
  <w:style w:type="paragraph" w:customStyle="1" w:styleId="TableContents">
    <w:name w:val="Table Contents"/>
    <w:basedOn w:val="Standard"/>
    <w:rsid w:val="00C45D24"/>
    <w:pPr>
      <w:suppressLineNumbers/>
    </w:pPr>
  </w:style>
  <w:style w:type="paragraph" w:customStyle="1" w:styleId="TableHeading">
    <w:name w:val="Table Heading"/>
    <w:basedOn w:val="TableContents"/>
    <w:rsid w:val="00C45D24"/>
    <w:pPr>
      <w:jc w:val="center"/>
    </w:pPr>
    <w:rPr>
      <w:b/>
      <w:bCs/>
    </w:rPr>
  </w:style>
  <w:style w:type="character" w:customStyle="1" w:styleId="Internetlink">
    <w:name w:val="Internet link"/>
    <w:rsid w:val="00C45D24"/>
    <w:rPr>
      <w:color w:val="0000FF"/>
      <w:u w:val="single"/>
    </w:rPr>
  </w:style>
  <w:style w:type="character" w:customStyle="1" w:styleId="ListLabel1">
    <w:name w:val="ListLabel 1"/>
    <w:rsid w:val="00C45D24"/>
    <w:rPr>
      <w:b/>
      <w:sz w:val="22"/>
      <w:szCs w:val="24"/>
    </w:rPr>
  </w:style>
  <w:style w:type="character" w:customStyle="1" w:styleId="ListLabel2">
    <w:name w:val="ListLabel 2"/>
    <w:rsid w:val="00C45D24"/>
    <w:rPr>
      <w:b w:val="0"/>
      <w:sz w:val="24"/>
      <w:szCs w:val="24"/>
    </w:rPr>
  </w:style>
  <w:style w:type="character" w:customStyle="1" w:styleId="ListLabel3">
    <w:name w:val="ListLabel 3"/>
    <w:rsid w:val="00C45D24"/>
    <w:rPr>
      <w:b/>
    </w:rPr>
  </w:style>
  <w:style w:type="character" w:customStyle="1" w:styleId="ListLabel4">
    <w:name w:val="ListLabel 4"/>
    <w:rsid w:val="00C45D24"/>
    <w:rPr>
      <w:b w:val="0"/>
    </w:rPr>
  </w:style>
  <w:style w:type="character" w:customStyle="1" w:styleId="ListLabel5">
    <w:name w:val="ListLabel 5"/>
    <w:rsid w:val="00C45D24"/>
    <w:rPr>
      <w:rFonts w:cs="Courier New"/>
    </w:rPr>
  </w:style>
  <w:style w:type="numbering" w:customStyle="1" w:styleId="WWNum1">
    <w:name w:val="WWNum1"/>
    <w:basedOn w:val="Sinlista"/>
    <w:rsid w:val="00C45D24"/>
    <w:pPr>
      <w:numPr>
        <w:numId w:val="4"/>
      </w:numPr>
    </w:pPr>
  </w:style>
  <w:style w:type="numbering" w:customStyle="1" w:styleId="WWNum2">
    <w:name w:val="WWNum2"/>
    <w:basedOn w:val="Sinlista"/>
    <w:rsid w:val="00C45D24"/>
    <w:pPr>
      <w:numPr>
        <w:numId w:val="5"/>
      </w:numPr>
    </w:pPr>
  </w:style>
  <w:style w:type="numbering" w:customStyle="1" w:styleId="WWNum3">
    <w:name w:val="WWNum3"/>
    <w:basedOn w:val="Sinlista"/>
    <w:rsid w:val="00C45D24"/>
    <w:pPr>
      <w:numPr>
        <w:numId w:val="6"/>
      </w:numPr>
    </w:pPr>
  </w:style>
  <w:style w:type="numbering" w:customStyle="1" w:styleId="WWNum4">
    <w:name w:val="WWNum4"/>
    <w:basedOn w:val="Sinlista"/>
    <w:rsid w:val="00C45D24"/>
    <w:pPr>
      <w:numPr>
        <w:numId w:val="7"/>
      </w:numPr>
    </w:pPr>
  </w:style>
  <w:style w:type="numbering" w:customStyle="1" w:styleId="WWNum5">
    <w:name w:val="WWNum5"/>
    <w:basedOn w:val="Sinlista"/>
    <w:rsid w:val="00C45D24"/>
    <w:pPr>
      <w:numPr>
        <w:numId w:val="8"/>
      </w:numPr>
    </w:pPr>
  </w:style>
  <w:style w:type="numbering" w:customStyle="1" w:styleId="WWNum6">
    <w:name w:val="WWNum6"/>
    <w:basedOn w:val="Sinlista"/>
    <w:rsid w:val="00C45D24"/>
    <w:pPr>
      <w:numPr>
        <w:numId w:val="9"/>
      </w:numPr>
    </w:pPr>
  </w:style>
  <w:style w:type="numbering" w:customStyle="1" w:styleId="WWNum7">
    <w:name w:val="WWNum7"/>
    <w:basedOn w:val="Sinlista"/>
    <w:rsid w:val="00C45D24"/>
    <w:pPr>
      <w:numPr>
        <w:numId w:val="21"/>
      </w:numPr>
    </w:pPr>
  </w:style>
  <w:style w:type="numbering" w:customStyle="1" w:styleId="WWNum8">
    <w:name w:val="WWNum8"/>
    <w:basedOn w:val="Sinlista"/>
    <w:rsid w:val="00C45D24"/>
    <w:pPr>
      <w:numPr>
        <w:numId w:val="10"/>
      </w:numPr>
    </w:pPr>
  </w:style>
  <w:style w:type="numbering" w:customStyle="1" w:styleId="WWNum9">
    <w:name w:val="WWNum9"/>
    <w:basedOn w:val="Sinlista"/>
    <w:rsid w:val="00C45D24"/>
    <w:pPr>
      <w:numPr>
        <w:numId w:val="11"/>
      </w:numPr>
    </w:pPr>
  </w:style>
  <w:style w:type="numbering" w:customStyle="1" w:styleId="WWNum10">
    <w:name w:val="WWNum10"/>
    <w:basedOn w:val="Sinlista"/>
    <w:rsid w:val="00C45D24"/>
    <w:pPr>
      <w:numPr>
        <w:numId w:val="12"/>
      </w:numPr>
    </w:pPr>
  </w:style>
  <w:style w:type="numbering" w:customStyle="1" w:styleId="WWNum11">
    <w:name w:val="WWNum11"/>
    <w:basedOn w:val="Sinlista"/>
    <w:rsid w:val="00C45D24"/>
    <w:pPr>
      <w:numPr>
        <w:numId w:val="13"/>
      </w:numPr>
    </w:pPr>
  </w:style>
  <w:style w:type="numbering" w:customStyle="1" w:styleId="WWNum12">
    <w:name w:val="WWNum12"/>
    <w:basedOn w:val="Sinlista"/>
    <w:rsid w:val="00C45D24"/>
    <w:pPr>
      <w:numPr>
        <w:numId w:val="14"/>
      </w:numPr>
    </w:pPr>
  </w:style>
  <w:style w:type="numbering" w:customStyle="1" w:styleId="WWNum13">
    <w:name w:val="WWNum13"/>
    <w:basedOn w:val="Sinlista"/>
    <w:rsid w:val="00C45D24"/>
    <w:pPr>
      <w:numPr>
        <w:numId w:val="15"/>
      </w:numPr>
    </w:pPr>
  </w:style>
  <w:style w:type="numbering" w:customStyle="1" w:styleId="WWNum14">
    <w:name w:val="WWNum14"/>
    <w:basedOn w:val="Sinlista"/>
    <w:rsid w:val="00C45D24"/>
    <w:pPr>
      <w:numPr>
        <w:numId w:val="16"/>
      </w:numPr>
    </w:pPr>
  </w:style>
  <w:style w:type="numbering" w:customStyle="1" w:styleId="WWNum15">
    <w:name w:val="WWNum15"/>
    <w:basedOn w:val="Sinlista"/>
    <w:rsid w:val="00C45D24"/>
    <w:pPr>
      <w:numPr>
        <w:numId w:val="17"/>
      </w:numPr>
    </w:pPr>
  </w:style>
  <w:style w:type="numbering" w:customStyle="1" w:styleId="WWNum16">
    <w:name w:val="WWNum16"/>
    <w:basedOn w:val="Sinlista"/>
    <w:rsid w:val="00C45D24"/>
    <w:pPr>
      <w:numPr>
        <w:numId w:val="18"/>
      </w:numPr>
    </w:pPr>
  </w:style>
  <w:style w:type="numbering" w:customStyle="1" w:styleId="WWNum17">
    <w:name w:val="WWNum17"/>
    <w:basedOn w:val="Sinlista"/>
    <w:rsid w:val="00C45D24"/>
    <w:pPr>
      <w:numPr>
        <w:numId w:val="19"/>
      </w:numPr>
    </w:pPr>
  </w:style>
  <w:style w:type="numbering" w:customStyle="1" w:styleId="WWNum18">
    <w:name w:val="WWNum18"/>
    <w:basedOn w:val="Sinlista"/>
    <w:rsid w:val="00C45D24"/>
    <w:pPr>
      <w:numPr>
        <w:numId w:val="20"/>
      </w:numPr>
    </w:pPr>
  </w:style>
  <w:style w:type="paragraph" w:customStyle="1" w:styleId="Ttulo71">
    <w:name w:val="Título 71"/>
    <w:basedOn w:val="Normal"/>
    <w:next w:val="Normal"/>
    <w:unhideWhenUsed/>
    <w:qFormat/>
    <w:rsid w:val="00C45D24"/>
    <w:pPr>
      <w:keepNext/>
      <w:keepLines/>
      <w:spacing w:before="200" w:line="276" w:lineRule="auto"/>
      <w:outlineLvl w:val="6"/>
    </w:pPr>
    <w:rPr>
      <w:rFonts w:ascii="Calibri Light" w:hAnsi="Calibri Light"/>
      <w:i/>
      <w:iCs/>
      <w:color w:val="404040"/>
      <w:sz w:val="22"/>
      <w:szCs w:val="22"/>
      <w:lang w:val="es-MX" w:eastAsia="es-MX"/>
    </w:rPr>
  </w:style>
  <w:style w:type="character" w:customStyle="1" w:styleId="Hipervnculo1">
    <w:name w:val="Hipervínculo1"/>
    <w:uiPriority w:val="99"/>
    <w:unhideWhenUsed/>
    <w:rsid w:val="00C45D24"/>
    <w:rPr>
      <w:color w:val="0563C1"/>
      <w:u w:val="single"/>
    </w:rPr>
  </w:style>
  <w:style w:type="numbering" w:customStyle="1" w:styleId="Sinlista11">
    <w:name w:val="Sin lista11"/>
    <w:next w:val="Sinlista"/>
    <w:uiPriority w:val="99"/>
    <w:semiHidden/>
    <w:unhideWhenUsed/>
    <w:rsid w:val="00C45D24"/>
  </w:style>
  <w:style w:type="character" w:customStyle="1" w:styleId="Ttulo7Car1">
    <w:name w:val="Título 7 Car1"/>
    <w:uiPriority w:val="9"/>
    <w:semiHidden/>
    <w:rsid w:val="00C45D24"/>
    <w:rPr>
      <w:rFonts w:ascii="Calibri Light" w:eastAsia="Times New Roman" w:hAnsi="Calibri Light" w:cs="Times New Roman"/>
      <w:i/>
      <w:iCs/>
      <w:color w:val="1F3763"/>
    </w:rPr>
  </w:style>
  <w:style w:type="character" w:customStyle="1" w:styleId="Mencinsinresolver1">
    <w:name w:val="Mención sin resolver1"/>
    <w:uiPriority w:val="99"/>
    <w:semiHidden/>
    <w:unhideWhenUsed/>
    <w:rsid w:val="00C45D24"/>
    <w:rPr>
      <w:color w:val="605E5C"/>
      <w:shd w:val="clear" w:color="auto" w:fill="E1DFDD"/>
    </w:rPr>
  </w:style>
  <w:style w:type="table" w:customStyle="1" w:styleId="8">
    <w:name w:val="8"/>
    <w:basedOn w:val="TableNormal1"/>
    <w:rsid w:val="00C45D24"/>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character" w:styleId="Hipervnculovisitado">
    <w:name w:val="FollowedHyperlink"/>
    <w:uiPriority w:val="99"/>
    <w:semiHidden/>
    <w:unhideWhenUsed/>
    <w:rsid w:val="00C45D24"/>
    <w:rPr>
      <w:color w:val="800080"/>
      <w:u w:val="single"/>
    </w:rPr>
  </w:style>
  <w:style w:type="character" w:customStyle="1" w:styleId="TextoCar1">
    <w:name w:val="Texto Car1"/>
    <w:rsid w:val="00C45D24"/>
    <w:rPr>
      <w:rFonts w:ascii="Arial" w:eastAsia="Times New Roman" w:hAnsi="Arial" w:cs="Arial"/>
      <w:sz w:val="18"/>
      <w:szCs w:val="20"/>
      <w:lang w:eastAsia="es-ES"/>
    </w:rPr>
  </w:style>
  <w:style w:type="table" w:customStyle="1" w:styleId="72">
    <w:name w:val="72"/>
    <w:basedOn w:val="Tablanormal"/>
    <w:rsid w:val="00C45D24"/>
    <w:pPr>
      <w:spacing w:after="200" w:line="276" w:lineRule="auto"/>
    </w:pPr>
    <w:rPr>
      <w:rFonts w:ascii="Calibri" w:eastAsia="Calibri" w:hAnsi="Calibri" w:cs="Calibri"/>
      <w:color w:val="000000"/>
      <w:sz w:val="20"/>
      <w:szCs w:val="20"/>
      <w:lang w:eastAsia="es-MX"/>
    </w:rPr>
    <w:tblPr>
      <w:tblStyleRowBandSize w:val="1"/>
      <w:tblStyleColBandSize w:val="1"/>
      <w:tblInd w:w="0" w:type="nil"/>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paragraph" w:customStyle="1" w:styleId="textocar0">
    <w:name w:val="textocar"/>
    <w:basedOn w:val="Normal"/>
    <w:rsid w:val="00C45D24"/>
    <w:pPr>
      <w:spacing w:after="101" w:line="216" w:lineRule="atLeast"/>
      <w:ind w:firstLine="288"/>
      <w:jc w:val="both"/>
    </w:pPr>
    <w:rPr>
      <w:rFonts w:ascii="Arial (W1)" w:hAnsi="Arial (W1)" w:cs="Arial (W1)"/>
      <w:sz w:val="18"/>
      <w:szCs w:val="20"/>
      <w:lang w:eastAsia="es-MX"/>
    </w:rPr>
  </w:style>
  <w:style w:type="paragraph" w:customStyle="1" w:styleId="Estilo11">
    <w:name w:val="Estilo1.1"/>
    <w:basedOn w:val="Normal"/>
    <w:rsid w:val="00C45D24"/>
    <w:pPr>
      <w:tabs>
        <w:tab w:val="left" w:pos="1368"/>
      </w:tabs>
      <w:spacing w:after="101" w:line="216" w:lineRule="exact"/>
      <w:ind w:left="1368" w:hanging="360"/>
      <w:jc w:val="both"/>
    </w:pPr>
    <w:rPr>
      <w:rFonts w:ascii="Arial" w:hAnsi="Arial" w:cs="Arial"/>
      <w:sz w:val="18"/>
      <w:szCs w:val="20"/>
      <w:lang w:val="es-MX" w:eastAsia="es-MX"/>
    </w:rPr>
  </w:style>
  <w:style w:type="paragraph" w:customStyle="1" w:styleId="a0">
    <w:name w:val="ñ"/>
    <w:basedOn w:val="Texto"/>
    <w:rsid w:val="00C45D24"/>
    <w:pPr>
      <w:ind w:left="2790" w:hanging="450"/>
    </w:pPr>
    <w:rPr>
      <w:lang w:eastAsia="es-MX"/>
    </w:rPr>
  </w:style>
  <w:style w:type="paragraph" w:customStyle="1" w:styleId="estilo10">
    <w:name w:val="estilo1"/>
    <w:basedOn w:val="Normal"/>
    <w:rsid w:val="00C45D24"/>
    <w:pPr>
      <w:tabs>
        <w:tab w:val="left" w:pos="1080"/>
      </w:tabs>
      <w:spacing w:after="101" w:line="216" w:lineRule="atLeast"/>
      <w:ind w:left="1008" w:hanging="720"/>
      <w:jc w:val="both"/>
    </w:pPr>
    <w:rPr>
      <w:rFonts w:ascii="Arial" w:hAnsi="Arial" w:cs="Arial"/>
      <w:sz w:val="18"/>
      <w:szCs w:val="20"/>
      <w:lang w:val="es-MX" w:eastAsia="es-MX"/>
    </w:rPr>
  </w:style>
  <w:style w:type="paragraph" w:customStyle="1" w:styleId="n">
    <w:name w:val="n"/>
    <w:basedOn w:val="Texto"/>
    <w:rsid w:val="00C45D24"/>
    <w:pPr>
      <w:ind w:left="1440" w:hanging="1152"/>
    </w:pPr>
    <w:rPr>
      <w:lang w:eastAsia="es-MX"/>
    </w:rPr>
  </w:style>
  <w:style w:type="paragraph" w:customStyle="1" w:styleId="CEN">
    <w:name w:val="CEN"/>
    <w:basedOn w:val="Texto"/>
    <w:rsid w:val="00C45D24"/>
    <w:pPr>
      <w:spacing w:line="216" w:lineRule="atLeast"/>
      <w:ind w:firstLine="0"/>
      <w:jc w:val="center"/>
    </w:pPr>
    <w:rPr>
      <w:lang w:val="es-MX" w:eastAsia="es-MX"/>
    </w:rPr>
  </w:style>
  <w:style w:type="paragraph" w:customStyle="1" w:styleId="Estilo1z">
    <w:name w:val="Estilo1z"/>
    <w:basedOn w:val="Texto"/>
    <w:rsid w:val="00C45D24"/>
    <w:pPr>
      <w:pBdr>
        <w:bottom w:val="single" w:sz="6" w:space="1" w:color="auto"/>
      </w:pBdr>
      <w:ind w:left="1080" w:hanging="360"/>
    </w:pPr>
    <w:rPr>
      <w:b/>
      <w:lang w:val="es-MX" w:eastAsia="es-MX"/>
    </w:rPr>
  </w:style>
  <w:style w:type="paragraph" w:customStyle="1" w:styleId="ron">
    <w:name w:val="ron"/>
    <w:basedOn w:val="Texto"/>
    <w:rsid w:val="00C45D24"/>
    <w:pPr>
      <w:pBdr>
        <w:top w:val="single" w:sz="6" w:space="1" w:color="auto"/>
        <w:bottom w:val="single" w:sz="6" w:space="1" w:color="auto"/>
      </w:pBdr>
      <w:tabs>
        <w:tab w:val="right" w:pos="8395"/>
      </w:tabs>
      <w:ind w:left="288" w:firstLine="0"/>
    </w:pPr>
    <w:rPr>
      <w:b/>
      <w:sz w:val="16"/>
      <w:lang w:val="es-MX" w:eastAsia="es-MX"/>
    </w:rPr>
  </w:style>
  <w:style w:type="paragraph" w:customStyle="1" w:styleId="es">
    <w:name w:val="es"/>
    <w:basedOn w:val="Texto"/>
    <w:rsid w:val="00C45D24"/>
    <w:pPr>
      <w:pBdr>
        <w:bottom w:val="single" w:sz="6" w:space="1" w:color="auto"/>
      </w:pBdr>
      <w:ind w:left="288" w:firstLine="0"/>
      <w:jc w:val="center"/>
    </w:pPr>
    <w:rPr>
      <w:b/>
      <w:lang w:val="es-MX" w:eastAsia="es-MX"/>
    </w:rPr>
  </w:style>
  <w:style w:type="paragraph" w:customStyle="1" w:styleId="Estilo">
    <w:name w:val="Estilo"/>
    <w:basedOn w:val="Sinespaciado"/>
    <w:rsid w:val="00C45D24"/>
    <w:pPr>
      <w:jc w:val="both"/>
    </w:pPr>
    <w:rPr>
      <w:rFonts w:ascii="Arial" w:hAnsi="Arial" w:cs="Arial"/>
      <w:sz w:val="24"/>
    </w:rPr>
  </w:style>
  <w:style w:type="paragraph" w:customStyle="1" w:styleId="borde">
    <w:name w:val="borde"/>
    <w:basedOn w:val="Normal"/>
    <w:rsid w:val="00C45D24"/>
    <w:pPr>
      <w:spacing w:before="100" w:after="100"/>
    </w:pPr>
    <w:rPr>
      <w:szCs w:val="20"/>
      <w:lang w:val="es-MX" w:eastAsia="es-MX"/>
    </w:rPr>
  </w:style>
  <w:style w:type="paragraph" w:customStyle="1" w:styleId="j">
    <w:name w:val="j"/>
    <w:basedOn w:val="Texto"/>
    <w:rsid w:val="00C45D24"/>
    <w:rPr>
      <w:lang w:val="es-MX" w:eastAsia="es-MX"/>
    </w:rPr>
  </w:style>
  <w:style w:type="paragraph" w:customStyle="1" w:styleId="Textoindependiente22">
    <w:name w:val="Texto independiente 22"/>
    <w:basedOn w:val="Normal"/>
    <w:rsid w:val="00C45D24"/>
    <w:pPr>
      <w:spacing w:after="120" w:line="480" w:lineRule="atLeast"/>
    </w:pPr>
    <w:rPr>
      <w:rFonts w:ascii="Arial" w:hAnsi="Arial" w:cs="Arial"/>
      <w:szCs w:val="20"/>
      <w:lang w:val="es-MX" w:eastAsia="es-MX"/>
    </w:rPr>
  </w:style>
  <w:style w:type="paragraph" w:customStyle="1" w:styleId="Cuerpo">
    <w:name w:val="Cuerpo"/>
    <w:rsid w:val="00C45D24"/>
    <w:pPr>
      <w:spacing w:after="200" w:line="276" w:lineRule="atLeast"/>
    </w:pPr>
    <w:rPr>
      <w:rFonts w:ascii="Calibri" w:eastAsia="Times New Roman" w:hAnsi="Calibri" w:cs="Calibri"/>
      <w:color w:val="000000"/>
      <w:sz w:val="22"/>
      <w:szCs w:val="20"/>
      <w:lang w:val="es-ES_tradnl" w:eastAsia="es-MX"/>
    </w:rPr>
  </w:style>
  <w:style w:type="paragraph" w:styleId="Sangradetextonormal">
    <w:name w:val="Body Text Indent"/>
    <w:basedOn w:val="Normal"/>
    <w:link w:val="SangradetextonormalCar"/>
    <w:rsid w:val="00C45D24"/>
    <w:pPr>
      <w:jc w:val="both"/>
    </w:pPr>
    <w:rPr>
      <w:rFonts w:ascii="Arial" w:hAnsi="Arial"/>
      <w:sz w:val="22"/>
      <w:szCs w:val="20"/>
      <w:lang w:val="es-ES_tradnl"/>
    </w:rPr>
  </w:style>
  <w:style w:type="character" w:customStyle="1" w:styleId="SangradetextonormalCar">
    <w:name w:val="Sangría de texto normal Car"/>
    <w:basedOn w:val="Fuentedeprrafopredeter"/>
    <w:link w:val="Sangradetextonormal"/>
    <w:rsid w:val="00C45D24"/>
    <w:rPr>
      <w:rFonts w:ascii="Arial" w:eastAsia="Times New Roman" w:hAnsi="Arial" w:cs="Times New Roman"/>
      <w:sz w:val="22"/>
      <w:szCs w:val="20"/>
      <w:lang w:val="es-ES_tradnl" w:eastAsia="es-ES"/>
    </w:rPr>
  </w:style>
  <w:style w:type="paragraph" w:customStyle="1" w:styleId="Sangra2detindependiente1">
    <w:name w:val="Sangría 2 de t. independiente1"/>
    <w:basedOn w:val="Normal"/>
    <w:rsid w:val="00C45D24"/>
    <w:pPr>
      <w:spacing w:after="120" w:line="480" w:lineRule="atLeast"/>
      <w:ind w:left="283"/>
    </w:pPr>
    <w:rPr>
      <w:szCs w:val="20"/>
      <w:lang w:val="es-MX" w:eastAsia="es-MX"/>
    </w:rPr>
  </w:style>
  <w:style w:type="paragraph" w:styleId="Textosinformato">
    <w:name w:val="Plain Text"/>
    <w:basedOn w:val="Normal"/>
    <w:link w:val="TextosinformatoCar"/>
    <w:unhideWhenUsed/>
    <w:rsid w:val="00C45D24"/>
    <w:rPr>
      <w:rFonts w:ascii="Consolas" w:eastAsia="Calibri" w:hAnsi="Consolas" w:cs="Calibri"/>
      <w:color w:val="17365D"/>
      <w:sz w:val="21"/>
      <w:szCs w:val="21"/>
      <w:lang w:val="es-MX" w:eastAsia="en-US"/>
    </w:rPr>
  </w:style>
  <w:style w:type="character" w:customStyle="1" w:styleId="TextosinformatoCar1">
    <w:name w:val="Texto sin formato Car1"/>
    <w:basedOn w:val="Fuentedeprrafopredeter"/>
    <w:uiPriority w:val="99"/>
    <w:semiHidden/>
    <w:rsid w:val="00C45D24"/>
    <w:rPr>
      <w:rFonts w:ascii="Consolas" w:eastAsia="Times New Roman" w:hAnsi="Consolas" w:cs="Consolas"/>
      <w:sz w:val="21"/>
      <w:szCs w:val="21"/>
      <w:lang w:val="es-ES" w:eastAsia="es-ES"/>
    </w:rPr>
  </w:style>
  <w:style w:type="paragraph" w:customStyle="1" w:styleId="Firmadecorreoelectrnico1">
    <w:name w:val="Firma de correo electrónico1"/>
    <w:basedOn w:val="Normal"/>
    <w:rsid w:val="00C45D24"/>
    <w:rPr>
      <w:rFonts w:ascii="TiAes New Roman" w:hAnsi="TiAes New Roman" w:cs="TiAes New Roman"/>
      <w:sz w:val="20"/>
      <w:szCs w:val="20"/>
      <w:lang w:eastAsia="es-MX"/>
    </w:rPr>
  </w:style>
  <w:style w:type="paragraph" w:customStyle="1" w:styleId="Sangra3detindependiente1">
    <w:name w:val="Sangría 3 de t. independiente1"/>
    <w:basedOn w:val="Normal"/>
    <w:rsid w:val="00C45D24"/>
    <w:pPr>
      <w:spacing w:after="120"/>
      <w:ind w:left="283"/>
    </w:pPr>
    <w:rPr>
      <w:rFonts w:ascii="TiAes New Roman" w:hAnsi="TiAes New Roman" w:cs="TiAes New Roman"/>
      <w:sz w:val="16"/>
      <w:szCs w:val="20"/>
      <w:lang w:eastAsia="es-MX"/>
    </w:rPr>
  </w:style>
  <w:style w:type="paragraph" w:customStyle="1" w:styleId="Textoindependienteprimerasangra1">
    <w:name w:val="Texto independiente primera sangría1"/>
    <w:basedOn w:val="Textonormal"/>
    <w:rsid w:val="00C45D24"/>
    <w:pPr>
      <w:spacing w:after="120"/>
      <w:ind w:left="0" w:firstLine="210"/>
      <w:jc w:val="left"/>
    </w:pPr>
    <w:rPr>
      <w:rFonts w:ascii="TiAes New Roman" w:hAnsi="TiAes New Roman" w:cs="TiAes New Roman"/>
      <w:sz w:val="20"/>
    </w:rPr>
  </w:style>
  <w:style w:type="paragraph" w:customStyle="1" w:styleId="Textoindependienteprimerasangra21">
    <w:name w:val="Texto independiente primera sangría 21"/>
    <w:basedOn w:val="Textoindependiente21"/>
    <w:rsid w:val="00C45D24"/>
    <w:pPr>
      <w:spacing w:after="120"/>
      <w:ind w:left="283" w:firstLine="210"/>
      <w:jc w:val="left"/>
    </w:pPr>
    <w:rPr>
      <w:rFonts w:ascii="TiAes New Roman" w:hAnsi="TiAes New Roman" w:cs="TiAes New Roman"/>
      <w:sz w:val="20"/>
      <w:lang w:val="es-ES"/>
    </w:rPr>
  </w:style>
  <w:style w:type="paragraph" w:customStyle="1" w:styleId="Textodeglobo2">
    <w:name w:val="Texto de globo2"/>
    <w:basedOn w:val="Normal"/>
    <w:rsid w:val="00C45D24"/>
    <w:rPr>
      <w:rFonts w:ascii="TaAoma" w:hAnsi="TaAoma" w:cs="TaAoma"/>
      <w:sz w:val="16"/>
      <w:szCs w:val="20"/>
      <w:lang w:val="es-MX" w:eastAsia="es-MX"/>
    </w:rPr>
  </w:style>
  <w:style w:type="character" w:customStyle="1" w:styleId="EncabezadoCar1">
    <w:name w:val="Encabezado Car1"/>
    <w:rsid w:val="00C45D24"/>
    <w:rPr>
      <w:sz w:val="24"/>
      <w:szCs w:val="24"/>
      <w:lang w:val="es-ES" w:eastAsia="es-ES"/>
    </w:rPr>
  </w:style>
  <w:style w:type="character" w:customStyle="1" w:styleId="PiedepginaCar1">
    <w:name w:val="Pie de página Car1"/>
    <w:rsid w:val="00C45D24"/>
    <w:rPr>
      <w:sz w:val="24"/>
      <w:szCs w:val="24"/>
      <w:lang w:val="es-ES" w:eastAsia="es-ES"/>
    </w:rPr>
  </w:style>
  <w:style w:type="numbering" w:customStyle="1" w:styleId="Sinlista2">
    <w:name w:val="Sin lista2"/>
    <w:next w:val="Sinlista"/>
    <w:uiPriority w:val="99"/>
    <w:semiHidden/>
    <w:unhideWhenUsed/>
    <w:rsid w:val="00C45D24"/>
  </w:style>
  <w:style w:type="paragraph" w:customStyle="1" w:styleId="Anotacion0">
    <w:name w:val="Anotacion"/>
    <w:basedOn w:val="Normal"/>
    <w:rsid w:val="00C45D24"/>
    <w:pPr>
      <w:spacing w:before="101" w:after="101"/>
      <w:jc w:val="center"/>
    </w:pPr>
    <w:rPr>
      <w:rFonts w:ascii="TiAes New Roman" w:hAnsi="TiAes New Roman" w:cs="TiAes New Roman"/>
      <w:b/>
      <w:sz w:val="18"/>
      <w:szCs w:val="20"/>
      <w:lang w:val="es-MX" w:eastAsia="es-MX"/>
    </w:rPr>
  </w:style>
  <w:style w:type="character" w:customStyle="1" w:styleId="Titulo1Car">
    <w:name w:val="Titulo 1 Car"/>
    <w:link w:val="Titulo1"/>
    <w:rsid w:val="00C45D24"/>
    <w:rPr>
      <w:rFonts w:ascii="Times New Roman" w:eastAsia="Times New Roman" w:hAnsi="Times New Roman" w:cs="Arial"/>
      <w:b/>
      <w:sz w:val="18"/>
      <w:szCs w:val="18"/>
      <w:lang w:eastAsia="es-MX"/>
    </w:rPr>
  </w:style>
  <w:style w:type="paragraph" w:customStyle="1" w:styleId="Estilo2">
    <w:name w:val="Estilo2"/>
    <w:basedOn w:val="Texto"/>
    <w:qFormat/>
    <w:rsid w:val="00C45D24"/>
    <w:pPr>
      <w:tabs>
        <w:tab w:val="right" w:pos="8496"/>
      </w:tabs>
      <w:ind w:left="432" w:hanging="432"/>
    </w:pPr>
    <w:rPr>
      <w:b/>
      <w:noProof/>
      <w:sz w:val="16"/>
      <w:szCs w:val="16"/>
    </w:rPr>
  </w:style>
  <w:style w:type="paragraph" w:customStyle="1" w:styleId="PrrafodelistaCar">
    <w:name w:val="Párrafo de lista Car"/>
    <w:basedOn w:val="Normal"/>
    <w:rsid w:val="00C45D24"/>
    <w:pPr>
      <w:ind w:left="708"/>
    </w:pPr>
    <w:rPr>
      <w:rFonts w:ascii="ArAal" w:hAnsi="ArAal" w:cs="ArAal"/>
      <w:sz w:val="22"/>
      <w:szCs w:val="20"/>
      <w:lang w:val="es-MX" w:eastAsia="es-MX"/>
    </w:rPr>
  </w:style>
  <w:style w:type="character" w:customStyle="1" w:styleId="4PrrafodelistaCar">
    <w:name w:val="4 Párrafo de lista Car"/>
    <w:aliases w:val="Figuras Car,Dot pt Car,No Spacing1 Car,List Paragraph Char Char Char Car,Indicator Text Car,List Paragraph1 Car,Numbered Para 1 Car,DH1 Car,lp1 Car,Viñetas Car,Párrafo Senado Car,Colorful List - Accent 11 Car"/>
    <w:link w:val="Prrafodelista"/>
    <w:uiPriority w:val="34"/>
    <w:qFormat/>
    <w:locked/>
    <w:rsid w:val="00C45D24"/>
    <w:rPr>
      <w:rFonts w:ascii="CaAibri" w:eastAsia="Times New Roman" w:hAnsi="CaAibri" w:cs="CaAibri"/>
      <w:sz w:val="22"/>
      <w:szCs w:val="20"/>
      <w:lang w:eastAsia="es-MX"/>
    </w:rPr>
  </w:style>
  <w:style w:type="character" w:customStyle="1" w:styleId="A6">
    <w:name w:val="A6"/>
    <w:rsid w:val="00C45D24"/>
    <w:rPr>
      <w:rFonts w:cs="Century"/>
      <w:color w:val="000000"/>
      <w:sz w:val="14"/>
      <w:szCs w:val="14"/>
    </w:rPr>
  </w:style>
  <w:style w:type="paragraph" w:styleId="Textoindependiente2">
    <w:name w:val="Body Text 2"/>
    <w:basedOn w:val="Normal"/>
    <w:link w:val="Textoindependiente2Car"/>
    <w:unhideWhenUsed/>
    <w:rsid w:val="00C45D24"/>
    <w:pPr>
      <w:spacing w:after="120" w:line="480" w:lineRule="auto"/>
    </w:pPr>
    <w:rPr>
      <w:rFonts w:ascii="Cambria" w:hAnsi="Cambria"/>
      <w:lang w:val="es-ES_tradnl"/>
    </w:rPr>
  </w:style>
  <w:style w:type="character" w:customStyle="1" w:styleId="Textoindependiente2Car">
    <w:name w:val="Texto independiente 2 Car"/>
    <w:basedOn w:val="Fuentedeprrafopredeter"/>
    <w:link w:val="Textoindependiente2"/>
    <w:rsid w:val="00C45D24"/>
    <w:rPr>
      <w:rFonts w:ascii="Cambria" w:eastAsia="Times New Roman" w:hAnsi="Cambria" w:cs="Times New Roman"/>
      <w:lang w:val="es-ES_tradnl" w:eastAsia="es-ES"/>
    </w:rPr>
  </w:style>
  <w:style w:type="paragraph" w:styleId="Textoindependiente">
    <w:name w:val="Body Text"/>
    <w:basedOn w:val="Normal"/>
    <w:link w:val="TextoindependienteCar"/>
    <w:unhideWhenUsed/>
    <w:rsid w:val="00C45D24"/>
    <w:pPr>
      <w:spacing w:after="120"/>
    </w:pPr>
    <w:rPr>
      <w:rFonts w:ascii="Calibri" w:eastAsia="Calibri" w:hAnsi="Calibri"/>
      <w:lang w:val="es-MX" w:eastAsia="en-US"/>
    </w:rPr>
  </w:style>
  <w:style w:type="character" w:customStyle="1" w:styleId="TextoindependienteCar">
    <w:name w:val="Texto independiente Car"/>
    <w:basedOn w:val="Fuentedeprrafopredeter"/>
    <w:link w:val="Textoindependiente"/>
    <w:rsid w:val="00C45D24"/>
    <w:rPr>
      <w:rFonts w:ascii="Calibri" w:eastAsia="Calibri" w:hAnsi="Calibri" w:cs="Times New Roman"/>
    </w:rPr>
  </w:style>
  <w:style w:type="paragraph" w:styleId="Sangra3detindependiente">
    <w:name w:val="Body Text Indent 3"/>
    <w:basedOn w:val="Normal"/>
    <w:link w:val="Sangra3detindependienteCar"/>
    <w:rsid w:val="00C45D24"/>
    <w:pPr>
      <w:ind w:left="2880" w:hanging="1470"/>
    </w:pPr>
    <w:rPr>
      <w:rFonts w:ascii="Arial" w:hAnsi="Arial" w:cs="Arial"/>
      <w:sz w:val="22"/>
    </w:rPr>
  </w:style>
  <w:style w:type="character" w:customStyle="1" w:styleId="Sangra3detindependienteCar">
    <w:name w:val="Sangría 3 de t. independiente Car"/>
    <w:basedOn w:val="Fuentedeprrafopredeter"/>
    <w:link w:val="Sangra3detindependiente"/>
    <w:rsid w:val="00C45D24"/>
    <w:rPr>
      <w:rFonts w:ascii="Arial" w:eastAsia="Times New Roman" w:hAnsi="Arial" w:cs="Arial"/>
      <w:sz w:val="22"/>
      <w:lang w:val="es-ES" w:eastAsia="es-ES"/>
    </w:rPr>
  </w:style>
  <w:style w:type="character" w:styleId="Mencinsinresolver">
    <w:name w:val="Unresolved Mention"/>
    <w:basedOn w:val="Fuentedeprrafopredeter"/>
    <w:uiPriority w:val="99"/>
    <w:semiHidden/>
    <w:unhideWhenUsed/>
    <w:rsid w:val="00C45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www.actualizandom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11476</Words>
  <Characters>63119</Characters>
  <Application>Microsoft Office Word</Application>
  <DocSecurity>0</DocSecurity>
  <Lines>525</Lines>
  <Paragraphs>148</Paragraphs>
  <ScaleCrop>false</ScaleCrop>
  <Company/>
  <LinksUpToDate>false</LinksUpToDate>
  <CharactersWithSpaces>74447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2022-12-28T04:38:00Z</dcterms:created>
  <dcterms:modified xsi:type="dcterms:W3CDTF">2022-12-28T04:39:00Z</dcterms:modified>
</cp:coreProperties>
</file>