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AB29A" w14:textId="77777777" w:rsidR="00E46A24" w:rsidRPr="00EE020E" w:rsidRDefault="00E46A24" w:rsidP="00E46A24">
      <w:pPr>
        <w:pStyle w:val="ANOTACION"/>
        <w:spacing w:line="227" w:lineRule="exact"/>
      </w:pPr>
      <w:r w:rsidRPr="00EE020E">
        <w:t>MODIFICACIÓN AL ANEXO 30 DE LA SEGUNDA RESOLUCIÓN DE MODIFICACIONES A LA RESOLUCIÓN MISCELÁNEA FISCAL PARA 2022.</w:t>
      </w:r>
    </w:p>
    <w:p w14:paraId="71C2984E" w14:textId="77777777" w:rsidR="00E46A24" w:rsidRPr="00EE020E" w:rsidRDefault="00E46A24" w:rsidP="00E46A24">
      <w:pPr>
        <w:pStyle w:val="Texto"/>
        <w:spacing w:line="227" w:lineRule="exact"/>
        <w:ind w:firstLine="0"/>
        <w:jc w:val="center"/>
        <w:rPr>
          <w:b/>
        </w:rPr>
      </w:pPr>
      <w:r w:rsidRPr="00EE020E">
        <w:rPr>
          <w:b/>
        </w:rPr>
        <w:t>"Especificaciones técnicas de funcionalidad y seguridad de los equipos y programas informáticos para llevar controles volumétricos de hidrocarburos y petrolíferos"</w:t>
      </w:r>
    </w:p>
    <w:p w14:paraId="5159EAC9" w14:textId="77777777" w:rsidR="00E46A24" w:rsidRPr="00EE020E" w:rsidRDefault="00E46A24" w:rsidP="00E46A24">
      <w:pPr>
        <w:pStyle w:val="Texto"/>
        <w:spacing w:line="227" w:lineRule="exact"/>
      </w:pPr>
      <w:bookmarkStart w:id="0" w:name="N_Hlk96358882"/>
      <w:r w:rsidRPr="00EE020E">
        <w:rPr>
          <w:b/>
        </w:rPr>
        <w:t>ÚNICO. Se reforman</w:t>
      </w:r>
      <w:r w:rsidRPr="00EE020E">
        <w:t xml:space="preserve"> los apartados 30.1., segundo párrafo, fracción II, inciso b), 30.2.1., 30.4.1., fracción I, inciso b), 30.4.2., fracción I, inciso b), 30.5., fracción III, incisos a) y d), octavo párrafo, 30.5.1., fracciones I, incisos c), primer párrafo y e) primer párrafo, II, segundo párrafo, inciso c), numeral 1, romanillo v, 30.6.1.1., primer párrafo, fracciones V y VII, inciso g), numeral 6, 30.6.1.2.3., primer párrafo, fracción I, 30.6.1.3, 30.6.1.4., primer párrafo, fracciones I y II, 30.6.2.,</w:t>
      </w:r>
      <w:r w:rsidRPr="00EE020E">
        <w:rPr>
          <w:b/>
        </w:rPr>
        <w:t xml:space="preserve"> se adiciona</w:t>
      </w:r>
      <w:r w:rsidRPr="00EE020E">
        <w:t xml:space="preserve"> al apartado 30.5.1. un tercer párrafo, </w:t>
      </w:r>
      <w:r w:rsidRPr="00EE020E">
        <w:rPr>
          <w:b/>
        </w:rPr>
        <w:t>se derogan</w:t>
      </w:r>
      <w:r w:rsidRPr="00EE020E">
        <w:t xml:space="preserve"> del apartado 30.6.1.4., el segundo y tercer párrafos del Anexo 30 de la Resolución Miscelánea Fiscal para 2022, para quedar de la siguiente manera:</w:t>
      </w:r>
    </w:p>
    <w:bookmarkEnd w:id="0"/>
    <w:p w14:paraId="01910401" w14:textId="77777777" w:rsidR="00E46A24" w:rsidRPr="00747E82" w:rsidRDefault="00E46A24" w:rsidP="00E46A24">
      <w:pPr>
        <w:pStyle w:val="Texto"/>
        <w:spacing w:line="227" w:lineRule="exact"/>
        <w:rPr>
          <w:b/>
        </w:rPr>
      </w:pPr>
      <w:r w:rsidRPr="00747E82">
        <w:rPr>
          <w:b/>
        </w:rPr>
        <w:t>...........................................................................................................................................................................</w:t>
      </w:r>
    </w:p>
    <w:p w14:paraId="33534BD1" w14:textId="77777777" w:rsidR="00E46A24" w:rsidRPr="00EE020E" w:rsidRDefault="00E46A24" w:rsidP="00E46A24">
      <w:pPr>
        <w:pStyle w:val="Texto"/>
        <w:spacing w:line="227" w:lineRule="exact"/>
        <w:ind w:left="864" w:hanging="576"/>
        <w:rPr>
          <w:b/>
        </w:rPr>
      </w:pPr>
      <w:r w:rsidRPr="00EE020E">
        <w:rPr>
          <w:b/>
        </w:rPr>
        <w:t>30.1.</w:t>
      </w:r>
      <w:r w:rsidRPr="00EE020E">
        <w:rPr>
          <w:b/>
        </w:rPr>
        <w:tab/>
        <w:t>Equipos y programas informáticos para llevar controles volumétricos de Hidrocarburos y Petrolíferos.</w:t>
      </w:r>
    </w:p>
    <w:p w14:paraId="1D906646" w14:textId="77777777" w:rsidR="00E46A24" w:rsidRPr="00EE020E" w:rsidRDefault="00E46A24" w:rsidP="00E46A24">
      <w:pPr>
        <w:pStyle w:val="Texto"/>
        <w:spacing w:line="227" w:lineRule="exact"/>
      </w:pPr>
      <w:r w:rsidRPr="006B247B">
        <w:rPr>
          <w:b/>
        </w:rPr>
        <w:t>…</w:t>
      </w:r>
    </w:p>
    <w:p w14:paraId="47B04623" w14:textId="77777777" w:rsidR="00E46A24" w:rsidRPr="00EE020E" w:rsidRDefault="00E46A24" w:rsidP="00E46A24">
      <w:pPr>
        <w:pStyle w:val="Texto"/>
        <w:spacing w:line="227" w:lineRule="exact"/>
      </w:pPr>
      <w:r w:rsidRPr="006B247B">
        <w:rPr>
          <w:b/>
        </w:rPr>
        <w:t>…</w:t>
      </w:r>
    </w:p>
    <w:p w14:paraId="507F7F79" w14:textId="77777777" w:rsidR="00E46A24" w:rsidRPr="00EE020E" w:rsidRDefault="00E46A24" w:rsidP="00E46A24">
      <w:pPr>
        <w:pStyle w:val="Texto"/>
        <w:spacing w:line="227" w:lineRule="exact"/>
      </w:pPr>
      <w:r w:rsidRPr="00EE020E">
        <w:tab/>
      </w:r>
      <w:r w:rsidRPr="006B247B">
        <w:rPr>
          <w:b/>
        </w:rPr>
        <w:t>…</w:t>
      </w:r>
    </w:p>
    <w:p w14:paraId="464A2384" w14:textId="77777777" w:rsidR="00E46A24" w:rsidRPr="00747E82" w:rsidRDefault="00E46A24" w:rsidP="00E46A24">
      <w:pPr>
        <w:pStyle w:val="ROMANOS"/>
        <w:spacing w:line="227" w:lineRule="exact"/>
        <w:rPr>
          <w:b/>
        </w:rPr>
      </w:pPr>
      <w:r w:rsidRPr="00747E82">
        <w:rPr>
          <w:b/>
        </w:rPr>
        <w:t>II.</w:t>
      </w:r>
      <w:r w:rsidRPr="00747E82">
        <w:rPr>
          <w:b/>
        </w:rPr>
        <w:tab/>
        <w:t>…</w:t>
      </w:r>
    </w:p>
    <w:p w14:paraId="254161A3" w14:textId="77777777" w:rsidR="00E46A24" w:rsidRPr="00747E82" w:rsidRDefault="00E46A24" w:rsidP="00E46A24">
      <w:pPr>
        <w:pStyle w:val="ROMANOS"/>
        <w:spacing w:line="227" w:lineRule="exact"/>
        <w:rPr>
          <w:b/>
        </w:rPr>
      </w:pPr>
      <w:r>
        <w:rPr>
          <w:b/>
        </w:rPr>
        <w:tab/>
      </w:r>
      <w:r w:rsidRPr="00747E82">
        <w:rPr>
          <w:b/>
        </w:rPr>
        <w:t>…</w:t>
      </w:r>
    </w:p>
    <w:p w14:paraId="584B6628" w14:textId="77777777" w:rsidR="00E46A24" w:rsidRPr="00EE020E" w:rsidRDefault="00E46A24" w:rsidP="00E46A24">
      <w:pPr>
        <w:pStyle w:val="INCISO"/>
        <w:spacing w:line="227" w:lineRule="exact"/>
      </w:pPr>
      <w:bookmarkStart w:id="1" w:name="N_Hlk96331057"/>
      <w:r w:rsidRPr="00EE020E">
        <w:rPr>
          <w:b/>
        </w:rPr>
        <w:t>b)</w:t>
      </w:r>
      <w:r w:rsidRPr="00EE020E">
        <w:rPr>
          <w:b/>
        </w:rPr>
        <w:tab/>
      </w:r>
      <w:r w:rsidRPr="00EE020E">
        <w:t>La información a que se refiere el Anexo 32 contenida en los dictámenes de laboratorio u obtenida de instrumentos en línea para cromatografía y densidad que determinen el tipo de Hidrocarburo o Petrolífero;</w:t>
      </w:r>
    </w:p>
    <w:bookmarkEnd w:id="1"/>
    <w:p w14:paraId="5F9AF25B" w14:textId="77777777" w:rsidR="00E46A24" w:rsidRPr="00747E82" w:rsidRDefault="00E46A24" w:rsidP="00E46A24">
      <w:pPr>
        <w:pStyle w:val="ROMANOS"/>
        <w:spacing w:line="227" w:lineRule="exact"/>
        <w:rPr>
          <w:b/>
        </w:rPr>
      </w:pPr>
      <w:r>
        <w:rPr>
          <w:b/>
        </w:rPr>
        <w:tab/>
      </w:r>
      <w:r w:rsidRPr="00747E82">
        <w:rPr>
          <w:b/>
        </w:rPr>
        <w:t>…</w:t>
      </w:r>
    </w:p>
    <w:p w14:paraId="5650877E" w14:textId="77777777" w:rsidR="00E46A24" w:rsidRPr="00EE020E" w:rsidRDefault="00E46A24" w:rsidP="00E46A24">
      <w:pPr>
        <w:pStyle w:val="Texto"/>
        <w:spacing w:line="227" w:lineRule="exact"/>
      </w:pPr>
      <w:r w:rsidRPr="006B247B">
        <w:rPr>
          <w:b/>
        </w:rPr>
        <w:t>…</w:t>
      </w:r>
    </w:p>
    <w:p w14:paraId="6A6ABEF8" w14:textId="77777777" w:rsidR="00E46A24" w:rsidRPr="00EE020E" w:rsidRDefault="00E46A24" w:rsidP="00E46A24">
      <w:pPr>
        <w:pStyle w:val="Texto"/>
        <w:spacing w:line="227" w:lineRule="exact"/>
        <w:ind w:left="1008" w:hanging="720"/>
        <w:rPr>
          <w:b/>
          <w:lang w:val="es-MX"/>
        </w:rPr>
      </w:pPr>
      <w:r w:rsidRPr="00EE020E">
        <w:rPr>
          <w:b/>
          <w:lang w:val="es-MX"/>
        </w:rPr>
        <w:t>30.2.1.</w:t>
      </w:r>
      <w:r w:rsidRPr="00EE020E">
        <w:rPr>
          <w:b/>
          <w:lang w:val="es-MX"/>
        </w:rPr>
        <w:tab/>
        <w:t>Definiciones.</w:t>
      </w:r>
    </w:p>
    <w:p w14:paraId="1C2D13E7" w14:textId="77777777" w:rsidR="00E46A24" w:rsidRPr="00EE020E" w:rsidRDefault="00E46A24" w:rsidP="00E46A24">
      <w:pPr>
        <w:pStyle w:val="Texto"/>
        <w:spacing w:line="227" w:lineRule="exact"/>
        <w:rPr>
          <w:lang w:val="es-MX"/>
        </w:rPr>
      </w:pPr>
      <w:r w:rsidRPr="00EE020E">
        <w:rPr>
          <w:lang w:val="es-MX"/>
        </w:rPr>
        <w:t>Activos tecnológicos. Se consideran la infraestructura y los servicios de tecnología de información y comunicaciones asociados al programa informático.</w:t>
      </w:r>
    </w:p>
    <w:p w14:paraId="0861364D" w14:textId="77777777" w:rsidR="00E46A24" w:rsidRPr="00EE020E" w:rsidRDefault="00E46A24" w:rsidP="00E46A24">
      <w:pPr>
        <w:pStyle w:val="Texto"/>
        <w:spacing w:line="227" w:lineRule="exact"/>
        <w:rPr>
          <w:lang w:val="es-MX"/>
        </w:rPr>
      </w:pPr>
      <w:r w:rsidRPr="00EE020E">
        <w:rPr>
          <w:lang w:val="es-MX"/>
        </w:rPr>
        <w:t>Ambiente de desarrollo. Entorno de servicios integrales para propiciar el desarrollo del programa informático.</w:t>
      </w:r>
    </w:p>
    <w:p w14:paraId="146CCFFD" w14:textId="77777777" w:rsidR="00E46A24" w:rsidRPr="00EE020E" w:rsidRDefault="00E46A24" w:rsidP="00E46A24">
      <w:pPr>
        <w:pStyle w:val="Texto"/>
        <w:spacing w:line="227" w:lineRule="exact"/>
        <w:rPr>
          <w:lang w:val="es-MX"/>
        </w:rPr>
      </w:pPr>
      <w:r w:rsidRPr="00EE020E">
        <w:rPr>
          <w:lang w:val="es-MX"/>
        </w:rPr>
        <w:t>Ambiente de pruebas. Entorno controlado empleado para la ejecución de pruebas de requerimientos funcionales a nivel usuario, así como pruebas no funcionales del programa informático, tales como pruebas de concurrencia, procesamiento y/o peticiones.</w:t>
      </w:r>
    </w:p>
    <w:p w14:paraId="2D73D03D" w14:textId="77777777" w:rsidR="00E46A24" w:rsidRPr="00EE020E" w:rsidRDefault="00E46A24" w:rsidP="00E46A24">
      <w:pPr>
        <w:pStyle w:val="Texto"/>
        <w:spacing w:line="227" w:lineRule="exact"/>
        <w:rPr>
          <w:lang w:val="es-MX"/>
        </w:rPr>
      </w:pPr>
      <w:r w:rsidRPr="00EE020E">
        <w:rPr>
          <w:lang w:val="es-MX"/>
        </w:rPr>
        <w:t>Ambiente de producción. Entorno con la infraestructura y los servicios requeridos para el funcionamiento del programa informático para el consumo del servicio.</w:t>
      </w:r>
    </w:p>
    <w:p w14:paraId="4F0877E5" w14:textId="77777777" w:rsidR="00E46A24" w:rsidRPr="00EE020E" w:rsidRDefault="00E46A24" w:rsidP="00E46A24">
      <w:pPr>
        <w:pStyle w:val="Texto"/>
        <w:spacing w:line="227" w:lineRule="exact"/>
      </w:pPr>
      <w:r w:rsidRPr="00EE020E">
        <w:t>Calibración. Operación que establece, en una primera etapa, una relación entre los valores y sus incertidumbres de medida asociadas, obtenidas a partir de los patrones de medida, y las correspondientes indicaciones con sus incertidumbres asociadas y, en una segunda etapa, utiliza esta información para establecer una relación que permita obtener un resultado de medida a partir de una indicación.</w:t>
      </w:r>
    </w:p>
    <w:p w14:paraId="12EC6DD3" w14:textId="77777777" w:rsidR="00E46A24" w:rsidRPr="00EE020E" w:rsidRDefault="00E46A24" w:rsidP="00E46A24">
      <w:pPr>
        <w:pStyle w:val="Texto"/>
        <w:spacing w:line="227" w:lineRule="exact"/>
      </w:pPr>
      <w:r w:rsidRPr="00EE020E">
        <w:t>Confirmación metrológica.</w:t>
      </w:r>
      <w:r w:rsidRPr="00EE020E">
        <w:rPr>
          <w:b/>
        </w:rPr>
        <w:t xml:space="preserve"> </w:t>
      </w:r>
      <w:r w:rsidRPr="00EE020E">
        <w:t>Conjunto de operaciones requeridas para asegurarse de que el equipo de medición está conforme a los requisitos correspondientes a su uso previsto.</w:t>
      </w:r>
    </w:p>
    <w:p w14:paraId="133E0522" w14:textId="77777777" w:rsidR="00E46A24" w:rsidRPr="00EE020E" w:rsidRDefault="00E46A24" w:rsidP="00E46A24">
      <w:pPr>
        <w:pStyle w:val="Texto"/>
        <w:spacing w:line="227" w:lineRule="exact"/>
      </w:pPr>
      <w:r w:rsidRPr="00EE020E">
        <w:t>Elemento primario. Elemento de medición en contacto con el medio físico, por medio del cual se obtiene una señal proporcional a la magnitud que se desea medir.</w:t>
      </w:r>
    </w:p>
    <w:p w14:paraId="4D5795C9" w14:textId="77777777" w:rsidR="00E46A24" w:rsidRPr="00EE020E" w:rsidRDefault="00E46A24" w:rsidP="00E46A24">
      <w:pPr>
        <w:pStyle w:val="Texto"/>
        <w:spacing w:line="227" w:lineRule="exact"/>
      </w:pPr>
      <w:r w:rsidRPr="00EE020E">
        <w:t>Elementos secundarios.</w:t>
      </w:r>
      <w:r w:rsidRPr="00EE020E">
        <w:rPr>
          <w:b/>
        </w:rPr>
        <w:t xml:space="preserve"> </w:t>
      </w:r>
      <w:r w:rsidRPr="00EE020E">
        <w:t xml:space="preserve">Instrumentos para medir las variables de influencia, con fines de </w:t>
      </w:r>
      <w:proofErr w:type="gramStart"/>
      <w:r w:rsidRPr="00EE020E">
        <w:t xml:space="preserve">compensación </w:t>
      </w:r>
      <w:r>
        <w:t xml:space="preserve"> </w:t>
      </w:r>
      <w:r w:rsidRPr="00EE020E">
        <w:t>y</w:t>
      </w:r>
      <w:proofErr w:type="gramEnd"/>
      <w:r w:rsidRPr="00EE020E">
        <w:t xml:space="preserve"> ajuste.</w:t>
      </w:r>
    </w:p>
    <w:p w14:paraId="341A0ED8" w14:textId="77777777" w:rsidR="00E46A24" w:rsidRPr="00EE020E" w:rsidRDefault="00E46A24" w:rsidP="00E46A24">
      <w:pPr>
        <w:pStyle w:val="Texto"/>
        <w:spacing w:line="227" w:lineRule="exact"/>
      </w:pPr>
      <w:r w:rsidRPr="00EE020E">
        <w:t>Elemento terciario.</w:t>
      </w:r>
      <w:r w:rsidRPr="00EE020E">
        <w:rPr>
          <w:b/>
        </w:rPr>
        <w:t xml:space="preserve"> </w:t>
      </w:r>
      <w:r w:rsidRPr="00EE020E">
        <w:t xml:space="preserve">Equipo que recopila la información del Elemento primario y de los Elementos secundarios, así como la información del tipo de Hidrocarburo o Petrolífero de los dispositivos en línea o de pruebas o ensayos a muestras del producto medido; realiza el cálculo del volumen y la compensación y ajuste </w:t>
      </w:r>
      <w:r w:rsidRPr="00EE020E">
        <w:lastRenderedPageBreak/>
        <w:t xml:space="preserve">a condiciones de referencia, y envía la información del volumen medido para su registro y </w:t>
      </w:r>
      <w:proofErr w:type="gramStart"/>
      <w:r w:rsidRPr="00EE020E">
        <w:t xml:space="preserve">almacenamiento </w:t>
      </w:r>
      <w:r>
        <w:t xml:space="preserve"> </w:t>
      </w:r>
      <w:r w:rsidRPr="00EE020E">
        <w:t>en</w:t>
      </w:r>
      <w:proofErr w:type="gramEnd"/>
      <w:r w:rsidRPr="00EE020E">
        <w:t xml:space="preserve"> la UCC.</w:t>
      </w:r>
    </w:p>
    <w:p w14:paraId="66B8519A" w14:textId="77777777" w:rsidR="00E46A24" w:rsidRPr="00EE020E" w:rsidRDefault="00E46A24" w:rsidP="00E46A24">
      <w:pPr>
        <w:pStyle w:val="Texto"/>
        <w:spacing w:line="222" w:lineRule="exact"/>
        <w:rPr>
          <w:lang w:val="es-MX"/>
        </w:rPr>
      </w:pPr>
      <w:r w:rsidRPr="00EE020E">
        <w:t>Especificaciones metrológicas. Valores límite de una o más características de un instrumento o de un sistema de medición que pueden influir en los resultados de la medición.</w:t>
      </w:r>
    </w:p>
    <w:p w14:paraId="481F78AE" w14:textId="77777777" w:rsidR="00E46A24" w:rsidRPr="00EE020E" w:rsidRDefault="00E46A24" w:rsidP="00E46A24">
      <w:pPr>
        <w:pStyle w:val="Texto"/>
        <w:spacing w:line="222" w:lineRule="exact"/>
      </w:pPr>
      <w:r w:rsidRPr="00EE020E">
        <w:t>Hidrocarburos. Los bienes a que se refiere la regla 2.6.1.1., fracción I.</w:t>
      </w:r>
    </w:p>
    <w:p w14:paraId="7A658F16" w14:textId="77777777" w:rsidR="00E46A24" w:rsidRPr="00EE020E" w:rsidRDefault="00E46A24" w:rsidP="00E46A24">
      <w:pPr>
        <w:pStyle w:val="Texto"/>
        <w:spacing w:line="222" w:lineRule="exact"/>
      </w:pPr>
      <w:r w:rsidRPr="00EE020E">
        <w:t>Incertidumbre. Parámetro no negativo que caracteriza la dispersión de los valores atribuidos a un mensurando a partir de la información que se utiliza.</w:t>
      </w:r>
    </w:p>
    <w:p w14:paraId="252F4411" w14:textId="77777777" w:rsidR="00E46A24" w:rsidRPr="00EE020E" w:rsidRDefault="00E46A24" w:rsidP="00E46A24">
      <w:pPr>
        <w:pStyle w:val="Texto"/>
        <w:spacing w:line="222" w:lineRule="exact"/>
      </w:pPr>
      <w:r w:rsidRPr="00EE020E">
        <w:t>Medición dinámica. Proceso que consiste en medir la cantidad de fluido mientras éste se encuentra en movimiento a través de un ducto o tubería.</w:t>
      </w:r>
    </w:p>
    <w:p w14:paraId="21530A6F" w14:textId="77777777" w:rsidR="00E46A24" w:rsidRPr="00EE020E" w:rsidRDefault="00E46A24" w:rsidP="00E46A24">
      <w:pPr>
        <w:pStyle w:val="Texto"/>
        <w:spacing w:line="222" w:lineRule="exact"/>
      </w:pPr>
      <w:r w:rsidRPr="00EE020E">
        <w:t>Medición estática.</w:t>
      </w:r>
      <w:r w:rsidRPr="00EE020E">
        <w:rPr>
          <w:b/>
        </w:rPr>
        <w:t xml:space="preserve"> </w:t>
      </w:r>
      <w:r w:rsidRPr="00EE020E">
        <w:t xml:space="preserve">Proceso que consiste en cuantificar la cantidad de fluido que se encuentra en reposo en un medio de almacenamiento, el volumen se determina tomando en consideración la Calibración del </w:t>
      </w:r>
      <w:proofErr w:type="gramStart"/>
      <w:r w:rsidRPr="00EE020E">
        <w:t xml:space="preserve">medio </w:t>
      </w:r>
      <w:r>
        <w:t xml:space="preserve"> </w:t>
      </w:r>
      <w:r w:rsidRPr="00EE020E">
        <w:t>de</w:t>
      </w:r>
      <w:proofErr w:type="gramEnd"/>
      <w:r w:rsidRPr="00EE020E">
        <w:t xml:space="preserve"> almacenamiento.</w:t>
      </w:r>
    </w:p>
    <w:p w14:paraId="09C3F807" w14:textId="77777777" w:rsidR="00E46A24" w:rsidRPr="00EE020E" w:rsidRDefault="00E46A24" w:rsidP="00E46A24">
      <w:pPr>
        <w:pStyle w:val="Texto"/>
        <w:spacing w:line="222" w:lineRule="exact"/>
      </w:pPr>
      <w:r w:rsidRPr="00EE020E">
        <w:t>Petrolíferos. Los bienes a que se refiere la regla 2.6.1.1., fracción II.</w:t>
      </w:r>
    </w:p>
    <w:p w14:paraId="3E0EE4C2" w14:textId="77777777" w:rsidR="00E46A24" w:rsidRPr="00EE020E" w:rsidRDefault="00E46A24" w:rsidP="00E46A24">
      <w:pPr>
        <w:pStyle w:val="Texto"/>
        <w:spacing w:line="222" w:lineRule="exact"/>
        <w:rPr>
          <w:lang w:val="es-MX"/>
        </w:rPr>
      </w:pPr>
      <w:r w:rsidRPr="00EE020E">
        <w:rPr>
          <w:lang w:val="es-MX"/>
        </w:rPr>
        <w:t>Recursos operativos. Los recursos relacionados con la operación del programa informático, tales como personal, herramientas y espacios.</w:t>
      </w:r>
    </w:p>
    <w:p w14:paraId="5C6AB380" w14:textId="77777777" w:rsidR="00E46A24" w:rsidRPr="00EE020E" w:rsidRDefault="00E46A24" w:rsidP="00E46A24">
      <w:pPr>
        <w:pStyle w:val="Texto"/>
        <w:spacing w:line="222" w:lineRule="exact"/>
      </w:pPr>
      <w:r w:rsidRPr="00EE020E">
        <w:t>Unidad Central de Control. Solución local o remota que permita integrar todos los componentes requeridos, en cantidad, velocidad de acceso y tamaño, para permitir las funcionalidades del programa informático para llevar controles volumétricos y la comunicación con los sistemas de medición asociados e impresoras para imprimir consultas e informes; siendo éstos, de manera enunciativa más no limitativa: unidad central de procesamiento, memoria principal, monitor, teclado, lectores de código, dispositivos de almacenamiento de estado sólido, magnético u óptico, e interfaces de comunicación.</w:t>
      </w:r>
    </w:p>
    <w:p w14:paraId="04752B37" w14:textId="77777777" w:rsidR="00E46A24" w:rsidRPr="00EE020E" w:rsidRDefault="00E46A24" w:rsidP="00E46A24">
      <w:pPr>
        <w:pStyle w:val="Texto"/>
        <w:spacing w:line="222" w:lineRule="exact"/>
        <w:ind w:left="1008" w:hanging="720"/>
      </w:pPr>
      <w:r w:rsidRPr="00EE020E">
        <w:rPr>
          <w:b/>
        </w:rPr>
        <w:t>30.4.1.</w:t>
      </w:r>
      <w:r w:rsidRPr="00EE020E">
        <w:tab/>
      </w:r>
      <w:r w:rsidRPr="00EE020E">
        <w:rPr>
          <w:b/>
        </w:rPr>
        <w:t>Información sobre los registros del volumen de los Hidrocarburos y Petrolíferos.</w:t>
      </w:r>
    </w:p>
    <w:p w14:paraId="1E079E2C" w14:textId="77777777" w:rsidR="00E46A24" w:rsidRPr="00747E82" w:rsidRDefault="00E46A24" w:rsidP="00E46A24">
      <w:pPr>
        <w:pStyle w:val="ROMANOS"/>
        <w:spacing w:line="222" w:lineRule="exact"/>
        <w:rPr>
          <w:b/>
        </w:rPr>
      </w:pPr>
      <w:r w:rsidRPr="00747E82">
        <w:rPr>
          <w:b/>
        </w:rPr>
        <w:t>I.</w:t>
      </w:r>
      <w:r w:rsidRPr="00747E82">
        <w:rPr>
          <w:b/>
        </w:rPr>
        <w:tab/>
        <w:t>…</w:t>
      </w:r>
    </w:p>
    <w:p w14:paraId="254BB283" w14:textId="77777777" w:rsidR="00E46A24" w:rsidRPr="00EE020E" w:rsidRDefault="00E46A24" w:rsidP="00E46A24">
      <w:pPr>
        <w:pStyle w:val="INCISO"/>
        <w:spacing w:line="222" w:lineRule="exact"/>
      </w:pPr>
      <w:r>
        <w:rPr>
          <w:b/>
        </w:rPr>
        <w:tab/>
      </w:r>
      <w:r w:rsidRPr="006B247B">
        <w:rPr>
          <w:b/>
        </w:rPr>
        <w:t>…</w:t>
      </w:r>
    </w:p>
    <w:p w14:paraId="640C0BBA" w14:textId="77777777" w:rsidR="00E46A24" w:rsidRPr="00EE020E" w:rsidRDefault="00E46A24" w:rsidP="00E46A24">
      <w:pPr>
        <w:pStyle w:val="INCISO"/>
        <w:spacing w:line="222" w:lineRule="exact"/>
      </w:pPr>
      <w:r w:rsidRPr="00EE020E">
        <w:rPr>
          <w:b/>
        </w:rPr>
        <w:t>b)</w:t>
      </w:r>
      <w:r w:rsidRPr="00EE020E">
        <w:rPr>
          <w:b/>
        </w:rPr>
        <w:tab/>
      </w:r>
      <w:r w:rsidRPr="00EE020E">
        <w:t>Los registros del volumen se deben enviar para su recopilación y almacenamiento a la UCC de forma encriptada y a través de medios de transmisión que garanticen la correcta recepción e integridad de dicha información, cuando la tecnología empleada lo permita.</w:t>
      </w:r>
    </w:p>
    <w:p w14:paraId="3D2ACAFE" w14:textId="77777777" w:rsidR="00E46A24" w:rsidRPr="00747E82" w:rsidRDefault="00E46A24" w:rsidP="00E46A24">
      <w:pPr>
        <w:pStyle w:val="INCISO"/>
        <w:spacing w:line="222" w:lineRule="exact"/>
        <w:rPr>
          <w:b/>
        </w:rPr>
      </w:pPr>
      <w:r>
        <w:rPr>
          <w:b/>
        </w:rPr>
        <w:tab/>
      </w:r>
      <w:r w:rsidRPr="00747E82">
        <w:rPr>
          <w:b/>
        </w:rPr>
        <w:t>…</w:t>
      </w:r>
    </w:p>
    <w:p w14:paraId="2DBA45BF" w14:textId="77777777" w:rsidR="00E46A24" w:rsidRPr="00747E82" w:rsidRDefault="00E46A24" w:rsidP="00E46A24">
      <w:pPr>
        <w:pStyle w:val="INCISO"/>
        <w:spacing w:line="222" w:lineRule="exact"/>
        <w:rPr>
          <w:b/>
        </w:rPr>
      </w:pPr>
      <w:r>
        <w:rPr>
          <w:b/>
        </w:rPr>
        <w:tab/>
      </w:r>
      <w:r w:rsidRPr="00747E82">
        <w:rPr>
          <w:b/>
        </w:rPr>
        <w:t>…</w:t>
      </w:r>
    </w:p>
    <w:p w14:paraId="5E127133" w14:textId="77777777" w:rsidR="00E46A24" w:rsidRPr="00747E82" w:rsidRDefault="00E46A24" w:rsidP="00E46A24">
      <w:pPr>
        <w:pStyle w:val="INCISO"/>
        <w:spacing w:line="222" w:lineRule="exact"/>
        <w:rPr>
          <w:b/>
        </w:rPr>
      </w:pPr>
      <w:r>
        <w:rPr>
          <w:b/>
        </w:rPr>
        <w:tab/>
      </w:r>
      <w:r w:rsidRPr="00747E82">
        <w:rPr>
          <w:b/>
        </w:rPr>
        <w:t>…</w:t>
      </w:r>
    </w:p>
    <w:p w14:paraId="048D8FF1" w14:textId="77777777" w:rsidR="00E46A24" w:rsidRPr="00747E82" w:rsidRDefault="00E46A24" w:rsidP="00E46A24">
      <w:pPr>
        <w:pStyle w:val="ROMANOS"/>
        <w:spacing w:line="222" w:lineRule="exact"/>
        <w:rPr>
          <w:b/>
        </w:rPr>
      </w:pPr>
      <w:r>
        <w:rPr>
          <w:b/>
        </w:rPr>
        <w:tab/>
      </w:r>
      <w:r w:rsidRPr="00747E82">
        <w:rPr>
          <w:b/>
        </w:rPr>
        <w:t>…</w:t>
      </w:r>
    </w:p>
    <w:p w14:paraId="45D7BEEE" w14:textId="77777777" w:rsidR="00E46A24" w:rsidRPr="00EE020E" w:rsidRDefault="00E46A24" w:rsidP="00E46A24">
      <w:pPr>
        <w:pStyle w:val="Texto"/>
        <w:spacing w:line="222" w:lineRule="exact"/>
      </w:pPr>
      <w:r w:rsidRPr="006B247B">
        <w:rPr>
          <w:b/>
        </w:rPr>
        <w:t>…</w:t>
      </w:r>
    </w:p>
    <w:p w14:paraId="00C49B03" w14:textId="77777777" w:rsidR="00E46A24" w:rsidRPr="00EE020E" w:rsidRDefault="00E46A24" w:rsidP="00E46A24">
      <w:pPr>
        <w:pStyle w:val="Texto"/>
        <w:spacing w:line="222" w:lineRule="exact"/>
        <w:ind w:left="1008" w:hanging="720"/>
      </w:pPr>
      <w:r w:rsidRPr="00EE020E">
        <w:rPr>
          <w:b/>
        </w:rPr>
        <w:t>30.4.2.</w:t>
      </w:r>
      <w:r w:rsidRPr="00EE020E">
        <w:tab/>
      </w:r>
      <w:r w:rsidRPr="00EE020E">
        <w:rPr>
          <w:b/>
        </w:rPr>
        <w:t>Información sobre el tipo de los Hidrocarburos y Petrolíferos.</w:t>
      </w:r>
    </w:p>
    <w:p w14:paraId="117B80CF" w14:textId="77777777" w:rsidR="00E46A24" w:rsidRPr="00580D04" w:rsidRDefault="00E46A24" w:rsidP="00E46A24">
      <w:pPr>
        <w:pStyle w:val="ROMANOS"/>
        <w:spacing w:line="222" w:lineRule="exact"/>
        <w:rPr>
          <w:b/>
        </w:rPr>
      </w:pPr>
      <w:r w:rsidRPr="00580D04">
        <w:rPr>
          <w:b/>
        </w:rPr>
        <w:t>I.</w:t>
      </w:r>
      <w:r w:rsidRPr="00580D04">
        <w:rPr>
          <w:b/>
        </w:rPr>
        <w:tab/>
        <w:t>…</w:t>
      </w:r>
    </w:p>
    <w:p w14:paraId="4A0939F3" w14:textId="77777777" w:rsidR="00E46A24" w:rsidRPr="00580D04" w:rsidRDefault="00E46A24" w:rsidP="00E46A24">
      <w:pPr>
        <w:pStyle w:val="ROMANOS"/>
        <w:spacing w:line="222" w:lineRule="exact"/>
        <w:rPr>
          <w:b/>
        </w:rPr>
      </w:pPr>
      <w:r>
        <w:rPr>
          <w:b/>
          <w:color w:val="000000"/>
        </w:rPr>
        <w:tab/>
      </w:r>
      <w:r w:rsidRPr="00580D04">
        <w:rPr>
          <w:b/>
          <w:color w:val="000000"/>
        </w:rPr>
        <w:t>…</w:t>
      </w:r>
    </w:p>
    <w:p w14:paraId="5F00FFD2" w14:textId="77777777" w:rsidR="00E46A24" w:rsidRPr="00EE020E" w:rsidRDefault="00E46A24" w:rsidP="00E46A24">
      <w:pPr>
        <w:pStyle w:val="INCISO"/>
        <w:spacing w:line="222" w:lineRule="exact"/>
      </w:pPr>
      <w:bookmarkStart w:id="2" w:name="N_Hlk96331156"/>
      <w:r w:rsidRPr="00EE020E">
        <w:rPr>
          <w:b/>
          <w:color w:val="000000"/>
        </w:rPr>
        <w:t>b)</w:t>
      </w:r>
      <w:r w:rsidRPr="00EE020E">
        <w:rPr>
          <w:b/>
          <w:color w:val="000000"/>
        </w:rPr>
        <w:tab/>
      </w:r>
      <w:r w:rsidRPr="00EE020E">
        <w:t>Instrumentos instalados en línea para cromatografía o densidad, verificados por proveedores acreditados por la instancia competente, debiendo obtener los datos a que se refiere el apartado 30.6.1.2.3. del presente Anexo.</w:t>
      </w:r>
    </w:p>
    <w:p w14:paraId="44630A08" w14:textId="77777777" w:rsidR="00E46A24" w:rsidRPr="00EE020E" w:rsidRDefault="00E46A24" w:rsidP="00E46A24">
      <w:pPr>
        <w:pStyle w:val="Texto"/>
        <w:spacing w:line="222" w:lineRule="exact"/>
      </w:pPr>
      <w:r w:rsidRPr="006B247B">
        <w:rPr>
          <w:b/>
          <w:color w:val="000000"/>
        </w:rPr>
        <w:t>…</w:t>
      </w:r>
    </w:p>
    <w:bookmarkEnd w:id="2"/>
    <w:p w14:paraId="2684C095" w14:textId="77777777" w:rsidR="00E46A24" w:rsidRPr="00EE020E" w:rsidRDefault="00E46A24" w:rsidP="00E46A24">
      <w:pPr>
        <w:pStyle w:val="Texto"/>
        <w:spacing w:line="222" w:lineRule="exact"/>
      </w:pPr>
      <w:r w:rsidRPr="006B247B">
        <w:rPr>
          <w:b/>
          <w:color w:val="000000"/>
        </w:rPr>
        <w:t>…</w:t>
      </w:r>
    </w:p>
    <w:p w14:paraId="4DDCC847" w14:textId="77777777" w:rsidR="00E46A24" w:rsidRPr="00EE020E" w:rsidRDefault="00E46A24" w:rsidP="00E46A24">
      <w:pPr>
        <w:pStyle w:val="Texto"/>
        <w:spacing w:line="222" w:lineRule="exact"/>
        <w:ind w:left="1008" w:hanging="720"/>
        <w:rPr>
          <w:b/>
        </w:rPr>
      </w:pPr>
      <w:r w:rsidRPr="00EE020E">
        <w:rPr>
          <w:b/>
        </w:rPr>
        <w:t>30.5.</w:t>
      </w:r>
      <w:r w:rsidRPr="00EE020E">
        <w:rPr>
          <w:b/>
        </w:rPr>
        <w:tab/>
        <w:t>Equipos para llevar controles volumétricos (sistemas de medición).</w:t>
      </w:r>
    </w:p>
    <w:p w14:paraId="29FC35D1" w14:textId="77777777" w:rsidR="00E46A24" w:rsidRPr="00580D04" w:rsidRDefault="00E46A24" w:rsidP="00E46A24">
      <w:pPr>
        <w:pStyle w:val="Texto"/>
        <w:spacing w:line="222" w:lineRule="exact"/>
        <w:rPr>
          <w:b/>
        </w:rPr>
      </w:pPr>
      <w:r w:rsidRPr="00580D04">
        <w:rPr>
          <w:b/>
        </w:rPr>
        <w:t>...</w:t>
      </w:r>
    </w:p>
    <w:p w14:paraId="4BA96D97" w14:textId="77777777" w:rsidR="00E46A24" w:rsidRPr="00580D04" w:rsidRDefault="00E46A24" w:rsidP="00E46A24">
      <w:pPr>
        <w:pStyle w:val="Texto"/>
        <w:spacing w:line="222" w:lineRule="exact"/>
        <w:rPr>
          <w:b/>
        </w:rPr>
      </w:pPr>
      <w:r w:rsidRPr="00580D04">
        <w:rPr>
          <w:b/>
        </w:rPr>
        <w:t>...</w:t>
      </w:r>
    </w:p>
    <w:p w14:paraId="3DDE0B74" w14:textId="77777777" w:rsidR="00E46A24" w:rsidRPr="00580D04" w:rsidRDefault="00E46A24" w:rsidP="00E46A24">
      <w:pPr>
        <w:pStyle w:val="Texto"/>
        <w:spacing w:line="222" w:lineRule="exact"/>
        <w:rPr>
          <w:b/>
        </w:rPr>
      </w:pPr>
      <w:r w:rsidRPr="00580D04">
        <w:rPr>
          <w:b/>
        </w:rPr>
        <w:t>...</w:t>
      </w:r>
    </w:p>
    <w:p w14:paraId="0A6A3391" w14:textId="77777777" w:rsidR="00E46A24" w:rsidRPr="00EE020E" w:rsidRDefault="00E46A24" w:rsidP="00E46A24">
      <w:pPr>
        <w:pStyle w:val="Texto"/>
        <w:spacing w:line="222" w:lineRule="exact"/>
      </w:pPr>
      <w:r w:rsidRPr="00EE020E">
        <w:rPr>
          <w:b/>
        </w:rPr>
        <w:t>III.</w:t>
      </w:r>
      <w:r w:rsidRPr="00EE020E">
        <w:tab/>
      </w:r>
      <w:r w:rsidRPr="006B247B">
        <w:rPr>
          <w:b/>
        </w:rPr>
        <w:t>…</w:t>
      </w:r>
    </w:p>
    <w:p w14:paraId="2748EDA9" w14:textId="77777777" w:rsidR="00E46A24" w:rsidRPr="00EE020E" w:rsidRDefault="00E46A24" w:rsidP="00E46A24">
      <w:pPr>
        <w:pStyle w:val="INCISO"/>
        <w:spacing w:line="222" w:lineRule="exact"/>
      </w:pPr>
      <w:r w:rsidRPr="00EE020E">
        <w:rPr>
          <w:b/>
        </w:rPr>
        <w:lastRenderedPageBreak/>
        <w:t>a)</w:t>
      </w:r>
      <w:r w:rsidRPr="00EE020E">
        <w:rPr>
          <w:b/>
        </w:rPr>
        <w:tab/>
      </w:r>
      <w:r w:rsidRPr="00EE020E">
        <w:t>Áreas contractuales y asignaciones:</w:t>
      </w:r>
    </w:p>
    <w:p w14:paraId="33D237C6" w14:textId="77777777" w:rsidR="00E46A24" w:rsidRPr="00EE020E" w:rsidRDefault="00E46A24" w:rsidP="00E46A24">
      <w:pPr>
        <w:pStyle w:val="INCISO"/>
        <w:spacing w:line="222" w:lineRule="exact"/>
      </w:pPr>
      <w:r w:rsidRPr="00EE020E">
        <w:tab/>
        <w:t xml:space="preserve">Punto de medición aprobado, o en su caso determinado por la CNH, en donde se llevará a cabo la medición del volumen de los Hidrocarburos producidos al amparo de un </w:t>
      </w:r>
      <w:proofErr w:type="gramStart"/>
      <w:r w:rsidRPr="00EE020E">
        <w:t xml:space="preserve">Contrato </w:t>
      </w:r>
      <w:r>
        <w:t xml:space="preserve"> </w:t>
      </w:r>
      <w:r w:rsidRPr="00EE020E">
        <w:t>o</w:t>
      </w:r>
      <w:proofErr w:type="gramEnd"/>
      <w:r w:rsidRPr="00EE020E">
        <w:t xml:space="preserve"> Asignación.</w:t>
      </w:r>
      <w:bookmarkStart w:id="3" w:name="N_Hlk96331212"/>
    </w:p>
    <w:bookmarkEnd w:id="3"/>
    <w:p w14:paraId="22B2766E" w14:textId="77777777" w:rsidR="00E46A24" w:rsidRPr="00EE020E" w:rsidRDefault="00E46A24" w:rsidP="00E46A24">
      <w:pPr>
        <w:pStyle w:val="INCISO"/>
        <w:spacing w:line="241" w:lineRule="exact"/>
      </w:pPr>
      <w:r>
        <w:tab/>
      </w:r>
      <w:r w:rsidRPr="00EE020E">
        <w:t>Se debe seleccionar el medidor conforme a los requisitos metrológicos: características de los fluidos, intervalos de medición y condiciones téc</w:t>
      </w:r>
      <w:bookmarkStart w:id="4" w:name="N_Hlk96331242"/>
      <w:r>
        <w:t xml:space="preserve">nicas u operativas del proceso. </w:t>
      </w:r>
      <w:r w:rsidRPr="00EE020E">
        <w:t xml:space="preserve">En caso de emplearse, el </w:t>
      </w:r>
      <w:bookmarkEnd w:id="4"/>
      <w:r w:rsidRPr="00EE020E">
        <w:t xml:space="preserve">medidor </w:t>
      </w:r>
      <w:proofErr w:type="spellStart"/>
      <w:r w:rsidRPr="00EE020E">
        <w:t>multifásico</w:t>
      </w:r>
      <w:proofErr w:type="spellEnd"/>
      <w:r w:rsidRPr="00EE020E">
        <w:t xml:space="preserve"> debe cumplir con la normatividad descrita en el apartado 30.7., fracciones I, V y VI.</w:t>
      </w:r>
    </w:p>
    <w:p w14:paraId="33762916" w14:textId="77777777" w:rsidR="00E46A24" w:rsidRPr="00EE020E" w:rsidRDefault="00E46A24" w:rsidP="00E46A24">
      <w:pPr>
        <w:pStyle w:val="INCISO"/>
        <w:spacing w:line="241" w:lineRule="exact"/>
      </w:pPr>
      <w:r w:rsidRPr="00EE020E">
        <w:tab/>
        <w:t>Se deben realizar registros de la producción diaria y la producción acumulada mensual.</w:t>
      </w:r>
    </w:p>
    <w:p w14:paraId="571303A3" w14:textId="77777777" w:rsidR="00E46A24" w:rsidRPr="00EE020E" w:rsidRDefault="00E46A24" w:rsidP="00E46A24">
      <w:pPr>
        <w:pStyle w:val="ROMANOS"/>
        <w:spacing w:line="241" w:lineRule="exact"/>
      </w:pPr>
      <w:r>
        <w:rPr>
          <w:b/>
        </w:rPr>
        <w:tab/>
      </w:r>
      <w:r w:rsidRPr="006B247B">
        <w:rPr>
          <w:b/>
        </w:rPr>
        <w:t>…</w:t>
      </w:r>
    </w:p>
    <w:p w14:paraId="0F7F6B78" w14:textId="77777777" w:rsidR="00E46A24" w:rsidRPr="00EE020E" w:rsidRDefault="00E46A24" w:rsidP="00E46A24">
      <w:pPr>
        <w:pStyle w:val="ROMANOS"/>
        <w:spacing w:line="241" w:lineRule="exact"/>
        <w:rPr>
          <w:b/>
        </w:rPr>
      </w:pPr>
      <w:r>
        <w:rPr>
          <w:b/>
        </w:rPr>
        <w:tab/>
      </w:r>
      <w:r w:rsidRPr="006B247B">
        <w:rPr>
          <w:b/>
        </w:rPr>
        <w:t>…</w:t>
      </w:r>
    </w:p>
    <w:p w14:paraId="264A999C" w14:textId="77777777" w:rsidR="00E46A24" w:rsidRPr="00580D04" w:rsidRDefault="00E46A24" w:rsidP="00E46A24">
      <w:pPr>
        <w:pStyle w:val="INCISO"/>
        <w:spacing w:line="241" w:lineRule="exact"/>
        <w:rPr>
          <w:b/>
        </w:rPr>
      </w:pPr>
      <w:r w:rsidRPr="00580D04">
        <w:rPr>
          <w:b/>
        </w:rPr>
        <w:t>d)</w:t>
      </w:r>
      <w:r w:rsidRPr="00580D04">
        <w:rPr>
          <w:b/>
        </w:rPr>
        <w:tab/>
        <w:t>…</w:t>
      </w:r>
    </w:p>
    <w:p w14:paraId="16F3C64C" w14:textId="77777777" w:rsidR="00E46A24" w:rsidRPr="00580D04" w:rsidRDefault="00E46A24" w:rsidP="00E46A24">
      <w:pPr>
        <w:pStyle w:val="INCISO"/>
        <w:spacing w:line="241" w:lineRule="exact"/>
        <w:rPr>
          <w:b/>
        </w:rPr>
      </w:pPr>
      <w:r>
        <w:rPr>
          <w:b/>
        </w:rPr>
        <w:tab/>
      </w:r>
      <w:r w:rsidRPr="00580D04">
        <w:rPr>
          <w:b/>
        </w:rPr>
        <w:t>…</w:t>
      </w:r>
    </w:p>
    <w:p w14:paraId="210B162C" w14:textId="77777777" w:rsidR="00E46A24" w:rsidRPr="00580D04" w:rsidRDefault="00E46A24" w:rsidP="00E46A24">
      <w:pPr>
        <w:pStyle w:val="INCISO"/>
        <w:spacing w:line="241" w:lineRule="exact"/>
        <w:rPr>
          <w:b/>
        </w:rPr>
      </w:pPr>
      <w:r>
        <w:rPr>
          <w:b/>
        </w:rPr>
        <w:tab/>
      </w:r>
      <w:r w:rsidRPr="00580D04">
        <w:rPr>
          <w:b/>
        </w:rPr>
        <w:t>…</w:t>
      </w:r>
    </w:p>
    <w:p w14:paraId="415E512E" w14:textId="77777777" w:rsidR="00E46A24" w:rsidRPr="00580D04" w:rsidRDefault="00E46A24" w:rsidP="00E46A24">
      <w:pPr>
        <w:pStyle w:val="INCISO"/>
        <w:spacing w:line="241" w:lineRule="exact"/>
        <w:rPr>
          <w:b/>
        </w:rPr>
      </w:pPr>
      <w:r>
        <w:rPr>
          <w:b/>
        </w:rPr>
        <w:tab/>
      </w:r>
      <w:r w:rsidRPr="00580D04">
        <w:rPr>
          <w:b/>
        </w:rPr>
        <w:t>…</w:t>
      </w:r>
    </w:p>
    <w:p w14:paraId="5A5D1838" w14:textId="77777777" w:rsidR="00E46A24" w:rsidRPr="00580D04" w:rsidRDefault="00E46A24" w:rsidP="00E46A24">
      <w:pPr>
        <w:pStyle w:val="INCISO"/>
        <w:spacing w:line="241" w:lineRule="exact"/>
        <w:rPr>
          <w:b/>
        </w:rPr>
      </w:pPr>
      <w:r>
        <w:rPr>
          <w:b/>
        </w:rPr>
        <w:tab/>
      </w:r>
      <w:r w:rsidRPr="00580D04">
        <w:rPr>
          <w:b/>
        </w:rPr>
        <w:t>…</w:t>
      </w:r>
    </w:p>
    <w:p w14:paraId="4076F343" w14:textId="77777777" w:rsidR="00E46A24" w:rsidRPr="00580D04" w:rsidRDefault="00E46A24" w:rsidP="00E46A24">
      <w:pPr>
        <w:pStyle w:val="INCISO"/>
        <w:spacing w:line="241" w:lineRule="exact"/>
        <w:rPr>
          <w:b/>
        </w:rPr>
      </w:pPr>
      <w:r>
        <w:rPr>
          <w:b/>
        </w:rPr>
        <w:tab/>
      </w:r>
      <w:r w:rsidRPr="00580D04">
        <w:rPr>
          <w:b/>
        </w:rPr>
        <w:t>…</w:t>
      </w:r>
    </w:p>
    <w:p w14:paraId="2E5F1FCB" w14:textId="77777777" w:rsidR="00E46A24" w:rsidRPr="00580D04" w:rsidRDefault="00E46A24" w:rsidP="00E46A24">
      <w:pPr>
        <w:pStyle w:val="INCISO"/>
        <w:spacing w:line="241" w:lineRule="exact"/>
        <w:rPr>
          <w:b/>
        </w:rPr>
      </w:pPr>
      <w:r>
        <w:rPr>
          <w:b/>
        </w:rPr>
        <w:tab/>
      </w:r>
      <w:r w:rsidRPr="00580D04">
        <w:rPr>
          <w:b/>
        </w:rPr>
        <w:t>…</w:t>
      </w:r>
    </w:p>
    <w:p w14:paraId="1253690B" w14:textId="77777777" w:rsidR="00E46A24" w:rsidRPr="00EE020E" w:rsidRDefault="00E46A24" w:rsidP="00E46A24">
      <w:pPr>
        <w:pStyle w:val="INCISO"/>
        <w:spacing w:line="241" w:lineRule="exact"/>
      </w:pPr>
      <w:r w:rsidRPr="00EE020E">
        <w:tab/>
      </w:r>
      <w:bookmarkStart w:id="5" w:name="N_Hlk96331302"/>
      <w:r w:rsidRPr="00EE020E">
        <w:t>Tratándose de las operaciones de recepción y entrega de gas natural licuado en terminales de almacenamiento, de parte de personas que operen un medio de transporte que no se ubiquen en los supuestos a que se refiere la regla 2.6.1.2., fracción IV, la información del volumen se debe obtener de un sistema de medición que cumpla con la normatividad descrita en el apartado 30.7., fracciones II y VI de un tercero que cuente con acreditación emitida en términos de la LFMN, LIC o cualquier otra entidad reconocida internacionalmente.</w:t>
      </w:r>
    </w:p>
    <w:bookmarkEnd w:id="5"/>
    <w:p w14:paraId="24F18A9D" w14:textId="77777777" w:rsidR="00E46A24" w:rsidRPr="00580D04" w:rsidRDefault="00E46A24" w:rsidP="00E46A24">
      <w:pPr>
        <w:pStyle w:val="INCISO"/>
        <w:spacing w:line="241" w:lineRule="exact"/>
        <w:rPr>
          <w:b/>
        </w:rPr>
      </w:pPr>
      <w:r w:rsidRPr="00580D04">
        <w:rPr>
          <w:b/>
        </w:rPr>
        <w:t>…</w:t>
      </w:r>
    </w:p>
    <w:p w14:paraId="615F64AD" w14:textId="77777777" w:rsidR="00E46A24" w:rsidRPr="00EE020E" w:rsidRDefault="00E46A24" w:rsidP="00E46A24">
      <w:pPr>
        <w:pStyle w:val="Texto"/>
        <w:spacing w:line="241" w:lineRule="exact"/>
      </w:pPr>
      <w:r>
        <w:rPr>
          <w:b/>
        </w:rPr>
        <w:tab/>
      </w:r>
      <w:r w:rsidRPr="006B247B">
        <w:rPr>
          <w:b/>
        </w:rPr>
        <w:t>…</w:t>
      </w:r>
    </w:p>
    <w:p w14:paraId="23A6312B" w14:textId="77777777" w:rsidR="00E46A24" w:rsidRPr="00EE020E" w:rsidRDefault="00E46A24" w:rsidP="00E46A24">
      <w:pPr>
        <w:pStyle w:val="Texto"/>
        <w:spacing w:line="241" w:lineRule="exact"/>
        <w:ind w:left="1008" w:hanging="720"/>
        <w:rPr>
          <w:b/>
        </w:rPr>
      </w:pPr>
      <w:r w:rsidRPr="00EE020E">
        <w:rPr>
          <w:b/>
        </w:rPr>
        <w:t>30.5.1.</w:t>
      </w:r>
      <w:r w:rsidRPr="00EE020E">
        <w:rPr>
          <w:b/>
        </w:rPr>
        <w:tab/>
        <w:t>Requerimientos de los sistemas de medición.</w:t>
      </w:r>
    </w:p>
    <w:p w14:paraId="39B8FCD0" w14:textId="77777777" w:rsidR="00E46A24" w:rsidRPr="00EE020E" w:rsidRDefault="00E46A24" w:rsidP="00E46A24">
      <w:pPr>
        <w:pStyle w:val="Texto"/>
        <w:spacing w:line="241" w:lineRule="exact"/>
      </w:pPr>
      <w:r w:rsidRPr="006B247B">
        <w:rPr>
          <w:b/>
        </w:rPr>
        <w:t>…</w:t>
      </w:r>
    </w:p>
    <w:p w14:paraId="08C78844" w14:textId="77777777" w:rsidR="00E46A24" w:rsidRPr="00580D04" w:rsidRDefault="00E46A24" w:rsidP="00E46A24">
      <w:pPr>
        <w:pStyle w:val="ROMANOS"/>
        <w:spacing w:line="241" w:lineRule="exact"/>
        <w:rPr>
          <w:b/>
        </w:rPr>
      </w:pPr>
      <w:r w:rsidRPr="00580D04">
        <w:rPr>
          <w:b/>
        </w:rPr>
        <w:t>I.</w:t>
      </w:r>
      <w:r w:rsidRPr="00580D04">
        <w:rPr>
          <w:b/>
        </w:rPr>
        <w:tab/>
        <w:t>…</w:t>
      </w:r>
    </w:p>
    <w:p w14:paraId="69C33DDE" w14:textId="77777777" w:rsidR="00E46A24" w:rsidRPr="00580D04" w:rsidRDefault="00E46A24" w:rsidP="00E46A24">
      <w:pPr>
        <w:pStyle w:val="ROMANOS"/>
        <w:spacing w:line="241" w:lineRule="exact"/>
        <w:rPr>
          <w:b/>
        </w:rPr>
      </w:pPr>
      <w:r>
        <w:rPr>
          <w:b/>
        </w:rPr>
        <w:tab/>
      </w:r>
      <w:r w:rsidRPr="00580D04">
        <w:rPr>
          <w:b/>
        </w:rPr>
        <w:t>…</w:t>
      </w:r>
    </w:p>
    <w:p w14:paraId="02294B17" w14:textId="77777777" w:rsidR="00E46A24" w:rsidRPr="00EE020E" w:rsidRDefault="00E46A24" w:rsidP="00E46A24">
      <w:pPr>
        <w:pStyle w:val="INCISO"/>
        <w:spacing w:line="241" w:lineRule="exact"/>
      </w:pPr>
      <w:r w:rsidRPr="00EE020E">
        <w:rPr>
          <w:b/>
        </w:rPr>
        <w:t>c)</w:t>
      </w:r>
      <w:r w:rsidRPr="00EE020E">
        <w:rPr>
          <w:b/>
        </w:rPr>
        <w:tab/>
      </w:r>
      <w:r w:rsidRPr="00EE020E">
        <w:t>Contar con una interfaz o módulo de comunicación para la transferencia de la información a la UCC, cuando la tecnología empleada lo permita, con las siguientes características:</w:t>
      </w:r>
    </w:p>
    <w:p w14:paraId="053251E1" w14:textId="77777777" w:rsidR="00E46A24" w:rsidRPr="00EE020E" w:rsidRDefault="00E46A24" w:rsidP="00E46A24">
      <w:pPr>
        <w:pStyle w:val="INCISO"/>
        <w:spacing w:line="241" w:lineRule="exact"/>
      </w:pPr>
      <w:r>
        <w:rPr>
          <w:b/>
        </w:rPr>
        <w:tab/>
      </w:r>
      <w:r w:rsidRPr="006B247B">
        <w:rPr>
          <w:b/>
        </w:rPr>
        <w:t>…</w:t>
      </w:r>
    </w:p>
    <w:p w14:paraId="767BD1C5" w14:textId="77777777" w:rsidR="00E46A24" w:rsidRPr="00EE020E" w:rsidRDefault="00E46A24" w:rsidP="00E46A24">
      <w:pPr>
        <w:pStyle w:val="INCISO"/>
        <w:spacing w:line="241" w:lineRule="exact"/>
      </w:pPr>
      <w:r>
        <w:rPr>
          <w:b/>
        </w:rPr>
        <w:tab/>
      </w:r>
      <w:r w:rsidRPr="006B247B">
        <w:rPr>
          <w:b/>
        </w:rPr>
        <w:t>…</w:t>
      </w:r>
    </w:p>
    <w:p w14:paraId="072B69C6" w14:textId="77777777" w:rsidR="00E46A24" w:rsidRPr="00EE020E" w:rsidRDefault="00E46A24" w:rsidP="00E46A24">
      <w:pPr>
        <w:pStyle w:val="INCISO"/>
        <w:spacing w:line="241" w:lineRule="exact"/>
      </w:pPr>
      <w:r>
        <w:rPr>
          <w:b/>
        </w:rPr>
        <w:tab/>
      </w:r>
      <w:r w:rsidRPr="006B247B">
        <w:rPr>
          <w:b/>
        </w:rPr>
        <w:t>…</w:t>
      </w:r>
    </w:p>
    <w:p w14:paraId="278574D2" w14:textId="77777777" w:rsidR="00E46A24" w:rsidRPr="00EE020E" w:rsidRDefault="00E46A24" w:rsidP="00E46A24">
      <w:pPr>
        <w:pStyle w:val="INCISO"/>
        <w:spacing w:line="241" w:lineRule="exact"/>
      </w:pPr>
      <w:r>
        <w:rPr>
          <w:b/>
        </w:rPr>
        <w:tab/>
      </w:r>
      <w:r w:rsidRPr="006B247B">
        <w:rPr>
          <w:b/>
        </w:rPr>
        <w:t>…</w:t>
      </w:r>
    </w:p>
    <w:p w14:paraId="45DF765A" w14:textId="77777777" w:rsidR="00E46A24" w:rsidRPr="00EE020E" w:rsidRDefault="00E46A24" w:rsidP="00E46A24">
      <w:pPr>
        <w:pStyle w:val="INCISO"/>
        <w:spacing w:line="241" w:lineRule="exact"/>
      </w:pPr>
      <w:r>
        <w:rPr>
          <w:b/>
        </w:rPr>
        <w:tab/>
      </w:r>
      <w:r w:rsidRPr="006B247B">
        <w:rPr>
          <w:b/>
        </w:rPr>
        <w:t>…</w:t>
      </w:r>
    </w:p>
    <w:p w14:paraId="28CC4146" w14:textId="77777777" w:rsidR="00E46A24" w:rsidRPr="00580D04" w:rsidRDefault="00E46A24" w:rsidP="00E46A24">
      <w:pPr>
        <w:pStyle w:val="ROMANOS"/>
        <w:spacing w:line="241" w:lineRule="exact"/>
        <w:rPr>
          <w:b/>
        </w:rPr>
      </w:pPr>
      <w:r>
        <w:rPr>
          <w:b/>
        </w:rPr>
        <w:tab/>
      </w:r>
      <w:r w:rsidRPr="00580D04">
        <w:rPr>
          <w:b/>
        </w:rPr>
        <w:t>…</w:t>
      </w:r>
    </w:p>
    <w:p w14:paraId="3EF0E775" w14:textId="77777777" w:rsidR="00E46A24" w:rsidRPr="00EE020E" w:rsidRDefault="00E46A24" w:rsidP="00E46A24">
      <w:pPr>
        <w:pStyle w:val="INCISO"/>
        <w:spacing w:line="241" w:lineRule="exact"/>
      </w:pPr>
      <w:r w:rsidRPr="00EE020E">
        <w:rPr>
          <w:b/>
        </w:rPr>
        <w:t>e)</w:t>
      </w:r>
      <w:r w:rsidRPr="00EE020E">
        <w:rPr>
          <w:b/>
        </w:rPr>
        <w:tab/>
      </w:r>
      <w:r w:rsidRPr="00EE020E">
        <w:t>Estar integrados por los siguientes elementos, cuando la tecnología empleada lo permita:</w:t>
      </w:r>
    </w:p>
    <w:p w14:paraId="3AEC42DB" w14:textId="77777777" w:rsidR="00E46A24" w:rsidRPr="00EE020E" w:rsidRDefault="00E46A24" w:rsidP="00E46A24">
      <w:pPr>
        <w:pStyle w:val="INCISO"/>
        <w:spacing w:line="241" w:lineRule="exact"/>
      </w:pPr>
      <w:r>
        <w:rPr>
          <w:b/>
        </w:rPr>
        <w:tab/>
      </w:r>
      <w:r w:rsidRPr="006B247B">
        <w:rPr>
          <w:b/>
        </w:rPr>
        <w:t>…</w:t>
      </w:r>
    </w:p>
    <w:p w14:paraId="14CD8CC0" w14:textId="77777777" w:rsidR="00E46A24" w:rsidRPr="00EE020E" w:rsidRDefault="00E46A24" w:rsidP="00E46A24">
      <w:pPr>
        <w:pStyle w:val="INCISO"/>
        <w:spacing w:line="241" w:lineRule="exact"/>
      </w:pPr>
      <w:r>
        <w:rPr>
          <w:b/>
        </w:rPr>
        <w:tab/>
      </w:r>
      <w:r w:rsidRPr="006B247B">
        <w:rPr>
          <w:b/>
        </w:rPr>
        <w:t>…</w:t>
      </w:r>
    </w:p>
    <w:p w14:paraId="2C9D5647" w14:textId="77777777" w:rsidR="00E46A24" w:rsidRPr="00EE020E" w:rsidRDefault="00E46A24" w:rsidP="00E46A24">
      <w:pPr>
        <w:pStyle w:val="INCISO"/>
        <w:spacing w:line="241" w:lineRule="exact"/>
      </w:pPr>
      <w:r>
        <w:rPr>
          <w:b/>
        </w:rPr>
        <w:tab/>
      </w:r>
      <w:r w:rsidRPr="006B247B">
        <w:rPr>
          <w:b/>
        </w:rPr>
        <w:t>…</w:t>
      </w:r>
    </w:p>
    <w:p w14:paraId="2B03A1EF" w14:textId="77777777" w:rsidR="00E46A24" w:rsidRPr="00580D04" w:rsidRDefault="00E46A24" w:rsidP="00E46A24">
      <w:pPr>
        <w:pStyle w:val="ROMANOS"/>
        <w:spacing w:line="241" w:lineRule="exact"/>
        <w:rPr>
          <w:b/>
        </w:rPr>
      </w:pPr>
      <w:r w:rsidRPr="00580D04">
        <w:rPr>
          <w:b/>
        </w:rPr>
        <w:lastRenderedPageBreak/>
        <w:t>II.</w:t>
      </w:r>
      <w:r w:rsidRPr="00580D04">
        <w:rPr>
          <w:b/>
        </w:rPr>
        <w:tab/>
        <w:t>…</w:t>
      </w:r>
    </w:p>
    <w:p w14:paraId="456813E2" w14:textId="77777777" w:rsidR="00E46A24" w:rsidRPr="00580D04" w:rsidRDefault="00E46A24" w:rsidP="00E46A24">
      <w:pPr>
        <w:pStyle w:val="ROMANOS"/>
        <w:spacing w:line="241" w:lineRule="exact"/>
        <w:rPr>
          <w:b/>
        </w:rPr>
      </w:pPr>
      <w:r w:rsidRPr="00580D04">
        <w:rPr>
          <w:b/>
        </w:rPr>
        <w:tab/>
        <w:t>…</w:t>
      </w:r>
    </w:p>
    <w:p w14:paraId="44CF9892" w14:textId="77777777" w:rsidR="00E46A24" w:rsidRPr="00580D04" w:rsidRDefault="00E46A24" w:rsidP="00E46A24">
      <w:pPr>
        <w:pStyle w:val="INCISO"/>
        <w:spacing w:line="241" w:lineRule="exact"/>
        <w:rPr>
          <w:b/>
        </w:rPr>
      </w:pPr>
      <w:r>
        <w:rPr>
          <w:b/>
        </w:rPr>
        <w:tab/>
      </w:r>
      <w:r w:rsidRPr="00580D04">
        <w:rPr>
          <w:b/>
        </w:rPr>
        <w:t>…</w:t>
      </w:r>
    </w:p>
    <w:p w14:paraId="6B1D0037" w14:textId="77777777" w:rsidR="00E46A24" w:rsidRPr="00580D04" w:rsidRDefault="00E46A24" w:rsidP="00E46A24">
      <w:pPr>
        <w:pStyle w:val="INCISO"/>
        <w:spacing w:line="241" w:lineRule="exact"/>
        <w:rPr>
          <w:b/>
        </w:rPr>
      </w:pPr>
      <w:r>
        <w:rPr>
          <w:b/>
        </w:rPr>
        <w:tab/>
      </w:r>
      <w:r w:rsidRPr="00580D04">
        <w:rPr>
          <w:b/>
        </w:rPr>
        <w:t>…</w:t>
      </w:r>
    </w:p>
    <w:p w14:paraId="529E1C64" w14:textId="77777777" w:rsidR="00E46A24" w:rsidRPr="00580D04" w:rsidRDefault="00E46A24" w:rsidP="00E46A24">
      <w:pPr>
        <w:pStyle w:val="INCISO"/>
        <w:spacing w:line="236" w:lineRule="exact"/>
        <w:rPr>
          <w:b/>
        </w:rPr>
      </w:pPr>
      <w:r w:rsidRPr="00580D04">
        <w:rPr>
          <w:b/>
        </w:rPr>
        <w:t xml:space="preserve">c) </w:t>
      </w:r>
      <w:r>
        <w:rPr>
          <w:b/>
        </w:rPr>
        <w:tab/>
      </w:r>
      <w:r w:rsidRPr="00580D04">
        <w:rPr>
          <w:b/>
        </w:rPr>
        <w:t>…</w:t>
      </w:r>
    </w:p>
    <w:p w14:paraId="16B3FD13" w14:textId="77777777" w:rsidR="00E46A24" w:rsidRPr="00EE020E" w:rsidRDefault="00E46A24" w:rsidP="00E46A24">
      <w:pPr>
        <w:pStyle w:val="Texto"/>
        <w:spacing w:line="236" w:lineRule="exact"/>
        <w:ind w:left="1526" w:hanging="432"/>
      </w:pPr>
      <w:r w:rsidRPr="00EE020E">
        <w:rPr>
          <w:b/>
        </w:rPr>
        <w:t>1.</w:t>
      </w:r>
      <w:r w:rsidRPr="00EE020E">
        <w:rPr>
          <w:b/>
        </w:rPr>
        <w:tab/>
      </w:r>
      <w:r w:rsidRPr="006B247B">
        <w:rPr>
          <w:b/>
        </w:rPr>
        <w:t>…</w:t>
      </w:r>
    </w:p>
    <w:p w14:paraId="12008617" w14:textId="77777777" w:rsidR="00E46A24" w:rsidRPr="00EE020E" w:rsidRDefault="00E46A24" w:rsidP="00E46A24">
      <w:pPr>
        <w:pStyle w:val="Texto"/>
        <w:spacing w:line="236" w:lineRule="exact"/>
        <w:ind w:left="1973" w:hanging="432"/>
      </w:pPr>
      <w:r>
        <w:rPr>
          <w:b/>
        </w:rPr>
        <w:tab/>
      </w:r>
      <w:r w:rsidRPr="006B247B">
        <w:rPr>
          <w:b/>
        </w:rPr>
        <w:t>…</w:t>
      </w:r>
    </w:p>
    <w:p w14:paraId="3924DF12" w14:textId="77777777" w:rsidR="00E46A24" w:rsidRPr="00EE020E" w:rsidRDefault="00E46A24" w:rsidP="00E46A24">
      <w:pPr>
        <w:pStyle w:val="Texto"/>
        <w:spacing w:line="236" w:lineRule="exact"/>
        <w:ind w:left="1973" w:hanging="432"/>
      </w:pPr>
      <w:r>
        <w:rPr>
          <w:b/>
        </w:rPr>
        <w:tab/>
      </w:r>
      <w:r w:rsidRPr="006B247B">
        <w:rPr>
          <w:b/>
        </w:rPr>
        <w:t>…</w:t>
      </w:r>
    </w:p>
    <w:p w14:paraId="568E90A7" w14:textId="77777777" w:rsidR="00E46A24" w:rsidRPr="00EE020E" w:rsidRDefault="00E46A24" w:rsidP="00E46A24">
      <w:pPr>
        <w:pStyle w:val="Texto"/>
        <w:spacing w:line="236" w:lineRule="exact"/>
        <w:ind w:left="1973" w:hanging="432"/>
      </w:pPr>
      <w:r>
        <w:rPr>
          <w:b/>
        </w:rPr>
        <w:tab/>
      </w:r>
      <w:r w:rsidRPr="006B247B">
        <w:rPr>
          <w:b/>
        </w:rPr>
        <w:t>…</w:t>
      </w:r>
    </w:p>
    <w:p w14:paraId="36502BB6" w14:textId="77777777" w:rsidR="00E46A24" w:rsidRPr="00EE020E" w:rsidRDefault="00E46A24" w:rsidP="00E46A24">
      <w:pPr>
        <w:pStyle w:val="Texto"/>
        <w:spacing w:line="236" w:lineRule="exact"/>
        <w:ind w:left="1973" w:hanging="432"/>
      </w:pPr>
      <w:r>
        <w:rPr>
          <w:b/>
        </w:rPr>
        <w:tab/>
      </w:r>
      <w:r w:rsidRPr="006B247B">
        <w:rPr>
          <w:b/>
        </w:rPr>
        <w:t>…</w:t>
      </w:r>
    </w:p>
    <w:p w14:paraId="3CA9C52D" w14:textId="77777777" w:rsidR="00E46A24" w:rsidRPr="00EE020E" w:rsidRDefault="00E46A24" w:rsidP="00E46A24">
      <w:pPr>
        <w:pStyle w:val="Texto"/>
        <w:spacing w:line="236" w:lineRule="exact"/>
        <w:ind w:left="1973" w:hanging="432"/>
      </w:pPr>
      <w:r w:rsidRPr="00EE020E">
        <w:rPr>
          <w:b/>
        </w:rPr>
        <w:t>v.</w:t>
      </w:r>
      <w:r w:rsidRPr="00EE020E">
        <w:rPr>
          <w:b/>
        </w:rPr>
        <w:tab/>
      </w:r>
      <w:r w:rsidRPr="00EE020E">
        <w:t>Medición por servomecanismo o flotador.</w:t>
      </w:r>
    </w:p>
    <w:p w14:paraId="57FE23F1" w14:textId="77777777" w:rsidR="00E46A24" w:rsidRPr="00EE020E" w:rsidRDefault="00E46A24" w:rsidP="00E46A24">
      <w:pPr>
        <w:pStyle w:val="INCISO"/>
        <w:spacing w:line="236" w:lineRule="exact"/>
      </w:pPr>
      <w:r>
        <w:rPr>
          <w:b/>
        </w:rPr>
        <w:tab/>
      </w:r>
      <w:r w:rsidRPr="006B247B">
        <w:rPr>
          <w:b/>
        </w:rPr>
        <w:t>…</w:t>
      </w:r>
    </w:p>
    <w:p w14:paraId="4BB5B129" w14:textId="77777777" w:rsidR="00E46A24" w:rsidRPr="00EE020E" w:rsidRDefault="00E46A24" w:rsidP="00E46A24">
      <w:pPr>
        <w:pStyle w:val="INCISO"/>
        <w:spacing w:line="236" w:lineRule="exact"/>
      </w:pPr>
      <w:r>
        <w:rPr>
          <w:b/>
        </w:rPr>
        <w:tab/>
      </w:r>
      <w:r w:rsidRPr="006B247B">
        <w:rPr>
          <w:b/>
        </w:rPr>
        <w:t>…</w:t>
      </w:r>
    </w:p>
    <w:p w14:paraId="145A5F38" w14:textId="77777777" w:rsidR="00E46A24" w:rsidRPr="00EE020E" w:rsidRDefault="00E46A24" w:rsidP="00E46A24">
      <w:pPr>
        <w:pStyle w:val="INCISO"/>
        <w:spacing w:line="236" w:lineRule="exact"/>
      </w:pPr>
      <w:r>
        <w:rPr>
          <w:b/>
        </w:rPr>
        <w:tab/>
      </w:r>
      <w:r w:rsidRPr="006B247B">
        <w:rPr>
          <w:b/>
        </w:rPr>
        <w:t>…</w:t>
      </w:r>
    </w:p>
    <w:p w14:paraId="6A039B57" w14:textId="77777777" w:rsidR="00E46A24" w:rsidRPr="00EE020E" w:rsidRDefault="00E46A24" w:rsidP="00E46A24">
      <w:pPr>
        <w:pStyle w:val="INCISO"/>
        <w:spacing w:line="236" w:lineRule="exact"/>
      </w:pPr>
      <w:r>
        <w:rPr>
          <w:b/>
        </w:rPr>
        <w:tab/>
      </w:r>
      <w:r w:rsidRPr="006B247B">
        <w:rPr>
          <w:b/>
        </w:rPr>
        <w:t>…</w:t>
      </w:r>
    </w:p>
    <w:p w14:paraId="276B5B0F" w14:textId="77777777" w:rsidR="00E46A24" w:rsidRPr="00EE020E" w:rsidRDefault="00E46A24" w:rsidP="00E46A24">
      <w:pPr>
        <w:pStyle w:val="ROMANOS"/>
        <w:spacing w:line="236" w:lineRule="exact"/>
      </w:pPr>
      <w:r>
        <w:rPr>
          <w:b/>
        </w:rPr>
        <w:tab/>
      </w:r>
      <w:r w:rsidRPr="006B247B">
        <w:rPr>
          <w:b/>
        </w:rPr>
        <w:t>…</w:t>
      </w:r>
    </w:p>
    <w:p w14:paraId="5C910AFD" w14:textId="77777777" w:rsidR="00E46A24" w:rsidRPr="00580D04" w:rsidRDefault="00E46A24" w:rsidP="00E46A24">
      <w:pPr>
        <w:pStyle w:val="INCISO"/>
        <w:spacing w:line="236" w:lineRule="exact"/>
        <w:rPr>
          <w:b/>
        </w:rPr>
      </w:pPr>
      <w:r w:rsidRPr="00580D04">
        <w:rPr>
          <w:b/>
        </w:rPr>
        <w:t>e)</w:t>
      </w:r>
      <w:r w:rsidRPr="00580D04">
        <w:rPr>
          <w:b/>
        </w:rPr>
        <w:tab/>
        <w:t>…</w:t>
      </w:r>
    </w:p>
    <w:p w14:paraId="435F831F" w14:textId="77777777" w:rsidR="00E46A24" w:rsidRPr="00EE020E" w:rsidRDefault="00E46A24" w:rsidP="00E46A24">
      <w:pPr>
        <w:pStyle w:val="Texto"/>
        <w:spacing w:line="236" w:lineRule="exact"/>
      </w:pPr>
      <w:r w:rsidRPr="00EE020E">
        <w:t xml:space="preserve">Tratándose de almacenamiento en </w:t>
      </w:r>
      <w:proofErr w:type="spellStart"/>
      <w:r w:rsidRPr="00EE020E">
        <w:t>autotanques</w:t>
      </w:r>
      <w:proofErr w:type="spellEnd"/>
      <w:r w:rsidRPr="00EE020E">
        <w:t xml:space="preserve">, </w:t>
      </w:r>
      <w:proofErr w:type="spellStart"/>
      <w:r w:rsidRPr="00EE020E">
        <w:t>carrotanques</w:t>
      </w:r>
      <w:proofErr w:type="spellEnd"/>
      <w:r w:rsidRPr="00EE020E">
        <w:t xml:space="preserve"> o similares en las operaciones de transporte o distribución, el nivel del producto se puede determinar con medidores mecánicos (manuales o visuales), basados en:</w:t>
      </w:r>
    </w:p>
    <w:p w14:paraId="423615BA" w14:textId="77777777" w:rsidR="00E46A24" w:rsidRPr="00EE020E" w:rsidRDefault="00E46A24" w:rsidP="00E46A24">
      <w:pPr>
        <w:pStyle w:val="ROMANOS"/>
        <w:spacing w:line="236" w:lineRule="exact"/>
      </w:pPr>
      <w:r w:rsidRPr="00EE020E">
        <w:rPr>
          <w:b/>
        </w:rPr>
        <w:t>a)</w:t>
      </w:r>
      <w:r w:rsidRPr="00EE020E">
        <w:rPr>
          <w:b/>
        </w:rPr>
        <w:tab/>
      </w:r>
      <w:r w:rsidRPr="00EE020E">
        <w:t>Marcas volumétricas.</w:t>
      </w:r>
    </w:p>
    <w:p w14:paraId="2FEC55C4" w14:textId="77777777" w:rsidR="00E46A24" w:rsidRPr="00EE020E" w:rsidRDefault="00E46A24" w:rsidP="00E46A24">
      <w:pPr>
        <w:pStyle w:val="ROMANOS"/>
        <w:spacing w:line="236" w:lineRule="exact"/>
      </w:pPr>
      <w:r w:rsidRPr="00EE020E">
        <w:rPr>
          <w:b/>
        </w:rPr>
        <w:t>b)</w:t>
      </w:r>
      <w:r w:rsidRPr="00EE020E">
        <w:rPr>
          <w:b/>
        </w:rPr>
        <w:tab/>
      </w:r>
      <w:r w:rsidRPr="00EE020E">
        <w:t>Una ventana graduada.</w:t>
      </w:r>
    </w:p>
    <w:p w14:paraId="18A307D6" w14:textId="77777777" w:rsidR="00E46A24" w:rsidRPr="00EE020E" w:rsidRDefault="00E46A24" w:rsidP="00E46A24">
      <w:pPr>
        <w:pStyle w:val="ROMANOS"/>
        <w:spacing w:line="236" w:lineRule="exact"/>
      </w:pPr>
      <w:r w:rsidRPr="00EE020E">
        <w:rPr>
          <w:b/>
        </w:rPr>
        <w:t>c)</w:t>
      </w:r>
      <w:r w:rsidRPr="00EE020E">
        <w:rPr>
          <w:b/>
        </w:rPr>
        <w:tab/>
      </w:r>
      <w:r w:rsidRPr="00EE020E">
        <w:t>Otros dispositivos de medición con una escala graduada (con una mirilla o un tubo externo que permita determinar el nivel desde fuera del tanque.</w:t>
      </w:r>
    </w:p>
    <w:p w14:paraId="41706918" w14:textId="77777777" w:rsidR="00E46A24" w:rsidRPr="00EE020E" w:rsidRDefault="00E46A24" w:rsidP="00E46A24">
      <w:pPr>
        <w:pStyle w:val="ROMANOS"/>
        <w:spacing w:line="236" w:lineRule="exact"/>
      </w:pPr>
      <w:r w:rsidRPr="00EE020E">
        <w:rPr>
          <w:b/>
        </w:rPr>
        <w:t>d)</w:t>
      </w:r>
      <w:r w:rsidRPr="00EE020E">
        <w:rPr>
          <w:b/>
        </w:rPr>
        <w:tab/>
      </w:r>
      <w:r w:rsidRPr="00EE020E">
        <w:t>Cinta de nivel o similares.</w:t>
      </w:r>
    </w:p>
    <w:p w14:paraId="107C9B15" w14:textId="77777777" w:rsidR="00E46A24" w:rsidRPr="00EE020E" w:rsidRDefault="00E46A24" w:rsidP="00E46A24">
      <w:pPr>
        <w:pStyle w:val="Texto"/>
        <w:spacing w:line="236" w:lineRule="exact"/>
      </w:pPr>
      <w:r w:rsidRPr="006B247B">
        <w:rPr>
          <w:b/>
        </w:rPr>
        <w:t>…</w:t>
      </w:r>
    </w:p>
    <w:p w14:paraId="1756348C" w14:textId="77777777" w:rsidR="00E46A24" w:rsidRPr="00EE020E" w:rsidRDefault="00E46A24" w:rsidP="00E46A24">
      <w:pPr>
        <w:pStyle w:val="Texto"/>
        <w:spacing w:line="236" w:lineRule="exact"/>
      </w:pPr>
      <w:r w:rsidRPr="006B247B">
        <w:rPr>
          <w:b/>
        </w:rPr>
        <w:t>…</w:t>
      </w:r>
    </w:p>
    <w:p w14:paraId="612A9003" w14:textId="77777777" w:rsidR="00E46A24" w:rsidRPr="00EE020E" w:rsidRDefault="00E46A24" w:rsidP="00E46A24">
      <w:pPr>
        <w:pStyle w:val="Texto"/>
        <w:spacing w:line="236" w:lineRule="exact"/>
        <w:ind w:left="1008" w:hanging="720"/>
        <w:rPr>
          <w:b/>
        </w:rPr>
      </w:pPr>
      <w:r w:rsidRPr="00EE020E">
        <w:rPr>
          <w:b/>
        </w:rPr>
        <w:t>30.6.1.1.</w:t>
      </w:r>
      <w:r w:rsidRPr="00EE020E">
        <w:rPr>
          <w:b/>
        </w:rPr>
        <w:tab/>
        <w:t>Requerimientos generales.</w:t>
      </w:r>
    </w:p>
    <w:p w14:paraId="38E3A2ED" w14:textId="77777777" w:rsidR="00E46A24" w:rsidRPr="00EE020E" w:rsidRDefault="00E46A24" w:rsidP="00E46A24">
      <w:pPr>
        <w:pStyle w:val="Texto"/>
        <w:spacing w:line="236" w:lineRule="exact"/>
      </w:pPr>
      <w:r w:rsidRPr="006B247B">
        <w:rPr>
          <w:b/>
        </w:rPr>
        <w:t>…</w:t>
      </w:r>
    </w:p>
    <w:p w14:paraId="0FEE1DCA" w14:textId="77777777" w:rsidR="00E46A24" w:rsidRPr="00EE020E" w:rsidRDefault="00E46A24" w:rsidP="00E46A24">
      <w:pPr>
        <w:pStyle w:val="INCISO"/>
        <w:spacing w:line="236" w:lineRule="exact"/>
      </w:pPr>
      <w:r>
        <w:rPr>
          <w:b/>
        </w:rPr>
        <w:tab/>
      </w:r>
      <w:r w:rsidRPr="006B247B">
        <w:rPr>
          <w:b/>
        </w:rPr>
        <w:t>…</w:t>
      </w:r>
    </w:p>
    <w:p w14:paraId="3CF990FF" w14:textId="77777777" w:rsidR="00E46A24" w:rsidRPr="00EE020E" w:rsidRDefault="00E46A24" w:rsidP="00E46A24">
      <w:pPr>
        <w:pStyle w:val="INCISO"/>
        <w:spacing w:line="236" w:lineRule="exact"/>
      </w:pPr>
      <w:r>
        <w:rPr>
          <w:b/>
        </w:rPr>
        <w:tab/>
      </w:r>
      <w:r w:rsidRPr="006B247B">
        <w:rPr>
          <w:b/>
        </w:rPr>
        <w:t>…</w:t>
      </w:r>
    </w:p>
    <w:p w14:paraId="4D3C4C78" w14:textId="77777777" w:rsidR="00E46A24" w:rsidRPr="00EE020E" w:rsidRDefault="00E46A24" w:rsidP="00E46A24">
      <w:pPr>
        <w:pStyle w:val="INCISO"/>
        <w:spacing w:line="236" w:lineRule="exact"/>
      </w:pPr>
      <w:r>
        <w:rPr>
          <w:b/>
        </w:rPr>
        <w:tab/>
      </w:r>
      <w:r w:rsidRPr="006B247B">
        <w:rPr>
          <w:b/>
        </w:rPr>
        <w:t>…</w:t>
      </w:r>
    </w:p>
    <w:p w14:paraId="1D4E7C86" w14:textId="77777777" w:rsidR="00E46A24" w:rsidRPr="00EE020E" w:rsidRDefault="00E46A24" w:rsidP="00E46A24">
      <w:pPr>
        <w:pStyle w:val="INCISO"/>
        <w:spacing w:line="236" w:lineRule="exact"/>
      </w:pPr>
      <w:r>
        <w:rPr>
          <w:b/>
        </w:rPr>
        <w:tab/>
      </w:r>
      <w:r w:rsidRPr="006B247B">
        <w:rPr>
          <w:b/>
        </w:rPr>
        <w:t>…</w:t>
      </w:r>
    </w:p>
    <w:p w14:paraId="670BEDDB" w14:textId="77777777" w:rsidR="00E46A24" w:rsidRPr="00EE020E" w:rsidRDefault="00E46A24" w:rsidP="00E46A24">
      <w:pPr>
        <w:pStyle w:val="INCISO"/>
        <w:spacing w:line="236" w:lineRule="exact"/>
      </w:pPr>
      <w:r w:rsidRPr="00EE020E">
        <w:rPr>
          <w:b/>
        </w:rPr>
        <w:t>V.</w:t>
      </w:r>
      <w:r w:rsidRPr="00EE020E">
        <w:rPr>
          <w:b/>
        </w:rPr>
        <w:tab/>
      </w:r>
      <w:r w:rsidRPr="00EE020E">
        <w:t>Debe ser capaz de establecer y configurar los enlaces de comunicación para la transferencia de información de cada sistema de medición utilizado, cuando la tecnología empleada lo permita. Dicho enlace debe permitir que el programa informático reciba y recopile la información de la medición, realizada al término de las operaciones de recepción y entrega y del control de existencias.</w:t>
      </w:r>
    </w:p>
    <w:p w14:paraId="4FB0C7D8" w14:textId="77777777" w:rsidR="00E46A24" w:rsidRPr="00EE020E" w:rsidRDefault="00E46A24" w:rsidP="00E46A24">
      <w:pPr>
        <w:pStyle w:val="INCISO"/>
        <w:spacing w:line="236" w:lineRule="exact"/>
      </w:pPr>
      <w:r w:rsidRPr="006B247B">
        <w:rPr>
          <w:b/>
        </w:rPr>
        <w:t>…</w:t>
      </w:r>
    </w:p>
    <w:p w14:paraId="4BEF88C7" w14:textId="77777777" w:rsidR="00E46A24" w:rsidRPr="00EE020E" w:rsidRDefault="00E46A24" w:rsidP="00E46A24">
      <w:pPr>
        <w:pStyle w:val="INCISO"/>
        <w:spacing w:line="236" w:lineRule="exact"/>
      </w:pPr>
      <w:r w:rsidRPr="00EE020E">
        <w:rPr>
          <w:b/>
        </w:rPr>
        <w:t>VII.</w:t>
      </w:r>
      <w:r w:rsidRPr="00EE020E">
        <w:rPr>
          <w:b/>
        </w:rPr>
        <w:tab/>
      </w:r>
      <w:r w:rsidRPr="006B247B">
        <w:rPr>
          <w:b/>
        </w:rPr>
        <w:t>…</w:t>
      </w:r>
    </w:p>
    <w:p w14:paraId="3F5F15EE" w14:textId="77777777" w:rsidR="00E46A24" w:rsidRPr="00580D04" w:rsidRDefault="00E46A24" w:rsidP="00E46A24">
      <w:pPr>
        <w:pStyle w:val="INCISO"/>
        <w:spacing w:line="236" w:lineRule="exact"/>
        <w:rPr>
          <w:b/>
        </w:rPr>
      </w:pPr>
      <w:r w:rsidRPr="00580D04">
        <w:rPr>
          <w:b/>
        </w:rPr>
        <w:lastRenderedPageBreak/>
        <w:tab/>
        <w:t>…</w:t>
      </w:r>
    </w:p>
    <w:p w14:paraId="3DD92AEC" w14:textId="77777777" w:rsidR="00E46A24" w:rsidRPr="00EE020E" w:rsidRDefault="00E46A24" w:rsidP="00E46A24">
      <w:pPr>
        <w:pStyle w:val="Texto"/>
        <w:spacing w:line="236" w:lineRule="exact"/>
        <w:ind w:left="1526" w:hanging="432"/>
      </w:pPr>
      <w:r>
        <w:rPr>
          <w:b/>
        </w:rPr>
        <w:tab/>
      </w:r>
      <w:r w:rsidRPr="006B247B">
        <w:rPr>
          <w:b/>
        </w:rPr>
        <w:t>…</w:t>
      </w:r>
    </w:p>
    <w:p w14:paraId="4F5062F2" w14:textId="77777777" w:rsidR="00E46A24" w:rsidRPr="00EE020E" w:rsidRDefault="00E46A24" w:rsidP="00E46A24">
      <w:pPr>
        <w:pStyle w:val="Texto"/>
        <w:spacing w:line="236" w:lineRule="exact"/>
        <w:ind w:left="1526" w:hanging="432"/>
      </w:pPr>
      <w:r>
        <w:rPr>
          <w:b/>
        </w:rPr>
        <w:tab/>
      </w:r>
      <w:r w:rsidRPr="006B247B">
        <w:rPr>
          <w:b/>
        </w:rPr>
        <w:t>…</w:t>
      </w:r>
    </w:p>
    <w:p w14:paraId="59F0B521" w14:textId="77777777" w:rsidR="00E46A24" w:rsidRPr="00EE020E" w:rsidRDefault="00E46A24" w:rsidP="00E46A24">
      <w:pPr>
        <w:pStyle w:val="Texto"/>
        <w:spacing w:line="236" w:lineRule="exact"/>
        <w:ind w:left="1526" w:hanging="432"/>
      </w:pPr>
      <w:r>
        <w:rPr>
          <w:b/>
        </w:rPr>
        <w:tab/>
      </w:r>
      <w:r w:rsidRPr="006B247B">
        <w:rPr>
          <w:b/>
        </w:rPr>
        <w:t>…</w:t>
      </w:r>
    </w:p>
    <w:p w14:paraId="02619D51" w14:textId="77777777" w:rsidR="00E46A24" w:rsidRPr="00EE020E" w:rsidRDefault="00E46A24" w:rsidP="00E46A24">
      <w:pPr>
        <w:pStyle w:val="Texto"/>
        <w:spacing w:line="236" w:lineRule="exact"/>
        <w:ind w:left="1526" w:hanging="432"/>
      </w:pPr>
      <w:r>
        <w:rPr>
          <w:b/>
        </w:rPr>
        <w:tab/>
      </w:r>
      <w:r w:rsidRPr="006B247B">
        <w:rPr>
          <w:b/>
        </w:rPr>
        <w:t>…</w:t>
      </w:r>
    </w:p>
    <w:p w14:paraId="75DCD63C" w14:textId="77777777" w:rsidR="00E46A24" w:rsidRPr="00EE020E" w:rsidRDefault="00E46A24" w:rsidP="00E46A24">
      <w:pPr>
        <w:pStyle w:val="Texto"/>
        <w:spacing w:line="236" w:lineRule="exact"/>
        <w:ind w:left="1526" w:hanging="432"/>
      </w:pPr>
      <w:r>
        <w:rPr>
          <w:b/>
        </w:rPr>
        <w:tab/>
      </w:r>
      <w:r w:rsidRPr="006B247B">
        <w:rPr>
          <w:b/>
        </w:rPr>
        <w:t>…</w:t>
      </w:r>
    </w:p>
    <w:p w14:paraId="3413A347" w14:textId="77777777" w:rsidR="00E46A24" w:rsidRPr="00EE020E" w:rsidRDefault="00E46A24" w:rsidP="00E46A24">
      <w:pPr>
        <w:pStyle w:val="Texto"/>
        <w:spacing w:line="223" w:lineRule="exact"/>
        <w:ind w:left="1526" w:hanging="432"/>
      </w:pPr>
      <w:r w:rsidRPr="00EE020E">
        <w:rPr>
          <w:b/>
        </w:rPr>
        <w:t>g)</w:t>
      </w:r>
      <w:r w:rsidRPr="00EE020E">
        <w:rPr>
          <w:b/>
        </w:rPr>
        <w:tab/>
      </w:r>
      <w:r w:rsidRPr="006B247B">
        <w:rPr>
          <w:b/>
        </w:rPr>
        <w:t>…</w:t>
      </w:r>
    </w:p>
    <w:p w14:paraId="706B9F5A" w14:textId="77777777" w:rsidR="00E46A24" w:rsidRPr="00EE020E" w:rsidRDefault="00E46A24" w:rsidP="00E46A24">
      <w:pPr>
        <w:pStyle w:val="Texto"/>
        <w:spacing w:line="223" w:lineRule="exact"/>
        <w:ind w:left="1973" w:hanging="432"/>
      </w:pPr>
      <w:r>
        <w:rPr>
          <w:b/>
        </w:rPr>
        <w:tab/>
      </w:r>
      <w:r w:rsidRPr="006B247B">
        <w:rPr>
          <w:b/>
        </w:rPr>
        <w:t>…</w:t>
      </w:r>
    </w:p>
    <w:p w14:paraId="6BCD2140" w14:textId="77777777" w:rsidR="00E46A24" w:rsidRPr="00EE020E" w:rsidRDefault="00E46A24" w:rsidP="00E46A24">
      <w:pPr>
        <w:pStyle w:val="Texto"/>
        <w:spacing w:line="223" w:lineRule="exact"/>
        <w:ind w:left="1973" w:hanging="432"/>
      </w:pPr>
      <w:r>
        <w:rPr>
          <w:b/>
        </w:rPr>
        <w:tab/>
      </w:r>
      <w:r w:rsidRPr="006B247B">
        <w:rPr>
          <w:b/>
        </w:rPr>
        <w:t>…</w:t>
      </w:r>
    </w:p>
    <w:p w14:paraId="37818146" w14:textId="77777777" w:rsidR="00E46A24" w:rsidRPr="00EE020E" w:rsidRDefault="00E46A24" w:rsidP="00E46A24">
      <w:pPr>
        <w:pStyle w:val="Texto"/>
        <w:spacing w:line="223" w:lineRule="exact"/>
        <w:ind w:left="1973" w:hanging="432"/>
      </w:pPr>
      <w:r>
        <w:rPr>
          <w:b/>
        </w:rPr>
        <w:tab/>
      </w:r>
      <w:r w:rsidRPr="006B247B">
        <w:rPr>
          <w:b/>
        </w:rPr>
        <w:t>…</w:t>
      </w:r>
    </w:p>
    <w:p w14:paraId="7E4918FE" w14:textId="77777777" w:rsidR="00E46A24" w:rsidRPr="00EE020E" w:rsidRDefault="00E46A24" w:rsidP="00E46A24">
      <w:pPr>
        <w:pStyle w:val="Texto"/>
        <w:spacing w:line="223" w:lineRule="exact"/>
        <w:ind w:left="1973" w:hanging="432"/>
      </w:pPr>
      <w:r>
        <w:rPr>
          <w:b/>
        </w:rPr>
        <w:tab/>
      </w:r>
      <w:r w:rsidRPr="006B247B">
        <w:rPr>
          <w:b/>
        </w:rPr>
        <w:t>…</w:t>
      </w:r>
    </w:p>
    <w:p w14:paraId="5550BBD0" w14:textId="77777777" w:rsidR="00E46A24" w:rsidRPr="00EE020E" w:rsidRDefault="00E46A24" w:rsidP="00E46A24">
      <w:pPr>
        <w:pStyle w:val="Texto"/>
        <w:spacing w:line="223" w:lineRule="exact"/>
        <w:ind w:left="1973" w:hanging="432"/>
      </w:pPr>
      <w:r>
        <w:rPr>
          <w:b/>
        </w:rPr>
        <w:tab/>
      </w:r>
      <w:r w:rsidRPr="006B247B">
        <w:rPr>
          <w:b/>
        </w:rPr>
        <w:t>…</w:t>
      </w:r>
    </w:p>
    <w:p w14:paraId="1541F800" w14:textId="77777777" w:rsidR="00E46A24" w:rsidRPr="00EE020E" w:rsidRDefault="00E46A24" w:rsidP="00E46A24">
      <w:pPr>
        <w:pStyle w:val="Texto"/>
        <w:spacing w:line="223" w:lineRule="exact"/>
        <w:ind w:left="1973" w:hanging="432"/>
      </w:pPr>
      <w:bookmarkStart w:id="6" w:name="N_Hlk96331404"/>
      <w:r w:rsidRPr="00EE020E">
        <w:rPr>
          <w:b/>
        </w:rPr>
        <w:t>6.</w:t>
      </w:r>
      <w:r w:rsidRPr="00EE020E">
        <w:rPr>
          <w:b/>
        </w:rPr>
        <w:tab/>
      </w:r>
      <w:r w:rsidRPr="00EE020E">
        <w:t>Verificaciones realizadas por la autoridad fiscal o por proveedores acreditados por la instancia competente.</w:t>
      </w:r>
    </w:p>
    <w:p w14:paraId="1ED3DEE2" w14:textId="77777777" w:rsidR="00E46A24" w:rsidRPr="00EE020E" w:rsidRDefault="00E46A24" w:rsidP="00E46A24">
      <w:pPr>
        <w:pStyle w:val="Texto"/>
        <w:spacing w:line="223" w:lineRule="exact"/>
        <w:ind w:left="1526" w:hanging="432"/>
      </w:pPr>
      <w:r>
        <w:rPr>
          <w:b/>
        </w:rPr>
        <w:tab/>
      </w:r>
      <w:r w:rsidRPr="006B247B">
        <w:rPr>
          <w:b/>
        </w:rPr>
        <w:t>…</w:t>
      </w:r>
    </w:p>
    <w:bookmarkEnd w:id="6"/>
    <w:p w14:paraId="411A577F" w14:textId="77777777" w:rsidR="00E46A24" w:rsidRPr="00580D04" w:rsidRDefault="00E46A24" w:rsidP="00E46A24">
      <w:pPr>
        <w:pStyle w:val="texto0"/>
        <w:spacing w:line="223" w:lineRule="exact"/>
        <w:rPr>
          <w:b/>
        </w:rPr>
      </w:pPr>
      <w:r w:rsidRPr="00580D04">
        <w:rPr>
          <w:b/>
        </w:rPr>
        <w:t>…</w:t>
      </w:r>
    </w:p>
    <w:p w14:paraId="2A9B8359" w14:textId="77777777" w:rsidR="00E46A24" w:rsidRPr="00EE020E" w:rsidRDefault="00E46A24" w:rsidP="00E46A24">
      <w:pPr>
        <w:pStyle w:val="Texto"/>
        <w:spacing w:line="223" w:lineRule="exact"/>
      </w:pPr>
      <w:r w:rsidRPr="00EE020E">
        <w:rPr>
          <w:b/>
        </w:rPr>
        <w:t>30.6.1.2.3.</w:t>
      </w:r>
      <w:r w:rsidRPr="00EE020E">
        <w:rPr>
          <w:b/>
        </w:rPr>
        <w:tab/>
        <w:t>Información sobre el tipo de Hidrocarburo o Petrolífero:</w:t>
      </w:r>
    </w:p>
    <w:p w14:paraId="2B0AA980" w14:textId="77777777" w:rsidR="00E46A24" w:rsidRPr="00EE020E" w:rsidRDefault="00E46A24" w:rsidP="00E46A24">
      <w:pPr>
        <w:pStyle w:val="Texto"/>
        <w:spacing w:line="223" w:lineRule="exact"/>
      </w:pPr>
      <w:r w:rsidRPr="006B247B">
        <w:rPr>
          <w:b/>
        </w:rPr>
        <w:t>…</w:t>
      </w:r>
    </w:p>
    <w:p w14:paraId="531567DE" w14:textId="77777777" w:rsidR="00E46A24" w:rsidRPr="00EE020E" w:rsidRDefault="00E46A24" w:rsidP="00E46A24">
      <w:pPr>
        <w:pStyle w:val="INCISO"/>
        <w:spacing w:line="223" w:lineRule="exact"/>
      </w:pPr>
      <w:bookmarkStart w:id="7" w:name="N_Hlk96331559"/>
      <w:r w:rsidRPr="00EE020E">
        <w:rPr>
          <w:b/>
        </w:rPr>
        <w:t>I.</w:t>
      </w:r>
      <w:r w:rsidRPr="00EE020E">
        <w:rPr>
          <w:b/>
        </w:rPr>
        <w:tab/>
      </w:r>
      <w:r w:rsidRPr="00EE020E">
        <w:t>Nombre y clave en el RFC del proveedor acreditado por la instancia competente, que haya emitido el dictamen correspondiente, así como número de folio y fecha de emisión. En caso de que la información sea obtenida a través de instrumentos instalados en línea para cromatografía o densidad, no será necesario reportar lo dispuesto en la presente fracción.</w:t>
      </w:r>
    </w:p>
    <w:bookmarkEnd w:id="7"/>
    <w:p w14:paraId="773E9DB7" w14:textId="77777777" w:rsidR="00E46A24" w:rsidRPr="00EE020E" w:rsidRDefault="00E46A24" w:rsidP="00E46A24">
      <w:pPr>
        <w:pStyle w:val="Texto"/>
        <w:spacing w:line="223" w:lineRule="exact"/>
        <w:ind w:left="720" w:firstLine="0"/>
      </w:pPr>
      <w:r w:rsidRPr="006B247B">
        <w:rPr>
          <w:b/>
        </w:rPr>
        <w:t>…</w:t>
      </w:r>
    </w:p>
    <w:p w14:paraId="38356F2A" w14:textId="77777777" w:rsidR="00E46A24" w:rsidRPr="00EE020E" w:rsidRDefault="00E46A24" w:rsidP="00E46A24">
      <w:pPr>
        <w:pStyle w:val="Texto"/>
        <w:spacing w:line="223" w:lineRule="exact"/>
        <w:ind w:left="720" w:firstLine="0"/>
      </w:pPr>
      <w:r w:rsidRPr="006B247B">
        <w:rPr>
          <w:b/>
        </w:rPr>
        <w:t>…</w:t>
      </w:r>
    </w:p>
    <w:p w14:paraId="74F6777F" w14:textId="77777777" w:rsidR="00E46A24" w:rsidRPr="00EE020E" w:rsidRDefault="00E46A24" w:rsidP="00E46A24">
      <w:pPr>
        <w:pStyle w:val="Texto"/>
        <w:spacing w:line="223" w:lineRule="exact"/>
        <w:ind w:left="720" w:firstLine="0"/>
      </w:pPr>
      <w:r w:rsidRPr="006B247B">
        <w:rPr>
          <w:b/>
        </w:rPr>
        <w:t>…</w:t>
      </w:r>
    </w:p>
    <w:p w14:paraId="2E5329CA" w14:textId="77777777" w:rsidR="00E46A24" w:rsidRPr="00EE020E" w:rsidRDefault="00E46A24" w:rsidP="00E46A24">
      <w:pPr>
        <w:pStyle w:val="Texto"/>
        <w:spacing w:line="223" w:lineRule="exact"/>
        <w:ind w:left="720" w:firstLine="0"/>
      </w:pPr>
      <w:r w:rsidRPr="006B247B">
        <w:rPr>
          <w:b/>
        </w:rPr>
        <w:t>…</w:t>
      </w:r>
    </w:p>
    <w:p w14:paraId="4776FE87" w14:textId="77777777" w:rsidR="00E46A24" w:rsidRPr="00EE020E" w:rsidRDefault="00E46A24" w:rsidP="00E46A24">
      <w:pPr>
        <w:pStyle w:val="Texto"/>
        <w:spacing w:line="223" w:lineRule="exact"/>
        <w:ind w:left="720" w:firstLine="0"/>
      </w:pPr>
      <w:r w:rsidRPr="006B247B">
        <w:rPr>
          <w:b/>
        </w:rPr>
        <w:t>…</w:t>
      </w:r>
    </w:p>
    <w:p w14:paraId="3B0F5A35" w14:textId="77777777" w:rsidR="00E46A24" w:rsidRPr="00EE020E" w:rsidRDefault="00E46A24" w:rsidP="00E46A24">
      <w:pPr>
        <w:pStyle w:val="Texto"/>
        <w:spacing w:line="223" w:lineRule="exact"/>
        <w:ind w:left="720" w:firstLine="0"/>
      </w:pPr>
      <w:r w:rsidRPr="006B247B">
        <w:rPr>
          <w:b/>
        </w:rPr>
        <w:t>…</w:t>
      </w:r>
    </w:p>
    <w:p w14:paraId="570482F0" w14:textId="77777777" w:rsidR="00E46A24" w:rsidRPr="00EE020E" w:rsidRDefault="00E46A24" w:rsidP="00E46A24">
      <w:pPr>
        <w:pStyle w:val="Texto"/>
        <w:spacing w:line="223" w:lineRule="exact"/>
        <w:ind w:left="720" w:firstLine="0"/>
      </w:pPr>
      <w:r w:rsidRPr="006B247B">
        <w:rPr>
          <w:b/>
        </w:rPr>
        <w:t>…</w:t>
      </w:r>
    </w:p>
    <w:p w14:paraId="6320094D" w14:textId="77777777" w:rsidR="00E46A24" w:rsidRPr="00EE020E" w:rsidRDefault="00E46A24" w:rsidP="00E46A24">
      <w:pPr>
        <w:pStyle w:val="Texto"/>
        <w:spacing w:line="223" w:lineRule="exact"/>
      </w:pPr>
      <w:r w:rsidRPr="006B247B">
        <w:rPr>
          <w:b/>
        </w:rPr>
        <w:t>…</w:t>
      </w:r>
    </w:p>
    <w:p w14:paraId="5F11C030" w14:textId="77777777" w:rsidR="00E46A24" w:rsidRPr="00EE020E" w:rsidRDefault="00E46A24" w:rsidP="00E46A24">
      <w:pPr>
        <w:pStyle w:val="Texto"/>
        <w:spacing w:line="223" w:lineRule="exact"/>
        <w:rPr>
          <w:b/>
        </w:rPr>
      </w:pPr>
      <w:r w:rsidRPr="00EE020E">
        <w:rPr>
          <w:b/>
        </w:rPr>
        <w:t>30.6.1.3.</w:t>
      </w:r>
      <w:r>
        <w:rPr>
          <w:b/>
        </w:rPr>
        <w:t xml:space="preserve"> </w:t>
      </w:r>
      <w:r w:rsidRPr="00EE020E">
        <w:rPr>
          <w:b/>
        </w:rPr>
        <w:t>Requerimientos del almacenamiento de la información.</w:t>
      </w:r>
    </w:p>
    <w:p w14:paraId="4706DCE2" w14:textId="77777777" w:rsidR="00E46A24" w:rsidRPr="00EE020E" w:rsidRDefault="00E46A24" w:rsidP="00E46A24">
      <w:pPr>
        <w:pStyle w:val="Texto"/>
        <w:spacing w:line="223" w:lineRule="exact"/>
      </w:pPr>
      <w:r w:rsidRPr="00EE020E">
        <w:t>El almacenamiento de la información debe cumplir lo siguiente:</w:t>
      </w:r>
    </w:p>
    <w:p w14:paraId="6D54B612" w14:textId="77777777" w:rsidR="00E46A24" w:rsidRPr="00EE020E" w:rsidRDefault="00E46A24" w:rsidP="00E46A24">
      <w:pPr>
        <w:pStyle w:val="ROMANOS"/>
        <w:spacing w:line="223" w:lineRule="exact"/>
      </w:pPr>
      <w:r w:rsidRPr="00EE020E">
        <w:rPr>
          <w:b/>
        </w:rPr>
        <w:t>I.</w:t>
      </w:r>
      <w:r w:rsidRPr="00EE020E">
        <w:rPr>
          <w:b/>
        </w:rPr>
        <w:tab/>
      </w:r>
      <w:r w:rsidRPr="00EE020E">
        <w:t>Toda la información almacenada debe contar con mecanismos de prevención contra la eliminación de la información o su borrado sin las autorizaciones correspondientes. Cualquier modificación realizada a la información almacenada debe quedar registrada mediante bitácoras.</w:t>
      </w:r>
    </w:p>
    <w:p w14:paraId="65D9C6EC" w14:textId="77777777" w:rsidR="00E46A24" w:rsidRPr="00EE020E" w:rsidRDefault="00E46A24" w:rsidP="00E46A24">
      <w:pPr>
        <w:pStyle w:val="ROMANOS"/>
        <w:spacing w:line="223" w:lineRule="exact"/>
      </w:pPr>
      <w:r w:rsidRPr="00EE020E">
        <w:rPr>
          <w:b/>
        </w:rPr>
        <w:t>II.</w:t>
      </w:r>
      <w:r w:rsidRPr="00EE020E">
        <w:rPr>
          <w:b/>
        </w:rPr>
        <w:tab/>
      </w:r>
      <w:r w:rsidRPr="00EE020E">
        <w:t>Toda la información que se almacene debe estar interrelacionada e integrada en una base de datos, la cual debe cumplir las siguientes especificaciones:</w:t>
      </w:r>
    </w:p>
    <w:p w14:paraId="6EB14BA2" w14:textId="77777777" w:rsidR="00E46A24" w:rsidRPr="00EE020E" w:rsidRDefault="00E46A24" w:rsidP="00E46A24">
      <w:pPr>
        <w:pStyle w:val="INCISO"/>
        <w:spacing w:line="223" w:lineRule="exact"/>
      </w:pPr>
      <w:r w:rsidRPr="00EE020E">
        <w:rPr>
          <w:b/>
        </w:rPr>
        <w:t>a)</w:t>
      </w:r>
      <w:r w:rsidRPr="00EE020E">
        <w:rPr>
          <w:b/>
        </w:rPr>
        <w:tab/>
      </w:r>
      <w:r w:rsidRPr="00EE020E">
        <w:t>Ser del tipo relacional.</w:t>
      </w:r>
    </w:p>
    <w:p w14:paraId="22AF8861" w14:textId="77777777" w:rsidR="00E46A24" w:rsidRPr="00EE020E" w:rsidRDefault="00E46A24" w:rsidP="00E46A24">
      <w:pPr>
        <w:pStyle w:val="INCISO"/>
        <w:spacing w:line="223" w:lineRule="exact"/>
      </w:pPr>
      <w:r w:rsidRPr="00EE020E">
        <w:rPr>
          <w:b/>
        </w:rPr>
        <w:t>b)</w:t>
      </w:r>
      <w:r w:rsidRPr="00EE020E">
        <w:rPr>
          <w:b/>
        </w:rPr>
        <w:tab/>
      </w:r>
      <w:r w:rsidRPr="00EE020E">
        <w:t>Contar con una herramienta para gestión de la base de datos.</w:t>
      </w:r>
    </w:p>
    <w:p w14:paraId="430FB4E6" w14:textId="77777777" w:rsidR="00E46A24" w:rsidRPr="00EE020E" w:rsidRDefault="00E46A24" w:rsidP="00E46A24">
      <w:pPr>
        <w:pStyle w:val="INCISO"/>
        <w:spacing w:line="223" w:lineRule="exact"/>
      </w:pPr>
      <w:r w:rsidRPr="00EE020E">
        <w:rPr>
          <w:b/>
        </w:rPr>
        <w:t>c)</w:t>
      </w:r>
      <w:r w:rsidRPr="00EE020E">
        <w:rPr>
          <w:b/>
        </w:rPr>
        <w:tab/>
      </w:r>
      <w:r w:rsidRPr="00EE020E">
        <w:t>Soportar intercambio de datos bajo estándar JSON y/o XML.</w:t>
      </w:r>
    </w:p>
    <w:p w14:paraId="4C9BB638" w14:textId="77777777" w:rsidR="00E46A24" w:rsidRPr="00EE020E" w:rsidRDefault="00E46A24" w:rsidP="00E46A24">
      <w:pPr>
        <w:pStyle w:val="Texto"/>
        <w:spacing w:line="223" w:lineRule="exact"/>
        <w:rPr>
          <w:b/>
        </w:rPr>
      </w:pPr>
      <w:r w:rsidRPr="00EE020E">
        <w:rPr>
          <w:b/>
        </w:rPr>
        <w:t>30.6.1.4.</w:t>
      </w:r>
      <w:r>
        <w:rPr>
          <w:b/>
        </w:rPr>
        <w:t xml:space="preserve"> </w:t>
      </w:r>
      <w:r w:rsidRPr="00EE020E">
        <w:rPr>
          <w:b/>
        </w:rPr>
        <w:t>Requerimientos del procesamiento de la información y la generación de reportes.</w:t>
      </w:r>
    </w:p>
    <w:p w14:paraId="0CAA53F2" w14:textId="77777777" w:rsidR="00E46A24" w:rsidRPr="00EE020E" w:rsidRDefault="00E46A24" w:rsidP="00E46A24">
      <w:pPr>
        <w:pStyle w:val="Texto"/>
        <w:spacing w:line="223" w:lineRule="exact"/>
      </w:pPr>
      <w:r w:rsidRPr="006B247B">
        <w:rPr>
          <w:b/>
        </w:rPr>
        <w:t>…</w:t>
      </w:r>
    </w:p>
    <w:p w14:paraId="7D6316F8" w14:textId="77777777" w:rsidR="00E46A24" w:rsidRPr="00EE020E" w:rsidRDefault="00E46A24" w:rsidP="00E46A24">
      <w:pPr>
        <w:pStyle w:val="ROMANOS"/>
        <w:spacing w:line="223" w:lineRule="exact"/>
      </w:pPr>
      <w:r w:rsidRPr="00EE020E">
        <w:rPr>
          <w:b/>
        </w:rPr>
        <w:lastRenderedPageBreak/>
        <w:t>I.</w:t>
      </w:r>
      <w:r w:rsidRPr="00EE020E">
        <w:rPr>
          <w:b/>
        </w:rPr>
        <w:tab/>
      </w:r>
      <w:r w:rsidRPr="00EE020E">
        <w:t>La integración de la información en la base de datos a que se refiere el apartado 30.6.1.3. de este Anexo.</w:t>
      </w:r>
    </w:p>
    <w:p w14:paraId="5D7520CD" w14:textId="77777777" w:rsidR="00E46A24" w:rsidRPr="00EE020E" w:rsidRDefault="00E46A24" w:rsidP="00E46A24">
      <w:pPr>
        <w:pStyle w:val="ROMANOS"/>
        <w:spacing w:line="223" w:lineRule="exact"/>
      </w:pPr>
      <w:r w:rsidRPr="00EE020E">
        <w:rPr>
          <w:b/>
        </w:rPr>
        <w:t>II.</w:t>
      </w:r>
      <w:r w:rsidRPr="00EE020E">
        <w:rPr>
          <w:b/>
        </w:rPr>
        <w:tab/>
      </w:r>
      <w:r w:rsidRPr="00EE020E">
        <w:t>La generación de los reportes de información diarios y mensuales conforme a las especificaciones y características técnicas para su generación publicadas en el Portal del SAT.</w:t>
      </w:r>
    </w:p>
    <w:p w14:paraId="71784A49" w14:textId="77777777" w:rsidR="00E46A24" w:rsidRPr="00EE020E" w:rsidRDefault="00E46A24" w:rsidP="00E46A24">
      <w:pPr>
        <w:pStyle w:val="ROMANOS"/>
        <w:spacing w:line="223" w:lineRule="exact"/>
      </w:pPr>
      <w:r>
        <w:rPr>
          <w:b/>
        </w:rPr>
        <w:tab/>
      </w:r>
      <w:r w:rsidRPr="006B247B">
        <w:rPr>
          <w:b/>
        </w:rPr>
        <w:t>…</w:t>
      </w:r>
    </w:p>
    <w:p w14:paraId="2EC6CF5A" w14:textId="77777777" w:rsidR="00E46A24" w:rsidRPr="00EE020E" w:rsidRDefault="00E46A24" w:rsidP="00E46A24">
      <w:pPr>
        <w:pStyle w:val="Texto"/>
        <w:spacing w:line="223" w:lineRule="exact"/>
        <w:rPr>
          <w:b/>
        </w:rPr>
      </w:pPr>
      <w:r w:rsidRPr="00EE020E">
        <w:rPr>
          <w:b/>
        </w:rPr>
        <w:t>30.6.2.</w:t>
      </w:r>
      <w:r>
        <w:rPr>
          <w:b/>
        </w:rPr>
        <w:t xml:space="preserve"> </w:t>
      </w:r>
      <w:r w:rsidRPr="00EE020E">
        <w:rPr>
          <w:b/>
        </w:rPr>
        <w:t>Requerimientos de seguridad.</w:t>
      </w:r>
    </w:p>
    <w:p w14:paraId="1C0D7ADA" w14:textId="77777777" w:rsidR="00E46A24" w:rsidRPr="00EE020E" w:rsidRDefault="00E46A24" w:rsidP="00E46A24">
      <w:pPr>
        <w:pStyle w:val="Texto"/>
        <w:spacing w:line="223" w:lineRule="exact"/>
      </w:pPr>
      <w:r w:rsidRPr="00EE020E">
        <w:t>Para garantizar la seguridad de la información, se deben implementar medidas técnicas destinadas a preservar la confidencialidad, la integridad, conservación, confiabilidad y la disponibilidad de la información conforme a lo siguiente:</w:t>
      </w:r>
    </w:p>
    <w:p w14:paraId="4C2EB7CA" w14:textId="77777777" w:rsidR="00E46A24" w:rsidRPr="00EE020E" w:rsidRDefault="00E46A24" w:rsidP="00E46A24">
      <w:pPr>
        <w:pStyle w:val="texto0"/>
        <w:spacing w:line="217" w:lineRule="exact"/>
        <w:ind w:left="864" w:hanging="576"/>
      </w:pPr>
      <w:r w:rsidRPr="00EE020E">
        <w:rPr>
          <w:b/>
        </w:rPr>
        <w:t>I.</w:t>
      </w:r>
      <w:r w:rsidRPr="00EE020E">
        <w:rPr>
          <w:b/>
        </w:rPr>
        <w:tab/>
      </w:r>
      <w:r w:rsidRPr="00EE020E">
        <w:t>El programa informático para llevar controles volumétricos debe contar con documentación técnica, la documentación técnica debe incluir:</w:t>
      </w:r>
    </w:p>
    <w:p w14:paraId="374D9BDF" w14:textId="77777777" w:rsidR="00E46A24" w:rsidRPr="00EE020E" w:rsidRDefault="00E46A24" w:rsidP="00E46A24">
      <w:pPr>
        <w:pStyle w:val="texto0"/>
        <w:spacing w:line="217" w:lineRule="exact"/>
        <w:ind w:left="1296" w:hanging="432"/>
      </w:pPr>
      <w:r w:rsidRPr="00EE020E">
        <w:rPr>
          <w:b/>
        </w:rPr>
        <w:t>a)</w:t>
      </w:r>
      <w:r w:rsidRPr="00EE020E">
        <w:rPr>
          <w:b/>
        </w:rPr>
        <w:tab/>
      </w:r>
      <w:r w:rsidRPr="00EE020E">
        <w:t>Arquitectura.</w:t>
      </w:r>
    </w:p>
    <w:p w14:paraId="37618B89" w14:textId="77777777" w:rsidR="00E46A24" w:rsidRPr="00EE020E" w:rsidRDefault="00E46A24" w:rsidP="00E46A24">
      <w:pPr>
        <w:pStyle w:val="texto0"/>
        <w:spacing w:line="217" w:lineRule="exact"/>
        <w:ind w:left="1296" w:hanging="432"/>
      </w:pPr>
      <w:r w:rsidRPr="00EE020E">
        <w:rPr>
          <w:b/>
        </w:rPr>
        <w:t>b)</w:t>
      </w:r>
      <w:r w:rsidRPr="00EE020E">
        <w:rPr>
          <w:b/>
        </w:rPr>
        <w:tab/>
      </w:r>
      <w:r w:rsidRPr="00EE020E">
        <w:t>Flujo de Datos.</w:t>
      </w:r>
    </w:p>
    <w:p w14:paraId="3432D239" w14:textId="77777777" w:rsidR="00E46A24" w:rsidRPr="00EE020E" w:rsidRDefault="00E46A24" w:rsidP="00E46A24">
      <w:pPr>
        <w:pStyle w:val="texto0"/>
        <w:spacing w:line="217" w:lineRule="exact"/>
        <w:ind w:left="1296" w:hanging="432"/>
      </w:pPr>
      <w:r w:rsidRPr="00EE020E">
        <w:rPr>
          <w:b/>
        </w:rPr>
        <w:t>c)</w:t>
      </w:r>
      <w:r w:rsidRPr="00EE020E">
        <w:rPr>
          <w:b/>
        </w:rPr>
        <w:tab/>
      </w:r>
      <w:r w:rsidRPr="00EE020E">
        <w:t>Modelo y Diccionario de Datos.</w:t>
      </w:r>
    </w:p>
    <w:p w14:paraId="1CB7AB2D" w14:textId="77777777" w:rsidR="00E46A24" w:rsidRPr="00EE020E" w:rsidRDefault="00E46A24" w:rsidP="00E46A24">
      <w:pPr>
        <w:pStyle w:val="texto0"/>
        <w:spacing w:line="217" w:lineRule="exact"/>
        <w:ind w:left="1296" w:hanging="432"/>
      </w:pPr>
      <w:r w:rsidRPr="00EE020E">
        <w:rPr>
          <w:b/>
        </w:rPr>
        <w:t>d)</w:t>
      </w:r>
      <w:r w:rsidRPr="00EE020E">
        <w:rPr>
          <w:b/>
        </w:rPr>
        <w:tab/>
      </w:r>
      <w:r w:rsidRPr="00EE020E">
        <w:t>Diagrama de implementación.</w:t>
      </w:r>
    </w:p>
    <w:p w14:paraId="4D2EA85A" w14:textId="77777777" w:rsidR="00E46A24" w:rsidRPr="00EE020E" w:rsidRDefault="00E46A24" w:rsidP="00E46A24">
      <w:pPr>
        <w:pStyle w:val="texto0"/>
        <w:spacing w:line="217" w:lineRule="exact"/>
        <w:ind w:left="1296" w:hanging="432"/>
      </w:pPr>
      <w:r w:rsidRPr="00EE020E">
        <w:rPr>
          <w:b/>
        </w:rPr>
        <w:t>e)</w:t>
      </w:r>
      <w:r w:rsidRPr="00EE020E">
        <w:rPr>
          <w:b/>
        </w:rPr>
        <w:tab/>
      </w:r>
      <w:r w:rsidRPr="00EE020E">
        <w:t>Manuales de usuarios.</w:t>
      </w:r>
    </w:p>
    <w:p w14:paraId="11FD57B8" w14:textId="77777777" w:rsidR="00E46A24" w:rsidRPr="00EE020E" w:rsidRDefault="00E46A24" w:rsidP="00E46A24">
      <w:pPr>
        <w:pStyle w:val="texto0"/>
        <w:spacing w:line="217" w:lineRule="exact"/>
        <w:ind w:left="1296" w:hanging="432"/>
      </w:pPr>
      <w:r w:rsidRPr="00EE020E">
        <w:rPr>
          <w:b/>
        </w:rPr>
        <w:t>f)</w:t>
      </w:r>
      <w:r w:rsidRPr="00EE020E">
        <w:rPr>
          <w:b/>
        </w:rPr>
        <w:tab/>
      </w:r>
      <w:r w:rsidRPr="00EE020E">
        <w:t>Roles de usuarios.</w:t>
      </w:r>
    </w:p>
    <w:p w14:paraId="3F1AEB36" w14:textId="77777777" w:rsidR="00E46A24" w:rsidRPr="00EE020E" w:rsidRDefault="00E46A24" w:rsidP="00E46A24">
      <w:pPr>
        <w:pStyle w:val="texto0"/>
        <w:spacing w:line="217" w:lineRule="exact"/>
        <w:ind w:left="864" w:hanging="576"/>
      </w:pPr>
      <w:r w:rsidRPr="00EE020E">
        <w:rPr>
          <w:b/>
        </w:rPr>
        <w:t>II.</w:t>
      </w:r>
      <w:r w:rsidRPr="00EE020E">
        <w:rPr>
          <w:b/>
        </w:rPr>
        <w:tab/>
      </w:r>
      <w:r w:rsidRPr="00EE020E">
        <w:t>El programa informático debe contar con control de acceso, de acuerdo a las políticas y procedimientos de control de accesos definidas por el contribuyente.</w:t>
      </w:r>
    </w:p>
    <w:p w14:paraId="06BE4765" w14:textId="77777777" w:rsidR="00E46A24" w:rsidRPr="00EE020E" w:rsidRDefault="00E46A24" w:rsidP="00E46A24">
      <w:pPr>
        <w:pStyle w:val="texto0"/>
        <w:spacing w:line="217" w:lineRule="exact"/>
        <w:ind w:left="864" w:hanging="576"/>
      </w:pPr>
      <w:r w:rsidRPr="00EE020E">
        <w:rPr>
          <w:b/>
        </w:rPr>
        <w:t>III.</w:t>
      </w:r>
      <w:r w:rsidRPr="00EE020E">
        <w:rPr>
          <w:b/>
        </w:rPr>
        <w:tab/>
      </w:r>
      <w:r w:rsidRPr="00EE020E">
        <w:t>Se deberá contar con procedimientos formales para restringir y controlar la asignación y uso de los privilegios de acceso al programa informático.</w:t>
      </w:r>
    </w:p>
    <w:p w14:paraId="4CC599D3" w14:textId="77777777" w:rsidR="00E46A24" w:rsidRPr="00EE020E" w:rsidRDefault="00E46A24" w:rsidP="00E46A24">
      <w:pPr>
        <w:pStyle w:val="texto0"/>
        <w:spacing w:line="217" w:lineRule="exact"/>
        <w:ind w:left="864" w:hanging="576"/>
      </w:pPr>
      <w:r w:rsidRPr="00EE020E">
        <w:rPr>
          <w:b/>
        </w:rPr>
        <w:t>IV.</w:t>
      </w:r>
      <w:r w:rsidRPr="00EE020E">
        <w:rPr>
          <w:b/>
        </w:rPr>
        <w:tab/>
      </w:r>
      <w:r w:rsidRPr="00EE020E">
        <w:t>Se debe realizar periódicamente (por lo menos cada 6 meses) una revisión y depuración de los usuarios y privilegios de acceso existentes en el programa informático y activos tecnológicos asociados, para corroborar que sigan vigentes.</w:t>
      </w:r>
    </w:p>
    <w:p w14:paraId="53AB0CF7" w14:textId="77777777" w:rsidR="00E46A24" w:rsidRPr="00EE020E" w:rsidRDefault="00E46A24" w:rsidP="00E46A24">
      <w:pPr>
        <w:pStyle w:val="texto0"/>
        <w:spacing w:line="217" w:lineRule="exact"/>
        <w:ind w:left="864" w:hanging="576"/>
      </w:pPr>
      <w:r w:rsidRPr="00EE020E">
        <w:rPr>
          <w:b/>
        </w:rPr>
        <w:t>V.</w:t>
      </w:r>
      <w:r w:rsidRPr="00EE020E">
        <w:rPr>
          <w:b/>
        </w:rPr>
        <w:tab/>
      </w:r>
      <w:r w:rsidRPr="00EE020E">
        <w:t>Establecer y aplicar procedimientos formales de generación, asignación y gestión de contraseñas para el acceso al programa informático, que incluyan como mínimo:</w:t>
      </w:r>
    </w:p>
    <w:p w14:paraId="641D4D59" w14:textId="77777777" w:rsidR="00E46A24" w:rsidRPr="00EE020E" w:rsidRDefault="00E46A24" w:rsidP="00E46A24">
      <w:pPr>
        <w:pStyle w:val="texto0"/>
        <w:spacing w:line="217" w:lineRule="exact"/>
        <w:ind w:left="1296" w:hanging="432"/>
      </w:pPr>
      <w:r w:rsidRPr="00EE020E">
        <w:rPr>
          <w:b/>
        </w:rPr>
        <w:t>a)</w:t>
      </w:r>
      <w:r w:rsidRPr="00EE020E">
        <w:rPr>
          <w:b/>
        </w:rPr>
        <w:tab/>
      </w:r>
      <w:r w:rsidRPr="00EE020E">
        <w:t>Reglas para la creación de contraseñas (longitud mínima de 8 caracteres que incluyan mayúsculas, minúsculas, números, caracteres especiales y no reutilizar contraseñas).</w:t>
      </w:r>
    </w:p>
    <w:p w14:paraId="532D4591" w14:textId="77777777" w:rsidR="00E46A24" w:rsidRPr="00EE020E" w:rsidRDefault="00E46A24" w:rsidP="00E46A24">
      <w:pPr>
        <w:pStyle w:val="texto0"/>
        <w:spacing w:line="217" w:lineRule="exact"/>
        <w:ind w:left="1296" w:hanging="432"/>
      </w:pPr>
      <w:r w:rsidRPr="00EE020E">
        <w:rPr>
          <w:b/>
        </w:rPr>
        <w:t>b)</w:t>
      </w:r>
      <w:r w:rsidRPr="00EE020E">
        <w:rPr>
          <w:b/>
        </w:rPr>
        <w:tab/>
      </w:r>
      <w:r w:rsidRPr="00EE020E">
        <w:t>Las contraseñes deben de estar encriptadas al permanecer almacenadas y utilizar canales de comunicación encriptados.</w:t>
      </w:r>
    </w:p>
    <w:p w14:paraId="0AD2BDA5" w14:textId="77777777" w:rsidR="00E46A24" w:rsidRPr="00EE020E" w:rsidRDefault="00E46A24" w:rsidP="00E46A24">
      <w:pPr>
        <w:pStyle w:val="texto0"/>
        <w:spacing w:line="217" w:lineRule="exact"/>
        <w:ind w:left="1296" w:hanging="432"/>
      </w:pPr>
      <w:r w:rsidRPr="00EE020E">
        <w:rPr>
          <w:b/>
        </w:rPr>
        <w:t>c)</w:t>
      </w:r>
      <w:r w:rsidRPr="00EE020E">
        <w:rPr>
          <w:b/>
        </w:rPr>
        <w:tab/>
      </w:r>
      <w:r w:rsidRPr="00EE020E">
        <w:t>Procedimiento de asignación de contraseñas (responsivas).</w:t>
      </w:r>
    </w:p>
    <w:p w14:paraId="51C220FB" w14:textId="77777777" w:rsidR="00E46A24" w:rsidRPr="00EE020E" w:rsidRDefault="00E46A24" w:rsidP="00E46A24">
      <w:pPr>
        <w:pStyle w:val="texto0"/>
        <w:spacing w:line="217" w:lineRule="exact"/>
        <w:ind w:left="1296" w:hanging="432"/>
      </w:pPr>
      <w:r w:rsidRPr="00EE020E">
        <w:rPr>
          <w:b/>
        </w:rPr>
        <w:t>d)</w:t>
      </w:r>
      <w:r w:rsidRPr="00EE020E">
        <w:rPr>
          <w:b/>
        </w:rPr>
        <w:tab/>
      </w:r>
      <w:r w:rsidRPr="00EE020E">
        <w:t>Actualización periódica de contraseñas.</w:t>
      </w:r>
    </w:p>
    <w:p w14:paraId="1F78264F" w14:textId="77777777" w:rsidR="00E46A24" w:rsidRPr="00EE020E" w:rsidRDefault="00E46A24" w:rsidP="00E46A24">
      <w:pPr>
        <w:pStyle w:val="texto0"/>
        <w:spacing w:line="217" w:lineRule="exact"/>
        <w:ind w:left="864" w:hanging="576"/>
      </w:pPr>
      <w:r w:rsidRPr="00EE020E">
        <w:rPr>
          <w:b/>
        </w:rPr>
        <w:t>VI.</w:t>
      </w:r>
      <w:r w:rsidRPr="00EE020E">
        <w:rPr>
          <w:b/>
        </w:rPr>
        <w:tab/>
      </w:r>
      <w:r w:rsidRPr="00EE020E">
        <w:t>El programa informático debe contar con sesiones que expiren después de 10 minutos como máximo de inactividad.</w:t>
      </w:r>
    </w:p>
    <w:p w14:paraId="5F627878" w14:textId="77777777" w:rsidR="00E46A24" w:rsidRPr="00EE020E" w:rsidRDefault="00E46A24" w:rsidP="00E46A24">
      <w:pPr>
        <w:pStyle w:val="texto0"/>
        <w:spacing w:line="217" w:lineRule="exact"/>
        <w:ind w:left="864" w:hanging="576"/>
      </w:pPr>
      <w:r w:rsidRPr="00EE020E">
        <w:rPr>
          <w:b/>
        </w:rPr>
        <w:t>VII.</w:t>
      </w:r>
      <w:r w:rsidRPr="00EE020E">
        <w:rPr>
          <w:b/>
        </w:rPr>
        <w:tab/>
      </w:r>
      <w:r w:rsidRPr="00EE020E">
        <w:t>Se debe implementar la creación y resguardo de bitácoras donde se almacenen los eventos de seguridad (aplicativo, base de datos y sistema operativo). Las bitácoras deben ser resguardadas por lo menos durante 6 meses, a partir de la operación del programa informático. Las bitácoras de eventos deben tener acceso controlado sólo a personal autorizado y se debe guardar un registro de la consulta de estas, por el mismo periodo de resguardo de bitácoras, las bitácoras deben contener como mínimo los siguientes elementos:</w:t>
      </w:r>
    </w:p>
    <w:p w14:paraId="5FB47047" w14:textId="77777777" w:rsidR="00E46A24" w:rsidRPr="00EE020E" w:rsidRDefault="00E46A24" w:rsidP="00E46A24">
      <w:pPr>
        <w:pStyle w:val="texto0"/>
        <w:spacing w:line="217" w:lineRule="exact"/>
        <w:ind w:left="1296" w:hanging="432"/>
      </w:pPr>
      <w:r w:rsidRPr="00EE020E">
        <w:rPr>
          <w:b/>
        </w:rPr>
        <w:t>a)</w:t>
      </w:r>
      <w:r w:rsidRPr="00EE020E">
        <w:rPr>
          <w:b/>
        </w:rPr>
        <w:tab/>
      </w:r>
      <w:r w:rsidRPr="00EE020E">
        <w:t>Fecha y hora de los eventos de seguridad.</w:t>
      </w:r>
    </w:p>
    <w:p w14:paraId="28444815" w14:textId="77777777" w:rsidR="00E46A24" w:rsidRPr="00EE020E" w:rsidRDefault="00E46A24" w:rsidP="00E46A24">
      <w:pPr>
        <w:pStyle w:val="texto0"/>
        <w:spacing w:line="217" w:lineRule="exact"/>
        <w:ind w:left="1296" w:hanging="432"/>
      </w:pPr>
      <w:r w:rsidRPr="00EE020E">
        <w:rPr>
          <w:b/>
        </w:rPr>
        <w:t>b)</w:t>
      </w:r>
      <w:r w:rsidRPr="00EE020E">
        <w:rPr>
          <w:b/>
        </w:rPr>
        <w:tab/>
      </w:r>
      <w:r w:rsidRPr="00EE020E">
        <w:t>Usuario.</w:t>
      </w:r>
    </w:p>
    <w:p w14:paraId="5E8E23DF" w14:textId="77777777" w:rsidR="00E46A24" w:rsidRPr="00EE020E" w:rsidRDefault="00E46A24" w:rsidP="00E46A24">
      <w:pPr>
        <w:pStyle w:val="texto0"/>
        <w:spacing w:line="217" w:lineRule="exact"/>
        <w:ind w:left="1296" w:hanging="432"/>
      </w:pPr>
      <w:r w:rsidRPr="00EE020E">
        <w:rPr>
          <w:b/>
        </w:rPr>
        <w:t>c)</w:t>
      </w:r>
      <w:r w:rsidRPr="00EE020E">
        <w:rPr>
          <w:b/>
        </w:rPr>
        <w:tab/>
      </w:r>
      <w:r w:rsidRPr="00EE020E">
        <w:t>IP origen.</w:t>
      </w:r>
    </w:p>
    <w:p w14:paraId="0E02FE7A" w14:textId="77777777" w:rsidR="00E46A24" w:rsidRPr="00EE020E" w:rsidRDefault="00E46A24" w:rsidP="00E46A24">
      <w:pPr>
        <w:pStyle w:val="texto0"/>
        <w:spacing w:line="217" w:lineRule="exact"/>
        <w:ind w:left="1296" w:hanging="432"/>
      </w:pPr>
      <w:r w:rsidRPr="00EE020E">
        <w:rPr>
          <w:b/>
        </w:rPr>
        <w:t>d)</w:t>
      </w:r>
      <w:r w:rsidRPr="00EE020E">
        <w:rPr>
          <w:b/>
        </w:rPr>
        <w:tab/>
      </w:r>
      <w:r w:rsidRPr="00EE020E">
        <w:t>MacAdress.</w:t>
      </w:r>
    </w:p>
    <w:p w14:paraId="23E94758" w14:textId="77777777" w:rsidR="00E46A24" w:rsidRPr="00EE020E" w:rsidRDefault="00E46A24" w:rsidP="00E46A24">
      <w:pPr>
        <w:pStyle w:val="texto0"/>
        <w:spacing w:line="217" w:lineRule="exact"/>
        <w:ind w:left="1296" w:hanging="432"/>
      </w:pPr>
      <w:r w:rsidRPr="00EE020E">
        <w:rPr>
          <w:b/>
        </w:rPr>
        <w:t>e)</w:t>
      </w:r>
      <w:r w:rsidRPr="00EE020E">
        <w:rPr>
          <w:b/>
        </w:rPr>
        <w:tab/>
      </w:r>
      <w:r w:rsidRPr="00EE020E">
        <w:t>Registro de intentos de acceso fallidos.</w:t>
      </w:r>
    </w:p>
    <w:p w14:paraId="4762B736" w14:textId="77777777" w:rsidR="00E46A24" w:rsidRPr="00EE020E" w:rsidRDefault="00E46A24" w:rsidP="00E46A24">
      <w:pPr>
        <w:pStyle w:val="texto0"/>
        <w:spacing w:line="217" w:lineRule="exact"/>
        <w:ind w:left="1296" w:hanging="432"/>
      </w:pPr>
      <w:r w:rsidRPr="00EE020E">
        <w:rPr>
          <w:b/>
        </w:rPr>
        <w:t>f)</w:t>
      </w:r>
      <w:r w:rsidRPr="00EE020E">
        <w:rPr>
          <w:b/>
        </w:rPr>
        <w:tab/>
      </w:r>
      <w:r w:rsidRPr="00EE020E">
        <w:t>Registro de accesos exitosos.</w:t>
      </w:r>
    </w:p>
    <w:p w14:paraId="311B6DF5" w14:textId="77777777" w:rsidR="00E46A24" w:rsidRPr="00EE020E" w:rsidRDefault="00E46A24" w:rsidP="00E46A24">
      <w:pPr>
        <w:pStyle w:val="texto0"/>
        <w:spacing w:line="217" w:lineRule="exact"/>
        <w:ind w:left="1296" w:hanging="432"/>
      </w:pPr>
      <w:r w:rsidRPr="00EE020E">
        <w:rPr>
          <w:b/>
        </w:rPr>
        <w:lastRenderedPageBreak/>
        <w:t>g)</w:t>
      </w:r>
      <w:r w:rsidRPr="00EE020E">
        <w:rPr>
          <w:b/>
        </w:rPr>
        <w:tab/>
      </w:r>
      <w:r w:rsidRPr="00EE020E">
        <w:t>Registro de actividad de los usuarios.</w:t>
      </w:r>
    </w:p>
    <w:p w14:paraId="04561398" w14:textId="77777777" w:rsidR="00E46A24" w:rsidRPr="00EE020E" w:rsidRDefault="00E46A24" w:rsidP="00E46A24">
      <w:pPr>
        <w:pStyle w:val="texto0"/>
        <w:spacing w:line="217" w:lineRule="exact"/>
        <w:ind w:left="1296" w:hanging="432"/>
      </w:pPr>
      <w:r w:rsidRPr="00EE020E">
        <w:rPr>
          <w:b/>
        </w:rPr>
        <w:t>h)</w:t>
      </w:r>
      <w:r w:rsidRPr="00EE020E">
        <w:rPr>
          <w:b/>
        </w:rPr>
        <w:tab/>
      </w:r>
      <w:r w:rsidRPr="00EE020E">
        <w:t>Registro de inicio y fin de cierre de sesión.</w:t>
      </w:r>
    </w:p>
    <w:p w14:paraId="753A5B8C" w14:textId="77777777" w:rsidR="00E46A24" w:rsidRPr="00EE020E" w:rsidRDefault="00E46A24" w:rsidP="00E46A24">
      <w:pPr>
        <w:pStyle w:val="texto0"/>
        <w:spacing w:line="217" w:lineRule="exact"/>
        <w:ind w:left="1296" w:hanging="432"/>
      </w:pPr>
      <w:r w:rsidRPr="00EE020E">
        <w:rPr>
          <w:b/>
        </w:rPr>
        <w:t>i)</w:t>
      </w:r>
      <w:r w:rsidRPr="00EE020E">
        <w:rPr>
          <w:b/>
        </w:rPr>
        <w:tab/>
      </w:r>
      <w:r w:rsidRPr="00EE020E">
        <w:t>Registro de cierre de sesión ya sea por inactividad o por parte del usuario.</w:t>
      </w:r>
    </w:p>
    <w:p w14:paraId="5AD705F0" w14:textId="77777777" w:rsidR="00E46A24" w:rsidRPr="00EE020E" w:rsidRDefault="00E46A24" w:rsidP="00E46A24">
      <w:pPr>
        <w:pStyle w:val="texto0"/>
        <w:spacing w:line="217" w:lineRule="exact"/>
        <w:ind w:left="1296" w:hanging="432"/>
      </w:pPr>
      <w:r w:rsidRPr="00EE020E">
        <w:rPr>
          <w:b/>
        </w:rPr>
        <w:t>j)</w:t>
      </w:r>
      <w:r w:rsidRPr="00EE020E">
        <w:rPr>
          <w:b/>
        </w:rPr>
        <w:tab/>
      </w:r>
      <w:r w:rsidRPr="00EE020E">
        <w:t>Registro de consulta de las bitácoras.</w:t>
      </w:r>
    </w:p>
    <w:p w14:paraId="060BC09A" w14:textId="77777777" w:rsidR="00E46A24" w:rsidRPr="00EE020E" w:rsidRDefault="00E46A24" w:rsidP="00E46A24">
      <w:pPr>
        <w:pStyle w:val="texto0"/>
        <w:spacing w:line="217" w:lineRule="exact"/>
        <w:ind w:left="1296" w:hanging="432"/>
      </w:pPr>
      <w:r w:rsidRPr="00EE020E">
        <w:rPr>
          <w:b/>
        </w:rPr>
        <w:t>k)</w:t>
      </w:r>
      <w:r w:rsidRPr="00EE020E">
        <w:rPr>
          <w:b/>
        </w:rPr>
        <w:tab/>
      </w:r>
      <w:r w:rsidRPr="00EE020E">
        <w:t>Registro de errores y/o excepciones en la operación del programa informático.</w:t>
      </w:r>
    </w:p>
    <w:p w14:paraId="0BE88374" w14:textId="77777777" w:rsidR="00E46A24" w:rsidRPr="00EE020E" w:rsidRDefault="00E46A24" w:rsidP="00E46A24">
      <w:pPr>
        <w:pStyle w:val="texto0"/>
        <w:spacing w:line="217" w:lineRule="exact"/>
        <w:ind w:left="864" w:hanging="576"/>
      </w:pPr>
      <w:r w:rsidRPr="00EE020E">
        <w:rPr>
          <w:b/>
        </w:rPr>
        <w:t>VIII.</w:t>
      </w:r>
      <w:r w:rsidRPr="00EE020E">
        <w:rPr>
          <w:b/>
        </w:rPr>
        <w:tab/>
      </w:r>
      <w:r w:rsidRPr="00EE020E">
        <w:t>El programa informático debe contar con un proceso de control de cambios, que deberá incluir como mínimo:</w:t>
      </w:r>
    </w:p>
    <w:p w14:paraId="7207B2C2" w14:textId="77777777" w:rsidR="00E46A24" w:rsidRPr="00EE020E" w:rsidRDefault="00E46A24" w:rsidP="00E46A24">
      <w:pPr>
        <w:pStyle w:val="texto0"/>
        <w:spacing w:line="217" w:lineRule="exact"/>
        <w:ind w:left="1296" w:hanging="432"/>
      </w:pPr>
      <w:r w:rsidRPr="00EE020E">
        <w:rPr>
          <w:b/>
        </w:rPr>
        <w:t>a)</w:t>
      </w:r>
      <w:r w:rsidRPr="00EE020E">
        <w:rPr>
          <w:b/>
        </w:rPr>
        <w:tab/>
      </w:r>
      <w:r w:rsidRPr="00EE020E">
        <w:t>Estimación de impacto de cambios.</w:t>
      </w:r>
    </w:p>
    <w:p w14:paraId="2C61B078" w14:textId="77777777" w:rsidR="00E46A24" w:rsidRPr="00EE020E" w:rsidRDefault="00E46A24" w:rsidP="00E46A24">
      <w:pPr>
        <w:pStyle w:val="texto0"/>
        <w:spacing w:line="217" w:lineRule="exact"/>
        <w:ind w:left="1296" w:hanging="432"/>
      </w:pPr>
      <w:r w:rsidRPr="00EE020E">
        <w:rPr>
          <w:b/>
        </w:rPr>
        <w:t>b)</w:t>
      </w:r>
      <w:r w:rsidRPr="00EE020E">
        <w:rPr>
          <w:b/>
        </w:rPr>
        <w:tab/>
      </w:r>
      <w:r w:rsidRPr="00EE020E">
        <w:t>Pruebas.</w:t>
      </w:r>
    </w:p>
    <w:p w14:paraId="3ABBA5F7" w14:textId="77777777" w:rsidR="00E46A24" w:rsidRPr="00EE020E" w:rsidRDefault="00E46A24" w:rsidP="00E46A24">
      <w:pPr>
        <w:pStyle w:val="texto0"/>
        <w:spacing w:line="217" w:lineRule="exact"/>
        <w:ind w:left="1296" w:hanging="432"/>
      </w:pPr>
      <w:r w:rsidRPr="00EE020E">
        <w:rPr>
          <w:b/>
        </w:rPr>
        <w:t>c)</w:t>
      </w:r>
      <w:r w:rsidRPr="00EE020E">
        <w:rPr>
          <w:b/>
        </w:rPr>
        <w:tab/>
      </w:r>
      <w:r w:rsidRPr="00EE020E">
        <w:t>Autorización.</w:t>
      </w:r>
    </w:p>
    <w:p w14:paraId="4BDABB50" w14:textId="77777777" w:rsidR="00E46A24" w:rsidRPr="00EE020E" w:rsidRDefault="00E46A24" w:rsidP="00E46A24">
      <w:pPr>
        <w:pStyle w:val="texto0"/>
        <w:ind w:left="1296" w:hanging="432"/>
      </w:pPr>
      <w:r w:rsidRPr="00EE020E">
        <w:rPr>
          <w:b/>
        </w:rPr>
        <w:t>d)</w:t>
      </w:r>
      <w:r w:rsidRPr="00EE020E">
        <w:rPr>
          <w:b/>
        </w:rPr>
        <w:tab/>
      </w:r>
      <w:r w:rsidRPr="00EE020E">
        <w:t>Liberación de cambios.</w:t>
      </w:r>
    </w:p>
    <w:p w14:paraId="2150C9F3" w14:textId="77777777" w:rsidR="00E46A24" w:rsidRPr="00EE020E" w:rsidRDefault="00E46A24" w:rsidP="00E46A24">
      <w:pPr>
        <w:pStyle w:val="texto0"/>
        <w:ind w:left="1296" w:hanging="432"/>
      </w:pPr>
      <w:r w:rsidRPr="00EE020E">
        <w:rPr>
          <w:b/>
        </w:rPr>
        <w:t>e)</w:t>
      </w:r>
      <w:r w:rsidRPr="00EE020E">
        <w:rPr>
          <w:b/>
        </w:rPr>
        <w:tab/>
      </w:r>
      <w:r w:rsidRPr="00EE020E">
        <w:t>Reversos de cambios.</w:t>
      </w:r>
    </w:p>
    <w:p w14:paraId="3360399B" w14:textId="77777777" w:rsidR="00E46A24" w:rsidRPr="00EE020E" w:rsidRDefault="00E46A24" w:rsidP="00E46A24">
      <w:pPr>
        <w:pStyle w:val="texto0"/>
        <w:ind w:left="1296" w:hanging="432"/>
      </w:pPr>
      <w:r w:rsidRPr="00EE020E">
        <w:rPr>
          <w:b/>
        </w:rPr>
        <w:t>f)</w:t>
      </w:r>
      <w:r w:rsidRPr="00EE020E">
        <w:rPr>
          <w:b/>
        </w:rPr>
        <w:tab/>
      </w:r>
      <w:r w:rsidRPr="00EE020E">
        <w:t>Versión del programa informático para llevar controles volumétricos.</w:t>
      </w:r>
    </w:p>
    <w:p w14:paraId="0D8ED058" w14:textId="77777777" w:rsidR="00E46A24" w:rsidRPr="00EE020E" w:rsidRDefault="00E46A24" w:rsidP="00E46A24">
      <w:pPr>
        <w:pStyle w:val="texto0"/>
        <w:ind w:left="864" w:hanging="576"/>
      </w:pPr>
      <w:r w:rsidRPr="00EE020E">
        <w:rPr>
          <w:b/>
        </w:rPr>
        <w:t>IX.</w:t>
      </w:r>
      <w:r w:rsidRPr="00EE020E">
        <w:rPr>
          <w:b/>
        </w:rPr>
        <w:tab/>
      </w:r>
      <w:r w:rsidRPr="00EE020E">
        <w:t>Los ambientes de desarrollo, pruebas y producción deben estar separados física o lógicamente unos de otros y todos deben tener su propia administración de accesos.</w:t>
      </w:r>
    </w:p>
    <w:p w14:paraId="3ADB7C10" w14:textId="77777777" w:rsidR="00E46A24" w:rsidRPr="00EE020E" w:rsidRDefault="00E46A24" w:rsidP="00E46A24">
      <w:pPr>
        <w:pStyle w:val="texto0"/>
        <w:ind w:left="864" w:hanging="576"/>
      </w:pPr>
      <w:r w:rsidRPr="00EE020E">
        <w:rPr>
          <w:b/>
        </w:rPr>
        <w:t>X.</w:t>
      </w:r>
      <w:r w:rsidRPr="00EE020E">
        <w:rPr>
          <w:b/>
        </w:rPr>
        <w:tab/>
      </w:r>
      <w:r w:rsidRPr="00EE020E">
        <w:t>Se debe contar con el registro documental que permita sustentar la titularidad del programa informático de control volumétrico.</w:t>
      </w:r>
    </w:p>
    <w:p w14:paraId="11333F37" w14:textId="77777777" w:rsidR="00E46A24" w:rsidRPr="00EE020E" w:rsidRDefault="00E46A24" w:rsidP="00E46A24">
      <w:pPr>
        <w:pStyle w:val="texto0"/>
        <w:ind w:left="864" w:hanging="576"/>
      </w:pPr>
      <w:r w:rsidRPr="00EE020E">
        <w:rPr>
          <w:b/>
        </w:rPr>
        <w:t>XI.</w:t>
      </w:r>
      <w:r w:rsidRPr="00EE020E">
        <w:rPr>
          <w:b/>
        </w:rPr>
        <w:tab/>
      </w:r>
      <w:r w:rsidRPr="00EE020E">
        <w:t>Se debe contar con identificador único (hash con un algoritmo al menos SHA256 o firma digital) del programa informático de control volumétrico que permita sustentar su autenticidad e integridad.</w:t>
      </w:r>
    </w:p>
    <w:p w14:paraId="760CECCE" w14:textId="77777777" w:rsidR="00E46A24" w:rsidRPr="00EE020E" w:rsidRDefault="00E46A24" w:rsidP="00E46A24">
      <w:pPr>
        <w:pStyle w:val="texto0"/>
        <w:ind w:left="864" w:hanging="576"/>
      </w:pPr>
      <w:r w:rsidRPr="00EE020E">
        <w:rPr>
          <w:b/>
        </w:rPr>
        <w:t>XII.</w:t>
      </w:r>
      <w:r w:rsidRPr="00EE020E">
        <w:rPr>
          <w:b/>
        </w:rPr>
        <w:tab/>
      </w:r>
      <w:r w:rsidRPr="00EE020E">
        <w:t>El programa informático debe tener aplicada y documentada una línea base de seguridad que debe incluir como mínimo:</w:t>
      </w:r>
    </w:p>
    <w:p w14:paraId="68E59425" w14:textId="77777777" w:rsidR="00E46A24" w:rsidRPr="00EE020E" w:rsidRDefault="00E46A24" w:rsidP="00E46A24">
      <w:pPr>
        <w:pStyle w:val="texto0"/>
        <w:ind w:left="1296" w:hanging="432"/>
      </w:pPr>
      <w:r w:rsidRPr="00EE020E">
        <w:rPr>
          <w:b/>
        </w:rPr>
        <w:t>a)</w:t>
      </w:r>
      <w:r w:rsidRPr="00EE020E">
        <w:rPr>
          <w:b/>
        </w:rPr>
        <w:tab/>
      </w:r>
      <w:r w:rsidRPr="00EE020E">
        <w:t>Implementación de autenticación de los usuarios (internos o clientes).</w:t>
      </w:r>
    </w:p>
    <w:p w14:paraId="4A712C47" w14:textId="77777777" w:rsidR="00E46A24" w:rsidRPr="00EE020E" w:rsidRDefault="00E46A24" w:rsidP="00E46A24">
      <w:pPr>
        <w:pStyle w:val="texto0"/>
        <w:ind w:left="1296" w:hanging="432"/>
      </w:pPr>
      <w:r w:rsidRPr="00EE020E">
        <w:rPr>
          <w:b/>
        </w:rPr>
        <w:t>b)</w:t>
      </w:r>
      <w:r w:rsidRPr="00EE020E">
        <w:rPr>
          <w:b/>
        </w:rPr>
        <w:tab/>
      </w:r>
      <w:r w:rsidRPr="00EE020E">
        <w:t>Implementación de mecanismo de no repudio de transacciones.</w:t>
      </w:r>
    </w:p>
    <w:p w14:paraId="72BC7BA7" w14:textId="77777777" w:rsidR="00E46A24" w:rsidRPr="00EE020E" w:rsidRDefault="00E46A24" w:rsidP="00E46A24">
      <w:pPr>
        <w:pStyle w:val="texto0"/>
        <w:ind w:left="1296" w:hanging="432"/>
      </w:pPr>
      <w:r w:rsidRPr="00EE020E">
        <w:rPr>
          <w:b/>
        </w:rPr>
        <w:t>c)</w:t>
      </w:r>
      <w:r w:rsidRPr="00EE020E">
        <w:rPr>
          <w:b/>
        </w:rPr>
        <w:tab/>
      </w:r>
      <w:r w:rsidRPr="00EE020E">
        <w:t>Protección contra inyección de código.</w:t>
      </w:r>
    </w:p>
    <w:p w14:paraId="43E0AA08" w14:textId="77777777" w:rsidR="00E46A24" w:rsidRPr="00EE020E" w:rsidRDefault="00E46A24" w:rsidP="00E46A24">
      <w:pPr>
        <w:pStyle w:val="texto0"/>
        <w:ind w:left="1296" w:hanging="432"/>
      </w:pPr>
      <w:r w:rsidRPr="00EE020E">
        <w:rPr>
          <w:b/>
        </w:rPr>
        <w:t>d)</w:t>
      </w:r>
      <w:r w:rsidRPr="00EE020E">
        <w:rPr>
          <w:b/>
        </w:rPr>
        <w:tab/>
      </w:r>
      <w:r w:rsidRPr="00EE020E">
        <w:t>Inicio de sesión mediante mecanismo de autenticación de usuarios.</w:t>
      </w:r>
    </w:p>
    <w:p w14:paraId="1CE7D232" w14:textId="77777777" w:rsidR="00E46A24" w:rsidRPr="00EE020E" w:rsidRDefault="00E46A24" w:rsidP="00E46A24">
      <w:pPr>
        <w:pStyle w:val="texto0"/>
        <w:ind w:left="1296" w:hanging="432"/>
      </w:pPr>
      <w:r w:rsidRPr="00EE020E">
        <w:rPr>
          <w:b/>
        </w:rPr>
        <w:t>e)</w:t>
      </w:r>
      <w:r w:rsidRPr="00EE020E">
        <w:rPr>
          <w:b/>
        </w:rPr>
        <w:tab/>
      </w:r>
      <w:r w:rsidRPr="00EE020E">
        <w:t>Validación de datos de entrada/salida para evitar errores en el procesamiento de la información.</w:t>
      </w:r>
    </w:p>
    <w:p w14:paraId="0477811D" w14:textId="77777777" w:rsidR="00E46A24" w:rsidRPr="00EE020E" w:rsidRDefault="00E46A24" w:rsidP="00E46A24">
      <w:pPr>
        <w:pStyle w:val="texto0"/>
        <w:ind w:left="1296" w:hanging="432"/>
      </w:pPr>
      <w:r w:rsidRPr="00EE020E">
        <w:rPr>
          <w:b/>
        </w:rPr>
        <w:t>f)</w:t>
      </w:r>
      <w:r w:rsidRPr="00EE020E">
        <w:rPr>
          <w:b/>
        </w:rPr>
        <w:tab/>
      </w:r>
      <w:r w:rsidRPr="00EE020E">
        <w:t>Manejo de errores.</w:t>
      </w:r>
    </w:p>
    <w:p w14:paraId="77A0EACE" w14:textId="77777777" w:rsidR="00E46A24" w:rsidRPr="00EE020E" w:rsidRDefault="00E46A24" w:rsidP="00E46A24">
      <w:pPr>
        <w:pStyle w:val="texto0"/>
        <w:ind w:left="864" w:hanging="576"/>
      </w:pPr>
      <w:r w:rsidRPr="00EE020E">
        <w:rPr>
          <w:b/>
        </w:rPr>
        <w:t>XIII.</w:t>
      </w:r>
      <w:r w:rsidRPr="00EE020E">
        <w:rPr>
          <w:b/>
        </w:rPr>
        <w:tab/>
      </w:r>
      <w:r w:rsidRPr="00EE020E">
        <w:t>La información procesada por el programa informático debe encontrarse cifrada en su almacenamiento y transferencia.</w:t>
      </w:r>
    </w:p>
    <w:p w14:paraId="735CE6A8" w14:textId="77777777" w:rsidR="00E46A24" w:rsidRPr="00EE020E" w:rsidRDefault="00E46A24" w:rsidP="00E46A24">
      <w:pPr>
        <w:pStyle w:val="texto0"/>
        <w:ind w:left="864" w:hanging="576"/>
      </w:pPr>
      <w:r w:rsidRPr="00EE020E">
        <w:rPr>
          <w:b/>
        </w:rPr>
        <w:t>XIV.</w:t>
      </w:r>
      <w:r w:rsidRPr="00EE020E">
        <w:rPr>
          <w:b/>
        </w:rPr>
        <w:tab/>
      </w:r>
      <w:r w:rsidRPr="00EE020E">
        <w:t>Se debe contar con políticas y procedimientos para la generación de respaldos de la información.</w:t>
      </w:r>
    </w:p>
    <w:p w14:paraId="4E09A4C1" w14:textId="77777777" w:rsidR="00E46A24" w:rsidRPr="00EE020E" w:rsidRDefault="00E46A24" w:rsidP="00E46A24">
      <w:pPr>
        <w:pStyle w:val="Texto"/>
        <w:ind w:left="864" w:hanging="576"/>
        <w:rPr>
          <w:szCs w:val="18"/>
        </w:rPr>
      </w:pPr>
      <w:r w:rsidRPr="00EE020E">
        <w:rPr>
          <w:b/>
          <w:szCs w:val="18"/>
        </w:rPr>
        <w:t>XV.</w:t>
      </w:r>
      <w:r w:rsidRPr="00EE020E">
        <w:rPr>
          <w:b/>
          <w:szCs w:val="18"/>
        </w:rPr>
        <w:tab/>
      </w:r>
      <w:r w:rsidRPr="00EE020E">
        <w:rPr>
          <w:szCs w:val="18"/>
        </w:rPr>
        <w:t>Los servicios del programa informático que se encuentren expuestos para el consumo web, deberán contar con mecanismos de criptografía como lo son el uso de certificados digitales para proteger el acceso y el consumo del servicio.</w:t>
      </w:r>
    </w:p>
    <w:p w14:paraId="63026557" w14:textId="77777777" w:rsidR="00E46A24" w:rsidRPr="00EE020E" w:rsidRDefault="00E46A24" w:rsidP="00E46A24">
      <w:pPr>
        <w:pStyle w:val="Texto"/>
        <w:ind w:left="864" w:hanging="576"/>
        <w:rPr>
          <w:szCs w:val="18"/>
        </w:rPr>
      </w:pPr>
      <w:r w:rsidRPr="00EE020E">
        <w:rPr>
          <w:b/>
          <w:szCs w:val="18"/>
        </w:rPr>
        <w:t>XVI.</w:t>
      </w:r>
      <w:r w:rsidRPr="00EE020E">
        <w:rPr>
          <w:b/>
          <w:szCs w:val="18"/>
        </w:rPr>
        <w:tab/>
      </w:r>
      <w:r w:rsidRPr="00EE020E">
        <w:rPr>
          <w:szCs w:val="18"/>
        </w:rPr>
        <w:t>Todos los activos tecnológicos asociados al programa informático para llevar controles volumétricos deberán contar con una solución de protección contra código malicioso instalada y actualizada.</w:t>
      </w:r>
    </w:p>
    <w:p w14:paraId="6DF6A3A7" w14:textId="77777777" w:rsidR="00E46A24" w:rsidRPr="00EE020E" w:rsidRDefault="00E46A24" w:rsidP="00E46A24">
      <w:pPr>
        <w:pStyle w:val="Texto"/>
        <w:ind w:left="864" w:hanging="576"/>
        <w:rPr>
          <w:szCs w:val="18"/>
        </w:rPr>
      </w:pPr>
      <w:r w:rsidRPr="00EE020E">
        <w:rPr>
          <w:b/>
          <w:szCs w:val="18"/>
        </w:rPr>
        <w:t>XVII.</w:t>
      </w:r>
      <w:r w:rsidRPr="00EE020E">
        <w:rPr>
          <w:b/>
          <w:szCs w:val="18"/>
        </w:rPr>
        <w:tab/>
      </w:r>
      <w:r w:rsidRPr="00EE020E">
        <w:rPr>
          <w:szCs w:val="18"/>
        </w:rPr>
        <w:t>Se deben realizar y documentar de manera anual pruebas de seguridad al programa informático para llevar controles volumétricos y a los activos tecnológicos que dan soporte al mismo, así como seguimiento a los hallazgos identificados en las pruebas.</w:t>
      </w:r>
    </w:p>
    <w:p w14:paraId="29F130D6" w14:textId="77777777" w:rsidR="00E46A24" w:rsidRPr="00EE020E" w:rsidRDefault="00E46A24" w:rsidP="00E46A24">
      <w:pPr>
        <w:pStyle w:val="Texto"/>
        <w:ind w:left="864" w:hanging="576"/>
        <w:rPr>
          <w:szCs w:val="18"/>
        </w:rPr>
      </w:pPr>
      <w:r w:rsidRPr="00EE020E">
        <w:rPr>
          <w:b/>
          <w:szCs w:val="18"/>
        </w:rPr>
        <w:t>XVIII.</w:t>
      </w:r>
      <w:r w:rsidRPr="00EE020E">
        <w:rPr>
          <w:b/>
          <w:szCs w:val="18"/>
        </w:rPr>
        <w:tab/>
      </w:r>
      <w:r w:rsidRPr="00EE020E">
        <w:rPr>
          <w:szCs w:val="18"/>
        </w:rPr>
        <w:t>La red en donde resida el programa informático para llevar controles volumétricos debe contar con dispositivos de prevención o detección de Intrusos cuyas firmas estén actualizadas.</w:t>
      </w:r>
    </w:p>
    <w:p w14:paraId="24EB3C43" w14:textId="77777777" w:rsidR="00E46A24" w:rsidRPr="00EE020E" w:rsidRDefault="00E46A24" w:rsidP="00E46A24">
      <w:pPr>
        <w:pStyle w:val="Texto"/>
        <w:ind w:left="864" w:hanging="576"/>
        <w:rPr>
          <w:szCs w:val="18"/>
        </w:rPr>
      </w:pPr>
      <w:r w:rsidRPr="00EE020E">
        <w:rPr>
          <w:b/>
          <w:szCs w:val="18"/>
        </w:rPr>
        <w:t>XIX.</w:t>
      </w:r>
      <w:r w:rsidRPr="00EE020E">
        <w:rPr>
          <w:b/>
          <w:szCs w:val="18"/>
        </w:rPr>
        <w:tab/>
      </w:r>
      <w:r w:rsidRPr="00EE020E">
        <w:rPr>
          <w:szCs w:val="18"/>
        </w:rPr>
        <w:t>La red debe estar protegida con dispositivos de seguridad perimetral que apliquen listas de control de acceso a nivel red y preferentemente a nivel aplicativo.</w:t>
      </w:r>
    </w:p>
    <w:p w14:paraId="6F73AADB" w14:textId="77777777" w:rsidR="00E46A24" w:rsidRPr="00EE020E" w:rsidRDefault="00E46A24" w:rsidP="00E46A24">
      <w:pPr>
        <w:pStyle w:val="Texto"/>
        <w:ind w:left="864" w:hanging="576"/>
        <w:rPr>
          <w:szCs w:val="18"/>
        </w:rPr>
      </w:pPr>
      <w:r w:rsidRPr="00EE020E">
        <w:rPr>
          <w:b/>
          <w:szCs w:val="18"/>
        </w:rPr>
        <w:t>XX.</w:t>
      </w:r>
      <w:r w:rsidRPr="00EE020E">
        <w:rPr>
          <w:b/>
          <w:szCs w:val="18"/>
        </w:rPr>
        <w:tab/>
      </w:r>
      <w:r w:rsidRPr="00EE020E">
        <w:rPr>
          <w:szCs w:val="18"/>
        </w:rPr>
        <w:t>Las redes deben estar segmentadas por su direccionamiento y tipo de tráfico (productivo y gestión).</w:t>
      </w:r>
    </w:p>
    <w:p w14:paraId="436E8F91" w14:textId="77777777" w:rsidR="00E46A24" w:rsidRPr="00EE020E" w:rsidRDefault="00E46A24" w:rsidP="00E46A24">
      <w:pPr>
        <w:pStyle w:val="Texto"/>
        <w:ind w:left="864" w:hanging="576"/>
        <w:rPr>
          <w:szCs w:val="18"/>
        </w:rPr>
      </w:pPr>
      <w:r w:rsidRPr="00EE020E">
        <w:rPr>
          <w:b/>
          <w:szCs w:val="18"/>
        </w:rPr>
        <w:t>XXI.</w:t>
      </w:r>
      <w:r w:rsidRPr="00EE020E">
        <w:rPr>
          <w:b/>
          <w:szCs w:val="18"/>
        </w:rPr>
        <w:tab/>
      </w:r>
      <w:r w:rsidRPr="00EE020E">
        <w:rPr>
          <w:szCs w:val="18"/>
        </w:rPr>
        <w:t>Los medios donde se almacenen respaldos o información asociada a la operación del programa informático deberán estar sujetos a un procedimiento formal de destrucción o borrado seguro en caso de baja, disposición o reutilización.</w:t>
      </w:r>
    </w:p>
    <w:p w14:paraId="038678D5" w14:textId="77777777" w:rsidR="00E46A24" w:rsidRPr="00EE020E" w:rsidRDefault="00E46A24" w:rsidP="00E46A24">
      <w:pPr>
        <w:pStyle w:val="Texto"/>
        <w:ind w:left="864" w:hanging="576"/>
        <w:rPr>
          <w:szCs w:val="18"/>
        </w:rPr>
      </w:pPr>
      <w:r w:rsidRPr="00EE020E">
        <w:rPr>
          <w:b/>
          <w:szCs w:val="18"/>
        </w:rPr>
        <w:lastRenderedPageBreak/>
        <w:t>XXII.</w:t>
      </w:r>
      <w:r w:rsidRPr="00EE020E">
        <w:rPr>
          <w:b/>
          <w:szCs w:val="18"/>
        </w:rPr>
        <w:tab/>
      </w:r>
      <w:r w:rsidRPr="00EE020E">
        <w:rPr>
          <w:szCs w:val="18"/>
        </w:rPr>
        <w:t>Se debe contar con una política y procedimientos para la gestión de incidentes de Seguridad relacionados con el programa informático para llevar controles volumétricos.</w:t>
      </w:r>
    </w:p>
    <w:p w14:paraId="58D63DF9" w14:textId="77777777" w:rsidR="00E46A24" w:rsidRPr="00EE020E" w:rsidRDefault="00E46A24" w:rsidP="00E46A24">
      <w:pPr>
        <w:pStyle w:val="Texto"/>
        <w:ind w:left="864" w:hanging="576"/>
        <w:rPr>
          <w:szCs w:val="18"/>
        </w:rPr>
      </w:pPr>
      <w:r w:rsidRPr="00EE020E">
        <w:rPr>
          <w:b/>
          <w:szCs w:val="18"/>
        </w:rPr>
        <w:t>XXIII.</w:t>
      </w:r>
      <w:r w:rsidRPr="00EE020E">
        <w:rPr>
          <w:b/>
          <w:szCs w:val="18"/>
        </w:rPr>
        <w:tab/>
      </w:r>
      <w:r w:rsidRPr="00EE020E">
        <w:rPr>
          <w:szCs w:val="18"/>
        </w:rPr>
        <w:t>Se debe planear, monitorear y ajustar el uso de activos tecnológicos y recursos operativos para asegurar el desempeño requerido por el programa informático por lo menos durante 12 meses. Se debe dar cumplimiento a las medidas necesarias identificadas durante la planeación y monitoreo.</w:t>
      </w:r>
    </w:p>
    <w:p w14:paraId="2E1454F2" w14:textId="77777777" w:rsidR="00E46A24" w:rsidRPr="00EE020E" w:rsidRDefault="00E46A24" w:rsidP="00E46A24">
      <w:pPr>
        <w:pStyle w:val="Texto"/>
        <w:ind w:left="864" w:hanging="576"/>
        <w:rPr>
          <w:szCs w:val="18"/>
        </w:rPr>
      </w:pPr>
      <w:r w:rsidRPr="00EE020E">
        <w:rPr>
          <w:b/>
          <w:szCs w:val="18"/>
        </w:rPr>
        <w:t>XXIV.</w:t>
      </w:r>
      <w:r w:rsidRPr="00EE020E">
        <w:rPr>
          <w:b/>
          <w:szCs w:val="18"/>
        </w:rPr>
        <w:tab/>
      </w:r>
      <w:r w:rsidRPr="00EE020E">
        <w:rPr>
          <w:szCs w:val="18"/>
        </w:rPr>
        <w:t>Todos los activos tecnológicos relacionados al programa informático para llevar controles volumétricos deben estar claramente identificados en un inventario de activos.</w:t>
      </w:r>
    </w:p>
    <w:p w14:paraId="5D0B996F" w14:textId="77777777" w:rsidR="00E46A24" w:rsidRPr="00EE020E" w:rsidRDefault="00E46A24" w:rsidP="00E46A24">
      <w:pPr>
        <w:pStyle w:val="Texto"/>
        <w:ind w:left="864" w:hanging="576"/>
        <w:rPr>
          <w:szCs w:val="18"/>
        </w:rPr>
      </w:pPr>
      <w:r w:rsidRPr="00EE020E">
        <w:rPr>
          <w:b/>
          <w:szCs w:val="18"/>
        </w:rPr>
        <w:t>XXV.</w:t>
      </w:r>
      <w:r w:rsidRPr="00EE020E">
        <w:rPr>
          <w:b/>
          <w:szCs w:val="18"/>
        </w:rPr>
        <w:tab/>
      </w:r>
      <w:r w:rsidRPr="00EE020E">
        <w:rPr>
          <w:szCs w:val="18"/>
        </w:rPr>
        <w:t>Se debe contar con acuerdos de confidencialidad firmados por el personal involucrado en el desarrollo e implementación del programa informático para llevar controles volumétricos.</w:t>
      </w:r>
    </w:p>
    <w:p w14:paraId="210A2924" w14:textId="77777777" w:rsidR="00E46A24" w:rsidRPr="00EE020E" w:rsidRDefault="00E46A24" w:rsidP="00E46A24">
      <w:pPr>
        <w:pStyle w:val="Texto"/>
        <w:rPr>
          <w:lang w:val="es-MX"/>
        </w:rPr>
      </w:pPr>
      <w:r w:rsidRPr="00EE020E">
        <w:rPr>
          <w:lang w:val="es-MX"/>
        </w:rPr>
        <w:t>Atentamente.</w:t>
      </w:r>
    </w:p>
    <w:p w14:paraId="1DD9208C" w14:textId="77777777" w:rsidR="00E46A24" w:rsidRPr="00580D04" w:rsidRDefault="00E46A24" w:rsidP="00E46A24">
      <w:pPr>
        <w:pStyle w:val="Texto"/>
        <w:rPr>
          <w:lang w:val="es-MX"/>
        </w:rPr>
      </w:pPr>
      <w:r w:rsidRPr="00EE020E">
        <w:rPr>
          <w:lang w:val="es-MX"/>
        </w:rPr>
        <w:t>Ciudad de México, a</w:t>
      </w:r>
      <w:r>
        <w:rPr>
          <w:lang w:val="es-MX"/>
        </w:rPr>
        <w:t xml:space="preserve"> 2 </w:t>
      </w:r>
      <w:r w:rsidRPr="00EE020E">
        <w:rPr>
          <w:lang w:val="es-MX"/>
        </w:rPr>
        <w:t>de marzo de 2022.</w:t>
      </w:r>
      <w:r>
        <w:rPr>
          <w:lang w:val="es-MX"/>
        </w:rPr>
        <w:t xml:space="preserve">- </w:t>
      </w:r>
      <w:r w:rsidRPr="00EE020E">
        <w:rPr>
          <w:lang w:val="es-MX"/>
        </w:rPr>
        <w:t xml:space="preserve">Jefa del Servicio de </w:t>
      </w:r>
      <w:r>
        <w:rPr>
          <w:lang w:val="es-MX"/>
        </w:rPr>
        <w:t xml:space="preserve">Administración Tributaria, </w:t>
      </w:r>
      <w:r w:rsidRPr="00EE020E">
        <w:rPr>
          <w:lang w:val="es-MX"/>
        </w:rPr>
        <w:t xml:space="preserve">Mtra. </w:t>
      </w:r>
      <w:r w:rsidRPr="00580D04">
        <w:rPr>
          <w:b/>
          <w:lang w:val="es-MX"/>
        </w:rPr>
        <w:t>Raquel Buenrostro Sánchez</w:t>
      </w:r>
      <w:r>
        <w:rPr>
          <w:lang w:val="es-MX"/>
        </w:rPr>
        <w:t>.- Rúbrica.</w:t>
      </w:r>
    </w:p>
    <w:p w14:paraId="272AAA73" w14:textId="77777777" w:rsidR="00E46A24" w:rsidRDefault="00E46A24"/>
    <w:sectPr w:rsidR="00E46A24">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E4FD3" w14:textId="77777777" w:rsidR="001C5606" w:rsidRDefault="001C5606" w:rsidP="00E46A24">
      <w:r>
        <w:separator/>
      </w:r>
    </w:p>
  </w:endnote>
  <w:endnote w:type="continuationSeparator" w:id="0">
    <w:p w14:paraId="095761E9" w14:textId="77777777" w:rsidR="001C5606" w:rsidRDefault="001C5606" w:rsidP="00E4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92943" w14:textId="77777777" w:rsidR="001C5606" w:rsidRDefault="001C5606" w:rsidP="00E46A24">
      <w:r>
        <w:separator/>
      </w:r>
    </w:p>
  </w:footnote>
  <w:footnote w:type="continuationSeparator" w:id="0">
    <w:p w14:paraId="581202F0" w14:textId="77777777" w:rsidR="001C5606" w:rsidRDefault="001C5606" w:rsidP="00E46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EE35" w14:textId="172CAE10" w:rsidR="00E46A24" w:rsidRPr="00E46A24" w:rsidRDefault="00E46A24">
    <w:pPr>
      <w:pStyle w:val="Encabezado"/>
      <w:rPr>
        <w:lang w:val="es-ES_tradnl"/>
      </w:rPr>
    </w:pPr>
    <w:hyperlink r:id="rId1" w:history="1">
      <w:r w:rsidRPr="005E3E83">
        <w:rPr>
          <w:rStyle w:val="Hipervnculo"/>
          <w:lang w:val="es-ES_tradnl"/>
        </w:rPr>
        <w:t>WWW.AMCP.MX</w:t>
      </w:r>
    </w:hyperlink>
    <w:r>
      <w:rPr>
        <w:lang w:val="es-ES_tradnl"/>
      </w:rPr>
      <w:t xml:space="preserve"> </w:t>
    </w:r>
    <w:r>
      <w:rPr>
        <w:lang w:val="es-ES_tradnl"/>
      </w:rPr>
      <w:tab/>
    </w:r>
    <w:r>
      <w:rPr>
        <w:lang w:val="es-ES_tradnl"/>
      </w:rPr>
      <w:tab/>
      <w:t>9/03/2022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A24"/>
    <w:rsid w:val="001C5606"/>
    <w:rsid w:val="00802ABF"/>
    <w:rsid w:val="00E46A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CBCB"/>
  <w15:chartTrackingRefBased/>
  <w15:docId w15:val="{307050E1-88ED-524D-8800-F1741A82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E46A24"/>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E46A24"/>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E46A24"/>
    <w:pPr>
      <w:spacing w:after="101" w:line="216" w:lineRule="exact"/>
      <w:ind w:left="1080" w:hanging="360"/>
      <w:jc w:val="both"/>
    </w:pPr>
    <w:rPr>
      <w:rFonts w:ascii="Arial" w:eastAsia="Times New Roman" w:hAnsi="Arial" w:cs="Arial"/>
      <w:sz w:val="18"/>
      <w:szCs w:val="18"/>
      <w:lang w:val="es-ES" w:eastAsia="es-ES"/>
    </w:rPr>
  </w:style>
  <w:style w:type="paragraph" w:customStyle="1" w:styleId="ANOTACION">
    <w:name w:val="ANOTACION"/>
    <w:basedOn w:val="Normal"/>
    <w:link w:val="ANOTACIONCar"/>
    <w:rsid w:val="00E46A24"/>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TextoCar">
    <w:name w:val="Texto Car"/>
    <w:link w:val="Texto"/>
    <w:locked/>
    <w:rsid w:val="00E46A24"/>
    <w:rPr>
      <w:rFonts w:ascii="Arial" w:eastAsia="Times New Roman" w:hAnsi="Arial" w:cs="Arial"/>
      <w:sz w:val="18"/>
      <w:szCs w:val="20"/>
      <w:lang w:val="es-ES" w:eastAsia="es-ES"/>
    </w:rPr>
  </w:style>
  <w:style w:type="character" w:customStyle="1" w:styleId="ROMANOSCar">
    <w:name w:val="ROMANOS Car"/>
    <w:link w:val="ROMANOS"/>
    <w:locked/>
    <w:rsid w:val="00E46A24"/>
    <w:rPr>
      <w:rFonts w:ascii="Arial" w:eastAsia="Times New Roman" w:hAnsi="Arial" w:cs="Arial"/>
      <w:sz w:val="18"/>
      <w:szCs w:val="18"/>
      <w:lang w:val="es-ES" w:eastAsia="es-ES"/>
    </w:rPr>
  </w:style>
  <w:style w:type="character" w:customStyle="1" w:styleId="ANOTACIONCar">
    <w:name w:val="ANOTACION Car"/>
    <w:link w:val="ANOTACION"/>
    <w:locked/>
    <w:rsid w:val="00E46A24"/>
    <w:rPr>
      <w:rFonts w:ascii="Times New Roman" w:eastAsia="Times New Roman" w:hAnsi="Times New Roman" w:cs="Times New Roman"/>
      <w:b/>
      <w:sz w:val="18"/>
      <w:szCs w:val="20"/>
      <w:lang w:val="es-ES_tradnl" w:eastAsia="es-ES"/>
    </w:rPr>
  </w:style>
  <w:style w:type="paragraph" w:customStyle="1" w:styleId="texto0">
    <w:name w:val="texto"/>
    <w:basedOn w:val="Normal"/>
    <w:rsid w:val="00E46A24"/>
    <w:pPr>
      <w:snapToGrid w:val="0"/>
      <w:spacing w:after="101" w:line="216" w:lineRule="exact"/>
      <w:ind w:firstLine="288"/>
      <w:jc w:val="both"/>
    </w:pPr>
    <w:rPr>
      <w:rFonts w:ascii="Arial" w:eastAsia="Times New Roman" w:hAnsi="Arial" w:cs="Arial"/>
      <w:sz w:val="18"/>
      <w:szCs w:val="18"/>
      <w:lang w:eastAsia="es-ES"/>
    </w:rPr>
  </w:style>
  <w:style w:type="paragraph" w:styleId="Encabezado">
    <w:name w:val="header"/>
    <w:basedOn w:val="Normal"/>
    <w:link w:val="EncabezadoCar"/>
    <w:uiPriority w:val="99"/>
    <w:unhideWhenUsed/>
    <w:rsid w:val="00E46A24"/>
    <w:pPr>
      <w:tabs>
        <w:tab w:val="center" w:pos="4419"/>
        <w:tab w:val="right" w:pos="8838"/>
      </w:tabs>
    </w:pPr>
  </w:style>
  <w:style w:type="character" w:customStyle="1" w:styleId="EncabezadoCar">
    <w:name w:val="Encabezado Car"/>
    <w:basedOn w:val="Fuentedeprrafopredeter"/>
    <w:link w:val="Encabezado"/>
    <w:uiPriority w:val="99"/>
    <w:rsid w:val="00E46A24"/>
  </w:style>
  <w:style w:type="paragraph" w:styleId="Piedepgina">
    <w:name w:val="footer"/>
    <w:basedOn w:val="Normal"/>
    <w:link w:val="PiedepginaCar"/>
    <w:uiPriority w:val="99"/>
    <w:unhideWhenUsed/>
    <w:rsid w:val="00E46A24"/>
    <w:pPr>
      <w:tabs>
        <w:tab w:val="center" w:pos="4419"/>
        <w:tab w:val="right" w:pos="8838"/>
      </w:tabs>
    </w:pPr>
  </w:style>
  <w:style w:type="character" w:customStyle="1" w:styleId="PiedepginaCar">
    <w:name w:val="Pie de página Car"/>
    <w:basedOn w:val="Fuentedeprrafopredeter"/>
    <w:link w:val="Piedepgina"/>
    <w:uiPriority w:val="99"/>
    <w:rsid w:val="00E46A24"/>
  </w:style>
  <w:style w:type="character" w:styleId="Hipervnculo">
    <w:name w:val="Hyperlink"/>
    <w:basedOn w:val="Fuentedeprrafopredeter"/>
    <w:uiPriority w:val="99"/>
    <w:unhideWhenUsed/>
    <w:rsid w:val="00E46A24"/>
    <w:rPr>
      <w:color w:val="0563C1" w:themeColor="hyperlink"/>
      <w:u w:val="single"/>
    </w:rPr>
  </w:style>
  <w:style w:type="character" w:styleId="Mencinsinresolver">
    <w:name w:val="Unresolved Mention"/>
    <w:basedOn w:val="Fuentedeprrafopredeter"/>
    <w:uiPriority w:val="99"/>
    <w:semiHidden/>
    <w:unhideWhenUsed/>
    <w:rsid w:val="00E46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2570</Words>
  <Characters>14136</Characters>
  <Application>Microsoft Office Word</Application>
  <DocSecurity>0</DocSecurity>
  <Lines>117</Lines>
  <Paragraphs>33</Paragraphs>
  <ScaleCrop>false</ScaleCrop>
  <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2022-03-10T03:28:00Z</dcterms:created>
  <dcterms:modified xsi:type="dcterms:W3CDTF">2022-03-10T03:29:00Z</dcterms:modified>
</cp:coreProperties>
</file>