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0"/>
        <w:gridCol w:w="1234"/>
        <w:gridCol w:w="26"/>
        <w:gridCol w:w="1513"/>
        <w:gridCol w:w="1387"/>
        <w:gridCol w:w="1385"/>
        <w:gridCol w:w="2163"/>
      </w:tblGrid>
      <w:tr w:rsidR="00423788" w:rsidRPr="00423788" w14:paraId="4E1E5BC7" w14:textId="77777777" w:rsidTr="00423788">
        <w:trPr>
          <w:trHeight w:val="20"/>
        </w:trPr>
        <w:tc>
          <w:tcPr>
            <w:tcW w:w="5000" w:type="pct"/>
            <w:gridSpan w:val="7"/>
            <w:shd w:val="clear" w:color="auto" w:fill="C0C0C0"/>
            <w:noWrap/>
          </w:tcPr>
          <w:p w14:paraId="0BB58790" w14:textId="77777777" w:rsidR="00423788" w:rsidRPr="00423788" w:rsidRDefault="00423788" w:rsidP="00423788">
            <w:r w:rsidRPr="00423788">
              <w:t>9/CFF Solicitud de Devolución de saldos a favor y pagos de lo indebido Auditoría Fiscal Federal o Auditoría de Comercio Exterior.</w:t>
            </w:r>
          </w:p>
        </w:tc>
      </w:tr>
      <w:tr w:rsidR="00423788" w:rsidRPr="00423788" w14:paraId="61BF988C" w14:textId="77777777" w:rsidTr="00423788">
        <w:trPr>
          <w:trHeight w:val="20"/>
        </w:trPr>
        <w:tc>
          <w:tcPr>
            <w:tcW w:w="877" w:type="pct"/>
            <w:vMerge w:val="restart"/>
          </w:tcPr>
          <w:p w14:paraId="7DB3D188" w14:textId="77777777" w:rsidR="00423788" w:rsidRPr="00423788" w:rsidRDefault="00423788" w:rsidP="00423788">
            <w:r w:rsidRPr="00423788">
              <w:t>Trámite</w:t>
            </w:r>
            <w:r w:rsidRPr="00423788">
              <w:tab/>
            </w:r>
            <w:r w:rsidRPr="00423788">
              <w:drawing>
                <wp:inline distT="0" distB="0" distL="0" distR="0" wp14:anchorId="01DE980A" wp14:editId="537B6663">
                  <wp:extent cx="111760" cy="111760"/>
                  <wp:effectExtent l="0" t="0" r="0" b="0"/>
                  <wp:docPr id="29" name="Imagen 819003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p>
          <w:p w14:paraId="767A525A" w14:textId="77777777" w:rsidR="00423788" w:rsidRPr="00423788" w:rsidRDefault="00423788" w:rsidP="00423788">
            <w:r w:rsidRPr="00423788">
              <w:t>Servicio</w:t>
            </w:r>
            <w:r w:rsidRPr="00423788">
              <w:tab/>
            </w:r>
            <w:r w:rsidRPr="00423788">
              <w:drawing>
                <wp:inline distT="0" distB="0" distL="0" distR="0" wp14:anchorId="4013CAFE" wp14:editId="525F59C0">
                  <wp:extent cx="111760" cy="111760"/>
                  <wp:effectExtent l="0" t="0" r="0" b="0"/>
                  <wp:docPr id="30" name="Imagen 819003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p>
        </w:tc>
        <w:tc>
          <w:tcPr>
            <w:tcW w:w="2966" w:type="pct"/>
            <w:gridSpan w:val="5"/>
            <w:shd w:val="clear" w:color="auto" w:fill="C0C0C0"/>
          </w:tcPr>
          <w:p w14:paraId="4DB641F4" w14:textId="77777777" w:rsidR="00423788" w:rsidRPr="00423788" w:rsidRDefault="00423788" w:rsidP="00423788">
            <w:r w:rsidRPr="00423788">
              <w:t>Descripción del trámite o servicio</w:t>
            </w:r>
          </w:p>
        </w:tc>
        <w:tc>
          <w:tcPr>
            <w:tcW w:w="1157" w:type="pct"/>
            <w:shd w:val="clear" w:color="auto" w:fill="C0C0C0"/>
          </w:tcPr>
          <w:p w14:paraId="640CFFD6" w14:textId="77777777" w:rsidR="00423788" w:rsidRPr="00423788" w:rsidRDefault="00423788" w:rsidP="00423788">
            <w:r w:rsidRPr="00423788">
              <w:t>Monto</w:t>
            </w:r>
          </w:p>
        </w:tc>
      </w:tr>
      <w:tr w:rsidR="00423788" w:rsidRPr="00423788" w14:paraId="63CF2380" w14:textId="77777777" w:rsidTr="00423788">
        <w:trPr>
          <w:trHeight w:val="20"/>
        </w:trPr>
        <w:tc>
          <w:tcPr>
            <w:tcW w:w="877" w:type="pct"/>
            <w:vMerge/>
          </w:tcPr>
          <w:p w14:paraId="0E4C0A9B" w14:textId="77777777" w:rsidR="00423788" w:rsidRPr="00423788" w:rsidRDefault="00423788" w:rsidP="00423788"/>
        </w:tc>
        <w:tc>
          <w:tcPr>
            <w:tcW w:w="2966" w:type="pct"/>
            <w:gridSpan w:val="5"/>
            <w:vMerge w:val="restart"/>
          </w:tcPr>
          <w:p w14:paraId="163F8453" w14:textId="77777777" w:rsidR="00423788" w:rsidRPr="00423788" w:rsidRDefault="00423788" w:rsidP="00423788">
            <w:r w:rsidRPr="00423788">
              <w:t>Solicita la devolución de las cantidades pagadas indebidamente o los saldos a favor que procedan conforme a las disposiciones fiscales, así como la devolución de las cantidades por Resolución o Sentencia, incluyendo las relacionadas con operaciones de comercio exterior.</w:t>
            </w:r>
          </w:p>
          <w:p w14:paraId="1DC4177B" w14:textId="77777777" w:rsidR="00423788" w:rsidRPr="00423788" w:rsidRDefault="00423788" w:rsidP="00423788">
            <w:r w:rsidRPr="00423788">
              <w:t>Reintegro del IVA a concesionarios que administran las devoluciones del IVA a los extranjeros con calidad de turistas que retornan al extranjero por vía aérea o marítima.</w:t>
            </w:r>
          </w:p>
        </w:tc>
        <w:tc>
          <w:tcPr>
            <w:tcW w:w="1157" w:type="pct"/>
          </w:tcPr>
          <w:p w14:paraId="06C58D6C" w14:textId="77777777" w:rsidR="00423788" w:rsidRPr="00423788" w:rsidRDefault="00423788" w:rsidP="00423788">
            <w:r w:rsidRPr="00423788">
              <w:drawing>
                <wp:inline distT="0" distB="0" distL="0" distR="0" wp14:anchorId="2F02EEAC" wp14:editId="1E8B00BF">
                  <wp:extent cx="111760" cy="111760"/>
                  <wp:effectExtent l="0" t="0" r="0" b="0"/>
                  <wp:docPr id="31" name="Imagen 819003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423788">
              <w:tab/>
              <w:t>Gratuito</w:t>
            </w:r>
          </w:p>
        </w:tc>
      </w:tr>
      <w:tr w:rsidR="00423788" w:rsidRPr="00423788" w14:paraId="51B172C4" w14:textId="77777777" w:rsidTr="00423788">
        <w:trPr>
          <w:trHeight w:val="20"/>
        </w:trPr>
        <w:tc>
          <w:tcPr>
            <w:tcW w:w="877" w:type="pct"/>
            <w:vMerge/>
          </w:tcPr>
          <w:p w14:paraId="1C91D957" w14:textId="77777777" w:rsidR="00423788" w:rsidRPr="00423788" w:rsidRDefault="00423788" w:rsidP="00423788"/>
        </w:tc>
        <w:tc>
          <w:tcPr>
            <w:tcW w:w="2966" w:type="pct"/>
            <w:gridSpan w:val="5"/>
            <w:vMerge/>
          </w:tcPr>
          <w:p w14:paraId="224BB167" w14:textId="77777777" w:rsidR="00423788" w:rsidRPr="00423788" w:rsidRDefault="00423788" w:rsidP="00423788"/>
        </w:tc>
        <w:tc>
          <w:tcPr>
            <w:tcW w:w="1157" w:type="pct"/>
          </w:tcPr>
          <w:p w14:paraId="4CE18B3E" w14:textId="77777777" w:rsidR="00423788" w:rsidRPr="00423788" w:rsidRDefault="00423788" w:rsidP="00423788">
            <w:r w:rsidRPr="00423788">
              <w:drawing>
                <wp:inline distT="0" distB="0" distL="0" distR="0" wp14:anchorId="55A86512" wp14:editId="383A3A88">
                  <wp:extent cx="111760" cy="111760"/>
                  <wp:effectExtent l="0" t="0" r="0" b="0"/>
                  <wp:docPr id="32" name="Imagen 819003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423788">
              <w:tab/>
              <w:t>Pago de derechos</w:t>
            </w:r>
          </w:p>
          <w:p w14:paraId="03A7A6AA" w14:textId="77777777" w:rsidR="00423788" w:rsidRPr="00423788" w:rsidRDefault="00423788" w:rsidP="00423788">
            <w:r w:rsidRPr="00423788">
              <w:tab/>
              <w:t xml:space="preserve">Costo: </w:t>
            </w:r>
          </w:p>
        </w:tc>
      </w:tr>
      <w:tr w:rsidR="00423788" w:rsidRPr="00423788" w14:paraId="04B01CDD" w14:textId="77777777" w:rsidTr="00423788">
        <w:tblPrEx>
          <w:tblLook w:val="04A0" w:firstRow="1" w:lastRow="0" w:firstColumn="1" w:lastColumn="0" w:noHBand="0" w:noVBand="1"/>
        </w:tblPrEx>
        <w:trPr>
          <w:trHeight w:val="20"/>
        </w:trPr>
        <w:tc>
          <w:tcPr>
            <w:tcW w:w="2360" w:type="pct"/>
            <w:gridSpan w:val="4"/>
            <w:shd w:val="clear" w:color="auto" w:fill="C0C0C0"/>
          </w:tcPr>
          <w:p w14:paraId="1F8CAD16" w14:textId="77777777" w:rsidR="00423788" w:rsidRPr="00423788" w:rsidRDefault="00423788" w:rsidP="00423788">
            <w:r w:rsidRPr="00423788">
              <w:t>¿Quién puede solicitar el trámite o servicio?</w:t>
            </w:r>
          </w:p>
        </w:tc>
        <w:tc>
          <w:tcPr>
            <w:tcW w:w="2640" w:type="pct"/>
            <w:gridSpan w:val="3"/>
            <w:shd w:val="clear" w:color="auto" w:fill="C0C0C0"/>
          </w:tcPr>
          <w:p w14:paraId="72D8DD56" w14:textId="77777777" w:rsidR="00423788" w:rsidRPr="00423788" w:rsidRDefault="00423788" w:rsidP="00423788">
            <w:r w:rsidRPr="00423788">
              <w:t>¿Cuándo se presenta?</w:t>
            </w:r>
          </w:p>
        </w:tc>
      </w:tr>
      <w:tr w:rsidR="00423788" w:rsidRPr="00423788" w14:paraId="7B78E7C6" w14:textId="77777777" w:rsidTr="00423788">
        <w:tblPrEx>
          <w:tblLook w:val="04A0" w:firstRow="1" w:lastRow="0" w:firstColumn="1" w:lastColumn="0" w:noHBand="0" w:noVBand="1"/>
        </w:tblPrEx>
        <w:trPr>
          <w:trHeight w:val="20"/>
        </w:trPr>
        <w:tc>
          <w:tcPr>
            <w:tcW w:w="2360" w:type="pct"/>
            <w:gridSpan w:val="4"/>
            <w:shd w:val="clear" w:color="auto" w:fill="FFFFFF"/>
          </w:tcPr>
          <w:p w14:paraId="734FFE0F" w14:textId="77777777" w:rsidR="00423788" w:rsidRPr="00423788" w:rsidRDefault="00423788" w:rsidP="00423788">
            <w:r w:rsidRPr="00423788">
              <w:t>Personas físicas, entre otras:</w:t>
            </w:r>
          </w:p>
          <w:p w14:paraId="5ED272FE" w14:textId="77777777" w:rsidR="00423788" w:rsidRPr="00423788" w:rsidRDefault="00423788" w:rsidP="00423788">
            <w:bookmarkStart w:id="0" w:name="_Hlk184925492"/>
            <w:r w:rsidRPr="00423788">
              <w:t>Contribuyentes que ejerzan la opción a que se refiere el artículo 18-M de la Ley de IVA, cuando se cancelen operaciones, se reciban devoluciones u otorguen descuentos o bonificaciones por la enajenación de bienes, prestación de servicios u otorgamiento del uso o goce temporal de bienes, efectuadas a través de plataformas tecnológicas, aplicaciones informáticas y similares (conforme a los requisitos que señala la tabla 9.9. de la presente ficha).</w:t>
            </w:r>
          </w:p>
          <w:p w14:paraId="4A9269B1" w14:textId="77777777" w:rsidR="00423788" w:rsidRPr="00423788" w:rsidRDefault="00423788" w:rsidP="00423788">
            <w:r w:rsidRPr="00423788">
              <w:t>Contribuyentes que ejerzan la opción a que se refiere el artículo 113-B de la Ley del ISR, a quienes les cancelen operaciones por la enajenación de bienes o prestaciones de servicios, efectuadas a través de plataformas tecnológicas, aplicaciones informáticas y similares, cuando les hubieran efectuado retención del impuesto (conforme a los requisitos que señala la tabla 9.11. de la presente ficha).</w:t>
            </w:r>
          </w:p>
          <w:bookmarkEnd w:id="0"/>
          <w:p w14:paraId="6DED88F5" w14:textId="77777777" w:rsidR="00423788" w:rsidRPr="00423788" w:rsidRDefault="00423788" w:rsidP="00423788">
            <w:r w:rsidRPr="00423788">
              <w:t>Personas morales, entre otras:</w:t>
            </w:r>
          </w:p>
          <w:p w14:paraId="4CAC2127" w14:textId="77777777" w:rsidR="00423788" w:rsidRPr="00423788" w:rsidRDefault="00423788" w:rsidP="00423788">
            <w:r w:rsidRPr="00423788">
              <w:t xml:space="preserve">Contribuyentes que importen o adquieran diésel o biodiésel y sus mezclas para su consumo final en las actividades agropecuarias o silvícolas, cuyos ingresos no excedan veinte veces el valor anual de la UMA vigente en el año 2024 por cada socio </w:t>
            </w:r>
            <w:r w:rsidRPr="00423788">
              <w:lastRenderedPageBreak/>
              <w:t>o asociado sin exceder de doscientas veces el valor anual de la UMA vigente en el año 2024 (conforme a los requisitos que señala la tabla 9.5. de la presente ficha).</w:t>
            </w:r>
          </w:p>
          <w:p w14:paraId="0280C2A4" w14:textId="77777777" w:rsidR="00423788" w:rsidRPr="00423788" w:rsidRDefault="00423788" w:rsidP="00423788">
            <w:r w:rsidRPr="00423788">
              <w:t>Concesionarios que administran las devoluciones del impuesto al valor agregado a los extranjeros con calidad de turistas que retornen al extranjero por vía aérea o marítima (conforme a los requisitos que señala la tabla 9.13. de la presente ficha).</w:t>
            </w:r>
          </w:p>
        </w:tc>
        <w:tc>
          <w:tcPr>
            <w:tcW w:w="2640" w:type="pct"/>
            <w:gridSpan w:val="3"/>
            <w:shd w:val="clear" w:color="auto" w:fill="FFFFFF"/>
          </w:tcPr>
          <w:p w14:paraId="20B7CF84" w14:textId="77777777" w:rsidR="00423788" w:rsidRPr="00423788" w:rsidRDefault="00423788" w:rsidP="00423788">
            <w:r w:rsidRPr="00423788">
              <w:lastRenderedPageBreak/>
              <w:t>Dentro de los cinco años siguientes a la fecha en que se determinó el saldo a favor o se haya realizado el entero de la retención o el pago de lo indebido, según corresponda.</w:t>
            </w:r>
          </w:p>
          <w:p w14:paraId="46A0CECD" w14:textId="77777777" w:rsidR="00423788" w:rsidRPr="00423788" w:rsidRDefault="00423788" w:rsidP="00423788">
            <w:r w:rsidRPr="00423788">
              <w:t>Tratándose de saldos a favor de IEPS, crédito diésel o biodiésel y sus mezclas, en forma trimestral, en los meses de enero, abril, julio y octubre 2025.</w:t>
            </w:r>
          </w:p>
          <w:p w14:paraId="222A62C5" w14:textId="77777777" w:rsidR="00423788" w:rsidRPr="00423788" w:rsidRDefault="00423788" w:rsidP="00423788">
            <w:r w:rsidRPr="00423788">
              <w:t>Tratándose de saldos a favor de IVA en periodo preoperativo, en el mes siguiente a aquel en el que se realicen los gastos e inversiones en el periodo preoperativo.</w:t>
            </w:r>
          </w:p>
          <w:p w14:paraId="4F1BE04E" w14:textId="77777777" w:rsidR="00423788" w:rsidRPr="00423788" w:rsidRDefault="00423788" w:rsidP="00423788">
            <w:r w:rsidRPr="00423788">
              <w:t>Tratándose del reintegro de cantidades derivadas del programa de devoluciones de IVA a turistas extranjeros, en lunes o en su caso, el primer día hábil de cada semana.</w:t>
            </w:r>
          </w:p>
        </w:tc>
      </w:tr>
      <w:tr w:rsidR="00423788" w:rsidRPr="00423788" w14:paraId="721F33AD" w14:textId="77777777" w:rsidTr="00423788">
        <w:tblPrEx>
          <w:tblLook w:val="04A0" w:firstRow="1" w:lastRow="0" w:firstColumn="1" w:lastColumn="0" w:noHBand="0" w:noVBand="1"/>
        </w:tblPrEx>
        <w:trPr>
          <w:trHeight w:val="20"/>
        </w:trPr>
        <w:tc>
          <w:tcPr>
            <w:tcW w:w="1551" w:type="pct"/>
            <w:gridSpan w:val="3"/>
            <w:shd w:val="clear" w:color="auto" w:fill="C0C0C0"/>
          </w:tcPr>
          <w:p w14:paraId="68609628" w14:textId="77777777" w:rsidR="00423788" w:rsidRPr="00423788" w:rsidRDefault="00423788" w:rsidP="00423788">
            <w:r w:rsidRPr="00423788">
              <w:t>¿Dónde puedo presentarlo?</w:t>
            </w:r>
          </w:p>
        </w:tc>
        <w:tc>
          <w:tcPr>
            <w:tcW w:w="3449" w:type="pct"/>
            <w:gridSpan w:val="4"/>
          </w:tcPr>
          <w:p w14:paraId="5C6D66DA" w14:textId="77777777" w:rsidR="00423788" w:rsidRPr="00423788" w:rsidRDefault="00423788" w:rsidP="00423788">
            <w:r w:rsidRPr="00423788">
              <w:t>En el Portal del SAT:</w:t>
            </w:r>
          </w:p>
          <w:p w14:paraId="6C0FAFBB" w14:textId="77777777" w:rsidR="00423788" w:rsidRPr="00423788" w:rsidRDefault="00423788" w:rsidP="00423788">
            <w:r w:rsidRPr="00423788">
              <w:t>https://www.sat.gob.mx/portal/public/tramites/devoluciones-y-compensaciones</w:t>
            </w:r>
          </w:p>
          <w:p w14:paraId="30D58069" w14:textId="77777777" w:rsidR="00423788" w:rsidRPr="00423788" w:rsidRDefault="00423788" w:rsidP="00423788">
            <w:r w:rsidRPr="00423788">
              <w:t>En la oficina del SAT, sin previa cita, cuando se trate de:</w:t>
            </w:r>
          </w:p>
          <w:p w14:paraId="09AC1025" w14:textId="77777777" w:rsidR="00423788" w:rsidRPr="00423788" w:rsidRDefault="00423788" w:rsidP="00423788">
            <w:r w:rsidRPr="00423788">
              <w:t>1.</w:t>
            </w:r>
            <w:r w:rsidRPr="00423788">
              <w:tab/>
              <w:t>Resolución o Sentencia.</w:t>
            </w:r>
          </w:p>
          <w:p w14:paraId="28F4004F" w14:textId="77777777" w:rsidR="00423788" w:rsidRPr="00423788" w:rsidRDefault="00423788" w:rsidP="00423788">
            <w:r w:rsidRPr="00423788">
              <w:t>Personas físicas:</w:t>
            </w:r>
          </w:p>
          <w:p w14:paraId="33BC9843" w14:textId="77777777" w:rsidR="00423788" w:rsidRPr="00423788" w:rsidRDefault="00423788" w:rsidP="00423788">
            <w:r w:rsidRPr="00423788">
              <w:t>Que perciban ingresos por sueldos y salarios, que tengan remanentes de saldos a favor del ISR no compensados por los retenedores.</w:t>
            </w:r>
          </w:p>
          <w:p w14:paraId="652A19B4" w14:textId="77777777" w:rsidR="00423788" w:rsidRPr="00423788" w:rsidRDefault="00423788" w:rsidP="00423788">
            <w:r w:rsidRPr="00423788">
              <w:t>Que no estén obligadas a inscribirse ante el RFC, cuyos saldos a favor o pagos de lo indebido sean inferiores a $10,000.00 (diez mil pesos 00/100 M.N.) y no cuenten con e.firma o e.firma portable.</w:t>
            </w:r>
          </w:p>
          <w:p w14:paraId="1B2906A7" w14:textId="77777777" w:rsidR="00423788" w:rsidRPr="00423788" w:rsidRDefault="00423788" w:rsidP="00423788">
            <w:r w:rsidRPr="00423788">
              <w:t>2.</w:t>
            </w:r>
            <w:r w:rsidRPr="00423788">
              <w:tab/>
              <w:t>Reintegro de cantidades derivadas del programa de devoluciones de IVA a turistas extranjeros:</w:t>
            </w:r>
          </w:p>
          <w:p w14:paraId="0FF0FC9A" w14:textId="77777777" w:rsidR="00423788" w:rsidRPr="00423788" w:rsidRDefault="00423788" w:rsidP="00423788">
            <w:r w:rsidRPr="00423788">
              <w:tab/>
              <w:t>En la oficialía de partes de la AGAFF ubicada en Avenida Hidalgo, número 77, planta baja, Colonia Guerrero, Alcaldía Cuauhtémoc. C.P. 06300, Ciudad de México, en un horario de atención de lunes a viernes de 8:00 hrs. a 14:30 hrs.</w:t>
            </w:r>
          </w:p>
          <w:p w14:paraId="2B1761CF" w14:textId="77777777" w:rsidR="00423788" w:rsidRPr="00423788" w:rsidRDefault="00423788" w:rsidP="00423788">
            <w:r w:rsidRPr="00423788">
              <w:t>3.</w:t>
            </w:r>
            <w:r w:rsidRPr="00423788">
              <w:tab/>
              <w:t>En los casos de "Extranjeros sin Establecimiento Permanente que no cuenten con Registro Federal de Contribuyentes" y de "Resolución o Sentencia", cuando se trate de solicitudes de devolución de cantidades pagadas indebidamente al Fisco Federal con motivo de operaciones de comercio exterior, los trámites deberán presentarse:</w:t>
            </w:r>
          </w:p>
          <w:p w14:paraId="3B100F14" w14:textId="77777777" w:rsidR="00423788" w:rsidRPr="00423788" w:rsidRDefault="00423788" w:rsidP="00423788">
            <w:r w:rsidRPr="00423788">
              <w:tab/>
              <w:t>En la oficialía de partes de la AGACE, ubicada en Avenida Hidalgo, número 77, Módulo III, Colonia Guerrero, Alcaldía Cuauhtémoc, C.P. 06300, Ciudad de México. en un horario de atención de lunes a viernes de 8:00 hrs. a 14:30 hrs</w:t>
            </w:r>
          </w:p>
        </w:tc>
      </w:tr>
      <w:tr w:rsidR="00423788" w:rsidRPr="00423788" w14:paraId="6D1164B7" w14:textId="77777777" w:rsidTr="00423788">
        <w:tblPrEx>
          <w:tblLook w:val="04A0" w:firstRow="1" w:lastRow="0" w:firstColumn="1" w:lastColumn="0" w:noHBand="0" w:noVBand="1"/>
        </w:tblPrEx>
        <w:trPr>
          <w:trHeight w:val="20"/>
        </w:trPr>
        <w:tc>
          <w:tcPr>
            <w:tcW w:w="5000" w:type="pct"/>
            <w:gridSpan w:val="7"/>
            <w:shd w:val="clear" w:color="auto" w:fill="C0C0C0"/>
          </w:tcPr>
          <w:p w14:paraId="320E63A4" w14:textId="77777777" w:rsidR="00423788" w:rsidRPr="00423788" w:rsidRDefault="00423788" w:rsidP="00423788">
            <w:r w:rsidRPr="00423788">
              <w:t>INFORMACIÓN PARA REALIZAR EL TRÁMITE O SERVICIO</w:t>
            </w:r>
          </w:p>
        </w:tc>
      </w:tr>
      <w:tr w:rsidR="00423788" w:rsidRPr="00423788" w14:paraId="0B8E0B9A" w14:textId="77777777" w:rsidTr="00423788">
        <w:tblPrEx>
          <w:tblLook w:val="04A0" w:firstRow="1" w:lastRow="0" w:firstColumn="1" w:lastColumn="0" w:noHBand="0" w:noVBand="1"/>
        </w:tblPrEx>
        <w:trPr>
          <w:trHeight w:val="20"/>
        </w:trPr>
        <w:tc>
          <w:tcPr>
            <w:tcW w:w="5000" w:type="pct"/>
            <w:gridSpan w:val="7"/>
            <w:shd w:val="clear" w:color="auto" w:fill="C0C0C0"/>
          </w:tcPr>
          <w:p w14:paraId="4F51AE06" w14:textId="77777777" w:rsidR="00423788" w:rsidRPr="00423788" w:rsidRDefault="00423788" w:rsidP="00423788">
            <w:r w:rsidRPr="00423788">
              <w:t>¿Qué tengo que hacer para realizar el trámite o servicio?</w:t>
            </w:r>
          </w:p>
        </w:tc>
      </w:tr>
      <w:tr w:rsidR="00423788" w:rsidRPr="00423788" w14:paraId="0B958091" w14:textId="77777777" w:rsidTr="00423788">
        <w:tblPrEx>
          <w:tblLook w:val="04A0" w:firstRow="1" w:lastRow="0" w:firstColumn="1" w:lastColumn="0" w:noHBand="0" w:noVBand="1"/>
        </w:tblPrEx>
        <w:trPr>
          <w:trHeight w:val="20"/>
        </w:trPr>
        <w:tc>
          <w:tcPr>
            <w:tcW w:w="5000" w:type="pct"/>
            <w:gridSpan w:val="7"/>
          </w:tcPr>
          <w:p w14:paraId="635FCA3E" w14:textId="77777777" w:rsidR="00423788" w:rsidRPr="00423788" w:rsidRDefault="00423788" w:rsidP="00423788">
            <w:r w:rsidRPr="00423788">
              <w:t>En el Portal del SAT, personas físicas o personas morales, según corresponda:</w:t>
            </w:r>
          </w:p>
          <w:p w14:paraId="6CDE884F" w14:textId="77777777" w:rsidR="00423788" w:rsidRPr="00423788" w:rsidRDefault="00423788" w:rsidP="00423788">
            <w:r w:rsidRPr="00423788">
              <w:lastRenderedPageBreak/>
              <w:t>1.</w:t>
            </w:r>
            <w:r w:rsidRPr="00423788">
              <w:tab/>
              <w:t>Ingresa al Portal del SAT en la ruta electrónica del apartado ¿Dónde puedo presentarlo? de esta ficha.</w:t>
            </w:r>
          </w:p>
          <w:p w14:paraId="30202C19" w14:textId="77777777" w:rsidR="00423788" w:rsidRPr="00423788" w:rsidRDefault="00423788" w:rsidP="00423788">
            <w:r w:rsidRPr="00423788">
              <w:t>2.</w:t>
            </w:r>
            <w:r w:rsidRPr="00423788">
              <w:tab/>
              <w:t>Selecciona la opción Solicita tu devolución el tipo de Devolución que desees solicitar.</w:t>
            </w:r>
          </w:p>
          <w:p w14:paraId="5D48760D" w14:textId="77777777" w:rsidR="00423788" w:rsidRPr="00423788" w:rsidRDefault="00423788" w:rsidP="00423788">
            <w:r w:rsidRPr="00423788">
              <w:t>3.</w:t>
            </w:r>
            <w:r w:rsidRPr="00423788">
              <w:tab/>
              <w:t>Dirígete a Pasos a seguir, ingresa a Buzón Tributario o si estás amparado selecciona la opción aquí, según corresponda.</w:t>
            </w:r>
          </w:p>
          <w:p w14:paraId="3FE5A8B0" w14:textId="77777777" w:rsidR="00423788" w:rsidRPr="00423788" w:rsidRDefault="00423788" w:rsidP="00423788">
            <w:r w:rsidRPr="00423788">
              <w:t>4.</w:t>
            </w:r>
            <w:r w:rsidRPr="00423788">
              <w:tab/>
              <w:t>Captura tu RFC, Contraseña y el captcha que indique el sistema, o bien, ingresa con tu e.firma, enseguida oprime Enviar.</w:t>
            </w:r>
          </w:p>
          <w:p w14:paraId="68854B37" w14:textId="77777777" w:rsidR="00423788" w:rsidRPr="00423788" w:rsidRDefault="00423788" w:rsidP="00423788">
            <w:r w:rsidRPr="00423788">
              <w:t>5.</w:t>
            </w:r>
            <w:r w:rsidRPr="00423788">
              <w:tab/>
              <w:t>Verifica que la información prellenada, relativa a tus datos y domicilio fiscal, esté correcta, de ser así selecciona Sí y elige Siguiente.</w:t>
            </w:r>
          </w:p>
          <w:p w14:paraId="5CA370AB" w14:textId="77777777" w:rsidR="00423788" w:rsidRPr="00423788" w:rsidRDefault="00423788" w:rsidP="00423788">
            <w:r w:rsidRPr="00423788">
              <w:t>6.</w:t>
            </w:r>
            <w:r w:rsidRPr="00423788">
              <w:tab/>
              <w:t>Captura en el apartado Información del Trámite; el Origen devolución, Tipo de Trámite, Suborigen del saldo e Información adicional, conforme a tu solicitud y presiona Siguiente.</w:t>
            </w:r>
          </w:p>
          <w:p w14:paraId="05263B59" w14:textId="77777777" w:rsidR="00423788" w:rsidRPr="00423788" w:rsidRDefault="00423788" w:rsidP="00423788">
            <w:r w:rsidRPr="00423788">
              <w:t>7.</w:t>
            </w:r>
            <w:r w:rsidRPr="00423788">
              <w:tab/>
              <w:t>Captura en el apartado Datos del impuesto, concepto, periodo y ejercicio: el Tipo de periodo, Periodo y Ejercicio, elige conforme a tu solicitud y presiona Siguiente.</w:t>
            </w:r>
          </w:p>
          <w:p w14:paraId="26BF760A" w14:textId="77777777" w:rsidR="00423788" w:rsidRPr="00423788" w:rsidRDefault="00423788" w:rsidP="00423788">
            <w:r w:rsidRPr="00423788">
              <w:t>8.</w:t>
            </w:r>
            <w:r w:rsidRPr="00423788">
              <w:tab/>
              <w:t>El sistema te mostrará los datos de tu declaración con el saldo a favor o del pago de lo indebido. En caso de que tu declaración no se encuentre disponible en el sistema, selecciona Sí para que respondas al apartado Información del saldo a favor; Tipo de declaración: Normal o Complementaria en el que se encuentre manifestado el saldo a favor o el supuesto del pago de lo indebido, Fecha de presentación de la declaración: dd/mm/aaaa, Número de operación: número que se encuentra en la declaración normal o complementaria según corresponda, Importe saldo a favor: Importe manifestado en la declaración normal o complementaria según corresponda, Importe solicitado en devolución: Importe que solicitas en devolución, si, en su caso, recibiste con anterioridad una devolución del importe por el que presenta el trámite, indica el Importe de las devoluciones y/o compensaciones anteriores (sin incluir actualización) y presiona Siguiente.</w:t>
            </w:r>
          </w:p>
          <w:p w14:paraId="1A2013A9" w14:textId="77777777" w:rsidR="00423788" w:rsidRPr="00423788" w:rsidRDefault="00423788" w:rsidP="00423788">
            <w:r w:rsidRPr="00423788">
              <w:t>9.</w:t>
            </w:r>
            <w:r w:rsidRPr="00423788">
              <w:tab/>
              <w:t>En el apartado Información del Banco, si ya se encuentra el registro de tu CLABE selecciona una cuenta CLABE que aparece de forma automática, elige Si y presionando el ícono Adjunta estado de cuenta, regístralo en archivo comprimido en formato ZIP seleccionando Examinar, elige la ruta en la que se encuentra tu archivo y elige Cargar o en caso de que desees agregar una nueva cuenta CLABE, selecciona el ícono Adicionar nueva cuenta CLABE y Registra la nueva cuenta CLABE, al seleccionar Sí adjunta el estado de cuenta en archivo comprimido en formato ZIP presionando Examinar, elige la ruta en la que se encuentra tu archivo y selecciona Cargar y Siguiente.</w:t>
            </w:r>
          </w:p>
          <w:p w14:paraId="5B9EEC72" w14:textId="77777777" w:rsidR="00423788" w:rsidRPr="00423788" w:rsidRDefault="00423788" w:rsidP="00423788">
            <w:r w:rsidRPr="00423788">
              <w:t>10.</w:t>
            </w:r>
            <w:r w:rsidRPr="00423788">
              <w:tab/>
              <w:t>Responde la pregunta relacionada con la titularidad de la cuenta CLABE.</w:t>
            </w:r>
          </w:p>
          <w:p w14:paraId="7AE1B823" w14:textId="77777777" w:rsidR="00423788" w:rsidRPr="00423788" w:rsidRDefault="00423788" w:rsidP="00423788">
            <w:r w:rsidRPr="00423788">
              <w:t>11.</w:t>
            </w:r>
            <w:r w:rsidRPr="00423788">
              <w:tab/>
              <w:t>Verifica la información del banco que aparece y presiona Siguiente.</w:t>
            </w:r>
          </w:p>
          <w:p w14:paraId="4062180B" w14:textId="77777777" w:rsidR="00423788" w:rsidRPr="00423788" w:rsidRDefault="00423788" w:rsidP="00423788">
            <w:r w:rsidRPr="00423788">
              <w:t>12.</w:t>
            </w:r>
            <w:r w:rsidRPr="00423788">
              <w:tab/>
              <w:t>Adjunta los archivos en formato PDF que correspondan de conformidad con los requisitos que se señalan en las tablas de esta ficha, mismos que deben estar comprimidos en formato ZIP y máximo 4 MB cada uno. Los documentos originales se digitalizarán para su envío.</w:t>
            </w:r>
          </w:p>
          <w:p w14:paraId="0E412542" w14:textId="77777777" w:rsidR="00423788" w:rsidRPr="00423788" w:rsidRDefault="00423788" w:rsidP="00423788">
            <w:r w:rsidRPr="00423788">
              <w:t>En el caso de presentar documentación adicional, no señalada o enunciada en los requisitos, esta también deberá adicionarse a tu trámite en forma digitalizada.</w:t>
            </w:r>
          </w:p>
          <w:p w14:paraId="743EFE7C" w14:textId="77777777" w:rsidR="00423788" w:rsidRPr="00423788" w:rsidRDefault="00423788" w:rsidP="00423788">
            <w:r w:rsidRPr="00423788">
              <w:t>Presiona Examinar para que selecciones la ruta en la que se encuentra tu archivo, captura el nombre del documento y después oprime Cargar, realiza la operación cuantas veces sea necesario para adjuntar toda la documentación e información.</w:t>
            </w:r>
          </w:p>
          <w:p w14:paraId="2FB5CD04" w14:textId="77777777" w:rsidR="00423788" w:rsidRPr="00423788" w:rsidRDefault="00423788" w:rsidP="00423788">
            <w:r w:rsidRPr="00423788">
              <w:lastRenderedPageBreak/>
              <w:t>13.</w:t>
            </w:r>
            <w:r w:rsidRPr="00423788">
              <w:tab/>
              <w:t>Una vez concluida la captura aparecerá toda la información, verifica que sea la correcta, en caso de que así sea, realiza el envío con el uso de tu e.firma.</w:t>
            </w:r>
          </w:p>
          <w:p w14:paraId="6C86D091" w14:textId="77777777" w:rsidR="00423788" w:rsidRPr="00423788" w:rsidRDefault="00423788" w:rsidP="00423788">
            <w:r w:rsidRPr="00423788">
              <w:t>14.</w:t>
            </w:r>
            <w:r w:rsidRPr="00423788">
              <w:tab/>
              <w:t>Guarda o Imprime el acuse de recibo.</w:t>
            </w:r>
          </w:p>
          <w:p w14:paraId="0AFC3AC6" w14:textId="77777777" w:rsidR="00423788" w:rsidRPr="00423788" w:rsidRDefault="00423788" w:rsidP="00423788">
            <w:r w:rsidRPr="00423788">
              <w:t>En las oficinas del SAT:</w:t>
            </w:r>
          </w:p>
          <w:p w14:paraId="09676738" w14:textId="77777777" w:rsidR="00423788" w:rsidRPr="00423788" w:rsidRDefault="00423788" w:rsidP="00423788">
            <w:r w:rsidRPr="00423788">
              <w:t>1.</w:t>
            </w:r>
            <w:r w:rsidRPr="00423788">
              <w:tab/>
              <w:t>Tratándose de la solicitud de devolución de Resolución o Sentencia:</w:t>
            </w:r>
          </w:p>
          <w:p w14:paraId="5EEF860A" w14:textId="77777777" w:rsidR="00423788" w:rsidRPr="00423788" w:rsidRDefault="00423788" w:rsidP="00423788">
            <w:r w:rsidRPr="00423788">
              <w:t>Acude a la oficina del SAT que le corresponda sin previa cita y solicita un turno de Servicios que se pueden realizar sin estar obligado a inscribirse en el RFC.</w:t>
            </w:r>
          </w:p>
          <w:p w14:paraId="25F61E67" w14:textId="77777777" w:rsidR="00423788" w:rsidRPr="00423788" w:rsidRDefault="00423788" w:rsidP="00423788">
            <w:r w:rsidRPr="00423788">
              <w:t>Entrega la documentación solicitada en el apartado ¿Qué requisitos debo cumplir?</w:t>
            </w:r>
          </w:p>
          <w:p w14:paraId="6DF9170D" w14:textId="77777777" w:rsidR="00423788" w:rsidRPr="00423788" w:rsidRDefault="00423788" w:rsidP="00423788">
            <w:r w:rsidRPr="00423788">
              <w:t>2.</w:t>
            </w:r>
            <w:r w:rsidRPr="00423788">
              <w:tab/>
              <w:t>Tratándose de la solicitud de reintegro de cantidades derivadas del programa de devoluciones de IVA a turistas extranjeros:</w:t>
            </w:r>
          </w:p>
          <w:p w14:paraId="07F6526D" w14:textId="77777777" w:rsidR="00423788" w:rsidRPr="00423788" w:rsidRDefault="00423788" w:rsidP="00423788">
            <w:r w:rsidRPr="00423788">
              <w:t>Acude a la oficialía de partes de la AGAFF, señalada en el apartado ¿Dónde puedo presentarlo?</w:t>
            </w:r>
          </w:p>
          <w:p w14:paraId="0FC4C717" w14:textId="77777777" w:rsidR="00423788" w:rsidRPr="00423788" w:rsidRDefault="00423788" w:rsidP="00423788">
            <w:r w:rsidRPr="00423788">
              <w:t>Entrega la documentación correspondiente que se menciona en el apartado ¿Qué requisitos debo cumplir?, dirigida a la Administración Central de Devoluciones y Compensaciones de la AGAFF.</w:t>
            </w:r>
          </w:p>
          <w:p w14:paraId="0B166645" w14:textId="77777777" w:rsidR="00423788" w:rsidRPr="00423788" w:rsidRDefault="00423788" w:rsidP="00423788">
            <w:r w:rsidRPr="00423788">
              <w:t>3.</w:t>
            </w:r>
            <w:r w:rsidRPr="00423788">
              <w:tab/>
              <w:t>Tratándose de la solicitud de devolución de Resolución o Sentencia derivado de operaciones de comercio exterior:</w:t>
            </w:r>
          </w:p>
          <w:p w14:paraId="755E1F48" w14:textId="77777777" w:rsidR="00423788" w:rsidRPr="00423788" w:rsidRDefault="00423788" w:rsidP="00423788">
            <w:r w:rsidRPr="00423788">
              <w:t>Acude a la oficialía de partes de la AGACE, señalada en el apartado ¿Dónde puedo presentarlo?, con la documentación correspondiente que se menciona en el apartado ¿Qué requisitos debo cumplir?, dirigida a la Administración Central de Apoyo Jurídico de Auditoría de Comercio Exterior de la AGACE.</w:t>
            </w:r>
          </w:p>
          <w:p w14:paraId="36E31288" w14:textId="77777777" w:rsidR="00423788" w:rsidRPr="00423788" w:rsidRDefault="00423788" w:rsidP="00423788">
            <w:r w:rsidRPr="00423788">
              <w:t>En los tres supuestos:</w:t>
            </w:r>
          </w:p>
          <w:p w14:paraId="404AAB2C" w14:textId="77777777" w:rsidR="00423788" w:rsidRPr="00423788" w:rsidRDefault="00423788" w:rsidP="00423788">
            <w:r w:rsidRPr="00423788">
              <w:t xml:space="preserve">Recibe y conserva la solicitud de reintegro o el acuse de recibo, sellado. </w:t>
            </w:r>
          </w:p>
        </w:tc>
      </w:tr>
      <w:tr w:rsidR="00423788" w:rsidRPr="00423788" w14:paraId="0CEC4745" w14:textId="77777777" w:rsidTr="00423788">
        <w:tblPrEx>
          <w:tblLook w:val="04A0" w:firstRow="1" w:lastRow="0" w:firstColumn="1" w:lastColumn="0" w:noHBand="0" w:noVBand="1"/>
        </w:tblPrEx>
        <w:trPr>
          <w:trHeight w:val="20"/>
        </w:trPr>
        <w:tc>
          <w:tcPr>
            <w:tcW w:w="5000" w:type="pct"/>
            <w:gridSpan w:val="7"/>
            <w:shd w:val="clear" w:color="auto" w:fill="C0C0C0"/>
          </w:tcPr>
          <w:p w14:paraId="0171FC64" w14:textId="77777777" w:rsidR="00423788" w:rsidRPr="00423788" w:rsidRDefault="00423788" w:rsidP="00423788">
            <w:r w:rsidRPr="00423788">
              <w:lastRenderedPageBreak/>
              <w:t>¿Qué requisitos debo cumplir?</w:t>
            </w:r>
          </w:p>
        </w:tc>
      </w:tr>
      <w:tr w:rsidR="00423788" w:rsidRPr="00423788" w14:paraId="7FE80D07" w14:textId="77777777" w:rsidTr="00423788">
        <w:tblPrEx>
          <w:tblLook w:val="04A0" w:firstRow="1" w:lastRow="0" w:firstColumn="1" w:lastColumn="0" w:noHBand="0" w:noVBand="1"/>
        </w:tblPrEx>
        <w:trPr>
          <w:trHeight w:val="20"/>
        </w:trPr>
        <w:tc>
          <w:tcPr>
            <w:tcW w:w="5000" w:type="pct"/>
            <w:gridSpan w:val="7"/>
            <w:shd w:val="clear" w:color="auto" w:fill="FFFFFF"/>
          </w:tcPr>
          <w:p w14:paraId="5F76EBB8" w14:textId="77777777" w:rsidR="00423788" w:rsidRPr="00423788" w:rsidRDefault="00423788" w:rsidP="00423788">
            <w:r w:rsidRPr="00423788">
              <w:t>Los requisitos se especifican en la tabla correspondiente:</w:t>
            </w:r>
          </w:p>
          <w:tbl>
            <w:tblPr>
              <w:tblW w:w="0" w:type="auto"/>
              <w:tblLayout w:type="fixed"/>
              <w:tblLook w:val="04A0" w:firstRow="1" w:lastRow="0" w:firstColumn="1" w:lastColumn="0" w:noHBand="0" w:noVBand="1"/>
            </w:tblPr>
            <w:tblGrid>
              <w:gridCol w:w="7200"/>
              <w:gridCol w:w="1353"/>
            </w:tblGrid>
            <w:tr w:rsidR="00423788" w:rsidRPr="00423788" w14:paraId="0C3B7995" w14:textId="77777777" w:rsidTr="00F633FF">
              <w:tc>
                <w:tcPr>
                  <w:tcW w:w="7200" w:type="dxa"/>
                  <w:vAlign w:val="center"/>
                </w:tcPr>
                <w:p w14:paraId="703DEC63" w14:textId="77777777" w:rsidR="00423788" w:rsidRPr="00423788" w:rsidRDefault="00423788" w:rsidP="00423788">
                  <w:r w:rsidRPr="00423788">
                    <w:t>Solicitud de devolución de saldos a favor del ISR.</w:t>
                  </w:r>
                </w:p>
              </w:tc>
              <w:tc>
                <w:tcPr>
                  <w:tcW w:w="1353" w:type="dxa"/>
                  <w:vAlign w:val="center"/>
                </w:tcPr>
                <w:p w14:paraId="12A281C3" w14:textId="77777777" w:rsidR="00423788" w:rsidRPr="00423788" w:rsidRDefault="00423788" w:rsidP="00423788">
                  <w:r w:rsidRPr="00423788">
                    <w:t>Ver tabla</w:t>
                  </w:r>
                </w:p>
                <w:p w14:paraId="7F58C99D" w14:textId="77777777" w:rsidR="00423788" w:rsidRPr="00423788" w:rsidRDefault="00423788" w:rsidP="00423788">
                  <w:r w:rsidRPr="00423788">
                    <w:t>9.1.</w:t>
                  </w:r>
                </w:p>
              </w:tc>
            </w:tr>
            <w:tr w:rsidR="00423788" w:rsidRPr="00423788" w14:paraId="04A57D1A" w14:textId="77777777" w:rsidTr="00F633FF">
              <w:tc>
                <w:tcPr>
                  <w:tcW w:w="7200" w:type="dxa"/>
                  <w:vAlign w:val="center"/>
                </w:tcPr>
                <w:p w14:paraId="60B4122F" w14:textId="77777777" w:rsidR="00423788" w:rsidRPr="00423788" w:rsidRDefault="00423788" w:rsidP="00423788">
                  <w:r w:rsidRPr="00423788">
                    <w:t>Documentación que podrá ser requerida por la autoridad para dar seguimiento a la solicitud de devolución de saldos a favor del ISR.</w:t>
                  </w:r>
                </w:p>
              </w:tc>
              <w:tc>
                <w:tcPr>
                  <w:tcW w:w="1353" w:type="dxa"/>
                </w:tcPr>
                <w:p w14:paraId="772A72BB" w14:textId="77777777" w:rsidR="00423788" w:rsidRPr="00423788" w:rsidRDefault="00423788" w:rsidP="00423788">
                  <w:r w:rsidRPr="00423788">
                    <w:t>Ver tabla</w:t>
                  </w:r>
                </w:p>
                <w:p w14:paraId="32807216" w14:textId="77777777" w:rsidR="00423788" w:rsidRPr="00423788" w:rsidRDefault="00423788" w:rsidP="00423788">
                  <w:r w:rsidRPr="00423788">
                    <w:t>9.2.</w:t>
                  </w:r>
                </w:p>
              </w:tc>
            </w:tr>
            <w:tr w:rsidR="00423788" w:rsidRPr="00423788" w14:paraId="6C6B1C7E" w14:textId="77777777" w:rsidTr="00F633FF">
              <w:tc>
                <w:tcPr>
                  <w:tcW w:w="7200" w:type="dxa"/>
                  <w:vAlign w:val="center"/>
                </w:tcPr>
                <w:p w14:paraId="5BBD1061" w14:textId="77777777" w:rsidR="00423788" w:rsidRPr="00423788" w:rsidRDefault="00423788" w:rsidP="00423788">
                  <w:r w:rsidRPr="00423788">
                    <w:t>Solicitud de devolución de saldos a favor de IVA.</w:t>
                  </w:r>
                </w:p>
              </w:tc>
              <w:tc>
                <w:tcPr>
                  <w:tcW w:w="1353" w:type="dxa"/>
                </w:tcPr>
                <w:p w14:paraId="7F2A5371" w14:textId="77777777" w:rsidR="00423788" w:rsidRPr="00423788" w:rsidRDefault="00423788" w:rsidP="00423788">
                  <w:r w:rsidRPr="00423788">
                    <w:t>Ver tabla</w:t>
                  </w:r>
                </w:p>
                <w:p w14:paraId="15D02012" w14:textId="77777777" w:rsidR="00423788" w:rsidRPr="00423788" w:rsidRDefault="00423788" w:rsidP="00423788">
                  <w:r w:rsidRPr="00423788">
                    <w:t>9.3.</w:t>
                  </w:r>
                </w:p>
              </w:tc>
            </w:tr>
            <w:tr w:rsidR="00423788" w:rsidRPr="00423788" w14:paraId="76A90A71" w14:textId="77777777" w:rsidTr="00F633FF">
              <w:tc>
                <w:tcPr>
                  <w:tcW w:w="7200" w:type="dxa"/>
                  <w:vAlign w:val="center"/>
                </w:tcPr>
                <w:p w14:paraId="6430F253" w14:textId="77777777" w:rsidR="00423788" w:rsidRPr="00423788" w:rsidRDefault="00423788" w:rsidP="00423788">
                  <w:r w:rsidRPr="00423788">
                    <w:t>Documentación que podrá ser requerida por la Autoridad para dar seguimiento a la solicitud de devolución de saldos a favor de IVA.</w:t>
                  </w:r>
                </w:p>
              </w:tc>
              <w:tc>
                <w:tcPr>
                  <w:tcW w:w="1353" w:type="dxa"/>
                  <w:vAlign w:val="center"/>
                </w:tcPr>
                <w:p w14:paraId="44CD515D" w14:textId="77777777" w:rsidR="00423788" w:rsidRPr="00423788" w:rsidRDefault="00423788" w:rsidP="00423788">
                  <w:r w:rsidRPr="00423788">
                    <w:t>Ver tabla</w:t>
                  </w:r>
                </w:p>
                <w:p w14:paraId="13B73641" w14:textId="77777777" w:rsidR="00423788" w:rsidRPr="00423788" w:rsidRDefault="00423788" w:rsidP="00423788">
                  <w:r w:rsidRPr="00423788">
                    <w:t>9.4.</w:t>
                  </w:r>
                </w:p>
              </w:tc>
            </w:tr>
            <w:tr w:rsidR="00423788" w:rsidRPr="00423788" w14:paraId="00D7B89A" w14:textId="77777777" w:rsidTr="00F633FF">
              <w:tc>
                <w:tcPr>
                  <w:tcW w:w="7200" w:type="dxa"/>
                  <w:vAlign w:val="center"/>
                </w:tcPr>
                <w:p w14:paraId="4E027F0C" w14:textId="77777777" w:rsidR="00423788" w:rsidRPr="00423788" w:rsidRDefault="00423788" w:rsidP="00423788">
                  <w:r w:rsidRPr="00423788">
                    <w:t>Solicitud de devolución de saldos a favor de IEPS, Crédito, diésel o biodiésel y sus mezclas.</w:t>
                  </w:r>
                </w:p>
              </w:tc>
              <w:tc>
                <w:tcPr>
                  <w:tcW w:w="1353" w:type="dxa"/>
                  <w:vAlign w:val="center"/>
                </w:tcPr>
                <w:p w14:paraId="50D0BBB6" w14:textId="77777777" w:rsidR="00423788" w:rsidRPr="00423788" w:rsidRDefault="00423788" w:rsidP="00423788">
                  <w:r w:rsidRPr="00423788">
                    <w:t>Ver tabla</w:t>
                  </w:r>
                </w:p>
                <w:p w14:paraId="72BE127A" w14:textId="77777777" w:rsidR="00423788" w:rsidRPr="00423788" w:rsidRDefault="00423788" w:rsidP="00423788">
                  <w:r w:rsidRPr="00423788">
                    <w:t>9.5.</w:t>
                  </w:r>
                </w:p>
              </w:tc>
            </w:tr>
            <w:tr w:rsidR="00423788" w:rsidRPr="00423788" w14:paraId="599EFEC9" w14:textId="77777777" w:rsidTr="00F633FF">
              <w:tc>
                <w:tcPr>
                  <w:tcW w:w="7200" w:type="dxa"/>
                  <w:vAlign w:val="center"/>
                </w:tcPr>
                <w:p w14:paraId="6ED19D2C" w14:textId="77777777" w:rsidR="00423788" w:rsidRPr="00423788" w:rsidRDefault="00423788" w:rsidP="00423788">
                  <w:r w:rsidRPr="00423788">
                    <w:t>Documentación que podrá ser requerida por la autoridad para dar seguimiento a la solicitud de devolución de saldos a favor de IEPS crédito diésel o biodiésel y sus mezclas.</w:t>
                  </w:r>
                </w:p>
              </w:tc>
              <w:tc>
                <w:tcPr>
                  <w:tcW w:w="1353" w:type="dxa"/>
                  <w:vAlign w:val="center"/>
                </w:tcPr>
                <w:p w14:paraId="7A8787C9" w14:textId="77777777" w:rsidR="00423788" w:rsidRPr="00423788" w:rsidRDefault="00423788" w:rsidP="00423788">
                  <w:r w:rsidRPr="00423788">
                    <w:t>Ver tabla</w:t>
                  </w:r>
                </w:p>
                <w:p w14:paraId="3C71177E" w14:textId="77777777" w:rsidR="00423788" w:rsidRPr="00423788" w:rsidRDefault="00423788" w:rsidP="00423788">
                  <w:r w:rsidRPr="00423788">
                    <w:t>9.6.</w:t>
                  </w:r>
                </w:p>
              </w:tc>
            </w:tr>
            <w:tr w:rsidR="00423788" w:rsidRPr="00423788" w14:paraId="6BA36888" w14:textId="77777777" w:rsidTr="00F633FF">
              <w:tc>
                <w:tcPr>
                  <w:tcW w:w="7200" w:type="dxa"/>
                  <w:vAlign w:val="center"/>
                </w:tcPr>
                <w:p w14:paraId="43A13FD5" w14:textId="77777777" w:rsidR="00423788" w:rsidRPr="00423788" w:rsidRDefault="00423788" w:rsidP="00423788">
                  <w:r w:rsidRPr="00423788">
                    <w:t>Solicitud de devolución de cantidades a favor de otras contribuciones incluyendo Comercio Exterior.</w:t>
                  </w:r>
                </w:p>
              </w:tc>
              <w:tc>
                <w:tcPr>
                  <w:tcW w:w="1353" w:type="dxa"/>
                  <w:vAlign w:val="center"/>
                </w:tcPr>
                <w:p w14:paraId="1C1AADEA" w14:textId="77777777" w:rsidR="00423788" w:rsidRPr="00423788" w:rsidRDefault="00423788" w:rsidP="00423788">
                  <w:r w:rsidRPr="00423788">
                    <w:t>Ver tabla</w:t>
                  </w:r>
                </w:p>
                <w:p w14:paraId="468EB430" w14:textId="77777777" w:rsidR="00423788" w:rsidRPr="00423788" w:rsidRDefault="00423788" w:rsidP="00423788">
                  <w:r w:rsidRPr="00423788">
                    <w:t>9.7.</w:t>
                  </w:r>
                </w:p>
              </w:tc>
            </w:tr>
            <w:tr w:rsidR="00423788" w:rsidRPr="00423788" w14:paraId="225EE153" w14:textId="77777777" w:rsidTr="00F633FF">
              <w:tc>
                <w:tcPr>
                  <w:tcW w:w="7200" w:type="dxa"/>
                  <w:vAlign w:val="center"/>
                </w:tcPr>
                <w:p w14:paraId="76EE141A" w14:textId="77777777" w:rsidR="00423788" w:rsidRPr="00423788" w:rsidRDefault="00423788" w:rsidP="00423788">
                  <w:r w:rsidRPr="00423788">
                    <w:t>Documentación que podrá ser requerida por la autoridad para dar seguimiento a la solicitud de devolución de cantidades a favor de otras contribuciones incluyendo Comercio Exterior.</w:t>
                  </w:r>
                </w:p>
              </w:tc>
              <w:tc>
                <w:tcPr>
                  <w:tcW w:w="1353" w:type="dxa"/>
                  <w:vAlign w:val="center"/>
                </w:tcPr>
                <w:p w14:paraId="26861C76" w14:textId="77777777" w:rsidR="00423788" w:rsidRPr="00423788" w:rsidRDefault="00423788" w:rsidP="00423788">
                  <w:r w:rsidRPr="00423788">
                    <w:t>Ver tabla</w:t>
                  </w:r>
                </w:p>
                <w:p w14:paraId="01FEADD1" w14:textId="77777777" w:rsidR="00423788" w:rsidRPr="00423788" w:rsidRDefault="00423788" w:rsidP="00423788">
                  <w:r w:rsidRPr="00423788">
                    <w:t>9.8.</w:t>
                  </w:r>
                </w:p>
              </w:tc>
            </w:tr>
            <w:tr w:rsidR="00423788" w:rsidRPr="00423788" w14:paraId="44951D9D" w14:textId="77777777" w:rsidTr="00F633FF">
              <w:tc>
                <w:tcPr>
                  <w:tcW w:w="7200" w:type="dxa"/>
                  <w:vAlign w:val="center"/>
                </w:tcPr>
                <w:p w14:paraId="2CF7020D" w14:textId="77777777" w:rsidR="00423788" w:rsidRPr="00423788" w:rsidRDefault="00423788" w:rsidP="00423788">
                  <w:r w:rsidRPr="00423788">
                    <w:lastRenderedPageBreak/>
                    <w:t>Solicitud de devolución de pago de lo indebido del IVA, por cancelación de operaciones efectuadas a través de plataformas tecnológicas.</w:t>
                  </w:r>
                </w:p>
              </w:tc>
              <w:tc>
                <w:tcPr>
                  <w:tcW w:w="1353" w:type="dxa"/>
                  <w:vAlign w:val="center"/>
                </w:tcPr>
                <w:p w14:paraId="1B166F7D" w14:textId="77777777" w:rsidR="00423788" w:rsidRPr="00423788" w:rsidRDefault="00423788" w:rsidP="00423788">
                  <w:r w:rsidRPr="00423788">
                    <w:t>Ver tabla</w:t>
                  </w:r>
                </w:p>
                <w:p w14:paraId="46BFBBD1" w14:textId="77777777" w:rsidR="00423788" w:rsidRPr="00423788" w:rsidRDefault="00423788" w:rsidP="00423788">
                  <w:r w:rsidRPr="00423788">
                    <w:t>9.9.</w:t>
                  </w:r>
                </w:p>
              </w:tc>
            </w:tr>
            <w:tr w:rsidR="00423788" w:rsidRPr="00423788" w14:paraId="3233FCE3" w14:textId="77777777" w:rsidTr="00F633FF">
              <w:tc>
                <w:tcPr>
                  <w:tcW w:w="7200" w:type="dxa"/>
                  <w:vAlign w:val="center"/>
                </w:tcPr>
                <w:p w14:paraId="279DDDF6" w14:textId="77777777" w:rsidR="00423788" w:rsidRPr="00423788" w:rsidRDefault="00423788" w:rsidP="00423788">
                  <w:r w:rsidRPr="00423788">
                    <w:t>Documentación que podrá ser requerida por la autoridad para dar seguimiento a la solicitud de devolución de pago de lo indebido del IVA, por cancelación de operaciones efectuadas a través de plataformas tecnológicas.</w:t>
                  </w:r>
                </w:p>
              </w:tc>
              <w:tc>
                <w:tcPr>
                  <w:tcW w:w="1353" w:type="dxa"/>
                  <w:vAlign w:val="center"/>
                </w:tcPr>
                <w:p w14:paraId="6E58FC9B" w14:textId="77777777" w:rsidR="00423788" w:rsidRPr="00423788" w:rsidRDefault="00423788" w:rsidP="00423788">
                  <w:r w:rsidRPr="00423788">
                    <w:t>Ver tabla</w:t>
                  </w:r>
                </w:p>
                <w:p w14:paraId="66DFC922" w14:textId="77777777" w:rsidR="00423788" w:rsidRPr="00423788" w:rsidRDefault="00423788" w:rsidP="00423788">
                  <w:r w:rsidRPr="00423788">
                    <w:t>9.10.</w:t>
                  </w:r>
                </w:p>
              </w:tc>
            </w:tr>
            <w:tr w:rsidR="00423788" w:rsidRPr="00423788" w14:paraId="1395C4C0" w14:textId="77777777" w:rsidTr="00F633FF">
              <w:tc>
                <w:tcPr>
                  <w:tcW w:w="7200" w:type="dxa"/>
                  <w:vAlign w:val="center"/>
                </w:tcPr>
                <w:p w14:paraId="0F795AA6" w14:textId="77777777" w:rsidR="00423788" w:rsidRPr="00423788" w:rsidRDefault="00423788" w:rsidP="00423788">
                  <w:r w:rsidRPr="00423788">
                    <w:t>Solicitud de devolución de pago de lo indebido del ISR, por cancelación de operaciones efectuadas a través de plataformas tecnológicas.</w:t>
                  </w:r>
                </w:p>
              </w:tc>
              <w:tc>
                <w:tcPr>
                  <w:tcW w:w="1353" w:type="dxa"/>
                  <w:vAlign w:val="center"/>
                </w:tcPr>
                <w:p w14:paraId="3D973F0A" w14:textId="77777777" w:rsidR="00423788" w:rsidRPr="00423788" w:rsidRDefault="00423788" w:rsidP="00423788">
                  <w:r w:rsidRPr="00423788">
                    <w:t>Ver tabla</w:t>
                  </w:r>
                </w:p>
                <w:p w14:paraId="6E5A26F7" w14:textId="77777777" w:rsidR="00423788" w:rsidRPr="00423788" w:rsidRDefault="00423788" w:rsidP="00423788">
                  <w:r w:rsidRPr="00423788">
                    <w:t>9.11.</w:t>
                  </w:r>
                </w:p>
              </w:tc>
            </w:tr>
            <w:tr w:rsidR="00423788" w:rsidRPr="00423788" w14:paraId="7739DAD1" w14:textId="77777777" w:rsidTr="00F633FF">
              <w:tc>
                <w:tcPr>
                  <w:tcW w:w="7200" w:type="dxa"/>
                  <w:vAlign w:val="center"/>
                </w:tcPr>
                <w:p w14:paraId="73A9A654" w14:textId="77777777" w:rsidR="00423788" w:rsidRPr="00423788" w:rsidRDefault="00423788" w:rsidP="00423788">
                  <w:r w:rsidRPr="00423788">
                    <w:t>Documentación que podrá ser requerida por la autoridad para dar seguimiento a la solicitud de devolución de pago de lo indebido del ISR, por cancelación de operaciones efectuadas a través de plataformas tecnológicas.</w:t>
                  </w:r>
                </w:p>
              </w:tc>
              <w:tc>
                <w:tcPr>
                  <w:tcW w:w="1353" w:type="dxa"/>
                  <w:vAlign w:val="center"/>
                </w:tcPr>
                <w:p w14:paraId="4E5EE7A4" w14:textId="77777777" w:rsidR="00423788" w:rsidRPr="00423788" w:rsidRDefault="00423788" w:rsidP="00423788">
                  <w:r w:rsidRPr="00423788">
                    <w:t>Ver tabla</w:t>
                  </w:r>
                </w:p>
                <w:p w14:paraId="29E953A0" w14:textId="77777777" w:rsidR="00423788" w:rsidRPr="00423788" w:rsidRDefault="00423788" w:rsidP="00423788">
                  <w:r w:rsidRPr="00423788">
                    <w:t>9.12.</w:t>
                  </w:r>
                </w:p>
              </w:tc>
            </w:tr>
            <w:tr w:rsidR="00423788" w:rsidRPr="00423788" w14:paraId="1FC11F71" w14:textId="77777777" w:rsidTr="00F633FF">
              <w:tc>
                <w:tcPr>
                  <w:tcW w:w="7200" w:type="dxa"/>
                  <w:vAlign w:val="center"/>
                </w:tcPr>
                <w:p w14:paraId="018C7EE3" w14:textId="77777777" w:rsidR="00423788" w:rsidRPr="00423788" w:rsidRDefault="00423788" w:rsidP="00423788">
                  <w:r w:rsidRPr="00423788">
                    <w:t>Solicitud de reintegro de cantidades derivadas del programa de devoluciones de IVA a turistas extranjeros.</w:t>
                  </w:r>
                </w:p>
              </w:tc>
              <w:tc>
                <w:tcPr>
                  <w:tcW w:w="1353" w:type="dxa"/>
                  <w:vAlign w:val="center"/>
                </w:tcPr>
                <w:p w14:paraId="05EC80CB" w14:textId="77777777" w:rsidR="00423788" w:rsidRPr="00423788" w:rsidRDefault="00423788" w:rsidP="00423788">
                  <w:r w:rsidRPr="00423788">
                    <w:t>Ver tabla</w:t>
                  </w:r>
                </w:p>
                <w:p w14:paraId="5D15934F" w14:textId="77777777" w:rsidR="00423788" w:rsidRPr="00423788" w:rsidRDefault="00423788" w:rsidP="00423788">
                  <w:r w:rsidRPr="00423788">
                    <w:t>9.13.</w:t>
                  </w:r>
                </w:p>
              </w:tc>
            </w:tr>
          </w:tbl>
          <w:p w14:paraId="4EDFEF31" w14:textId="77777777" w:rsidR="00423788" w:rsidRPr="00423788" w:rsidRDefault="00423788" w:rsidP="00423788"/>
        </w:tc>
      </w:tr>
      <w:tr w:rsidR="00423788" w:rsidRPr="00423788" w14:paraId="7797998A" w14:textId="77777777" w:rsidTr="00423788">
        <w:tblPrEx>
          <w:tblLook w:val="04A0" w:firstRow="1" w:lastRow="0" w:firstColumn="1" w:lastColumn="0" w:noHBand="0" w:noVBand="1"/>
        </w:tblPrEx>
        <w:trPr>
          <w:trHeight w:val="20"/>
        </w:trPr>
        <w:tc>
          <w:tcPr>
            <w:tcW w:w="5000" w:type="pct"/>
            <w:gridSpan w:val="7"/>
            <w:shd w:val="clear" w:color="auto" w:fill="C0C0C0"/>
          </w:tcPr>
          <w:p w14:paraId="0448CAC5" w14:textId="77777777" w:rsidR="00423788" w:rsidRPr="00423788" w:rsidRDefault="00423788" w:rsidP="00423788">
            <w:r w:rsidRPr="00423788">
              <w:lastRenderedPageBreak/>
              <w:t>¿Con qué condiciones debo cumplir?</w:t>
            </w:r>
          </w:p>
        </w:tc>
      </w:tr>
      <w:tr w:rsidR="00423788" w:rsidRPr="00423788" w14:paraId="0957503C" w14:textId="77777777" w:rsidTr="00423788">
        <w:tblPrEx>
          <w:tblLook w:val="04A0" w:firstRow="1" w:lastRow="0" w:firstColumn="1" w:lastColumn="0" w:noHBand="0" w:noVBand="1"/>
        </w:tblPrEx>
        <w:trPr>
          <w:trHeight w:val="20"/>
        </w:trPr>
        <w:tc>
          <w:tcPr>
            <w:tcW w:w="5000" w:type="pct"/>
            <w:gridSpan w:val="7"/>
            <w:shd w:val="clear" w:color="auto" w:fill="FFFFFF"/>
          </w:tcPr>
          <w:p w14:paraId="0DEA4942" w14:textId="77777777" w:rsidR="00423788" w:rsidRPr="00423788" w:rsidRDefault="00423788" w:rsidP="00423788">
            <w:r w:rsidRPr="00423788">
              <w:t>Contar con e.firma y Contraseña.</w:t>
            </w:r>
          </w:p>
          <w:p w14:paraId="700921D8" w14:textId="77777777" w:rsidR="00423788" w:rsidRPr="00423788" w:rsidRDefault="00423788" w:rsidP="00423788">
            <w:r w:rsidRPr="00423788">
              <w:t>Adicionalmente, tratándose de la solicitud de reintegro de cantidades derivadas del programa de devoluciones de IVA a turistas extranjeros:</w:t>
            </w:r>
          </w:p>
          <w:p w14:paraId="29645681" w14:textId="77777777" w:rsidR="00423788" w:rsidRPr="00423788" w:rsidRDefault="00423788" w:rsidP="00423788">
            <w:r w:rsidRPr="00423788">
              <w:t>Cumplir con los requisitos establecidos en las Reglas de Operación para Administrar las devoluciones del impuesto al valor agregado a los extranjeros con calidad de turistas de conformidad con la Ley General de Población que retornen al extranjero por vía aérea o marítima, que les haya sido trasladado en la adquisición de mercancías.</w:t>
            </w:r>
          </w:p>
        </w:tc>
      </w:tr>
      <w:tr w:rsidR="00423788" w:rsidRPr="00423788" w14:paraId="24809BC1" w14:textId="77777777" w:rsidTr="00423788">
        <w:tblPrEx>
          <w:tblLook w:val="04A0" w:firstRow="1" w:lastRow="0" w:firstColumn="1" w:lastColumn="0" w:noHBand="0" w:noVBand="1"/>
        </w:tblPrEx>
        <w:trPr>
          <w:trHeight w:val="20"/>
        </w:trPr>
        <w:tc>
          <w:tcPr>
            <w:tcW w:w="5000" w:type="pct"/>
            <w:gridSpan w:val="7"/>
            <w:shd w:val="clear" w:color="auto" w:fill="C0C0C0"/>
          </w:tcPr>
          <w:p w14:paraId="75ADB834" w14:textId="77777777" w:rsidR="00423788" w:rsidRPr="00423788" w:rsidRDefault="00423788" w:rsidP="00423788">
            <w:r w:rsidRPr="00423788">
              <w:t>SEGUIMIENTO Y RESOLUCIÓN DEL TRÁMITE O SERVICIO</w:t>
            </w:r>
          </w:p>
        </w:tc>
      </w:tr>
      <w:tr w:rsidR="00423788" w:rsidRPr="00423788" w14:paraId="43F2E117" w14:textId="77777777" w:rsidTr="00423788">
        <w:tblPrEx>
          <w:tblLook w:val="04A0" w:firstRow="1" w:lastRow="0" w:firstColumn="1" w:lastColumn="0" w:noHBand="0" w:noVBand="1"/>
        </w:tblPrEx>
        <w:trPr>
          <w:trHeight w:val="20"/>
        </w:trPr>
        <w:tc>
          <w:tcPr>
            <w:tcW w:w="2360" w:type="pct"/>
            <w:gridSpan w:val="4"/>
            <w:shd w:val="clear" w:color="auto" w:fill="C0C0C0"/>
          </w:tcPr>
          <w:p w14:paraId="74E3EE23" w14:textId="77777777" w:rsidR="00423788" w:rsidRPr="00423788" w:rsidRDefault="00423788" w:rsidP="00423788">
            <w:r w:rsidRPr="00423788">
              <w:t>¿Cómo puedo dar seguimiento al trámite o servicio?</w:t>
            </w:r>
          </w:p>
        </w:tc>
        <w:tc>
          <w:tcPr>
            <w:tcW w:w="2640" w:type="pct"/>
            <w:gridSpan w:val="3"/>
            <w:shd w:val="clear" w:color="auto" w:fill="C0C0C0"/>
          </w:tcPr>
          <w:p w14:paraId="6733A94D" w14:textId="77777777" w:rsidR="00423788" w:rsidRPr="00423788" w:rsidRDefault="00423788" w:rsidP="00423788">
            <w:r w:rsidRPr="00423788">
              <w:t>¿El SAT llevará a cabo alguna inspección o verificación para emitir la resolución de este trámite o servicio?</w:t>
            </w:r>
          </w:p>
        </w:tc>
      </w:tr>
      <w:tr w:rsidR="00423788" w:rsidRPr="00423788" w14:paraId="0339BC0E" w14:textId="77777777" w:rsidTr="00423788">
        <w:tblPrEx>
          <w:tblLook w:val="04A0" w:firstRow="1" w:lastRow="0" w:firstColumn="1" w:lastColumn="0" w:noHBand="0" w:noVBand="1"/>
        </w:tblPrEx>
        <w:trPr>
          <w:trHeight w:val="20"/>
        </w:trPr>
        <w:tc>
          <w:tcPr>
            <w:tcW w:w="2360" w:type="pct"/>
            <w:gridSpan w:val="4"/>
          </w:tcPr>
          <w:p w14:paraId="57B1FB55" w14:textId="77777777" w:rsidR="00423788" w:rsidRPr="00423788" w:rsidRDefault="00423788" w:rsidP="00423788">
            <w:r w:rsidRPr="00423788">
              <w:t>Ingresa a la liga:</w:t>
            </w:r>
          </w:p>
          <w:p w14:paraId="6203CCC2" w14:textId="77777777" w:rsidR="00423788" w:rsidRPr="00423788" w:rsidRDefault="00423788" w:rsidP="00423788">
            <w:r w:rsidRPr="00423788">
              <w:t>https://www.sat.gob.mx/portal/public/tramites/devoluciones-y-compensaciones</w:t>
            </w:r>
          </w:p>
          <w:p w14:paraId="46D3295C" w14:textId="77777777" w:rsidR="00423788" w:rsidRPr="00423788" w:rsidRDefault="00423788" w:rsidP="00423788">
            <w:r w:rsidRPr="00423788">
              <w:t>Selecciona la opción Estado de tu devolución y dirígete a Pasos a seguir, ingresa a Buzón Tributario o si estás amparado selecciona la opción aquí, según corresponda.</w:t>
            </w:r>
          </w:p>
          <w:p w14:paraId="2DE68411" w14:textId="77777777" w:rsidR="00423788" w:rsidRPr="00423788" w:rsidRDefault="00423788" w:rsidP="00423788">
            <w:r w:rsidRPr="00423788">
              <w:t>Captura tu RFC, Contraseña y el captcha que indique el sistema, o bien, ingresa con tu e.firma, y elige Enviar.</w:t>
            </w:r>
          </w:p>
          <w:p w14:paraId="7F654B40" w14:textId="77777777" w:rsidR="00423788" w:rsidRPr="00423788" w:rsidRDefault="00423788" w:rsidP="00423788">
            <w:r w:rsidRPr="00423788">
              <w:t>Selecciona la opción que corresponde a tu consulta en el apartado Consulta de tramites; Tipo de solicitud: Elige conforme a tu solicitud; Ejercicio: Elige conforme a tu solicitud; Mostrar Solicitudes: Elige la que corresponda a tu solicitud y elige Buscar.</w:t>
            </w:r>
          </w:p>
          <w:p w14:paraId="6C04D69A" w14:textId="77777777" w:rsidR="00423788" w:rsidRPr="00423788" w:rsidRDefault="00423788" w:rsidP="00423788">
            <w:r w:rsidRPr="00423788">
              <w:lastRenderedPageBreak/>
              <w:t>El sistema te mostrará el estatus de tu trámite.</w:t>
            </w:r>
          </w:p>
          <w:p w14:paraId="10A9B1A2" w14:textId="77777777" w:rsidR="00423788" w:rsidRPr="00423788" w:rsidRDefault="00423788" w:rsidP="00423788">
            <w:r w:rsidRPr="00423788">
              <w:t>Tratándose de la solicitud de reintegro de cantidades derivadas del programa de devoluciones de IVA a turistas extranjeros:</w:t>
            </w:r>
          </w:p>
          <w:p w14:paraId="591045AD" w14:textId="77777777" w:rsidR="00423788" w:rsidRPr="00423788" w:rsidRDefault="00423788" w:rsidP="00423788">
            <w:r w:rsidRPr="00423788">
              <w:t>Acude previa cita a la Administración Central de Devoluciones y Compensaciones, sita en Avenida Hidalgo No. 77, Módulo II, planta baja, Colonia Guerrero, Alcaldía Cuauhtémoc, Ciudad de México, en un horario de atención de 09:00 hrs. a 14:00 hrs.</w:t>
            </w:r>
          </w:p>
        </w:tc>
        <w:tc>
          <w:tcPr>
            <w:tcW w:w="2640" w:type="pct"/>
            <w:gridSpan w:val="3"/>
          </w:tcPr>
          <w:p w14:paraId="604DF608" w14:textId="77777777" w:rsidR="00423788" w:rsidRPr="00423788" w:rsidRDefault="00423788" w:rsidP="00423788">
            <w:r w:rsidRPr="00423788">
              <w:lastRenderedPageBreak/>
              <w:t>Sí, para verificar la procedencia de la devolución, la autoridad fiscal podrá:</w:t>
            </w:r>
          </w:p>
          <w:p w14:paraId="29E4783C" w14:textId="77777777" w:rsidR="00423788" w:rsidRPr="00423788" w:rsidRDefault="00423788" w:rsidP="00423788">
            <w:r w:rsidRPr="00423788">
              <w:t>Requerirte aclaraciones, datos, informes o documentos adicionales que considere necesarios y que estén relacionados con la misma.</w:t>
            </w:r>
          </w:p>
          <w:p w14:paraId="3CE55BC8" w14:textId="77777777" w:rsidR="00423788" w:rsidRPr="00423788" w:rsidRDefault="00423788" w:rsidP="00423788">
            <w:r w:rsidRPr="00423788">
              <w:t>Iniciarte facultades de comprobación, mediante la práctica de visitas o requerimiento de la contabilidad y otros documentos e informes para que se exhiban en las oficinas de la propia autoridad.</w:t>
            </w:r>
          </w:p>
          <w:p w14:paraId="45FED428" w14:textId="77777777" w:rsidR="00423788" w:rsidRPr="00423788" w:rsidRDefault="00423788" w:rsidP="00423788">
            <w:r w:rsidRPr="00423788">
              <w:t>Tratándose de la solicitud de reintegro de cantidades derivadas del programa de devoluciones de IVA a turistas extranjeros:</w:t>
            </w:r>
          </w:p>
          <w:p w14:paraId="5C1DEDD4" w14:textId="77777777" w:rsidR="00423788" w:rsidRPr="00423788" w:rsidRDefault="00423788" w:rsidP="00423788">
            <w:r w:rsidRPr="00423788">
              <w:t>El SAT lleva a cabo la verificación y validación a la documentación aportada por el concesionario.</w:t>
            </w:r>
          </w:p>
        </w:tc>
      </w:tr>
      <w:tr w:rsidR="00423788" w:rsidRPr="00423788" w14:paraId="0DAEC0B5" w14:textId="77777777" w:rsidTr="00423788">
        <w:tblPrEx>
          <w:tblLook w:val="04A0" w:firstRow="1" w:lastRow="0" w:firstColumn="1" w:lastColumn="0" w:noHBand="0" w:noVBand="1"/>
        </w:tblPrEx>
        <w:trPr>
          <w:trHeight w:val="20"/>
        </w:trPr>
        <w:tc>
          <w:tcPr>
            <w:tcW w:w="5000" w:type="pct"/>
            <w:gridSpan w:val="7"/>
            <w:shd w:val="clear" w:color="auto" w:fill="C0C0C0"/>
          </w:tcPr>
          <w:p w14:paraId="58F016FD" w14:textId="77777777" w:rsidR="00423788" w:rsidRPr="00423788" w:rsidRDefault="00423788" w:rsidP="00423788">
            <w:r w:rsidRPr="00423788">
              <w:t>Resolución del trámite o servicio</w:t>
            </w:r>
          </w:p>
        </w:tc>
      </w:tr>
      <w:tr w:rsidR="00423788" w:rsidRPr="00423788" w14:paraId="4C38F159" w14:textId="77777777" w:rsidTr="00423788">
        <w:tblPrEx>
          <w:tblLook w:val="04A0" w:firstRow="1" w:lastRow="0" w:firstColumn="1" w:lastColumn="0" w:noHBand="0" w:noVBand="1"/>
        </w:tblPrEx>
        <w:trPr>
          <w:trHeight w:val="20"/>
        </w:trPr>
        <w:tc>
          <w:tcPr>
            <w:tcW w:w="5000" w:type="pct"/>
            <w:gridSpan w:val="7"/>
          </w:tcPr>
          <w:p w14:paraId="04238D3D" w14:textId="77777777" w:rsidR="00423788" w:rsidRPr="00423788" w:rsidRDefault="00423788" w:rsidP="00423788">
            <w:r w:rsidRPr="00423788">
              <w:t>Si de la revisión a la información y documentación aportada o de la que obra en poder de la autoridad fiscal, es procedente la devolución, la autorización será total, de lo contrario la devolución será de una cantidad menor o negada en su totalidad, mismas que serán notificadas de forma personal o vía buzón tributario.</w:t>
            </w:r>
          </w:p>
          <w:p w14:paraId="62EE1A73" w14:textId="77777777" w:rsidR="00423788" w:rsidRPr="00423788" w:rsidRDefault="00423788" w:rsidP="00423788">
            <w:r w:rsidRPr="00423788">
              <w:t>En caso de autorización total, el estado de cuenta que expidan las Instituciones financieras será considerado como comprobante de pago de la devolución respectiva.</w:t>
            </w:r>
          </w:p>
          <w:p w14:paraId="63799DF1" w14:textId="77777777" w:rsidR="00423788" w:rsidRPr="00423788" w:rsidRDefault="00423788" w:rsidP="00423788">
            <w:r w:rsidRPr="00423788">
              <w:t>Tratándose de la solicitud de reintegro de cantidades derivadas del programa de devoluciones de IVA a turistas extranjeros:</w:t>
            </w:r>
          </w:p>
          <w:p w14:paraId="4BAD2388" w14:textId="77777777" w:rsidR="00423788" w:rsidRPr="00423788" w:rsidRDefault="00423788" w:rsidP="00423788">
            <w:r w:rsidRPr="00423788">
              <w:t>Reintegro del IVA a concesionarios que administran las devoluciones del impuesto al valor agregado a los extranjeros con calidad de turistas que retornan al extranjero por vía aérea o marítima.</w:t>
            </w:r>
          </w:p>
        </w:tc>
      </w:tr>
      <w:tr w:rsidR="00423788" w:rsidRPr="00423788" w14:paraId="441F54B4" w14:textId="77777777" w:rsidTr="00423788">
        <w:tblPrEx>
          <w:tblLook w:val="04A0" w:firstRow="1" w:lastRow="0" w:firstColumn="1" w:lastColumn="0" w:noHBand="0" w:noVBand="1"/>
        </w:tblPrEx>
        <w:trPr>
          <w:trHeight w:val="20"/>
        </w:trPr>
        <w:tc>
          <w:tcPr>
            <w:tcW w:w="1537" w:type="pct"/>
            <w:gridSpan w:val="2"/>
            <w:shd w:val="clear" w:color="auto" w:fill="C0C0C0"/>
          </w:tcPr>
          <w:p w14:paraId="3F8FAE1C" w14:textId="77777777" w:rsidR="00423788" w:rsidRPr="00423788" w:rsidRDefault="00423788" w:rsidP="00423788">
            <w:r w:rsidRPr="00423788">
              <w:t>Plazo máximo para que el SAT resuelva el trámite o servicio</w:t>
            </w:r>
          </w:p>
        </w:tc>
        <w:tc>
          <w:tcPr>
            <w:tcW w:w="1565" w:type="pct"/>
            <w:gridSpan w:val="3"/>
            <w:shd w:val="clear" w:color="auto" w:fill="C0C0C0"/>
          </w:tcPr>
          <w:p w14:paraId="06174CA8" w14:textId="77777777" w:rsidR="00423788" w:rsidRPr="00423788" w:rsidRDefault="00423788" w:rsidP="00423788">
            <w:r w:rsidRPr="00423788">
              <w:t>Plazo máximo para que el SAT solicite información adicional</w:t>
            </w:r>
          </w:p>
        </w:tc>
        <w:tc>
          <w:tcPr>
            <w:tcW w:w="1899" w:type="pct"/>
            <w:gridSpan w:val="2"/>
            <w:shd w:val="clear" w:color="auto" w:fill="C0C0C0"/>
          </w:tcPr>
          <w:p w14:paraId="46E46C66" w14:textId="77777777" w:rsidR="00423788" w:rsidRPr="00423788" w:rsidRDefault="00423788" w:rsidP="00423788">
            <w:r w:rsidRPr="00423788">
              <w:t>Plazo máximo para cumplir con la información solicitada</w:t>
            </w:r>
          </w:p>
        </w:tc>
      </w:tr>
      <w:tr w:rsidR="00423788" w:rsidRPr="00423788" w14:paraId="3D69A617" w14:textId="77777777" w:rsidTr="00423788">
        <w:tblPrEx>
          <w:tblLook w:val="04A0" w:firstRow="1" w:lastRow="0" w:firstColumn="1" w:lastColumn="0" w:noHBand="0" w:noVBand="1"/>
        </w:tblPrEx>
        <w:trPr>
          <w:trHeight w:val="20"/>
        </w:trPr>
        <w:tc>
          <w:tcPr>
            <w:tcW w:w="1537" w:type="pct"/>
            <w:gridSpan w:val="2"/>
          </w:tcPr>
          <w:p w14:paraId="01015A75" w14:textId="77777777" w:rsidR="00423788" w:rsidRPr="00423788" w:rsidRDefault="00423788" w:rsidP="00423788">
            <w:r w:rsidRPr="00423788">
              <w:t>40 días siguientes a la fecha en que se presentó la solicitud.</w:t>
            </w:r>
          </w:p>
        </w:tc>
        <w:tc>
          <w:tcPr>
            <w:tcW w:w="1565" w:type="pct"/>
            <w:gridSpan w:val="3"/>
          </w:tcPr>
          <w:p w14:paraId="2BF7DE8C" w14:textId="77777777" w:rsidR="00423788" w:rsidRPr="00423788" w:rsidRDefault="00423788" w:rsidP="00423788">
            <w:r w:rsidRPr="00423788">
              <w:t>40 días cuando existan errores en los datos de la solicitud;</w:t>
            </w:r>
          </w:p>
          <w:p w14:paraId="5F21627F" w14:textId="77777777" w:rsidR="00423788" w:rsidRPr="00423788" w:rsidRDefault="00423788" w:rsidP="00423788">
            <w:r w:rsidRPr="00423788">
              <w:t>20 días para emitir el primer requerimiento de información adicional;</w:t>
            </w:r>
          </w:p>
          <w:p w14:paraId="1ECC8BFA" w14:textId="77777777" w:rsidR="00423788" w:rsidRPr="00423788" w:rsidRDefault="00423788" w:rsidP="00423788">
            <w:r w:rsidRPr="00423788">
              <w:t>10 días siguientes a la fecha en la que se haya cumplido el primer requerimiento de información y documentación; y</w:t>
            </w:r>
          </w:p>
          <w:p w14:paraId="2822ABEC" w14:textId="77777777" w:rsidR="00423788" w:rsidRPr="00423788" w:rsidRDefault="00423788" w:rsidP="00423788">
            <w:r w:rsidRPr="00423788">
              <w:t xml:space="preserve">20 días posteriores a la presentación de la solicitud SAT-08-022, tratándose de la solicitud de reintegro de cantidades derivadas del programa de devoluciones </w:t>
            </w:r>
            <w:r w:rsidRPr="00423788">
              <w:lastRenderedPageBreak/>
              <w:t xml:space="preserve">de IVA a turistas extranjeros. </w:t>
            </w:r>
          </w:p>
        </w:tc>
        <w:tc>
          <w:tcPr>
            <w:tcW w:w="1899" w:type="pct"/>
            <w:gridSpan w:val="2"/>
          </w:tcPr>
          <w:p w14:paraId="552A35C1" w14:textId="77777777" w:rsidR="00423788" w:rsidRPr="00423788" w:rsidRDefault="00423788" w:rsidP="00423788">
            <w:r w:rsidRPr="00423788">
              <w:lastRenderedPageBreak/>
              <w:t>En un plazo de 10 días, cuando aclares los datos contenidos en la solicitud;</w:t>
            </w:r>
          </w:p>
          <w:p w14:paraId="4F5D0FB8" w14:textId="77777777" w:rsidR="00423788" w:rsidRPr="00423788" w:rsidRDefault="00423788" w:rsidP="00423788">
            <w:r w:rsidRPr="00423788">
              <w:t>Máximo en 20 días, contados a partir del día siguiente al que surta efectos la notificación, tratándose del primer requerimiento de información y documentación;</w:t>
            </w:r>
          </w:p>
          <w:p w14:paraId="4030E12F" w14:textId="77777777" w:rsidR="00423788" w:rsidRPr="00423788" w:rsidRDefault="00423788" w:rsidP="00423788">
            <w:r w:rsidRPr="00423788">
              <w:t>Máximo 20 días, contados a partir del día siguiente al que surta efectos la notificación del requerimiento de información y documentación, tratándose de la solicitud de reintegro de cantidades derivadas del programa de devoluciones de IVA a turistas extranjeros; y</w:t>
            </w:r>
          </w:p>
          <w:p w14:paraId="2E3B8BA9" w14:textId="77777777" w:rsidR="00423788" w:rsidRPr="00423788" w:rsidRDefault="00423788" w:rsidP="00423788">
            <w:r w:rsidRPr="00423788">
              <w:lastRenderedPageBreak/>
              <w:t>Máximo en 10 días, contados a partir del día siguiente al que surta efectos la notificación del segundo requerimiento.</w:t>
            </w:r>
          </w:p>
        </w:tc>
      </w:tr>
      <w:tr w:rsidR="00423788" w:rsidRPr="00423788" w14:paraId="4ECEC825" w14:textId="77777777" w:rsidTr="00423788">
        <w:tblPrEx>
          <w:tblLook w:val="04A0" w:firstRow="1" w:lastRow="0" w:firstColumn="1" w:lastColumn="0" w:noHBand="0" w:noVBand="1"/>
        </w:tblPrEx>
        <w:trPr>
          <w:trHeight w:val="20"/>
        </w:trPr>
        <w:tc>
          <w:tcPr>
            <w:tcW w:w="2360" w:type="pct"/>
            <w:gridSpan w:val="4"/>
            <w:shd w:val="clear" w:color="auto" w:fill="C0C0C0"/>
          </w:tcPr>
          <w:p w14:paraId="19159613" w14:textId="77777777" w:rsidR="00423788" w:rsidRPr="00423788" w:rsidRDefault="00423788" w:rsidP="00423788">
            <w:r w:rsidRPr="00423788">
              <w:lastRenderedPageBreak/>
              <w:t>¿Qué documento obtengo al finalizar el trámite o servicio?</w:t>
            </w:r>
          </w:p>
        </w:tc>
        <w:tc>
          <w:tcPr>
            <w:tcW w:w="2640" w:type="pct"/>
            <w:gridSpan w:val="3"/>
            <w:shd w:val="clear" w:color="auto" w:fill="C0C0C0"/>
          </w:tcPr>
          <w:p w14:paraId="6C2B28F2" w14:textId="77777777" w:rsidR="00423788" w:rsidRPr="00423788" w:rsidRDefault="00423788" w:rsidP="00423788">
            <w:r w:rsidRPr="00423788">
              <w:t>¿Cuál es la vigencia del trámite o servicio?</w:t>
            </w:r>
          </w:p>
        </w:tc>
      </w:tr>
      <w:tr w:rsidR="00423788" w:rsidRPr="00423788" w14:paraId="4228E15F" w14:textId="77777777" w:rsidTr="00423788">
        <w:tblPrEx>
          <w:tblLook w:val="04A0" w:firstRow="1" w:lastRow="0" w:firstColumn="1" w:lastColumn="0" w:noHBand="0" w:noVBand="1"/>
        </w:tblPrEx>
        <w:trPr>
          <w:trHeight w:val="20"/>
        </w:trPr>
        <w:tc>
          <w:tcPr>
            <w:tcW w:w="2360" w:type="pct"/>
            <w:gridSpan w:val="4"/>
          </w:tcPr>
          <w:p w14:paraId="6DE11392" w14:textId="77777777" w:rsidR="00423788" w:rsidRPr="00423788" w:rsidRDefault="00423788" w:rsidP="00423788">
            <w:r w:rsidRPr="00423788">
              <w:t>Acuse de recibo.</w:t>
            </w:r>
          </w:p>
        </w:tc>
        <w:tc>
          <w:tcPr>
            <w:tcW w:w="2640" w:type="pct"/>
            <w:gridSpan w:val="3"/>
          </w:tcPr>
          <w:p w14:paraId="6EB8C9F6" w14:textId="77777777" w:rsidR="00423788" w:rsidRPr="00423788" w:rsidRDefault="00423788" w:rsidP="00423788">
            <w:r w:rsidRPr="00423788">
              <w:t>Indefinida.</w:t>
            </w:r>
          </w:p>
        </w:tc>
      </w:tr>
      <w:tr w:rsidR="00423788" w:rsidRPr="00423788" w14:paraId="77BE7D20" w14:textId="77777777" w:rsidTr="00423788">
        <w:tblPrEx>
          <w:tblLook w:val="04A0" w:firstRow="1" w:lastRow="0" w:firstColumn="1" w:lastColumn="0" w:noHBand="0" w:noVBand="1"/>
        </w:tblPrEx>
        <w:trPr>
          <w:trHeight w:val="20"/>
        </w:trPr>
        <w:tc>
          <w:tcPr>
            <w:tcW w:w="5000" w:type="pct"/>
            <w:gridSpan w:val="7"/>
            <w:shd w:val="clear" w:color="auto" w:fill="C0C0C0"/>
          </w:tcPr>
          <w:p w14:paraId="355ACEDB" w14:textId="77777777" w:rsidR="00423788" w:rsidRPr="00423788" w:rsidRDefault="00423788" w:rsidP="00423788">
            <w:r w:rsidRPr="00423788">
              <w:t>CANALES DE ATENCIÓN</w:t>
            </w:r>
          </w:p>
        </w:tc>
      </w:tr>
      <w:tr w:rsidR="00423788" w:rsidRPr="00423788" w14:paraId="351476E8" w14:textId="77777777" w:rsidTr="00423788">
        <w:tblPrEx>
          <w:tblLook w:val="04A0" w:firstRow="1" w:lastRow="0" w:firstColumn="1" w:lastColumn="0" w:noHBand="0" w:noVBand="1"/>
        </w:tblPrEx>
        <w:trPr>
          <w:trHeight w:val="20"/>
        </w:trPr>
        <w:tc>
          <w:tcPr>
            <w:tcW w:w="2360" w:type="pct"/>
            <w:gridSpan w:val="4"/>
            <w:shd w:val="clear" w:color="auto" w:fill="C0C0C0"/>
          </w:tcPr>
          <w:p w14:paraId="61D31F19" w14:textId="77777777" w:rsidR="00423788" w:rsidRPr="00423788" w:rsidRDefault="00423788" w:rsidP="00423788">
            <w:r w:rsidRPr="00423788">
              <w:t>Consultas y dudas</w:t>
            </w:r>
          </w:p>
        </w:tc>
        <w:tc>
          <w:tcPr>
            <w:tcW w:w="2640" w:type="pct"/>
            <w:gridSpan w:val="3"/>
            <w:shd w:val="clear" w:color="auto" w:fill="C0C0C0"/>
          </w:tcPr>
          <w:p w14:paraId="7B5CE043" w14:textId="77777777" w:rsidR="00423788" w:rsidRPr="00423788" w:rsidRDefault="00423788" w:rsidP="00423788">
            <w:r w:rsidRPr="00423788">
              <w:t>Quejas y denuncias</w:t>
            </w:r>
          </w:p>
        </w:tc>
      </w:tr>
      <w:tr w:rsidR="00423788" w:rsidRPr="00423788" w14:paraId="19EB8E75" w14:textId="77777777" w:rsidTr="00423788">
        <w:tblPrEx>
          <w:tblLook w:val="04A0" w:firstRow="1" w:lastRow="0" w:firstColumn="1" w:lastColumn="0" w:noHBand="0" w:noVBand="1"/>
        </w:tblPrEx>
        <w:trPr>
          <w:trHeight w:val="20"/>
        </w:trPr>
        <w:tc>
          <w:tcPr>
            <w:tcW w:w="2360" w:type="pct"/>
            <w:gridSpan w:val="4"/>
          </w:tcPr>
          <w:p w14:paraId="6D2272D4" w14:textId="77777777" w:rsidR="00423788" w:rsidRPr="00423788" w:rsidRDefault="00423788" w:rsidP="00423788">
            <w:r w:rsidRPr="00423788">
              <w:t>MarcaSAT de lunes a viernes de 09:00 a 18:00 hrs, excepto días inhábiles:</w:t>
            </w:r>
          </w:p>
          <w:p w14:paraId="5D9C12F8" w14:textId="77777777" w:rsidR="00423788" w:rsidRPr="00423788" w:rsidRDefault="00423788" w:rsidP="00423788">
            <w:r w:rsidRPr="00423788">
              <w:t>Atención telefónica: desde cualquier parte del país 55 627 22 728 y para el exterior del país (+52) 55 627 22 728.</w:t>
            </w:r>
          </w:p>
          <w:p w14:paraId="479099EC" w14:textId="77777777" w:rsidR="00423788" w:rsidRPr="00423788" w:rsidRDefault="00423788" w:rsidP="00423788">
            <w:r w:rsidRPr="00423788">
              <w:t>Vía Chat: https://chat.sat.gob.mx</w:t>
            </w:r>
          </w:p>
          <w:p w14:paraId="116DC6CF" w14:textId="77777777" w:rsidR="00423788" w:rsidRPr="00423788" w:rsidRDefault="00423788" w:rsidP="00423788">
            <w:r w:rsidRPr="00423788">
              <w:t>Oficina virtual. Podrás acceder a este canal de atención al agendar tu cita en la siguiente liga: https://citas.sat.gob.mx/</w:t>
            </w:r>
          </w:p>
          <w:p w14:paraId="3B709F08" w14:textId="77777777" w:rsidR="00423788" w:rsidRPr="00423788" w:rsidRDefault="00423788" w:rsidP="00423788">
            <w:r w:rsidRPr="00423788">
              <w:t>Atención personal en las Oficinas del SAT ubicadas en diversas ciudades del país, como se establece en la siguiente liga:</w:t>
            </w:r>
          </w:p>
          <w:p w14:paraId="6A91D9B5" w14:textId="77777777" w:rsidR="00423788" w:rsidRPr="00423788" w:rsidRDefault="00423788" w:rsidP="00423788">
            <w:r w:rsidRPr="00423788">
              <w:t>https://www.sat.gob.mx/portal/public/directorio</w:t>
            </w:r>
          </w:p>
          <w:p w14:paraId="7859F2DB" w14:textId="77777777" w:rsidR="00423788" w:rsidRPr="00423788" w:rsidRDefault="00423788" w:rsidP="00423788">
            <w:r w:rsidRPr="00423788">
              <w:t>Los días y horarios siguientes: lunes a jueves de 09:00 a 16:00 hrs y viernes de 08:30 a 15:00 hrs., excepto días inhábiles.</w:t>
            </w:r>
          </w:p>
        </w:tc>
        <w:tc>
          <w:tcPr>
            <w:tcW w:w="2640" w:type="pct"/>
            <w:gridSpan w:val="3"/>
          </w:tcPr>
          <w:p w14:paraId="2DC6B04C" w14:textId="77777777" w:rsidR="00423788" w:rsidRPr="00423788" w:rsidRDefault="00423788" w:rsidP="00423788">
            <w:r w:rsidRPr="00423788">
              <w:t>Quejas y Denuncias SAT, desde cualquier parte del país 55 885 22 222 y para el exterior del país (+52) 55 885 22 222 (quejas y denuncias)</w:t>
            </w:r>
          </w:p>
          <w:p w14:paraId="3A662D73" w14:textId="77777777" w:rsidR="00423788" w:rsidRPr="00423788" w:rsidRDefault="00423788" w:rsidP="00423788">
            <w:r w:rsidRPr="00423788">
              <w:t>Correo electrónico: denuncias@sat.gob.mx En el Portal del SAT:</w:t>
            </w:r>
          </w:p>
          <w:p w14:paraId="7CEA6672" w14:textId="77777777" w:rsidR="00423788" w:rsidRPr="00423788" w:rsidRDefault="00423788" w:rsidP="00423788">
            <w:r w:rsidRPr="00423788">
              <w:t>https://www.sat.gob.mx/portal/public/tramites/quejas-o-denuncias</w:t>
            </w:r>
          </w:p>
          <w:p w14:paraId="4769232B" w14:textId="77777777" w:rsidR="00423788" w:rsidRPr="00423788" w:rsidRDefault="00423788" w:rsidP="00423788">
            <w:r w:rsidRPr="00423788">
              <w:t>Teléfonos rojos ubicados en las oficinas del SAT.</w:t>
            </w:r>
          </w:p>
          <w:p w14:paraId="2776F6EC" w14:textId="77777777" w:rsidR="00423788" w:rsidRPr="00423788" w:rsidRDefault="00423788" w:rsidP="00423788">
            <w:r w:rsidRPr="00423788">
              <w:t>MarcaSAT 55 627 22 728 opción 8.</w:t>
            </w:r>
          </w:p>
        </w:tc>
      </w:tr>
      <w:tr w:rsidR="00423788" w:rsidRPr="00423788" w14:paraId="28C638AE" w14:textId="77777777" w:rsidTr="00423788">
        <w:tblPrEx>
          <w:tblLook w:val="04A0" w:firstRow="1" w:lastRow="0" w:firstColumn="1" w:lastColumn="0" w:noHBand="0" w:noVBand="1"/>
        </w:tblPrEx>
        <w:trPr>
          <w:trHeight w:val="20"/>
        </w:trPr>
        <w:tc>
          <w:tcPr>
            <w:tcW w:w="5000" w:type="pct"/>
            <w:gridSpan w:val="7"/>
            <w:shd w:val="clear" w:color="auto" w:fill="C0C0C0"/>
          </w:tcPr>
          <w:p w14:paraId="7CC4E65B" w14:textId="77777777" w:rsidR="00423788" w:rsidRPr="00423788" w:rsidRDefault="00423788" w:rsidP="00423788">
            <w:r w:rsidRPr="00423788">
              <w:t>Información adicional</w:t>
            </w:r>
          </w:p>
        </w:tc>
      </w:tr>
      <w:tr w:rsidR="00423788" w:rsidRPr="00423788" w14:paraId="103A16A2" w14:textId="77777777" w:rsidTr="00423788">
        <w:tblPrEx>
          <w:tblLook w:val="04A0" w:firstRow="1" w:lastRow="0" w:firstColumn="1" w:lastColumn="0" w:noHBand="0" w:noVBand="1"/>
        </w:tblPrEx>
        <w:trPr>
          <w:trHeight w:val="20"/>
        </w:trPr>
        <w:tc>
          <w:tcPr>
            <w:tcW w:w="5000" w:type="pct"/>
            <w:gridSpan w:val="7"/>
          </w:tcPr>
          <w:p w14:paraId="57793C5B" w14:textId="77777777" w:rsidR="00423788" w:rsidRPr="00423788" w:rsidRDefault="00423788" w:rsidP="00423788">
            <w:r w:rsidRPr="00423788">
              <w:t>Los escritos libres deberán contener la firma del contribuyente o del representante legal, en su caso.</w:t>
            </w:r>
          </w:p>
          <w:p w14:paraId="610D6465" w14:textId="77777777" w:rsidR="00423788" w:rsidRPr="00423788" w:rsidRDefault="00423788" w:rsidP="00423788">
            <w:r w:rsidRPr="00423788">
              <w:t>En el caso, de presentar documentación adicional, no señalada o enunciada en los puntos anteriores, esta deberá adicionarse a su trámite en forma digitalizada (archivo comprimido en formato ZIP). Los documentos originales se digitalizan para su envío.</w:t>
            </w:r>
          </w:p>
          <w:p w14:paraId="59D161C3" w14:textId="77777777" w:rsidR="00423788" w:rsidRPr="00423788" w:rsidRDefault="00423788" w:rsidP="00423788">
            <w:r w:rsidRPr="00423788">
              <w:t>Así como, tratándose de la solicitud de devolución de saldos a favor del ISR:</w:t>
            </w:r>
          </w:p>
          <w:p w14:paraId="50A06555" w14:textId="77777777" w:rsidR="00423788" w:rsidRPr="00423788" w:rsidRDefault="00423788" w:rsidP="00423788">
            <w:r w:rsidRPr="00423788">
              <w:t>Para remanentes de los saldos a favor de ISR no compensados por los patrones, se estará a lo señalado en la tabla 9.7. de la presente ficha.</w:t>
            </w:r>
          </w:p>
          <w:p w14:paraId="345C5282" w14:textId="77777777" w:rsidR="00423788" w:rsidRPr="00423788" w:rsidRDefault="00423788" w:rsidP="00423788">
            <w:r w:rsidRPr="00423788">
              <w:t>Para Personas Físicas que soliciten la devolución del saldo a favor del ISR en la declaración del ejercicio de conformidad a la regla 2.3.2., se estará a los términos de la misma.</w:t>
            </w:r>
          </w:p>
          <w:p w14:paraId="54D61CE4" w14:textId="77777777" w:rsidR="00423788" w:rsidRPr="00423788" w:rsidRDefault="00423788" w:rsidP="00423788">
            <w:r w:rsidRPr="00423788">
              <w:t>Para Persona Físicas que tributen en el Régimen Simplificado de Confianza que realicen únicamente actividades empresariales, profesionales u otorguen el uso o goce temporal de bienes, solicitarán la devolución del saldo a favor de ISR que autodeterminen en su pago mensual definitivo de ISR del ejercicio 2024 en adelante, a partir de diciembre de 2024.</w:t>
            </w:r>
          </w:p>
          <w:p w14:paraId="351F4499" w14:textId="77777777" w:rsidR="00423788" w:rsidRPr="00423788" w:rsidRDefault="00423788" w:rsidP="00423788">
            <w:r w:rsidRPr="00423788">
              <w:t xml:space="preserve">Para Personas Físicas que realicen actividades de copropiedad o representante común en copropiedad y opten por no presentar la declaración anual, estarán en posibilidad de solicitar </w:t>
            </w:r>
            <w:r w:rsidRPr="00423788">
              <w:lastRenderedPageBreak/>
              <w:t>la devolución del saldo a favor de ISR manifestado en su pago mensual definitivo de ISR del ejercicio 2024 en adelante, a partir de diciembre de 2024.</w:t>
            </w:r>
          </w:p>
          <w:p w14:paraId="0B977F65" w14:textId="77777777" w:rsidR="00423788" w:rsidRPr="00423788" w:rsidRDefault="00423788" w:rsidP="00423788">
            <w:r w:rsidRPr="00423788">
              <w:t>Para la presentación de la solicitud de devolución deben seleccionar el tipo de trámite Régimen Simplificado de Confianza, Opción mensual, en el Formato Electrónico de Devolución (FED).</w:t>
            </w:r>
          </w:p>
          <w:p w14:paraId="4DFF090D" w14:textId="77777777" w:rsidR="00423788" w:rsidRPr="00423788" w:rsidRDefault="00423788" w:rsidP="00423788">
            <w:r w:rsidRPr="00423788">
              <w:t>Así como, tratándose de la solicitud de devolución de saldos a favor de IVA:</w:t>
            </w:r>
          </w:p>
          <w:p w14:paraId="4C0B1CE0" w14:textId="77777777" w:rsidR="00423788" w:rsidRPr="00423788" w:rsidRDefault="00423788" w:rsidP="00423788">
            <w:r w:rsidRPr="00423788">
              <w:t>No se deberá considerar como obligatorio anexar al trámite como parte de los comprobantes de impuesto pagado, las facturas de operaciones realizadas con proveedores, arrendadores o prestadores de servicios y de comercio exterior, los cuales, sólo podrán solicitarse mediante requerimiento de información adicional.</w:t>
            </w:r>
          </w:p>
          <w:p w14:paraId="615F9F74" w14:textId="77777777" w:rsidR="00423788" w:rsidRPr="00423788" w:rsidRDefault="00423788" w:rsidP="00423788">
            <w:r w:rsidRPr="00423788">
              <w:t>Así como, tratándose de la solicitud de reintegro de cantidades derivadas del programa de devoluciones de IVA a turistas extranjeros:</w:t>
            </w:r>
          </w:p>
          <w:p w14:paraId="2C751C6E" w14:textId="77777777" w:rsidR="00423788" w:rsidRPr="00423788" w:rsidRDefault="00423788" w:rsidP="00423788">
            <w:r w:rsidRPr="00423788">
              <w:t>La Solicitud de Reintegro por duplicado, Formato SAT-08-022, lo puedes descargar en el Portal del SAT, en la liga:</w:t>
            </w:r>
          </w:p>
          <w:p w14:paraId="23D06208" w14:textId="77777777" w:rsidR="00423788" w:rsidRPr="00423788" w:rsidRDefault="00423788" w:rsidP="00423788">
            <w:r w:rsidRPr="00423788">
              <w:t>https://www.sat.gob.mx/portal/public/tramites/devoluciones-y-compensaciones, en el apartado de documentos relacionados.</w:t>
            </w:r>
          </w:p>
          <w:p w14:paraId="0C4D9DFB" w14:textId="77777777" w:rsidR="00423788" w:rsidRPr="00423788" w:rsidRDefault="00423788" w:rsidP="00423788">
            <w:r w:rsidRPr="00423788">
              <w:t>Así como, tratándose de la solicitud de devolución de pago de lo indebido del IVA, por cancelación de operaciones efectuadas a través de plataformas tecnológicas:</w:t>
            </w:r>
          </w:p>
          <w:p w14:paraId="18B26E31" w14:textId="77777777" w:rsidR="00423788" w:rsidRPr="00423788" w:rsidRDefault="00423788" w:rsidP="00423788">
            <w:r w:rsidRPr="00423788">
              <w:t xml:space="preserve">No se deberá considerar como obligatorio el anexar al trámite como parte de los comprobantes de impuesto pagado, las facturas de operaciones realizadas con proveedores, arrendadores o prestadores de servicios y de comercio exterior, los cuales sólo podrán solicitarse mediante requerimiento de información adicional. </w:t>
            </w:r>
          </w:p>
        </w:tc>
      </w:tr>
      <w:tr w:rsidR="00423788" w:rsidRPr="00423788" w14:paraId="01ADDB77" w14:textId="77777777" w:rsidTr="00423788">
        <w:tblPrEx>
          <w:tblLook w:val="04A0" w:firstRow="1" w:lastRow="0" w:firstColumn="1" w:lastColumn="0" w:noHBand="0" w:noVBand="1"/>
        </w:tblPrEx>
        <w:trPr>
          <w:trHeight w:val="20"/>
        </w:trPr>
        <w:tc>
          <w:tcPr>
            <w:tcW w:w="5000" w:type="pct"/>
            <w:gridSpan w:val="7"/>
            <w:shd w:val="clear" w:color="auto" w:fill="C0C0C0"/>
          </w:tcPr>
          <w:p w14:paraId="1F830D9C" w14:textId="77777777" w:rsidR="00423788" w:rsidRPr="00423788" w:rsidRDefault="00423788" w:rsidP="00423788">
            <w:r w:rsidRPr="00423788">
              <w:lastRenderedPageBreak/>
              <w:t>Fundamento jurídico</w:t>
            </w:r>
          </w:p>
        </w:tc>
      </w:tr>
      <w:tr w:rsidR="00423788" w:rsidRPr="00423788" w14:paraId="0BA2AED5" w14:textId="77777777" w:rsidTr="00423788">
        <w:trPr>
          <w:trHeight w:val="20"/>
        </w:trPr>
        <w:tc>
          <w:tcPr>
            <w:tcW w:w="5000" w:type="pct"/>
            <w:gridSpan w:val="7"/>
            <w:shd w:val="clear" w:color="auto" w:fill="auto"/>
          </w:tcPr>
          <w:p w14:paraId="05C903C7" w14:textId="77777777" w:rsidR="00423788" w:rsidRPr="00423788" w:rsidRDefault="00423788" w:rsidP="00423788">
            <w:r w:rsidRPr="00423788">
              <w:t>Artículos 17-D, 22, 22-B, 22-D, 37, 134, fracción I del CFF; Títulos II y IV, artículos 97, 113-A, 113-B, 113-C de la LISR; 1-A BIS, 5, fracción VI, 18-J, 18-K, 18-L, 18-M, 31 de la LIVA; 16, Apartado A, fracción II de la LIF, 33, 34 del RCFF, 7 del RIVA, Reglas 2.1.36., 2.2.1., 2.2.2., 2.3.2., 2.3.4., 2.3.6., 2.3.8., 2.8.1.5., 3.13.7., 3.13.20., 3.13.21., 3.13.34., 4.6.1., 4.6.2., 4.6.3., 4.6.4., 9.5., 12.1.10., 12.3.3., 12.3.11., 12.3.16., 13.3.6. y Reglas de Operación para Administrar las devoluciones del impuesto al valor agregado a los extranjeros con calidad de turistas de conformidad con la Ley General de Población que retornen al extranjero por vía aérea o marítima, que les haya sido trasladado en la adquisición de mercancías.</w:t>
            </w:r>
          </w:p>
        </w:tc>
      </w:tr>
    </w:tbl>
    <w:p w14:paraId="7B19DB10" w14:textId="77777777" w:rsidR="00423788" w:rsidRPr="00423788" w:rsidRDefault="00423788" w:rsidP="00423788">
      <w:r w:rsidRPr="00423788">
        <w:t>TABLAS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76"/>
        <w:gridCol w:w="1569"/>
        <w:gridCol w:w="709"/>
        <w:gridCol w:w="852"/>
        <w:gridCol w:w="997"/>
        <w:gridCol w:w="856"/>
        <w:gridCol w:w="997"/>
        <w:gridCol w:w="997"/>
        <w:gridCol w:w="713"/>
        <w:gridCol w:w="656"/>
      </w:tblGrid>
      <w:tr w:rsidR="00423788" w:rsidRPr="00423788" w14:paraId="61CF4EAA" w14:textId="77777777" w:rsidTr="00F633FF">
        <w:trPr>
          <w:trHeight w:val="20"/>
        </w:trPr>
        <w:tc>
          <w:tcPr>
            <w:tcW w:w="4628" w:type="pct"/>
            <w:gridSpan w:val="9"/>
            <w:tcBorders>
              <w:top w:val="single" w:sz="6" w:space="0" w:color="auto"/>
              <w:left w:val="single" w:sz="6" w:space="0" w:color="auto"/>
              <w:bottom w:val="single" w:sz="6" w:space="0" w:color="auto"/>
              <w:right w:val="single" w:sz="6" w:space="0" w:color="auto"/>
            </w:tcBorders>
            <w:shd w:val="clear" w:color="auto" w:fill="C0C0C0"/>
            <w:noWrap/>
            <w:vAlign w:val="center"/>
          </w:tcPr>
          <w:p w14:paraId="29F5E084" w14:textId="77777777" w:rsidR="00423788" w:rsidRPr="00423788" w:rsidRDefault="00423788" w:rsidP="00423788">
            <w:r w:rsidRPr="00423788">
              <w:t>Tabla 9.1. Solicitud de devolución de saldos a favor del ISR.</w:t>
            </w:r>
          </w:p>
        </w:tc>
        <w:tc>
          <w:tcPr>
            <w:tcW w:w="372" w:type="pct"/>
            <w:tcBorders>
              <w:top w:val="single" w:sz="6" w:space="0" w:color="auto"/>
              <w:left w:val="single" w:sz="6" w:space="0" w:color="auto"/>
              <w:bottom w:val="single" w:sz="6" w:space="0" w:color="auto"/>
              <w:right w:val="single" w:sz="6" w:space="0" w:color="auto"/>
            </w:tcBorders>
            <w:shd w:val="clear" w:color="auto" w:fill="C0C0C0"/>
          </w:tcPr>
          <w:p w14:paraId="58B2E385" w14:textId="77777777" w:rsidR="00423788" w:rsidRPr="00423788" w:rsidRDefault="00423788" w:rsidP="00423788"/>
        </w:tc>
      </w:tr>
      <w:tr w:rsidR="00423788" w:rsidRPr="00423788" w14:paraId="51F01333" w14:textId="77777777" w:rsidTr="00F633FF">
        <w:trPr>
          <w:trHeight w:val="20"/>
        </w:trPr>
        <w:tc>
          <w:tcPr>
            <w:tcW w:w="270" w:type="pct"/>
            <w:vMerge w:val="restart"/>
            <w:tcBorders>
              <w:top w:val="single" w:sz="6" w:space="0" w:color="auto"/>
              <w:left w:val="single" w:sz="6" w:space="0" w:color="auto"/>
              <w:bottom w:val="single" w:sz="6" w:space="0" w:color="auto"/>
              <w:right w:val="single" w:sz="6" w:space="0" w:color="auto"/>
            </w:tcBorders>
            <w:shd w:val="clear" w:color="auto" w:fill="C0C0C0"/>
            <w:vAlign w:val="center"/>
          </w:tcPr>
          <w:p w14:paraId="6909B86E" w14:textId="77777777" w:rsidR="00423788" w:rsidRPr="00423788" w:rsidRDefault="00423788" w:rsidP="00423788">
            <w:r w:rsidRPr="00423788">
              <w:t>No.</w:t>
            </w:r>
          </w:p>
        </w:tc>
        <w:tc>
          <w:tcPr>
            <w:tcW w:w="889" w:type="pct"/>
            <w:vMerge w:val="restart"/>
            <w:tcBorders>
              <w:top w:val="single" w:sz="6" w:space="0" w:color="auto"/>
              <w:left w:val="single" w:sz="6" w:space="0" w:color="auto"/>
              <w:bottom w:val="single" w:sz="6" w:space="0" w:color="auto"/>
              <w:right w:val="single" w:sz="6" w:space="0" w:color="auto"/>
            </w:tcBorders>
            <w:shd w:val="clear" w:color="auto" w:fill="C0C0C0"/>
            <w:vAlign w:val="center"/>
          </w:tcPr>
          <w:p w14:paraId="34F54AA6" w14:textId="77777777" w:rsidR="00423788" w:rsidRPr="00423788" w:rsidRDefault="00423788" w:rsidP="00423788">
            <w:r w:rsidRPr="00423788">
              <w:t>Documentación</w:t>
            </w:r>
          </w:p>
        </w:tc>
        <w:tc>
          <w:tcPr>
            <w:tcW w:w="402" w:type="pct"/>
            <w:vMerge w:val="restart"/>
            <w:tcBorders>
              <w:top w:val="single" w:sz="6" w:space="0" w:color="auto"/>
              <w:left w:val="single" w:sz="6" w:space="0" w:color="auto"/>
              <w:bottom w:val="single" w:sz="6" w:space="0" w:color="auto"/>
              <w:right w:val="single" w:sz="6" w:space="0" w:color="auto"/>
            </w:tcBorders>
            <w:shd w:val="clear" w:color="auto" w:fill="C0C0C0"/>
            <w:vAlign w:val="center"/>
          </w:tcPr>
          <w:p w14:paraId="413D915B" w14:textId="77777777" w:rsidR="00423788" w:rsidRPr="00423788" w:rsidRDefault="00423788" w:rsidP="00423788">
            <w:r w:rsidRPr="00423788">
              <w:t>Personas Morales</w:t>
            </w:r>
          </w:p>
        </w:tc>
        <w:tc>
          <w:tcPr>
            <w:tcW w:w="3066" w:type="pct"/>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71FE1BBC" w14:textId="77777777" w:rsidR="00423788" w:rsidRPr="00423788" w:rsidRDefault="00423788" w:rsidP="00423788">
            <w:r w:rsidRPr="00423788">
              <w:t>Personas Físicas</w:t>
            </w:r>
          </w:p>
        </w:tc>
        <w:tc>
          <w:tcPr>
            <w:tcW w:w="372" w:type="pct"/>
            <w:tcBorders>
              <w:top w:val="single" w:sz="6" w:space="0" w:color="auto"/>
              <w:left w:val="single" w:sz="6" w:space="0" w:color="auto"/>
              <w:bottom w:val="single" w:sz="6" w:space="0" w:color="auto"/>
              <w:right w:val="single" w:sz="6" w:space="0" w:color="auto"/>
            </w:tcBorders>
            <w:shd w:val="clear" w:color="auto" w:fill="C0C0C0"/>
          </w:tcPr>
          <w:p w14:paraId="3C7AE6AB" w14:textId="77777777" w:rsidR="00423788" w:rsidRPr="00423788" w:rsidRDefault="00423788" w:rsidP="00423788"/>
        </w:tc>
      </w:tr>
      <w:tr w:rsidR="00423788" w:rsidRPr="00423788" w14:paraId="21EF60E4" w14:textId="77777777" w:rsidTr="00F633FF">
        <w:trPr>
          <w:trHeight w:val="20"/>
        </w:trPr>
        <w:tc>
          <w:tcPr>
            <w:tcW w:w="270" w:type="pct"/>
            <w:vMerge/>
            <w:tcBorders>
              <w:top w:val="single" w:sz="6" w:space="0" w:color="auto"/>
              <w:left w:val="single" w:sz="6" w:space="0" w:color="auto"/>
              <w:bottom w:val="single" w:sz="6" w:space="0" w:color="auto"/>
              <w:right w:val="single" w:sz="6" w:space="0" w:color="auto"/>
            </w:tcBorders>
            <w:vAlign w:val="center"/>
          </w:tcPr>
          <w:p w14:paraId="021D66A5" w14:textId="77777777" w:rsidR="00423788" w:rsidRPr="00423788" w:rsidRDefault="00423788" w:rsidP="00423788"/>
        </w:tc>
        <w:tc>
          <w:tcPr>
            <w:tcW w:w="889" w:type="pct"/>
            <w:vMerge/>
            <w:tcBorders>
              <w:top w:val="single" w:sz="6" w:space="0" w:color="auto"/>
              <w:left w:val="single" w:sz="6" w:space="0" w:color="auto"/>
              <w:bottom w:val="single" w:sz="6" w:space="0" w:color="auto"/>
              <w:right w:val="single" w:sz="6" w:space="0" w:color="auto"/>
            </w:tcBorders>
            <w:vAlign w:val="center"/>
          </w:tcPr>
          <w:p w14:paraId="3CF7769F" w14:textId="77777777" w:rsidR="00423788" w:rsidRPr="00423788" w:rsidRDefault="00423788" w:rsidP="00423788"/>
        </w:tc>
        <w:tc>
          <w:tcPr>
            <w:tcW w:w="402" w:type="pct"/>
            <w:vMerge/>
            <w:tcBorders>
              <w:top w:val="single" w:sz="6" w:space="0" w:color="auto"/>
              <w:left w:val="single" w:sz="6" w:space="0" w:color="auto"/>
              <w:bottom w:val="single" w:sz="6" w:space="0" w:color="auto"/>
              <w:right w:val="single" w:sz="6" w:space="0" w:color="auto"/>
            </w:tcBorders>
            <w:vAlign w:val="center"/>
          </w:tcPr>
          <w:p w14:paraId="7C8E91D2"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shd w:val="clear" w:color="auto" w:fill="C0C0C0"/>
            <w:vAlign w:val="center"/>
          </w:tcPr>
          <w:p w14:paraId="047D10E4" w14:textId="77777777" w:rsidR="00423788" w:rsidRPr="00423788" w:rsidRDefault="00423788" w:rsidP="00423788">
            <w:r w:rsidRPr="00423788">
              <w:t>Asalariados</w:t>
            </w:r>
          </w:p>
        </w:tc>
        <w:tc>
          <w:tcPr>
            <w:tcW w:w="565" w:type="pct"/>
            <w:tcBorders>
              <w:top w:val="single" w:sz="6" w:space="0" w:color="auto"/>
              <w:left w:val="single" w:sz="6" w:space="0" w:color="auto"/>
              <w:bottom w:val="single" w:sz="6" w:space="0" w:color="auto"/>
              <w:right w:val="single" w:sz="6" w:space="0" w:color="auto"/>
            </w:tcBorders>
            <w:shd w:val="clear" w:color="auto" w:fill="C0C0C0"/>
            <w:vAlign w:val="center"/>
          </w:tcPr>
          <w:p w14:paraId="4CFDA802" w14:textId="77777777" w:rsidR="00423788" w:rsidRPr="00423788" w:rsidRDefault="00423788" w:rsidP="00423788">
            <w:r w:rsidRPr="00423788">
              <w:t>Servicios profesionales</w:t>
            </w:r>
          </w:p>
        </w:tc>
        <w:tc>
          <w:tcPr>
            <w:tcW w:w="485" w:type="pct"/>
            <w:tcBorders>
              <w:top w:val="single" w:sz="6" w:space="0" w:color="auto"/>
              <w:left w:val="single" w:sz="6" w:space="0" w:color="auto"/>
              <w:bottom w:val="single" w:sz="6" w:space="0" w:color="auto"/>
              <w:right w:val="single" w:sz="6" w:space="0" w:color="auto"/>
            </w:tcBorders>
            <w:shd w:val="clear" w:color="auto" w:fill="C0C0C0"/>
            <w:vAlign w:val="center"/>
          </w:tcPr>
          <w:p w14:paraId="3A2342DF" w14:textId="77777777" w:rsidR="00423788" w:rsidRPr="00423788" w:rsidRDefault="00423788" w:rsidP="00423788">
            <w:r w:rsidRPr="00423788">
              <w:t>Arrendador</w:t>
            </w:r>
          </w:p>
        </w:tc>
        <w:tc>
          <w:tcPr>
            <w:tcW w:w="565" w:type="pct"/>
            <w:tcBorders>
              <w:top w:val="single" w:sz="6" w:space="0" w:color="auto"/>
              <w:left w:val="single" w:sz="6" w:space="0" w:color="auto"/>
              <w:bottom w:val="single" w:sz="6" w:space="0" w:color="auto"/>
              <w:right w:val="single" w:sz="6" w:space="0" w:color="auto"/>
            </w:tcBorders>
            <w:shd w:val="clear" w:color="auto" w:fill="C0C0C0"/>
            <w:vAlign w:val="center"/>
          </w:tcPr>
          <w:p w14:paraId="75C93F4C" w14:textId="77777777" w:rsidR="00423788" w:rsidRPr="00423788" w:rsidRDefault="00423788" w:rsidP="00423788">
            <w:r w:rsidRPr="00423788">
              <w:t>Actividad empresarial</w:t>
            </w:r>
          </w:p>
        </w:tc>
        <w:tc>
          <w:tcPr>
            <w:tcW w:w="565" w:type="pct"/>
            <w:tcBorders>
              <w:top w:val="single" w:sz="6" w:space="0" w:color="auto"/>
              <w:left w:val="single" w:sz="6" w:space="0" w:color="auto"/>
              <w:bottom w:val="single" w:sz="6" w:space="0" w:color="auto"/>
              <w:right w:val="single" w:sz="6" w:space="0" w:color="auto"/>
            </w:tcBorders>
            <w:shd w:val="clear" w:color="auto" w:fill="C0C0C0"/>
            <w:vAlign w:val="center"/>
          </w:tcPr>
          <w:p w14:paraId="448E4217" w14:textId="77777777" w:rsidR="00423788" w:rsidRPr="00423788" w:rsidRDefault="00423788" w:rsidP="00423788">
            <w:r w:rsidRPr="00423788">
              <w:t>Enajenación de bienes</w:t>
            </w:r>
          </w:p>
        </w:tc>
        <w:tc>
          <w:tcPr>
            <w:tcW w:w="404" w:type="pct"/>
            <w:tcBorders>
              <w:top w:val="single" w:sz="6" w:space="0" w:color="auto"/>
              <w:left w:val="single" w:sz="6" w:space="0" w:color="auto"/>
              <w:bottom w:val="single" w:sz="6" w:space="0" w:color="auto"/>
              <w:right w:val="single" w:sz="6" w:space="0" w:color="auto"/>
            </w:tcBorders>
            <w:shd w:val="clear" w:color="auto" w:fill="C0C0C0"/>
            <w:vAlign w:val="center"/>
          </w:tcPr>
          <w:p w14:paraId="208A5362" w14:textId="77777777" w:rsidR="00423788" w:rsidRPr="00423788" w:rsidRDefault="00423788" w:rsidP="00423788">
            <w:r w:rsidRPr="00423788">
              <w:t>Otros ingresos</w:t>
            </w:r>
          </w:p>
        </w:tc>
        <w:tc>
          <w:tcPr>
            <w:tcW w:w="372" w:type="pct"/>
            <w:tcBorders>
              <w:top w:val="single" w:sz="6" w:space="0" w:color="auto"/>
              <w:left w:val="single" w:sz="6" w:space="0" w:color="auto"/>
              <w:bottom w:val="single" w:sz="6" w:space="0" w:color="auto"/>
              <w:right w:val="single" w:sz="6" w:space="0" w:color="auto"/>
            </w:tcBorders>
            <w:shd w:val="clear" w:color="auto" w:fill="C0C0C0"/>
            <w:vAlign w:val="center"/>
          </w:tcPr>
          <w:p w14:paraId="75ADA712" w14:textId="77777777" w:rsidR="00423788" w:rsidRPr="00423788" w:rsidRDefault="00423788" w:rsidP="00423788">
            <w:r w:rsidRPr="00423788">
              <w:t>RESICO</w:t>
            </w:r>
          </w:p>
        </w:tc>
      </w:tr>
      <w:tr w:rsidR="00423788" w:rsidRPr="00423788" w14:paraId="5E1CB8BE"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7764CE56" w14:textId="77777777" w:rsidR="00423788" w:rsidRPr="00423788" w:rsidRDefault="00423788" w:rsidP="00423788">
            <w:r w:rsidRPr="00423788">
              <w:t>1</w:t>
            </w:r>
          </w:p>
        </w:tc>
        <w:tc>
          <w:tcPr>
            <w:tcW w:w="889" w:type="pct"/>
            <w:tcBorders>
              <w:top w:val="single" w:sz="6" w:space="0" w:color="auto"/>
              <w:left w:val="single" w:sz="6" w:space="0" w:color="auto"/>
              <w:bottom w:val="single" w:sz="6" w:space="0" w:color="auto"/>
              <w:right w:val="single" w:sz="6" w:space="0" w:color="auto"/>
            </w:tcBorders>
            <w:vAlign w:val="center"/>
          </w:tcPr>
          <w:p w14:paraId="714CAC54" w14:textId="77777777" w:rsidR="00423788" w:rsidRPr="00423788" w:rsidRDefault="00423788" w:rsidP="00423788">
            <w:r w:rsidRPr="00423788">
              <w:t xml:space="preserve">Papel de trabajo que integre CFDI Ingreso, egreso, </w:t>
            </w:r>
            <w:r w:rsidRPr="00423788">
              <w:lastRenderedPageBreak/>
              <w:t>nómina, retención, etc.</w:t>
            </w:r>
          </w:p>
          <w:p w14:paraId="257C12B8" w14:textId="77777777" w:rsidR="00423788" w:rsidRPr="00423788" w:rsidRDefault="00423788" w:rsidP="00423788">
            <w:r w:rsidRPr="00423788">
              <w:t xml:space="preserve">En su caso, documentación comprobatoria de impuesto pagado en el extranjero; entre otros. </w:t>
            </w:r>
          </w:p>
        </w:tc>
        <w:tc>
          <w:tcPr>
            <w:tcW w:w="402" w:type="pct"/>
            <w:tcBorders>
              <w:top w:val="single" w:sz="6" w:space="0" w:color="auto"/>
              <w:left w:val="single" w:sz="6" w:space="0" w:color="auto"/>
              <w:bottom w:val="single" w:sz="6" w:space="0" w:color="auto"/>
              <w:right w:val="single" w:sz="6" w:space="0" w:color="auto"/>
            </w:tcBorders>
            <w:vAlign w:val="center"/>
          </w:tcPr>
          <w:p w14:paraId="23E6EE98" w14:textId="77777777" w:rsidR="00423788" w:rsidRPr="00423788" w:rsidRDefault="00423788" w:rsidP="00423788">
            <w:r w:rsidRPr="00423788">
              <w:lastRenderedPageBreak/>
              <w:t>X</w:t>
            </w:r>
          </w:p>
        </w:tc>
        <w:tc>
          <w:tcPr>
            <w:tcW w:w="483" w:type="pct"/>
            <w:tcBorders>
              <w:top w:val="single" w:sz="6" w:space="0" w:color="auto"/>
              <w:left w:val="single" w:sz="6" w:space="0" w:color="auto"/>
              <w:bottom w:val="single" w:sz="6" w:space="0" w:color="auto"/>
              <w:right w:val="single" w:sz="6" w:space="0" w:color="auto"/>
            </w:tcBorders>
            <w:vAlign w:val="center"/>
          </w:tcPr>
          <w:p w14:paraId="6D5BF736"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7C27C315"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1C73EF32"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26AC20AA"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346DE8E2"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778BF8BF"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vAlign w:val="center"/>
          </w:tcPr>
          <w:p w14:paraId="4FD29EA3" w14:textId="77777777" w:rsidR="00423788" w:rsidRPr="00423788" w:rsidRDefault="00423788" w:rsidP="00423788"/>
        </w:tc>
      </w:tr>
      <w:tr w:rsidR="00423788" w:rsidRPr="00423788" w14:paraId="3DD6A7EE"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0EE82F96" w14:textId="77777777" w:rsidR="00423788" w:rsidRPr="00423788" w:rsidRDefault="00423788" w:rsidP="00423788">
            <w:r w:rsidRPr="00423788">
              <w:t>2</w:t>
            </w:r>
          </w:p>
        </w:tc>
        <w:tc>
          <w:tcPr>
            <w:tcW w:w="889" w:type="pct"/>
            <w:tcBorders>
              <w:top w:val="single" w:sz="6" w:space="0" w:color="auto"/>
              <w:left w:val="single" w:sz="6" w:space="0" w:color="auto"/>
              <w:bottom w:val="single" w:sz="6" w:space="0" w:color="auto"/>
              <w:right w:val="single" w:sz="6" w:space="0" w:color="auto"/>
            </w:tcBorders>
            <w:vAlign w:val="center"/>
          </w:tcPr>
          <w:p w14:paraId="7C7649CE" w14:textId="77777777" w:rsidR="00423788" w:rsidRPr="00423788" w:rsidRDefault="00423788" w:rsidP="00423788">
            <w:r w:rsidRPr="00423788">
              <w:t xml:space="preserve">Escrito en el que se manifieste la proporción de tu participación en la copropiedad y nombre del representante común, así como la hoja de trabajo que muestre el cálculo realizado para autodeterminarse la parte que le corresponde de los ingresos por copropiedad. </w:t>
            </w:r>
          </w:p>
        </w:tc>
        <w:tc>
          <w:tcPr>
            <w:tcW w:w="402" w:type="pct"/>
            <w:tcBorders>
              <w:top w:val="single" w:sz="6" w:space="0" w:color="auto"/>
              <w:left w:val="single" w:sz="6" w:space="0" w:color="auto"/>
              <w:bottom w:val="single" w:sz="6" w:space="0" w:color="auto"/>
              <w:right w:val="single" w:sz="6" w:space="0" w:color="auto"/>
            </w:tcBorders>
            <w:vAlign w:val="center"/>
          </w:tcPr>
          <w:p w14:paraId="60FA6C81"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022176B2"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58D3385E"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3A2666B6"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6E3F288F"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0803EAFE"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195ABB43"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tcPr>
          <w:p w14:paraId="48CEBA87" w14:textId="77777777" w:rsidR="00423788" w:rsidRPr="00423788" w:rsidRDefault="00423788" w:rsidP="00423788"/>
        </w:tc>
      </w:tr>
      <w:tr w:rsidR="00423788" w:rsidRPr="00423788" w14:paraId="11A423FC"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6EF53BF6" w14:textId="77777777" w:rsidR="00423788" w:rsidRPr="00423788" w:rsidRDefault="00423788" w:rsidP="00423788">
            <w:r w:rsidRPr="00423788">
              <w:t>3</w:t>
            </w:r>
          </w:p>
        </w:tc>
        <w:tc>
          <w:tcPr>
            <w:tcW w:w="889" w:type="pct"/>
            <w:tcBorders>
              <w:top w:val="single" w:sz="6" w:space="0" w:color="auto"/>
              <w:left w:val="single" w:sz="6" w:space="0" w:color="auto"/>
              <w:bottom w:val="single" w:sz="6" w:space="0" w:color="auto"/>
              <w:right w:val="single" w:sz="6" w:space="0" w:color="auto"/>
            </w:tcBorders>
            <w:vAlign w:val="center"/>
          </w:tcPr>
          <w:p w14:paraId="510A38CA" w14:textId="77777777" w:rsidR="00423788" w:rsidRPr="00423788" w:rsidRDefault="00423788" w:rsidP="00423788">
            <w:r w:rsidRPr="00423788">
              <w:t>Tratándose de ingresos provenientes por fideicomisos, contrato de fideicomiso, con firma del fideicomitente, fideicomisario</w:t>
            </w:r>
            <w:r w:rsidRPr="00423788">
              <w:lastRenderedPageBreak/>
              <w:t xml:space="preserve">s o de las o los representantes legales, así como del representante legal de la institución financiera. </w:t>
            </w:r>
          </w:p>
        </w:tc>
        <w:tc>
          <w:tcPr>
            <w:tcW w:w="402" w:type="pct"/>
            <w:tcBorders>
              <w:top w:val="single" w:sz="6" w:space="0" w:color="auto"/>
              <w:left w:val="single" w:sz="6" w:space="0" w:color="auto"/>
              <w:bottom w:val="single" w:sz="6" w:space="0" w:color="auto"/>
              <w:right w:val="single" w:sz="6" w:space="0" w:color="auto"/>
            </w:tcBorders>
            <w:vAlign w:val="center"/>
          </w:tcPr>
          <w:p w14:paraId="103170EE" w14:textId="77777777" w:rsidR="00423788" w:rsidRPr="00423788" w:rsidRDefault="00423788" w:rsidP="00423788">
            <w:r w:rsidRPr="00423788">
              <w:lastRenderedPageBreak/>
              <w:t>X</w:t>
            </w:r>
          </w:p>
        </w:tc>
        <w:tc>
          <w:tcPr>
            <w:tcW w:w="483" w:type="pct"/>
            <w:tcBorders>
              <w:top w:val="single" w:sz="6" w:space="0" w:color="auto"/>
              <w:left w:val="single" w:sz="6" w:space="0" w:color="auto"/>
              <w:bottom w:val="single" w:sz="6" w:space="0" w:color="auto"/>
              <w:right w:val="single" w:sz="6" w:space="0" w:color="auto"/>
            </w:tcBorders>
            <w:vAlign w:val="center"/>
          </w:tcPr>
          <w:p w14:paraId="53C6223E"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731C7ECF"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2739C6AF"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6E87E83C"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6EE53CA1"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6B53EFFC"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tcPr>
          <w:p w14:paraId="0E2A8E5C" w14:textId="77777777" w:rsidR="00423788" w:rsidRPr="00423788" w:rsidRDefault="00423788" w:rsidP="00423788"/>
        </w:tc>
      </w:tr>
      <w:tr w:rsidR="00423788" w:rsidRPr="00423788" w14:paraId="75ABACED"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610535BD" w14:textId="77777777" w:rsidR="00423788" w:rsidRPr="00423788" w:rsidRDefault="00423788" w:rsidP="00423788">
            <w:r w:rsidRPr="00423788">
              <w:t>4</w:t>
            </w:r>
          </w:p>
        </w:tc>
        <w:tc>
          <w:tcPr>
            <w:tcW w:w="889" w:type="pct"/>
            <w:tcBorders>
              <w:top w:val="single" w:sz="6" w:space="0" w:color="auto"/>
              <w:left w:val="single" w:sz="6" w:space="0" w:color="auto"/>
              <w:bottom w:val="single" w:sz="6" w:space="0" w:color="auto"/>
              <w:right w:val="single" w:sz="6" w:space="0" w:color="auto"/>
            </w:tcBorders>
            <w:vAlign w:val="center"/>
          </w:tcPr>
          <w:p w14:paraId="1FEB8089" w14:textId="77777777" w:rsidR="00423788" w:rsidRPr="00423788" w:rsidRDefault="00423788" w:rsidP="00423788">
            <w:r w:rsidRPr="00423788">
              <w:t>Papel de trabajo en el que se desglose la determinación y entero de los pagos efectuados con anterioridad.</w:t>
            </w:r>
          </w:p>
        </w:tc>
        <w:tc>
          <w:tcPr>
            <w:tcW w:w="402" w:type="pct"/>
            <w:tcBorders>
              <w:top w:val="single" w:sz="6" w:space="0" w:color="auto"/>
              <w:left w:val="single" w:sz="6" w:space="0" w:color="auto"/>
              <w:bottom w:val="single" w:sz="6" w:space="0" w:color="auto"/>
              <w:right w:val="single" w:sz="6" w:space="0" w:color="auto"/>
            </w:tcBorders>
            <w:vAlign w:val="center"/>
          </w:tcPr>
          <w:p w14:paraId="28AEB853"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51E2169A"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6989F29A"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6C2CE3EC"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1130B6BE"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14DF60FB"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58983B5F" w14:textId="77777777" w:rsidR="00423788" w:rsidRPr="00423788" w:rsidRDefault="00423788" w:rsidP="00423788"/>
        </w:tc>
        <w:tc>
          <w:tcPr>
            <w:tcW w:w="372" w:type="pct"/>
            <w:tcBorders>
              <w:top w:val="single" w:sz="6" w:space="0" w:color="auto"/>
              <w:left w:val="single" w:sz="6" w:space="0" w:color="auto"/>
              <w:bottom w:val="single" w:sz="6" w:space="0" w:color="auto"/>
              <w:right w:val="single" w:sz="6" w:space="0" w:color="auto"/>
            </w:tcBorders>
            <w:vAlign w:val="center"/>
          </w:tcPr>
          <w:p w14:paraId="632AA292" w14:textId="77777777" w:rsidR="00423788" w:rsidRPr="00423788" w:rsidRDefault="00423788" w:rsidP="00423788">
            <w:r w:rsidRPr="00423788">
              <w:t>X</w:t>
            </w:r>
          </w:p>
        </w:tc>
      </w:tr>
      <w:tr w:rsidR="00423788" w:rsidRPr="00423788" w14:paraId="4AC7D58F"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561603E5" w14:textId="77777777" w:rsidR="00423788" w:rsidRPr="00423788" w:rsidRDefault="00423788" w:rsidP="00423788">
            <w:r w:rsidRPr="00423788">
              <w:t>5</w:t>
            </w:r>
          </w:p>
        </w:tc>
        <w:tc>
          <w:tcPr>
            <w:tcW w:w="889" w:type="pct"/>
            <w:tcBorders>
              <w:top w:val="single" w:sz="6" w:space="0" w:color="auto"/>
              <w:left w:val="single" w:sz="6" w:space="0" w:color="auto"/>
              <w:bottom w:val="single" w:sz="6" w:space="0" w:color="auto"/>
              <w:right w:val="single" w:sz="6" w:space="0" w:color="auto"/>
            </w:tcBorders>
            <w:vAlign w:val="center"/>
          </w:tcPr>
          <w:p w14:paraId="25A05584" w14:textId="77777777" w:rsidR="00423788" w:rsidRPr="00423788" w:rsidRDefault="00423788" w:rsidP="00423788">
            <w:r w:rsidRPr="00423788">
              <w:t>En su caso comprobantes fiscales y estados de cuenta que comprueben la aplicación del Decreto por Servicios Educativos y los comprobantes que amparen el 80% de las deducciones personales manifestadas en tu declaración.</w:t>
            </w:r>
          </w:p>
        </w:tc>
        <w:tc>
          <w:tcPr>
            <w:tcW w:w="402" w:type="pct"/>
            <w:tcBorders>
              <w:top w:val="single" w:sz="6" w:space="0" w:color="auto"/>
              <w:left w:val="single" w:sz="6" w:space="0" w:color="auto"/>
              <w:bottom w:val="single" w:sz="6" w:space="0" w:color="auto"/>
              <w:right w:val="single" w:sz="6" w:space="0" w:color="auto"/>
            </w:tcBorders>
            <w:vAlign w:val="center"/>
          </w:tcPr>
          <w:p w14:paraId="12FD5CF5"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1CE3D8BB"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6BFE3A79"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13162B2C"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5482EA29"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3D5E030F"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5AA819F5"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tcPr>
          <w:p w14:paraId="7DF8BF17" w14:textId="77777777" w:rsidR="00423788" w:rsidRPr="00423788" w:rsidRDefault="00423788" w:rsidP="00423788"/>
        </w:tc>
      </w:tr>
      <w:tr w:rsidR="00423788" w:rsidRPr="00423788" w14:paraId="3DA48545"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6F58A0B2" w14:textId="77777777" w:rsidR="00423788" w:rsidRPr="00423788" w:rsidRDefault="00423788" w:rsidP="00423788">
            <w:r w:rsidRPr="00423788">
              <w:t>6</w:t>
            </w:r>
          </w:p>
        </w:tc>
        <w:tc>
          <w:tcPr>
            <w:tcW w:w="889" w:type="pct"/>
            <w:tcBorders>
              <w:top w:val="single" w:sz="6" w:space="0" w:color="auto"/>
              <w:left w:val="single" w:sz="6" w:space="0" w:color="auto"/>
              <w:bottom w:val="single" w:sz="6" w:space="0" w:color="auto"/>
              <w:right w:val="single" w:sz="6" w:space="0" w:color="auto"/>
            </w:tcBorders>
            <w:vAlign w:val="center"/>
          </w:tcPr>
          <w:p w14:paraId="3619AD06" w14:textId="77777777" w:rsidR="00423788" w:rsidRPr="00423788" w:rsidRDefault="00423788" w:rsidP="00423788">
            <w:r w:rsidRPr="00423788">
              <w:t xml:space="preserve">Papel de trabajo en el que se desglose la determinación y entero de los pagos </w:t>
            </w:r>
            <w:r w:rsidRPr="00423788">
              <w:lastRenderedPageBreak/>
              <w:t>provisionales manifestados en la declaración anual.</w:t>
            </w:r>
          </w:p>
        </w:tc>
        <w:tc>
          <w:tcPr>
            <w:tcW w:w="402" w:type="pct"/>
            <w:tcBorders>
              <w:top w:val="single" w:sz="6" w:space="0" w:color="auto"/>
              <w:left w:val="single" w:sz="6" w:space="0" w:color="auto"/>
              <w:bottom w:val="single" w:sz="6" w:space="0" w:color="auto"/>
              <w:right w:val="single" w:sz="6" w:space="0" w:color="auto"/>
            </w:tcBorders>
            <w:vAlign w:val="center"/>
          </w:tcPr>
          <w:p w14:paraId="120F8970" w14:textId="77777777" w:rsidR="00423788" w:rsidRPr="00423788" w:rsidRDefault="00423788" w:rsidP="00423788">
            <w:r w:rsidRPr="00423788">
              <w:lastRenderedPageBreak/>
              <w:t>X</w:t>
            </w:r>
          </w:p>
        </w:tc>
        <w:tc>
          <w:tcPr>
            <w:tcW w:w="483" w:type="pct"/>
            <w:tcBorders>
              <w:top w:val="single" w:sz="6" w:space="0" w:color="auto"/>
              <w:left w:val="single" w:sz="6" w:space="0" w:color="auto"/>
              <w:bottom w:val="single" w:sz="6" w:space="0" w:color="auto"/>
              <w:right w:val="single" w:sz="6" w:space="0" w:color="auto"/>
            </w:tcBorders>
            <w:vAlign w:val="center"/>
          </w:tcPr>
          <w:p w14:paraId="79184163"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3291598B"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0D24F69A"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5E1521E6"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6BC257FB"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19B639D0"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tcPr>
          <w:p w14:paraId="7ED49D53" w14:textId="77777777" w:rsidR="00423788" w:rsidRPr="00423788" w:rsidRDefault="00423788" w:rsidP="00423788"/>
        </w:tc>
      </w:tr>
      <w:tr w:rsidR="00423788" w:rsidRPr="00423788" w14:paraId="70C59A38"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6B997551" w14:textId="77777777" w:rsidR="00423788" w:rsidRPr="00423788" w:rsidRDefault="00423788" w:rsidP="00423788">
            <w:bookmarkStart w:id="1" w:name="_Hlk183511014"/>
            <w:r w:rsidRPr="00423788">
              <w:t>7</w:t>
            </w:r>
          </w:p>
        </w:tc>
        <w:tc>
          <w:tcPr>
            <w:tcW w:w="889" w:type="pct"/>
            <w:tcBorders>
              <w:top w:val="single" w:sz="6" w:space="0" w:color="auto"/>
              <w:left w:val="single" w:sz="6" w:space="0" w:color="auto"/>
              <w:bottom w:val="single" w:sz="6" w:space="0" w:color="auto"/>
              <w:right w:val="single" w:sz="6" w:space="0" w:color="auto"/>
            </w:tcBorders>
            <w:vAlign w:val="center"/>
          </w:tcPr>
          <w:p w14:paraId="793688AD" w14:textId="77777777" w:rsidR="00423788" w:rsidRPr="00423788" w:rsidRDefault="00423788" w:rsidP="00423788">
            <w:r w:rsidRPr="00423788">
              <w:t>Estado de cuenta expedido por la Institución Financiera que no exceda de 2 meses de antigüedad, que contenga la clave en el RFC del contribuyente que lleva a cabo la solicitud y el número de cuenta bancaria activa (CLABE).</w:t>
            </w:r>
          </w:p>
        </w:tc>
        <w:tc>
          <w:tcPr>
            <w:tcW w:w="402" w:type="pct"/>
            <w:tcBorders>
              <w:top w:val="single" w:sz="6" w:space="0" w:color="auto"/>
              <w:left w:val="single" w:sz="6" w:space="0" w:color="auto"/>
              <w:bottom w:val="single" w:sz="6" w:space="0" w:color="auto"/>
              <w:right w:val="single" w:sz="6" w:space="0" w:color="auto"/>
            </w:tcBorders>
            <w:vAlign w:val="center"/>
          </w:tcPr>
          <w:p w14:paraId="3C26568D"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25D322E3"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2FEE12C4"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5B52BACC"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0FD51CE6"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7DC24F89"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22722C83"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vAlign w:val="center"/>
          </w:tcPr>
          <w:p w14:paraId="11226D3E" w14:textId="77777777" w:rsidR="00423788" w:rsidRPr="00423788" w:rsidRDefault="00423788" w:rsidP="00423788"/>
        </w:tc>
      </w:tr>
      <w:tr w:rsidR="00423788" w:rsidRPr="00423788" w14:paraId="38648940"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67BA471C" w14:textId="77777777" w:rsidR="00423788" w:rsidRPr="00423788" w:rsidRDefault="00423788" w:rsidP="00423788">
            <w:r w:rsidRPr="00423788">
              <w:t>8</w:t>
            </w:r>
          </w:p>
        </w:tc>
        <w:tc>
          <w:tcPr>
            <w:tcW w:w="889" w:type="pct"/>
            <w:tcBorders>
              <w:top w:val="single" w:sz="6" w:space="0" w:color="auto"/>
              <w:left w:val="single" w:sz="6" w:space="0" w:color="auto"/>
              <w:bottom w:val="single" w:sz="6" w:space="0" w:color="auto"/>
              <w:right w:val="single" w:sz="6" w:space="0" w:color="auto"/>
            </w:tcBorders>
            <w:vAlign w:val="center"/>
          </w:tcPr>
          <w:p w14:paraId="7046E53F" w14:textId="77777777" w:rsidR="00423788" w:rsidRPr="00423788" w:rsidRDefault="00423788" w:rsidP="00423788">
            <w:r w:rsidRPr="00423788">
              <w:t>Papel de trabajo en el que se desglose los CFDI tipo ingreso, egreso y de pago emitidos en el periodo motivo de la devolución.</w:t>
            </w:r>
          </w:p>
          <w:p w14:paraId="6AD58730" w14:textId="77777777" w:rsidR="00423788" w:rsidRPr="00423788" w:rsidRDefault="00423788" w:rsidP="00423788">
            <w:r w:rsidRPr="00423788">
              <w:t>En caso de acumular pagos realizados con anterioridad por concepto de ISR presentar:</w:t>
            </w:r>
          </w:p>
          <w:p w14:paraId="1CB02C75" w14:textId="77777777" w:rsidR="00423788" w:rsidRPr="00423788" w:rsidRDefault="00423788" w:rsidP="00423788">
            <w:r w:rsidRPr="00423788">
              <w:lastRenderedPageBreak/>
              <w:t>Papel de trabajo donde desglose los CFDI por cada periodo solicitado en devolución.</w:t>
            </w:r>
          </w:p>
          <w:p w14:paraId="2DA64D43" w14:textId="77777777" w:rsidR="00423788" w:rsidRPr="00423788" w:rsidRDefault="00423788" w:rsidP="00423788">
            <w:r w:rsidRPr="00423788">
              <w:t>Adjuntar en archivo comprimido en formato ZIP de forma digitalizada los CFDI emitidos y/o aquellos en los que se advierta la retención del ISR en su caso efectuada.</w:t>
            </w:r>
          </w:p>
        </w:tc>
        <w:tc>
          <w:tcPr>
            <w:tcW w:w="402" w:type="pct"/>
            <w:tcBorders>
              <w:top w:val="single" w:sz="6" w:space="0" w:color="auto"/>
              <w:left w:val="single" w:sz="6" w:space="0" w:color="auto"/>
              <w:bottom w:val="single" w:sz="6" w:space="0" w:color="auto"/>
              <w:right w:val="single" w:sz="6" w:space="0" w:color="auto"/>
            </w:tcBorders>
            <w:vAlign w:val="center"/>
          </w:tcPr>
          <w:p w14:paraId="5FEEC520"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660D48E5"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26B26517"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24DCEC6A"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4A6655CE"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52F69B9F"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59BD1028" w14:textId="77777777" w:rsidR="00423788" w:rsidRPr="00423788" w:rsidRDefault="00423788" w:rsidP="00423788"/>
        </w:tc>
        <w:tc>
          <w:tcPr>
            <w:tcW w:w="372" w:type="pct"/>
            <w:tcBorders>
              <w:top w:val="single" w:sz="6" w:space="0" w:color="auto"/>
              <w:left w:val="single" w:sz="6" w:space="0" w:color="auto"/>
              <w:bottom w:val="single" w:sz="6" w:space="0" w:color="auto"/>
              <w:right w:val="single" w:sz="6" w:space="0" w:color="auto"/>
            </w:tcBorders>
            <w:vAlign w:val="center"/>
          </w:tcPr>
          <w:p w14:paraId="4521AFDD" w14:textId="77777777" w:rsidR="00423788" w:rsidRPr="00423788" w:rsidRDefault="00423788" w:rsidP="00423788">
            <w:r w:rsidRPr="00423788">
              <w:t>X</w:t>
            </w:r>
          </w:p>
        </w:tc>
      </w:tr>
      <w:tr w:rsidR="00423788" w:rsidRPr="00423788" w14:paraId="1A1D50C8"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03F23F89" w14:textId="77777777" w:rsidR="00423788" w:rsidRPr="00423788" w:rsidRDefault="00423788" w:rsidP="00423788">
            <w:r w:rsidRPr="00423788">
              <w:t>9</w:t>
            </w:r>
          </w:p>
        </w:tc>
        <w:tc>
          <w:tcPr>
            <w:tcW w:w="889" w:type="pct"/>
            <w:tcBorders>
              <w:top w:val="single" w:sz="6" w:space="0" w:color="auto"/>
              <w:left w:val="single" w:sz="6" w:space="0" w:color="auto"/>
              <w:bottom w:val="single" w:sz="6" w:space="0" w:color="auto"/>
              <w:right w:val="single" w:sz="6" w:space="0" w:color="auto"/>
            </w:tcBorders>
            <w:vAlign w:val="center"/>
          </w:tcPr>
          <w:p w14:paraId="7F7C11BB" w14:textId="77777777" w:rsidR="00423788" w:rsidRPr="00423788" w:rsidRDefault="00423788" w:rsidP="00423788">
            <w:r w:rsidRPr="00423788">
              <w:t xml:space="preserve">Escrito en el que se manifieste bajo protesta de decir verdad, si durante el ejercicio 2024 regresaste a tributar en el Régimen Simplificado de Confianza desde la fecha en que la autoridad hubiere llevado a cabo la actualización de tus obligaciones </w:t>
            </w:r>
            <w:r w:rsidRPr="00423788">
              <w:lastRenderedPageBreak/>
              <w:t>fiscales en el RFC.</w:t>
            </w:r>
          </w:p>
        </w:tc>
        <w:tc>
          <w:tcPr>
            <w:tcW w:w="402" w:type="pct"/>
            <w:tcBorders>
              <w:top w:val="single" w:sz="6" w:space="0" w:color="auto"/>
              <w:left w:val="single" w:sz="6" w:space="0" w:color="auto"/>
              <w:bottom w:val="single" w:sz="6" w:space="0" w:color="auto"/>
              <w:right w:val="single" w:sz="6" w:space="0" w:color="auto"/>
            </w:tcBorders>
            <w:vAlign w:val="center"/>
          </w:tcPr>
          <w:p w14:paraId="55C11E28"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6CAEBBAC"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066298D8"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0F8E448E"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5FE8A3E5" w14:textId="77777777" w:rsidR="00423788" w:rsidRPr="00423788" w:rsidRDefault="00423788" w:rsidP="00423788"/>
        </w:tc>
        <w:tc>
          <w:tcPr>
            <w:tcW w:w="565" w:type="pct"/>
            <w:tcBorders>
              <w:top w:val="single" w:sz="6" w:space="0" w:color="auto"/>
              <w:left w:val="single" w:sz="6" w:space="0" w:color="auto"/>
              <w:bottom w:val="single" w:sz="6" w:space="0" w:color="auto"/>
              <w:right w:val="single" w:sz="6" w:space="0" w:color="auto"/>
            </w:tcBorders>
            <w:vAlign w:val="center"/>
          </w:tcPr>
          <w:p w14:paraId="7AE47DC0"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2AB92EBB" w14:textId="77777777" w:rsidR="00423788" w:rsidRPr="00423788" w:rsidRDefault="00423788" w:rsidP="00423788"/>
        </w:tc>
        <w:tc>
          <w:tcPr>
            <w:tcW w:w="372" w:type="pct"/>
            <w:tcBorders>
              <w:top w:val="single" w:sz="6" w:space="0" w:color="auto"/>
              <w:left w:val="single" w:sz="6" w:space="0" w:color="auto"/>
              <w:bottom w:val="single" w:sz="6" w:space="0" w:color="auto"/>
              <w:right w:val="single" w:sz="6" w:space="0" w:color="auto"/>
            </w:tcBorders>
            <w:vAlign w:val="center"/>
          </w:tcPr>
          <w:p w14:paraId="1D4278B4" w14:textId="77777777" w:rsidR="00423788" w:rsidRPr="00423788" w:rsidRDefault="00423788" w:rsidP="00423788">
            <w:r w:rsidRPr="00423788">
              <w:t>X</w:t>
            </w:r>
          </w:p>
        </w:tc>
      </w:tr>
      <w:tr w:rsidR="00423788" w:rsidRPr="00423788" w14:paraId="17A72332" w14:textId="77777777" w:rsidTr="00F633FF">
        <w:trPr>
          <w:trHeight w:val="20"/>
        </w:trPr>
        <w:tc>
          <w:tcPr>
            <w:tcW w:w="270" w:type="pct"/>
            <w:tcBorders>
              <w:top w:val="single" w:sz="6" w:space="0" w:color="auto"/>
              <w:left w:val="single" w:sz="6" w:space="0" w:color="auto"/>
              <w:bottom w:val="single" w:sz="6" w:space="0" w:color="auto"/>
              <w:right w:val="single" w:sz="6" w:space="0" w:color="auto"/>
            </w:tcBorders>
            <w:vAlign w:val="center"/>
          </w:tcPr>
          <w:p w14:paraId="71B0D5C1" w14:textId="77777777" w:rsidR="00423788" w:rsidRPr="00423788" w:rsidRDefault="00423788" w:rsidP="00423788">
            <w:r w:rsidRPr="00423788">
              <w:t>10</w:t>
            </w:r>
          </w:p>
        </w:tc>
        <w:tc>
          <w:tcPr>
            <w:tcW w:w="889" w:type="pct"/>
            <w:tcBorders>
              <w:top w:val="single" w:sz="6" w:space="0" w:color="auto"/>
              <w:left w:val="single" w:sz="6" w:space="0" w:color="auto"/>
              <w:bottom w:val="single" w:sz="6" w:space="0" w:color="auto"/>
              <w:right w:val="single" w:sz="6" w:space="0" w:color="auto"/>
            </w:tcBorders>
            <w:vAlign w:val="center"/>
          </w:tcPr>
          <w:p w14:paraId="280549CC" w14:textId="77777777" w:rsidR="00423788" w:rsidRPr="00423788" w:rsidRDefault="00423788" w:rsidP="00423788">
            <w:r w:rsidRPr="00423788">
              <w:t>Estado de cuenta expedido por la Institución Financiera que no exceda de 2 meses de antigüedad, que contenga la clave en el RFC del contribuyente que lleva a cabo la solicitud y el número de cuenta bancaria activa (CLABE).</w:t>
            </w:r>
          </w:p>
        </w:tc>
        <w:tc>
          <w:tcPr>
            <w:tcW w:w="402" w:type="pct"/>
            <w:tcBorders>
              <w:top w:val="single" w:sz="6" w:space="0" w:color="auto"/>
              <w:left w:val="single" w:sz="6" w:space="0" w:color="auto"/>
              <w:bottom w:val="single" w:sz="6" w:space="0" w:color="auto"/>
              <w:right w:val="single" w:sz="6" w:space="0" w:color="auto"/>
            </w:tcBorders>
            <w:vAlign w:val="center"/>
          </w:tcPr>
          <w:p w14:paraId="6DECD42C"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31949D9D"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2D6F4CCE"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21E23A3A"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7EE0902B" w14:textId="77777777" w:rsidR="00423788" w:rsidRPr="00423788" w:rsidRDefault="00423788" w:rsidP="00423788">
            <w:r w:rsidRPr="00423788">
              <w:t>X</w:t>
            </w:r>
          </w:p>
        </w:tc>
        <w:tc>
          <w:tcPr>
            <w:tcW w:w="565" w:type="pct"/>
            <w:tcBorders>
              <w:top w:val="single" w:sz="6" w:space="0" w:color="auto"/>
              <w:left w:val="single" w:sz="6" w:space="0" w:color="auto"/>
              <w:bottom w:val="single" w:sz="6" w:space="0" w:color="auto"/>
              <w:right w:val="single" w:sz="6" w:space="0" w:color="auto"/>
            </w:tcBorders>
            <w:vAlign w:val="center"/>
          </w:tcPr>
          <w:p w14:paraId="0807BE4E"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2C1C7367" w14:textId="77777777" w:rsidR="00423788" w:rsidRPr="00423788" w:rsidRDefault="00423788" w:rsidP="00423788">
            <w:r w:rsidRPr="00423788">
              <w:t>X</w:t>
            </w:r>
          </w:p>
        </w:tc>
        <w:tc>
          <w:tcPr>
            <w:tcW w:w="372" w:type="pct"/>
            <w:tcBorders>
              <w:top w:val="single" w:sz="6" w:space="0" w:color="auto"/>
              <w:left w:val="single" w:sz="6" w:space="0" w:color="auto"/>
              <w:bottom w:val="single" w:sz="6" w:space="0" w:color="auto"/>
              <w:right w:val="single" w:sz="6" w:space="0" w:color="auto"/>
            </w:tcBorders>
            <w:vAlign w:val="center"/>
          </w:tcPr>
          <w:p w14:paraId="5A8411AE" w14:textId="77777777" w:rsidR="00423788" w:rsidRPr="00423788" w:rsidRDefault="00423788" w:rsidP="00423788">
            <w:r w:rsidRPr="00423788">
              <w:t>X</w:t>
            </w:r>
          </w:p>
        </w:tc>
      </w:tr>
      <w:bookmarkEnd w:id="1"/>
    </w:tbl>
    <w:p w14:paraId="01FDE69F" w14:textId="77777777" w:rsidR="00423788" w:rsidRPr="00423788" w:rsidRDefault="00423788" w:rsidP="004237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77"/>
        <w:gridCol w:w="1566"/>
        <w:gridCol w:w="713"/>
        <w:gridCol w:w="852"/>
        <w:gridCol w:w="999"/>
        <w:gridCol w:w="856"/>
        <w:gridCol w:w="999"/>
        <w:gridCol w:w="999"/>
        <w:gridCol w:w="713"/>
        <w:gridCol w:w="648"/>
      </w:tblGrid>
      <w:tr w:rsidR="00423788" w:rsidRPr="00423788" w14:paraId="7FE01E97" w14:textId="77777777" w:rsidTr="00F633FF">
        <w:trPr>
          <w:trHeight w:val="20"/>
        </w:trPr>
        <w:tc>
          <w:tcPr>
            <w:tcW w:w="5000" w:type="pct"/>
            <w:gridSpan w:val="10"/>
            <w:tcBorders>
              <w:top w:val="single" w:sz="6" w:space="0" w:color="auto"/>
              <w:left w:val="single" w:sz="6" w:space="0" w:color="auto"/>
              <w:bottom w:val="single" w:sz="6" w:space="0" w:color="auto"/>
              <w:right w:val="single" w:sz="6" w:space="0" w:color="auto"/>
            </w:tcBorders>
            <w:shd w:val="clear" w:color="auto" w:fill="C0C0C0"/>
            <w:noWrap/>
            <w:vAlign w:val="center"/>
          </w:tcPr>
          <w:p w14:paraId="048510BF" w14:textId="77777777" w:rsidR="00423788" w:rsidRPr="00423788" w:rsidRDefault="00423788" w:rsidP="00423788">
            <w:r w:rsidRPr="00423788">
              <w:t>Tabla 9.2. Documentación que podrá ser requerida por la autoridad para dar seguimiento a la solicitud de devolución de saldos a favor del ISR.</w:t>
            </w:r>
          </w:p>
        </w:tc>
      </w:tr>
      <w:tr w:rsidR="00423788" w:rsidRPr="00423788" w14:paraId="2CC1CFF4" w14:textId="77777777" w:rsidTr="00F633FF">
        <w:trPr>
          <w:trHeight w:val="20"/>
        </w:trPr>
        <w:tc>
          <w:tcPr>
            <w:tcW w:w="271" w:type="pct"/>
            <w:vMerge w:val="restart"/>
            <w:tcBorders>
              <w:top w:val="single" w:sz="6" w:space="0" w:color="auto"/>
              <w:left w:val="single" w:sz="6" w:space="0" w:color="auto"/>
              <w:bottom w:val="single" w:sz="6" w:space="0" w:color="auto"/>
              <w:right w:val="single" w:sz="6" w:space="0" w:color="auto"/>
            </w:tcBorders>
            <w:shd w:val="clear" w:color="auto" w:fill="C0C0C0"/>
            <w:vAlign w:val="center"/>
          </w:tcPr>
          <w:p w14:paraId="54028852" w14:textId="77777777" w:rsidR="00423788" w:rsidRPr="00423788" w:rsidRDefault="00423788" w:rsidP="00423788">
            <w:r w:rsidRPr="00423788">
              <w:t>No.</w:t>
            </w:r>
          </w:p>
        </w:tc>
        <w:tc>
          <w:tcPr>
            <w:tcW w:w="888" w:type="pct"/>
            <w:vMerge w:val="restart"/>
            <w:tcBorders>
              <w:top w:val="single" w:sz="6" w:space="0" w:color="auto"/>
              <w:left w:val="single" w:sz="6" w:space="0" w:color="auto"/>
              <w:bottom w:val="single" w:sz="6" w:space="0" w:color="auto"/>
              <w:right w:val="single" w:sz="6" w:space="0" w:color="auto"/>
            </w:tcBorders>
            <w:shd w:val="clear" w:color="auto" w:fill="C0C0C0"/>
            <w:vAlign w:val="center"/>
          </w:tcPr>
          <w:p w14:paraId="00349E11" w14:textId="77777777" w:rsidR="00423788" w:rsidRPr="00423788" w:rsidRDefault="00423788" w:rsidP="00423788">
            <w:r w:rsidRPr="00423788">
              <w:t>Documentación</w:t>
            </w:r>
          </w:p>
        </w:tc>
        <w:tc>
          <w:tcPr>
            <w:tcW w:w="404" w:type="pct"/>
            <w:vMerge w:val="restart"/>
            <w:tcBorders>
              <w:top w:val="single" w:sz="6" w:space="0" w:color="auto"/>
              <w:left w:val="single" w:sz="6" w:space="0" w:color="auto"/>
              <w:bottom w:val="single" w:sz="6" w:space="0" w:color="auto"/>
              <w:right w:val="single" w:sz="6" w:space="0" w:color="auto"/>
            </w:tcBorders>
            <w:shd w:val="clear" w:color="auto" w:fill="C0C0C0"/>
            <w:vAlign w:val="center"/>
          </w:tcPr>
          <w:p w14:paraId="7DA09158" w14:textId="77777777" w:rsidR="00423788" w:rsidRPr="00423788" w:rsidRDefault="00423788" w:rsidP="00423788">
            <w:r w:rsidRPr="00423788">
              <w:t>Personas Morales</w:t>
            </w:r>
          </w:p>
        </w:tc>
        <w:tc>
          <w:tcPr>
            <w:tcW w:w="3070" w:type="pct"/>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13F4CC64" w14:textId="77777777" w:rsidR="00423788" w:rsidRPr="00423788" w:rsidRDefault="00423788" w:rsidP="00423788">
            <w:r w:rsidRPr="00423788">
              <w:t>Personas Físicas</w:t>
            </w:r>
          </w:p>
        </w:tc>
        <w:tc>
          <w:tcPr>
            <w:tcW w:w="367" w:type="pct"/>
            <w:tcBorders>
              <w:top w:val="single" w:sz="6" w:space="0" w:color="auto"/>
              <w:left w:val="single" w:sz="6" w:space="0" w:color="auto"/>
              <w:bottom w:val="single" w:sz="6" w:space="0" w:color="auto"/>
              <w:right w:val="single" w:sz="6" w:space="0" w:color="auto"/>
            </w:tcBorders>
            <w:shd w:val="clear" w:color="auto" w:fill="C0C0C0"/>
          </w:tcPr>
          <w:p w14:paraId="3151DE16" w14:textId="77777777" w:rsidR="00423788" w:rsidRPr="00423788" w:rsidRDefault="00423788" w:rsidP="00423788"/>
        </w:tc>
      </w:tr>
      <w:tr w:rsidR="00423788" w:rsidRPr="00423788" w14:paraId="62E22FC1" w14:textId="77777777" w:rsidTr="00F633FF">
        <w:trPr>
          <w:trHeight w:val="20"/>
        </w:trPr>
        <w:tc>
          <w:tcPr>
            <w:tcW w:w="271" w:type="pct"/>
            <w:vMerge/>
            <w:tcBorders>
              <w:top w:val="single" w:sz="6" w:space="0" w:color="auto"/>
              <w:left w:val="single" w:sz="6" w:space="0" w:color="auto"/>
              <w:bottom w:val="single" w:sz="6" w:space="0" w:color="auto"/>
              <w:right w:val="single" w:sz="6" w:space="0" w:color="auto"/>
            </w:tcBorders>
            <w:vAlign w:val="center"/>
          </w:tcPr>
          <w:p w14:paraId="225394F1" w14:textId="77777777" w:rsidR="00423788" w:rsidRPr="00423788" w:rsidRDefault="00423788" w:rsidP="00423788"/>
        </w:tc>
        <w:tc>
          <w:tcPr>
            <w:tcW w:w="888" w:type="pct"/>
            <w:vMerge/>
            <w:tcBorders>
              <w:top w:val="single" w:sz="6" w:space="0" w:color="auto"/>
              <w:left w:val="single" w:sz="6" w:space="0" w:color="auto"/>
              <w:bottom w:val="single" w:sz="6" w:space="0" w:color="auto"/>
              <w:right w:val="single" w:sz="6" w:space="0" w:color="auto"/>
            </w:tcBorders>
            <w:vAlign w:val="center"/>
          </w:tcPr>
          <w:p w14:paraId="7B859818" w14:textId="77777777" w:rsidR="00423788" w:rsidRPr="00423788" w:rsidRDefault="00423788" w:rsidP="00423788"/>
        </w:tc>
        <w:tc>
          <w:tcPr>
            <w:tcW w:w="404" w:type="pct"/>
            <w:vMerge/>
            <w:tcBorders>
              <w:top w:val="single" w:sz="6" w:space="0" w:color="auto"/>
              <w:left w:val="single" w:sz="6" w:space="0" w:color="auto"/>
              <w:bottom w:val="single" w:sz="6" w:space="0" w:color="auto"/>
              <w:right w:val="single" w:sz="6" w:space="0" w:color="auto"/>
            </w:tcBorders>
            <w:vAlign w:val="center"/>
          </w:tcPr>
          <w:p w14:paraId="4F28D9E9"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shd w:val="clear" w:color="auto" w:fill="C0C0C0"/>
            <w:vAlign w:val="center"/>
          </w:tcPr>
          <w:p w14:paraId="6D3CAFF6" w14:textId="77777777" w:rsidR="00423788" w:rsidRPr="00423788" w:rsidRDefault="00423788" w:rsidP="00423788">
            <w:r w:rsidRPr="00423788">
              <w:t>Asalariados</w:t>
            </w:r>
          </w:p>
        </w:tc>
        <w:tc>
          <w:tcPr>
            <w:tcW w:w="566" w:type="pct"/>
            <w:tcBorders>
              <w:top w:val="single" w:sz="6" w:space="0" w:color="auto"/>
              <w:left w:val="single" w:sz="6" w:space="0" w:color="auto"/>
              <w:bottom w:val="single" w:sz="6" w:space="0" w:color="auto"/>
              <w:right w:val="single" w:sz="6" w:space="0" w:color="auto"/>
            </w:tcBorders>
            <w:shd w:val="clear" w:color="auto" w:fill="C0C0C0"/>
            <w:vAlign w:val="center"/>
          </w:tcPr>
          <w:p w14:paraId="4C3754EC" w14:textId="77777777" w:rsidR="00423788" w:rsidRPr="00423788" w:rsidRDefault="00423788" w:rsidP="00423788">
            <w:r w:rsidRPr="00423788">
              <w:t>Servicios profesionales</w:t>
            </w:r>
          </w:p>
        </w:tc>
        <w:tc>
          <w:tcPr>
            <w:tcW w:w="485" w:type="pct"/>
            <w:tcBorders>
              <w:top w:val="single" w:sz="6" w:space="0" w:color="auto"/>
              <w:left w:val="single" w:sz="6" w:space="0" w:color="auto"/>
              <w:bottom w:val="single" w:sz="6" w:space="0" w:color="auto"/>
              <w:right w:val="single" w:sz="6" w:space="0" w:color="auto"/>
            </w:tcBorders>
            <w:shd w:val="clear" w:color="auto" w:fill="C0C0C0"/>
            <w:vAlign w:val="center"/>
          </w:tcPr>
          <w:p w14:paraId="01C1B296" w14:textId="77777777" w:rsidR="00423788" w:rsidRPr="00423788" w:rsidRDefault="00423788" w:rsidP="00423788">
            <w:r w:rsidRPr="00423788">
              <w:t>Arrendador</w:t>
            </w:r>
          </w:p>
        </w:tc>
        <w:tc>
          <w:tcPr>
            <w:tcW w:w="566" w:type="pct"/>
            <w:tcBorders>
              <w:top w:val="single" w:sz="6" w:space="0" w:color="auto"/>
              <w:left w:val="single" w:sz="6" w:space="0" w:color="auto"/>
              <w:bottom w:val="single" w:sz="6" w:space="0" w:color="auto"/>
              <w:right w:val="single" w:sz="6" w:space="0" w:color="auto"/>
            </w:tcBorders>
            <w:shd w:val="clear" w:color="auto" w:fill="C0C0C0"/>
            <w:vAlign w:val="center"/>
          </w:tcPr>
          <w:p w14:paraId="7EECD797" w14:textId="77777777" w:rsidR="00423788" w:rsidRPr="00423788" w:rsidRDefault="00423788" w:rsidP="00423788">
            <w:r w:rsidRPr="00423788">
              <w:t>Actividad empresarial</w:t>
            </w:r>
          </w:p>
        </w:tc>
        <w:tc>
          <w:tcPr>
            <w:tcW w:w="566" w:type="pct"/>
            <w:tcBorders>
              <w:top w:val="single" w:sz="6" w:space="0" w:color="auto"/>
              <w:left w:val="single" w:sz="6" w:space="0" w:color="auto"/>
              <w:bottom w:val="single" w:sz="6" w:space="0" w:color="auto"/>
              <w:right w:val="single" w:sz="6" w:space="0" w:color="auto"/>
            </w:tcBorders>
            <w:shd w:val="clear" w:color="auto" w:fill="C0C0C0"/>
            <w:vAlign w:val="center"/>
          </w:tcPr>
          <w:p w14:paraId="5F17B76A" w14:textId="77777777" w:rsidR="00423788" w:rsidRPr="00423788" w:rsidRDefault="00423788" w:rsidP="00423788">
            <w:r w:rsidRPr="00423788">
              <w:t>Enajenación de bienes</w:t>
            </w:r>
          </w:p>
        </w:tc>
        <w:tc>
          <w:tcPr>
            <w:tcW w:w="404" w:type="pct"/>
            <w:tcBorders>
              <w:top w:val="single" w:sz="6" w:space="0" w:color="auto"/>
              <w:left w:val="single" w:sz="6" w:space="0" w:color="auto"/>
              <w:bottom w:val="single" w:sz="6" w:space="0" w:color="auto"/>
              <w:right w:val="single" w:sz="6" w:space="0" w:color="auto"/>
            </w:tcBorders>
            <w:shd w:val="clear" w:color="auto" w:fill="C0C0C0"/>
            <w:vAlign w:val="center"/>
          </w:tcPr>
          <w:p w14:paraId="2BE43C25" w14:textId="77777777" w:rsidR="00423788" w:rsidRPr="00423788" w:rsidRDefault="00423788" w:rsidP="00423788">
            <w:r w:rsidRPr="00423788">
              <w:t>Otros ingresos</w:t>
            </w:r>
          </w:p>
        </w:tc>
        <w:tc>
          <w:tcPr>
            <w:tcW w:w="367" w:type="pct"/>
            <w:tcBorders>
              <w:top w:val="single" w:sz="6" w:space="0" w:color="auto"/>
              <w:left w:val="single" w:sz="6" w:space="0" w:color="auto"/>
              <w:bottom w:val="single" w:sz="6" w:space="0" w:color="auto"/>
              <w:right w:val="single" w:sz="6" w:space="0" w:color="auto"/>
            </w:tcBorders>
            <w:shd w:val="clear" w:color="auto" w:fill="C0C0C0"/>
          </w:tcPr>
          <w:p w14:paraId="6DE41AB9" w14:textId="77777777" w:rsidR="00423788" w:rsidRPr="00423788" w:rsidRDefault="00423788" w:rsidP="00423788">
            <w:r w:rsidRPr="00423788">
              <w:t>RESICO</w:t>
            </w:r>
          </w:p>
        </w:tc>
      </w:tr>
      <w:tr w:rsidR="00423788" w:rsidRPr="00423788" w14:paraId="2A61EA23"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1A4EE565" w14:textId="77777777" w:rsidR="00423788" w:rsidRPr="00423788" w:rsidRDefault="00423788" w:rsidP="00423788">
            <w:r w:rsidRPr="00423788">
              <w:t>1</w:t>
            </w:r>
          </w:p>
        </w:tc>
        <w:tc>
          <w:tcPr>
            <w:tcW w:w="888" w:type="pct"/>
            <w:tcBorders>
              <w:top w:val="single" w:sz="6" w:space="0" w:color="auto"/>
              <w:left w:val="single" w:sz="6" w:space="0" w:color="auto"/>
              <w:bottom w:val="single" w:sz="6" w:space="0" w:color="auto"/>
              <w:right w:val="single" w:sz="6" w:space="0" w:color="auto"/>
            </w:tcBorders>
            <w:vAlign w:val="center"/>
          </w:tcPr>
          <w:p w14:paraId="5FC304D8" w14:textId="77777777" w:rsidR="00423788" w:rsidRPr="00423788" w:rsidRDefault="00423788" w:rsidP="00423788">
            <w:r w:rsidRPr="00423788">
              <w:t xml:space="preserve">Documentos que deban presentarse conjuntamente con la solicitud de devolución y que hayan sido omitidos, o esta y/o sus anexos, se hayan presentado </w:t>
            </w:r>
            <w:r w:rsidRPr="00423788">
              <w:lastRenderedPageBreak/>
              <w:t>con errores u omisiones.</w:t>
            </w:r>
          </w:p>
        </w:tc>
        <w:tc>
          <w:tcPr>
            <w:tcW w:w="404" w:type="pct"/>
            <w:tcBorders>
              <w:top w:val="single" w:sz="6" w:space="0" w:color="auto"/>
              <w:left w:val="single" w:sz="6" w:space="0" w:color="auto"/>
              <w:bottom w:val="single" w:sz="6" w:space="0" w:color="auto"/>
              <w:right w:val="single" w:sz="6" w:space="0" w:color="auto"/>
            </w:tcBorders>
            <w:vAlign w:val="center"/>
          </w:tcPr>
          <w:p w14:paraId="579DB24D" w14:textId="77777777" w:rsidR="00423788" w:rsidRPr="00423788" w:rsidRDefault="00423788" w:rsidP="00423788">
            <w:r w:rsidRPr="00423788">
              <w:lastRenderedPageBreak/>
              <w:t>X</w:t>
            </w:r>
          </w:p>
        </w:tc>
        <w:tc>
          <w:tcPr>
            <w:tcW w:w="483" w:type="pct"/>
            <w:tcBorders>
              <w:top w:val="single" w:sz="6" w:space="0" w:color="auto"/>
              <w:left w:val="single" w:sz="6" w:space="0" w:color="auto"/>
              <w:bottom w:val="single" w:sz="6" w:space="0" w:color="auto"/>
              <w:right w:val="single" w:sz="6" w:space="0" w:color="auto"/>
            </w:tcBorders>
            <w:vAlign w:val="center"/>
          </w:tcPr>
          <w:p w14:paraId="57CE1A06"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18C94128"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7BD5615C"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440511B7"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118566BC"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45C2F830"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63B824A0" w14:textId="77777777" w:rsidR="00423788" w:rsidRPr="00423788" w:rsidRDefault="00423788" w:rsidP="00423788"/>
        </w:tc>
      </w:tr>
      <w:tr w:rsidR="00423788" w:rsidRPr="00423788" w14:paraId="77A1D863"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09601CA8" w14:textId="77777777" w:rsidR="00423788" w:rsidRPr="00423788" w:rsidRDefault="00423788" w:rsidP="00423788">
            <w:r w:rsidRPr="00423788">
              <w:t>2</w:t>
            </w:r>
          </w:p>
        </w:tc>
        <w:tc>
          <w:tcPr>
            <w:tcW w:w="888" w:type="pct"/>
            <w:tcBorders>
              <w:top w:val="single" w:sz="6" w:space="0" w:color="auto"/>
              <w:left w:val="single" w:sz="6" w:space="0" w:color="auto"/>
              <w:bottom w:val="single" w:sz="6" w:space="0" w:color="auto"/>
              <w:right w:val="single" w:sz="6" w:space="0" w:color="auto"/>
            </w:tcBorders>
            <w:vAlign w:val="center"/>
          </w:tcPr>
          <w:p w14:paraId="473807A3" w14:textId="77777777" w:rsidR="00423788" w:rsidRPr="00423788" w:rsidRDefault="00423788" w:rsidP="00423788">
            <w:r w:rsidRPr="00423788">
              <w:t>Los datos, informes o documentos necesarios para aclarar inconsistencias determinadas por la autoridad.</w:t>
            </w:r>
          </w:p>
        </w:tc>
        <w:tc>
          <w:tcPr>
            <w:tcW w:w="404" w:type="pct"/>
            <w:tcBorders>
              <w:top w:val="single" w:sz="6" w:space="0" w:color="auto"/>
              <w:left w:val="single" w:sz="6" w:space="0" w:color="auto"/>
              <w:bottom w:val="single" w:sz="6" w:space="0" w:color="auto"/>
              <w:right w:val="single" w:sz="6" w:space="0" w:color="auto"/>
            </w:tcBorders>
            <w:vAlign w:val="center"/>
          </w:tcPr>
          <w:p w14:paraId="4B89D14E"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012F760E"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14D0ACF6"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248823D9"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15D40FF1"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0374530E"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20A2E84A"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24B61073" w14:textId="77777777" w:rsidR="00423788" w:rsidRPr="00423788" w:rsidRDefault="00423788" w:rsidP="00423788"/>
        </w:tc>
      </w:tr>
      <w:tr w:rsidR="00423788" w:rsidRPr="00423788" w14:paraId="569912ED"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16F756E6" w14:textId="77777777" w:rsidR="00423788" w:rsidRPr="00423788" w:rsidRDefault="00423788" w:rsidP="00423788">
            <w:r w:rsidRPr="00423788">
              <w:t>3</w:t>
            </w:r>
          </w:p>
        </w:tc>
        <w:tc>
          <w:tcPr>
            <w:tcW w:w="888" w:type="pct"/>
            <w:tcBorders>
              <w:top w:val="single" w:sz="6" w:space="0" w:color="auto"/>
              <w:left w:val="single" w:sz="6" w:space="0" w:color="auto"/>
              <w:bottom w:val="single" w:sz="6" w:space="0" w:color="auto"/>
              <w:right w:val="single" w:sz="6" w:space="0" w:color="auto"/>
            </w:tcBorders>
            <w:vAlign w:val="center"/>
          </w:tcPr>
          <w:p w14:paraId="29CD7A44" w14:textId="77777777" w:rsidR="00423788" w:rsidRPr="00423788" w:rsidRDefault="00423788" w:rsidP="00423788">
            <w:r w:rsidRPr="00423788">
              <w:t>Tratándose de residentes en el extranjero que tengan un establecimiento permanente en el país, la certificación de residencia fiscal, o bien, la certificación de la presentación de la declaración del último ejercicio del ISR y en su caso, escrito de aclaración cuando apliquen beneficios de los tratados en materia fiscal que México tenga en vigor.</w:t>
            </w:r>
          </w:p>
        </w:tc>
        <w:tc>
          <w:tcPr>
            <w:tcW w:w="404" w:type="pct"/>
            <w:tcBorders>
              <w:top w:val="single" w:sz="6" w:space="0" w:color="auto"/>
              <w:left w:val="single" w:sz="6" w:space="0" w:color="auto"/>
              <w:bottom w:val="single" w:sz="6" w:space="0" w:color="auto"/>
              <w:right w:val="single" w:sz="6" w:space="0" w:color="auto"/>
            </w:tcBorders>
            <w:vAlign w:val="center"/>
          </w:tcPr>
          <w:p w14:paraId="4AD84BD5"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66E20F01"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09669765"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3FCAC519"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60F82DE4"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2C056D8E"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67489F60"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681707F4" w14:textId="77777777" w:rsidR="00423788" w:rsidRPr="00423788" w:rsidRDefault="00423788" w:rsidP="00423788"/>
        </w:tc>
      </w:tr>
      <w:tr w:rsidR="00423788" w:rsidRPr="00423788" w14:paraId="588717B8"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4977EE88" w14:textId="77777777" w:rsidR="00423788" w:rsidRPr="00423788" w:rsidRDefault="00423788" w:rsidP="00423788">
            <w:r w:rsidRPr="00423788">
              <w:t>4</w:t>
            </w:r>
          </w:p>
        </w:tc>
        <w:tc>
          <w:tcPr>
            <w:tcW w:w="888" w:type="pct"/>
            <w:tcBorders>
              <w:top w:val="single" w:sz="6" w:space="0" w:color="auto"/>
              <w:left w:val="single" w:sz="6" w:space="0" w:color="auto"/>
              <w:bottom w:val="single" w:sz="6" w:space="0" w:color="auto"/>
              <w:right w:val="single" w:sz="6" w:space="0" w:color="auto"/>
            </w:tcBorders>
            <w:vAlign w:val="center"/>
          </w:tcPr>
          <w:p w14:paraId="1906A87B" w14:textId="77777777" w:rsidR="00423788" w:rsidRPr="00423788" w:rsidRDefault="00423788" w:rsidP="00423788">
            <w:r w:rsidRPr="00423788">
              <w:t xml:space="preserve">Escrito en el que aclares la diferencia del </w:t>
            </w:r>
            <w:r w:rsidRPr="00423788">
              <w:lastRenderedPageBreak/>
              <w:t>saldo a favor manifestado en la declaración y el determinado por la autoridad.</w:t>
            </w:r>
          </w:p>
        </w:tc>
        <w:tc>
          <w:tcPr>
            <w:tcW w:w="404" w:type="pct"/>
            <w:tcBorders>
              <w:top w:val="single" w:sz="6" w:space="0" w:color="auto"/>
              <w:left w:val="single" w:sz="6" w:space="0" w:color="auto"/>
              <w:bottom w:val="single" w:sz="6" w:space="0" w:color="auto"/>
              <w:right w:val="single" w:sz="6" w:space="0" w:color="auto"/>
            </w:tcBorders>
            <w:vAlign w:val="center"/>
          </w:tcPr>
          <w:p w14:paraId="2F7A3EB1" w14:textId="77777777" w:rsidR="00423788" w:rsidRPr="00423788" w:rsidRDefault="00423788" w:rsidP="00423788">
            <w:r w:rsidRPr="00423788">
              <w:lastRenderedPageBreak/>
              <w:t>X</w:t>
            </w:r>
          </w:p>
        </w:tc>
        <w:tc>
          <w:tcPr>
            <w:tcW w:w="483" w:type="pct"/>
            <w:tcBorders>
              <w:top w:val="single" w:sz="6" w:space="0" w:color="auto"/>
              <w:left w:val="single" w:sz="6" w:space="0" w:color="auto"/>
              <w:bottom w:val="single" w:sz="6" w:space="0" w:color="auto"/>
              <w:right w:val="single" w:sz="6" w:space="0" w:color="auto"/>
            </w:tcBorders>
            <w:vAlign w:val="center"/>
          </w:tcPr>
          <w:p w14:paraId="7FC3D521"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16D4421C"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67F8EE08"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53D09C25"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05031F39"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63D170C6"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74E03611" w14:textId="77777777" w:rsidR="00423788" w:rsidRPr="00423788" w:rsidRDefault="00423788" w:rsidP="00423788"/>
        </w:tc>
      </w:tr>
      <w:tr w:rsidR="00423788" w:rsidRPr="00423788" w14:paraId="42FA5F60"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51A5DD43" w14:textId="77777777" w:rsidR="00423788" w:rsidRPr="00423788" w:rsidRDefault="00423788" w:rsidP="00423788">
            <w:r w:rsidRPr="00423788">
              <w:t>5</w:t>
            </w:r>
          </w:p>
        </w:tc>
        <w:tc>
          <w:tcPr>
            <w:tcW w:w="888" w:type="pct"/>
            <w:tcBorders>
              <w:top w:val="single" w:sz="6" w:space="0" w:color="auto"/>
              <w:left w:val="single" w:sz="6" w:space="0" w:color="auto"/>
              <w:bottom w:val="single" w:sz="6" w:space="0" w:color="auto"/>
              <w:right w:val="single" w:sz="6" w:space="0" w:color="auto"/>
            </w:tcBorders>
            <w:vAlign w:val="center"/>
          </w:tcPr>
          <w:p w14:paraId="63263100" w14:textId="77777777" w:rsidR="00423788" w:rsidRPr="00423788" w:rsidRDefault="00423788" w:rsidP="00423788">
            <w:r w:rsidRPr="00423788">
              <w:t>Papel de trabajo o escrito en el que aclare la integración del monto de pagos provisionales manifestados en la declaración del ejercicio y en su caso, los pagos provisionales correspondientes.</w:t>
            </w:r>
          </w:p>
        </w:tc>
        <w:tc>
          <w:tcPr>
            <w:tcW w:w="404" w:type="pct"/>
            <w:tcBorders>
              <w:top w:val="single" w:sz="6" w:space="0" w:color="auto"/>
              <w:left w:val="single" w:sz="6" w:space="0" w:color="auto"/>
              <w:bottom w:val="single" w:sz="6" w:space="0" w:color="auto"/>
              <w:right w:val="single" w:sz="6" w:space="0" w:color="auto"/>
            </w:tcBorders>
            <w:vAlign w:val="center"/>
          </w:tcPr>
          <w:p w14:paraId="4B32A8C9"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7182146A"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265607D7"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4D779B25"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0087C4B2"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73918381"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306ED776"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274CA8F4" w14:textId="77777777" w:rsidR="00423788" w:rsidRPr="00423788" w:rsidRDefault="00423788" w:rsidP="00423788"/>
        </w:tc>
      </w:tr>
      <w:tr w:rsidR="00423788" w:rsidRPr="00423788" w14:paraId="37D7103A"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1A29AB56" w14:textId="77777777" w:rsidR="00423788" w:rsidRPr="00423788" w:rsidRDefault="00423788" w:rsidP="00423788">
            <w:r w:rsidRPr="00423788">
              <w:t>6</w:t>
            </w:r>
          </w:p>
        </w:tc>
        <w:tc>
          <w:tcPr>
            <w:tcW w:w="888" w:type="pct"/>
            <w:tcBorders>
              <w:top w:val="single" w:sz="6" w:space="0" w:color="auto"/>
              <w:left w:val="single" w:sz="6" w:space="0" w:color="auto"/>
              <w:bottom w:val="single" w:sz="6" w:space="0" w:color="auto"/>
              <w:right w:val="single" w:sz="6" w:space="0" w:color="auto"/>
            </w:tcBorders>
            <w:vAlign w:val="center"/>
          </w:tcPr>
          <w:p w14:paraId="4B9EC454" w14:textId="77777777" w:rsidR="00423788" w:rsidRPr="00423788" w:rsidRDefault="00423788" w:rsidP="00423788">
            <w:r w:rsidRPr="00423788">
              <w:t>Escrito o papel de trabajo en el que aclare la cifra manifestada en la declaración por concepto de acreditamientos, estímulos o reducciones por existir diferencias con lo determinado por la autoridad.</w:t>
            </w:r>
          </w:p>
        </w:tc>
        <w:tc>
          <w:tcPr>
            <w:tcW w:w="404" w:type="pct"/>
            <w:tcBorders>
              <w:top w:val="single" w:sz="6" w:space="0" w:color="auto"/>
              <w:left w:val="single" w:sz="6" w:space="0" w:color="auto"/>
              <w:bottom w:val="single" w:sz="6" w:space="0" w:color="auto"/>
              <w:right w:val="single" w:sz="6" w:space="0" w:color="auto"/>
            </w:tcBorders>
            <w:vAlign w:val="center"/>
          </w:tcPr>
          <w:p w14:paraId="24DEAC4D"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0D84BB06"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38079FBC"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1787BEE0"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4DB2471B"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4B5EA555"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08F99582" w14:textId="77777777" w:rsidR="00423788" w:rsidRPr="00423788" w:rsidRDefault="00423788" w:rsidP="00423788"/>
        </w:tc>
        <w:tc>
          <w:tcPr>
            <w:tcW w:w="367" w:type="pct"/>
            <w:tcBorders>
              <w:top w:val="single" w:sz="6" w:space="0" w:color="auto"/>
              <w:left w:val="single" w:sz="6" w:space="0" w:color="auto"/>
              <w:bottom w:val="single" w:sz="6" w:space="0" w:color="auto"/>
              <w:right w:val="single" w:sz="6" w:space="0" w:color="auto"/>
            </w:tcBorders>
          </w:tcPr>
          <w:p w14:paraId="69E957B8" w14:textId="77777777" w:rsidR="00423788" w:rsidRPr="00423788" w:rsidRDefault="00423788" w:rsidP="00423788"/>
        </w:tc>
      </w:tr>
      <w:tr w:rsidR="00423788" w:rsidRPr="00423788" w14:paraId="7E1372F7"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50964781" w14:textId="77777777" w:rsidR="00423788" w:rsidRPr="00423788" w:rsidRDefault="00423788" w:rsidP="00423788">
            <w:r w:rsidRPr="00423788">
              <w:lastRenderedPageBreak/>
              <w:t>7</w:t>
            </w:r>
          </w:p>
        </w:tc>
        <w:tc>
          <w:tcPr>
            <w:tcW w:w="888" w:type="pct"/>
            <w:tcBorders>
              <w:top w:val="single" w:sz="6" w:space="0" w:color="auto"/>
              <w:left w:val="single" w:sz="6" w:space="0" w:color="auto"/>
              <w:bottom w:val="single" w:sz="6" w:space="0" w:color="auto"/>
              <w:right w:val="single" w:sz="6" w:space="0" w:color="auto"/>
            </w:tcBorders>
            <w:vAlign w:val="center"/>
          </w:tcPr>
          <w:p w14:paraId="3041EFD0" w14:textId="77777777" w:rsidR="00423788" w:rsidRPr="00423788" w:rsidRDefault="00423788" w:rsidP="00423788">
            <w:r w:rsidRPr="00423788">
              <w:t>Para contribuyentes del sector agropecuario: Escrito en el que aclare la determinación de los ingresos exentos, por existir diferencias contra lo determinado por la autoridad.</w:t>
            </w:r>
          </w:p>
        </w:tc>
        <w:tc>
          <w:tcPr>
            <w:tcW w:w="404" w:type="pct"/>
            <w:tcBorders>
              <w:top w:val="single" w:sz="6" w:space="0" w:color="auto"/>
              <w:left w:val="single" w:sz="6" w:space="0" w:color="auto"/>
              <w:bottom w:val="single" w:sz="6" w:space="0" w:color="auto"/>
              <w:right w:val="single" w:sz="6" w:space="0" w:color="auto"/>
            </w:tcBorders>
            <w:vAlign w:val="center"/>
          </w:tcPr>
          <w:p w14:paraId="6C99D122"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63F8E5A2"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5E8E616D"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173C69D1"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03B43AE4"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3443E6A4"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2BF3E2B1" w14:textId="77777777" w:rsidR="00423788" w:rsidRPr="00423788" w:rsidRDefault="00423788" w:rsidP="00423788"/>
        </w:tc>
        <w:tc>
          <w:tcPr>
            <w:tcW w:w="367" w:type="pct"/>
            <w:tcBorders>
              <w:top w:val="single" w:sz="6" w:space="0" w:color="auto"/>
              <w:left w:val="single" w:sz="6" w:space="0" w:color="auto"/>
              <w:bottom w:val="single" w:sz="6" w:space="0" w:color="auto"/>
              <w:right w:val="single" w:sz="6" w:space="0" w:color="auto"/>
            </w:tcBorders>
          </w:tcPr>
          <w:p w14:paraId="464C7438" w14:textId="77777777" w:rsidR="00423788" w:rsidRPr="00423788" w:rsidRDefault="00423788" w:rsidP="00423788"/>
        </w:tc>
      </w:tr>
      <w:tr w:rsidR="00423788" w:rsidRPr="00423788" w14:paraId="71A29CD5"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4B2E59C7" w14:textId="77777777" w:rsidR="00423788" w:rsidRPr="00423788" w:rsidRDefault="00423788" w:rsidP="00423788">
            <w:r w:rsidRPr="00423788">
              <w:t>8</w:t>
            </w:r>
          </w:p>
        </w:tc>
        <w:tc>
          <w:tcPr>
            <w:tcW w:w="888" w:type="pct"/>
            <w:tcBorders>
              <w:top w:val="single" w:sz="6" w:space="0" w:color="auto"/>
              <w:left w:val="single" w:sz="6" w:space="0" w:color="auto"/>
              <w:bottom w:val="single" w:sz="6" w:space="0" w:color="auto"/>
              <w:right w:val="single" w:sz="6" w:space="0" w:color="auto"/>
            </w:tcBorders>
            <w:vAlign w:val="center"/>
          </w:tcPr>
          <w:p w14:paraId="4C36FE6F" w14:textId="77777777" w:rsidR="00423788" w:rsidRPr="00423788" w:rsidRDefault="00423788" w:rsidP="00423788">
            <w:r w:rsidRPr="00423788">
              <w:t>En caso de que el retenedor no haya presentado la declaración informativa, comprobar la relación laboral o comercial con la presentación de:</w:t>
            </w:r>
          </w:p>
          <w:p w14:paraId="74CBCBAD" w14:textId="77777777" w:rsidR="00423788" w:rsidRPr="00423788" w:rsidRDefault="00423788" w:rsidP="00423788">
            <w:r w:rsidRPr="00423788">
              <w:t>Recibo de nómina.</w:t>
            </w:r>
          </w:p>
          <w:p w14:paraId="4951A681" w14:textId="77777777" w:rsidR="00423788" w:rsidRPr="00423788" w:rsidRDefault="00423788" w:rsidP="00423788">
            <w:r w:rsidRPr="00423788">
              <w:t>Estados de Cuenta que expidan los sujetos a que se refiere el artículo 29 del CFF, con los depósitos por concepto de pago de nómina.</w:t>
            </w:r>
          </w:p>
          <w:p w14:paraId="5C6D8A0A" w14:textId="77777777" w:rsidR="00423788" w:rsidRPr="00423788" w:rsidRDefault="00423788" w:rsidP="00423788">
            <w:r w:rsidRPr="00423788">
              <w:lastRenderedPageBreak/>
              <w:t>Comprobantes fiscales que amparen pagos de arrendamiento u honorarios.</w:t>
            </w:r>
          </w:p>
          <w:p w14:paraId="7155800A" w14:textId="77777777" w:rsidR="00423788" w:rsidRPr="00423788" w:rsidRDefault="00423788" w:rsidP="00423788">
            <w:r w:rsidRPr="00423788">
              <w:t>Estados de Cuenta que expidan los sujetos a que se refiere el artículo 29 del CFF, con las retenciones.</w:t>
            </w:r>
          </w:p>
        </w:tc>
        <w:tc>
          <w:tcPr>
            <w:tcW w:w="404" w:type="pct"/>
            <w:tcBorders>
              <w:top w:val="single" w:sz="6" w:space="0" w:color="auto"/>
              <w:left w:val="single" w:sz="6" w:space="0" w:color="auto"/>
              <w:bottom w:val="single" w:sz="6" w:space="0" w:color="auto"/>
              <w:right w:val="single" w:sz="6" w:space="0" w:color="auto"/>
            </w:tcBorders>
            <w:vAlign w:val="center"/>
          </w:tcPr>
          <w:p w14:paraId="781DFABD"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31290F49"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0F3C2948"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120866C2"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675ACB69"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213A580F"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5650F3EA"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7AAA483F" w14:textId="77777777" w:rsidR="00423788" w:rsidRPr="00423788" w:rsidRDefault="00423788" w:rsidP="00423788"/>
        </w:tc>
      </w:tr>
      <w:tr w:rsidR="00423788" w:rsidRPr="00423788" w14:paraId="56C1F972"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066792A4" w14:textId="77777777" w:rsidR="00423788" w:rsidRPr="00423788" w:rsidRDefault="00423788" w:rsidP="00423788">
            <w:r w:rsidRPr="00423788">
              <w:t>9</w:t>
            </w:r>
          </w:p>
        </w:tc>
        <w:tc>
          <w:tcPr>
            <w:tcW w:w="888" w:type="pct"/>
            <w:tcBorders>
              <w:top w:val="single" w:sz="6" w:space="0" w:color="auto"/>
              <w:left w:val="single" w:sz="6" w:space="0" w:color="auto"/>
              <w:bottom w:val="single" w:sz="6" w:space="0" w:color="auto"/>
              <w:right w:val="single" w:sz="6" w:space="0" w:color="auto"/>
            </w:tcBorders>
            <w:vAlign w:val="center"/>
          </w:tcPr>
          <w:p w14:paraId="4E714969" w14:textId="77777777" w:rsidR="00423788" w:rsidRPr="00423788" w:rsidRDefault="00423788" w:rsidP="00423788">
            <w:r w:rsidRPr="00423788">
              <w:t>Comprobantes fiscales:</w:t>
            </w:r>
          </w:p>
          <w:p w14:paraId="6B1A24F2" w14:textId="77777777" w:rsidR="00423788" w:rsidRPr="00423788" w:rsidRDefault="00423788" w:rsidP="00423788">
            <w:r w:rsidRPr="00423788">
              <w:t>Tratándose de CFDI, proporcionar el número de folio.</w:t>
            </w:r>
          </w:p>
          <w:p w14:paraId="65085604" w14:textId="77777777" w:rsidR="00423788" w:rsidRPr="00423788" w:rsidRDefault="00423788" w:rsidP="00423788">
            <w:r w:rsidRPr="00423788">
              <w:t>En su caso, Estados de Cuenta que expida la Institución Financiera.</w:t>
            </w:r>
          </w:p>
          <w:p w14:paraId="0BD8CC45" w14:textId="77777777" w:rsidR="00423788" w:rsidRPr="00423788" w:rsidRDefault="00423788" w:rsidP="00423788">
            <w:r w:rsidRPr="00423788">
              <w:t>Comprobantes fiscales emitidos conforme a las facilidades administrativas.</w:t>
            </w:r>
          </w:p>
        </w:tc>
        <w:tc>
          <w:tcPr>
            <w:tcW w:w="404" w:type="pct"/>
            <w:tcBorders>
              <w:top w:val="single" w:sz="6" w:space="0" w:color="auto"/>
              <w:left w:val="single" w:sz="6" w:space="0" w:color="auto"/>
              <w:bottom w:val="single" w:sz="6" w:space="0" w:color="auto"/>
              <w:right w:val="single" w:sz="6" w:space="0" w:color="auto"/>
            </w:tcBorders>
            <w:vAlign w:val="center"/>
          </w:tcPr>
          <w:p w14:paraId="17212D5D"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6ED60866"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240D1310"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24A116C5"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52F341C2"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592E802C"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67F809E0"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319FB3D0" w14:textId="77777777" w:rsidR="00423788" w:rsidRPr="00423788" w:rsidRDefault="00423788" w:rsidP="00423788"/>
        </w:tc>
      </w:tr>
      <w:tr w:rsidR="00423788" w:rsidRPr="00423788" w14:paraId="787882EA"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6A8B5DCF" w14:textId="77777777" w:rsidR="00423788" w:rsidRPr="00423788" w:rsidRDefault="00423788" w:rsidP="00423788">
            <w:r w:rsidRPr="00423788">
              <w:t>9-A</w:t>
            </w:r>
          </w:p>
        </w:tc>
        <w:tc>
          <w:tcPr>
            <w:tcW w:w="888" w:type="pct"/>
            <w:tcBorders>
              <w:top w:val="single" w:sz="6" w:space="0" w:color="auto"/>
              <w:left w:val="single" w:sz="6" w:space="0" w:color="auto"/>
              <w:bottom w:val="single" w:sz="6" w:space="0" w:color="auto"/>
              <w:right w:val="single" w:sz="6" w:space="0" w:color="auto"/>
            </w:tcBorders>
            <w:vAlign w:val="center"/>
          </w:tcPr>
          <w:p w14:paraId="7F9AAE67" w14:textId="77777777" w:rsidR="00423788" w:rsidRPr="00423788" w:rsidRDefault="00423788" w:rsidP="00423788">
            <w:r w:rsidRPr="00423788">
              <w:t xml:space="preserve">Escrito en el que se detalle la determinación del ingreso acumulable y no acumulable, por existir </w:t>
            </w:r>
            <w:r w:rsidRPr="00423788">
              <w:lastRenderedPageBreak/>
              <w:t>diferencias con el determinado por la autoridad.</w:t>
            </w:r>
          </w:p>
        </w:tc>
        <w:tc>
          <w:tcPr>
            <w:tcW w:w="404" w:type="pct"/>
            <w:tcBorders>
              <w:top w:val="single" w:sz="6" w:space="0" w:color="auto"/>
              <w:left w:val="single" w:sz="6" w:space="0" w:color="auto"/>
              <w:bottom w:val="single" w:sz="6" w:space="0" w:color="auto"/>
              <w:right w:val="single" w:sz="6" w:space="0" w:color="auto"/>
            </w:tcBorders>
            <w:vAlign w:val="center"/>
          </w:tcPr>
          <w:p w14:paraId="6C21AE4F"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63290781"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3811D4FA"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1F2450FD"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4F43CF67"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777885EB"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65B690F7" w14:textId="77777777" w:rsidR="00423788" w:rsidRPr="00423788" w:rsidRDefault="00423788" w:rsidP="00423788"/>
        </w:tc>
        <w:tc>
          <w:tcPr>
            <w:tcW w:w="367" w:type="pct"/>
            <w:tcBorders>
              <w:top w:val="single" w:sz="6" w:space="0" w:color="auto"/>
              <w:left w:val="single" w:sz="6" w:space="0" w:color="auto"/>
              <w:bottom w:val="single" w:sz="6" w:space="0" w:color="auto"/>
              <w:right w:val="single" w:sz="6" w:space="0" w:color="auto"/>
            </w:tcBorders>
          </w:tcPr>
          <w:p w14:paraId="27E432AB" w14:textId="77777777" w:rsidR="00423788" w:rsidRPr="00423788" w:rsidRDefault="00423788" w:rsidP="00423788"/>
        </w:tc>
      </w:tr>
      <w:tr w:rsidR="00423788" w:rsidRPr="00423788" w14:paraId="7D239FC4"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42433F12" w14:textId="77777777" w:rsidR="00423788" w:rsidRPr="00423788" w:rsidRDefault="00423788" w:rsidP="00423788">
            <w:r w:rsidRPr="00423788">
              <w:t>10</w:t>
            </w:r>
          </w:p>
        </w:tc>
        <w:tc>
          <w:tcPr>
            <w:tcW w:w="888" w:type="pct"/>
            <w:tcBorders>
              <w:top w:val="single" w:sz="6" w:space="0" w:color="auto"/>
              <w:left w:val="single" w:sz="6" w:space="0" w:color="auto"/>
              <w:bottom w:val="single" w:sz="6" w:space="0" w:color="auto"/>
              <w:right w:val="single" w:sz="6" w:space="0" w:color="auto"/>
            </w:tcBorders>
            <w:vAlign w:val="center"/>
          </w:tcPr>
          <w:p w14:paraId="28D77D51" w14:textId="77777777" w:rsidR="00423788" w:rsidRPr="00423788" w:rsidRDefault="00423788" w:rsidP="00423788">
            <w:r w:rsidRPr="00423788">
              <w:t>Los datos, informes o documentos necesarios para aclarar tu situación fiscal ante el RFC.</w:t>
            </w:r>
          </w:p>
        </w:tc>
        <w:tc>
          <w:tcPr>
            <w:tcW w:w="404" w:type="pct"/>
            <w:tcBorders>
              <w:top w:val="single" w:sz="6" w:space="0" w:color="auto"/>
              <w:left w:val="single" w:sz="6" w:space="0" w:color="auto"/>
              <w:bottom w:val="single" w:sz="6" w:space="0" w:color="auto"/>
              <w:right w:val="single" w:sz="6" w:space="0" w:color="auto"/>
            </w:tcBorders>
            <w:vAlign w:val="center"/>
          </w:tcPr>
          <w:p w14:paraId="6DEF55DA" w14:textId="77777777" w:rsidR="00423788" w:rsidRPr="00423788" w:rsidRDefault="00423788" w:rsidP="00423788">
            <w:r w:rsidRPr="00423788">
              <w:t>X</w:t>
            </w:r>
          </w:p>
        </w:tc>
        <w:tc>
          <w:tcPr>
            <w:tcW w:w="483" w:type="pct"/>
            <w:tcBorders>
              <w:top w:val="single" w:sz="6" w:space="0" w:color="auto"/>
              <w:left w:val="single" w:sz="6" w:space="0" w:color="auto"/>
              <w:bottom w:val="single" w:sz="6" w:space="0" w:color="auto"/>
              <w:right w:val="single" w:sz="6" w:space="0" w:color="auto"/>
            </w:tcBorders>
            <w:vAlign w:val="center"/>
          </w:tcPr>
          <w:p w14:paraId="11BD8CB3"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2FCB7649" w14:textId="77777777" w:rsidR="00423788" w:rsidRPr="00423788" w:rsidRDefault="00423788" w:rsidP="00423788">
            <w:r w:rsidRPr="00423788">
              <w:t>X</w:t>
            </w:r>
          </w:p>
        </w:tc>
        <w:tc>
          <w:tcPr>
            <w:tcW w:w="485" w:type="pct"/>
            <w:tcBorders>
              <w:top w:val="single" w:sz="6" w:space="0" w:color="auto"/>
              <w:left w:val="single" w:sz="6" w:space="0" w:color="auto"/>
              <w:bottom w:val="single" w:sz="6" w:space="0" w:color="auto"/>
              <w:right w:val="single" w:sz="6" w:space="0" w:color="auto"/>
            </w:tcBorders>
            <w:vAlign w:val="center"/>
          </w:tcPr>
          <w:p w14:paraId="2B859E65"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401A544B" w14:textId="77777777" w:rsidR="00423788" w:rsidRPr="00423788" w:rsidRDefault="00423788" w:rsidP="00423788">
            <w:r w:rsidRPr="00423788">
              <w:t>X</w:t>
            </w:r>
          </w:p>
        </w:tc>
        <w:tc>
          <w:tcPr>
            <w:tcW w:w="566" w:type="pct"/>
            <w:tcBorders>
              <w:top w:val="single" w:sz="6" w:space="0" w:color="auto"/>
              <w:left w:val="single" w:sz="6" w:space="0" w:color="auto"/>
              <w:bottom w:val="single" w:sz="6" w:space="0" w:color="auto"/>
              <w:right w:val="single" w:sz="6" w:space="0" w:color="auto"/>
            </w:tcBorders>
            <w:vAlign w:val="center"/>
          </w:tcPr>
          <w:p w14:paraId="4D20A5A6"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787FBA6D"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tcPr>
          <w:p w14:paraId="571FE1BB" w14:textId="77777777" w:rsidR="00423788" w:rsidRPr="00423788" w:rsidRDefault="00423788" w:rsidP="00423788"/>
        </w:tc>
      </w:tr>
      <w:tr w:rsidR="00423788" w:rsidRPr="00423788" w14:paraId="469E3532"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5AB5246D" w14:textId="77777777" w:rsidR="00423788" w:rsidRPr="00423788" w:rsidRDefault="00423788" w:rsidP="00423788">
            <w:r w:rsidRPr="00423788">
              <w:t>11</w:t>
            </w:r>
          </w:p>
        </w:tc>
        <w:tc>
          <w:tcPr>
            <w:tcW w:w="888" w:type="pct"/>
            <w:tcBorders>
              <w:top w:val="single" w:sz="6" w:space="0" w:color="auto"/>
              <w:left w:val="single" w:sz="6" w:space="0" w:color="auto"/>
              <w:bottom w:val="single" w:sz="6" w:space="0" w:color="auto"/>
              <w:right w:val="single" w:sz="6" w:space="0" w:color="auto"/>
            </w:tcBorders>
            <w:vAlign w:val="center"/>
          </w:tcPr>
          <w:p w14:paraId="72435E1C" w14:textId="77777777" w:rsidR="00423788" w:rsidRPr="00423788" w:rsidRDefault="00423788" w:rsidP="00423788">
            <w:r w:rsidRPr="00423788">
              <w:t>Hoja de trabajo que muestre el cálculo realizado y la tasa aplicada para auto determinarse el ISR por enajenación de bienes, conforme al artículo 120 de la Ley del ISR.</w:t>
            </w:r>
          </w:p>
        </w:tc>
        <w:tc>
          <w:tcPr>
            <w:tcW w:w="404" w:type="pct"/>
            <w:tcBorders>
              <w:top w:val="single" w:sz="6" w:space="0" w:color="auto"/>
              <w:left w:val="single" w:sz="6" w:space="0" w:color="auto"/>
              <w:bottom w:val="single" w:sz="6" w:space="0" w:color="auto"/>
              <w:right w:val="single" w:sz="6" w:space="0" w:color="auto"/>
            </w:tcBorders>
            <w:vAlign w:val="center"/>
          </w:tcPr>
          <w:p w14:paraId="1D7E4352"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0FE9710A"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09A254B8"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3398C048"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06154ECB"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7A7C83E8" w14:textId="77777777" w:rsidR="00423788" w:rsidRPr="00423788" w:rsidRDefault="00423788" w:rsidP="00423788">
            <w:r w:rsidRPr="00423788">
              <w:t>X</w:t>
            </w:r>
          </w:p>
        </w:tc>
        <w:tc>
          <w:tcPr>
            <w:tcW w:w="404" w:type="pct"/>
            <w:tcBorders>
              <w:top w:val="single" w:sz="6" w:space="0" w:color="auto"/>
              <w:left w:val="single" w:sz="6" w:space="0" w:color="auto"/>
              <w:bottom w:val="single" w:sz="6" w:space="0" w:color="auto"/>
              <w:right w:val="single" w:sz="6" w:space="0" w:color="auto"/>
            </w:tcBorders>
            <w:vAlign w:val="center"/>
          </w:tcPr>
          <w:p w14:paraId="15DD4409" w14:textId="77777777" w:rsidR="00423788" w:rsidRPr="00423788" w:rsidRDefault="00423788" w:rsidP="00423788"/>
        </w:tc>
        <w:tc>
          <w:tcPr>
            <w:tcW w:w="367" w:type="pct"/>
            <w:tcBorders>
              <w:top w:val="single" w:sz="6" w:space="0" w:color="auto"/>
              <w:left w:val="single" w:sz="6" w:space="0" w:color="auto"/>
              <w:bottom w:val="single" w:sz="6" w:space="0" w:color="auto"/>
              <w:right w:val="single" w:sz="6" w:space="0" w:color="auto"/>
            </w:tcBorders>
          </w:tcPr>
          <w:p w14:paraId="6487BE58" w14:textId="77777777" w:rsidR="00423788" w:rsidRPr="00423788" w:rsidRDefault="00423788" w:rsidP="00423788"/>
        </w:tc>
      </w:tr>
      <w:tr w:rsidR="00423788" w:rsidRPr="00423788" w14:paraId="0A52CA97"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3E6BA956" w14:textId="77777777" w:rsidR="00423788" w:rsidRPr="00423788" w:rsidRDefault="00423788" w:rsidP="00423788">
            <w:r w:rsidRPr="00423788">
              <w:t>12</w:t>
            </w:r>
          </w:p>
        </w:tc>
        <w:tc>
          <w:tcPr>
            <w:tcW w:w="888" w:type="pct"/>
            <w:tcBorders>
              <w:top w:val="single" w:sz="6" w:space="0" w:color="auto"/>
              <w:left w:val="single" w:sz="6" w:space="0" w:color="auto"/>
              <w:bottom w:val="single" w:sz="6" w:space="0" w:color="auto"/>
              <w:right w:val="single" w:sz="6" w:space="0" w:color="auto"/>
            </w:tcBorders>
            <w:vAlign w:val="center"/>
          </w:tcPr>
          <w:p w14:paraId="434C30D8" w14:textId="77777777" w:rsidR="00423788" w:rsidRPr="00423788" w:rsidRDefault="00423788" w:rsidP="00423788">
            <w:r w:rsidRPr="00423788">
              <w:t>Hoja de trabajo que muestre el cálculo realizado y la forma en que efectuó la acumulación de los ingresos por dividendos para auto determinarse el ISR.</w:t>
            </w:r>
          </w:p>
        </w:tc>
        <w:tc>
          <w:tcPr>
            <w:tcW w:w="404" w:type="pct"/>
            <w:tcBorders>
              <w:top w:val="single" w:sz="6" w:space="0" w:color="auto"/>
              <w:left w:val="single" w:sz="6" w:space="0" w:color="auto"/>
              <w:bottom w:val="single" w:sz="6" w:space="0" w:color="auto"/>
              <w:right w:val="single" w:sz="6" w:space="0" w:color="auto"/>
            </w:tcBorders>
            <w:vAlign w:val="center"/>
          </w:tcPr>
          <w:p w14:paraId="5CFA97D2"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149F4CD3"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3E5305F5"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1218508A"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49D66B04"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41D44AB9"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084385FC" w14:textId="77777777" w:rsidR="00423788" w:rsidRPr="00423788" w:rsidRDefault="00423788" w:rsidP="00423788">
            <w:r w:rsidRPr="00423788">
              <w:t>X</w:t>
            </w:r>
          </w:p>
        </w:tc>
        <w:tc>
          <w:tcPr>
            <w:tcW w:w="367" w:type="pct"/>
            <w:tcBorders>
              <w:top w:val="single" w:sz="6" w:space="0" w:color="auto"/>
              <w:left w:val="single" w:sz="6" w:space="0" w:color="auto"/>
              <w:bottom w:val="single" w:sz="6" w:space="0" w:color="auto"/>
              <w:right w:val="single" w:sz="6" w:space="0" w:color="auto"/>
            </w:tcBorders>
            <w:vAlign w:val="center"/>
          </w:tcPr>
          <w:p w14:paraId="2177C1CE" w14:textId="77777777" w:rsidR="00423788" w:rsidRPr="00423788" w:rsidRDefault="00423788" w:rsidP="00423788"/>
        </w:tc>
      </w:tr>
      <w:tr w:rsidR="00423788" w:rsidRPr="00423788" w14:paraId="462C7924" w14:textId="77777777" w:rsidTr="00F633FF">
        <w:trPr>
          <w:trHeight w:val="20"/>
        </w:trPr>
        <w:tc>
          <w:tcPr>
            <w:tcW w:w="271" w:type="pct"/>
            <w:tcBorders>
              <w:top w:val="single" w:sz="6" w:space="0" w:color="auto"/>
              <w:left w:val="single" w:sz="6" w:space="0" w:color="auto"/>
              <w:bottom w:val="single" w:sz="6" w:space="0" w:color="auto"/>
              <w:right w:val="single" w:sz="6" w:space="0" w:color="auto"/>
            </w:tcBorders>
            <w:vAlign w:val="center"/>
          </w:tcPr>
          <w:p w14:paraId="2532B2A9" w14:textId="77777777" w:rsidR="00423788" w:rsidRPr="00423788" w:rsidRDefault="00423788" w:rsidP="00423788">
            <w:r w:rsidRPr="00423788">
              <w:t>13</w:t>
            </w:r>
          </w:p>
        </w:tc>
        <w:tc>
          <w:tcPr>
            <w:tcW w:w="888" w:type="pct"/>
            <w:tcBorders>
              <w:top w:val="single" w:sz="6" w:space="0" w:color="auto"/>
              <w:left w:val="single" w:sz="6" w:space="0" w:color="auto"/>
              <w:bottom w:val="single" w:sz="6" w:space="0" w:color="auto"/>
              <w:right w:val="single" w:sz="6" w:space="0" w:color="auto"/>
            </w:tcBorders>
            <w:vAlign w:val="center"/>
          </w:tcPr>
          <w:p w14:paraId="24FCD2E4" w14:textId="77777777" w:rsidR="00423788" w:rsidRPr="00423788" w:rsidRDefault="00423788" w:rsidP="00423788">
            <w:r w:rsidRPr="00423788">
              <w:t xml:space="preserve">Papel de trabajo en el </w:t>
            </w:r>
            <w:r w:rsidRPr="00423788">
              <w:lastRenderedPageBreak/>
              <w:t xml:space="preserve">que aclare la integración del monto de pagos efectuados con anterioridad. </w:t>
            </w:r>
          </w:p>
        </w:tc>
        <w:tc>
          <w:tcPr>
            <w:tcW w:w="404" w:type="pct"/>
            <w:tcBorders>
              <w:top w:val="single" w:sz="6" w:space="0" w:color="auto"/>
              <w:left w:val="single" w:sz="6" w:space="0" w:color="auto"/>
              <w:bottom w:val="single" w:sz="6" w:space="0" w:color="auto"/>
              <w:right w:val="single" w:sz="6" w:space="0" w:color="auto"/>
            </w:tcBorders>
            <w:vAlign w:val="center"/>
          </w:tcPr>
          <w:p w14:paraId="123331F9" w14:textId="77777777" w:rsidR="00423788" w:rsidRPr="00423788" w:rsidRDefault="00423788" w:rsidP="00423788"/>
        </w:tc>
        <w:tc>
          <w:tcPr>
            <w:tcW w:w="483" w:type="pct"/>
            <w:tcBorders>
              <w:top w:val="single" w:sz="6" w:space="0" w:color="auto"/>
              <w:left w:val="single" w:sz="6" w:space="0" w:color="auto"/>
              <w:bottom w:val="single" w:sz="6" w:space="0" w:color="auto"/>
              <w:right w:val="single" w:sz="6" w:space="0" w:color="auto"/>
            </w:tcBorders>
            <w:vAlign w:val="center"/>
          </w:tcPr>
          <w:p w14:paraId="5110D953"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0E6E2404" w14:textId="77777777" w:rsidR="00423788" w:rsidRPr="00423788" w:rsidRDefault="00423788" w:rsidP="00423788"/>
        </w:tc>
        <w:tc>
          <w:tcPr>
            <w:tcW w:w="485" w:type="pct"/>
            <w:tcBorders>
              <w:top w:val="single" w:sz="6" w:space="0" w:color="auto"/>
              <w:left w:val="single" w:sz="6" w:space="0" w:color="auto"/>
              <w:bottom w:val="single" w:sz="6" w:space="0" w:color="auto"/>
              <w:right w:val="single" w:sz="6" w:space="0" w:color="auto"/>
            </w:tcBorders>
            <w:vAlign w:val="center"/>
          </w:tcPr>
          <w:p w14:paraId="32685F48"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691C1EFA" w14:textId="77777777" w:rsidR="00423788" w:rsidRPr="00423788" w:rsidRDefault="00423788" w:rsidP="00423788"/>
        </w:tc>
        <w:tc>
          <w:tcPr>
            <w:tcW w:w="566" w:type="pct"/>
            <w:tcBorders>
              <w:top w:val="single" w:sz="6" w:space="0" w:color="auto"/>
              <w:left w:val="single" w:sz="6" w:space="0" w:color="auto"/>
              <w:bottom w:val="single" w:sz="6" w:space="0" w:color="auto"/>
              <w:right w:val="single" w:sz="6" w:space="0" w:color="auto"/>
            </w:tcBorders>
            <w:vAlign w:val="center"/>
          </w:tcPr>
          <w:p w14:paraId="76DD4425" w14:textId="77777777" w:rsidR="00423788" w:rsidRPr="00423788" w:rsidRDefault="00423788" w:rsidP="00423788"/>
        </w:tc>
        <w:tc>
          <w:tcPr>
            <w:tcW w:w="404" w:type="pct"/>
            <w:tcBorders>
              <w:top w:val="single" w:sz="6" w:space="0" w:color="auto"/>
              <w:left w:val="single" w:sz="6" w:space="0" w:color="auto"/>
              <w:bottom w:val="single" w:sz="6" w:space="0" w:color="auto"/>
              <w:right w:val="single" w:sz="6" w:space="0" w:color="auto"/>
            </w:tcBorders>
            <w:vAlign w:val="center"/>
          </w:tcPr>
          <w:p w14:paraId="218C2BCA" w14:textId="77777777" w:rsidR="00423788" w:rsidRPr="00423788" w:rsidRDefault="00423788" w:rsidP="00423788"/>
        </w:tc>
        <w:tc>
          <w:tcPr>
            <w:tcW w:w="367" w:type="pct"/>
            <w:tcBorders>
              <w:top w:val="single" w:sz="6" w:space="0" w:color="auto"/>
              <w:left w:val="single" w:sz="6" w:space="0" w:color="auto"/>
              <w:bottom w:val="single" w:sz="6" w:space="0" w:color="auto"/>
              <w:right w:val="single" w:sz="6" w:space="0" w:color="auto"/>
            </w:tcBorders>
            <w:vAlign w:val="center"/>
          </w:tcPr>
          <w:p w14:paraId="1978B10A" w14:textId="77777777" w:rsidR="00423788" w:rsidRPr="00423788" w:rsidRDefault="00423788" w:rsidP="00423788">
            <w:r w:rsidRPr="00423788">
              <w:t>X</w:t>
            </w:r>
          </w:p>
        </w:tc>
      </w:tr>
    </w:tbl>
    <w:p w14:paraId="33302FDF" w14:textId="77777777" w:rsidR="00423788" w:rsidRPr="00423788" w:rsidRDefault="00423788" w:rsidP="004237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3"/>
        <w:gridCol w:w="6445"/>
        <w:gridCol w:w="896"/>
        <w:gridCol w:w="808"/>
      </w:tblGrid>
      <w:tr w:rsidR="00423788" w:rsidRPr="00423788" w14:paraId="2D7C794B" w14:textId="77777777" w:rsidTr="00F633FF">
        <w:trPr>
          <w:trHeight w:val="20"/>
        </w:trPr>
        <w:tc>
          <w:tcPr>
            <w:tcW w:w="5000" w:type="pct"/>
            <w:gridSpan w:val="4"/>
            <w:tcBorders>
              <w:top w:val="single" w:sz="6" w:space="0" w:color="auto"/>
              <w:left w:val="single" w:sz="6" w:space="0" w:color="auto"/>
              <w:bottom w:val="single" w:sz="6" w:space="0" w:color="auto"/>
              <w:right w:val="single" w:sz="6" w:space="0" w:color="auto"/>
            </w:tcBorders>
            <w:shd w:val="clear" w:color="auto" w:fill="C0C0C0"/>
            <w:noWrap/>
            <w:vAlign w:val="center"/>
          </w:tcPr>
          <w:p w14:paraId="5AA95706" w14:textId="77777777" w:rsidR="00423788" w:rsidRPr="00423788" w:rsidRDefault="00423788" w:rsidP="00423788">
            <w:r w:rsidRPr="00423788">
              <w:t>Tabla 9.3. Solicitud de Devolución de saldos a favor de IVA.</w:t>
            </w:r>
          </w:p>
        </w:tc>
      </w:tr>
      <w:tr w:rsidR="00423788" w:rsidRPr="00423788" w14:paraId="301B7AD6"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C0C0C0"/>
            <w:vAlign w:val="center"/>
          </w:tcPr>
          <w:p w14:paraId="1B45EC3E" w14:textId="77777777" w:rsidR="00423788" w:rsidRPr="00423788" w:rsidRDefault="00423788" w:rsidP="00423788">
            <w:r w:rsidRPr="00423788">
              <w:t>No.</w:t>
            </w:r>
          </w:p>
        </w:tc>
        <w:tc>
          <w:tcPr>
            <w:tcW w:w="3653" w:type="pct"/>
            <w:tcBorders>
              <w:top w:val="single" w:sz="6" w:space="0" w:color="auto"/>
              <w:left w:val="single" w:sz="6" w:space="0" w:color="auto"/>
              <w:bottom w:val="single" w:sz="6" w:space="0" w:color="auto"/>
              <w:right w:val="single" w:sz="6" w:space="0" w:color="auto"/>
            </w:tcBorders>
            <w:shd w:val="clear" w:color="auto" w:fill="C0C0C0"/>
            <w:vAlign w:val="center"/>
          </w:tcPr>
          <w:p w14:paraId="6484D0A0" w14:textId="77777777" w:rsidR="00423788" w:rsidRPr="00423788" w:rsidRDefault="00423788" w:rsidP="00423788">
            <w:r w:rsidRPr="00423788">
              <w:t>Documentación</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14:paraId="56447C9D" w14:textId="77777777" w:rsidR="00423788" w:rsidRPr="00423788" w:rsidRDefault="00423788" w:rsidP="00423788">
            <w:r w:rsidRPr="00423788">
              <w:t>RIF</w:t>
            </w:r>
          </w:p>
        </w:tc>
        <w:tc>
          <w:tcPr>
            <w:tcW w:w="458" w:type="pct"/>
            <w:tcBorders>
              <w:top w:val="single" w:sz="6" w:space="0" w:color="auto"/>
              <w:left w:val="single" w:sz="6" w:space="0" w:color="auto"/>
              <w:bottom w:val="single" w:sz="6" w:space="0" w:color="auto"/>
              <w:right w:val="single" w:sz="6" w:space="0" w:color="auto"/>
            </w:tcBorders>
            <w:shd w:val="clear" w:color="auto" w:fill="C0C0C0"/>
            <w:vAlign w:val="center"/>
          </w:tcPr>
          <w:p w14:paraId="1C6D81DB" w14:textId="77777777" w:rsidR="00423788" w:rsidRPr="00423788" w:rsidRDefault="00423788" w:rsidP="00423788">
            <w:r w:rsidRPr="00423788">
              <w:t>IVA</w:t>
            </w:r>
          </w:p>
        </w:tc>
      </w:tr>
      <w:tr w:rsidR="00423788" w:rsidRPr="00423788" w14:paraId="0A0AD55F"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29443A23" w14:textId="77777777" w:rsidR="00423788" w:rsidRPr="00423788" w:rsidRDefault="00423788" w:rsidP="00423788">
            <w:r w:rsidRPr="00423788">
              <w:t>1</w:t>
            </w:r>
          </w:p>
        </w:tc>
        <w:tc>
          <w:tcPr>
            <w:tcW w:w="3653" w:type="pct"/>
            <w:tcBorders>
              <w:top w:val="single" w:sz="6" w:space="0" w:color="auto"/>
              <w:left w:val="single" w:sz="6" w:space="0" w:color="auto"/>
              <w:bottom w:val="single" w:sz="6" w:space="0" w:color="auto"/>
              <w:right w:val="single" w:sz="6" w:space="0" w:color="auto"/>
            </w:tcBorders>
            <w:shd w:val="clear" w:color="auto" w:fill="auto"/>
            <w:vAlign w:val="center"/>
          </w:tcPr>
          <w:p w14:paraId="397714C0" w14:textId="77777777" w:rsidR="00423788" w:rsidRPr="00423788" w:rsidRDefault="00423788" w:rsidP="00423788">
            <w:r w:rsidRPr="00423788">
              <w:t>Tratándose de la primera solicitud de devolución aportar el instrumento para acreditar la representación de la persona que promueva.</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2863E0E5" w14:textId="77777777" w:rsidR="00423788" w:rsidRPr="00423788" w:rsidRDefault="00423788" w:rsidP="00423788"/>
        </w:tc>
        <w:tc>
          <w:tcPr>
            <w:tcW w:w="458" w:type="pct"/>
            <w:tcBorders>
              <w:top w:val="single" w:sz="6" w:space="0" w:color="auto"/>
              <w:left w:val="single" w:sz="6" w:space="0" w:color="auto"/>
              <w:bottom w:val="single" w:sz="6" w:space="0" w:color="auto"/>
              <w:right w:val="single" w:sz="6" w:space="0" w:color="auto"/>
            </w:tcBorders>
            <w:shd w:val="clear" w:color="auto" w:fill="auto"/>
            <w:vAlign w:val="center"/>
          </w:tcPr>
          <w:p w14:paraId="1AB76E30" w14:textId="77777777" w:rsidR="00423788" w:rsidRPr="00423788" w:rsidRDefault="00423788" w:rsidP="00423788">
            <w:r w:rsidRPr="00423788">
              <w:t>X</w:t>
            </w:r>
          </w:p>
        </w:tc>
      </w:tr>
      <w:tr w:rsidR="00423788" w:rsidRPr="00423788" w14:paraId="69A920A2"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5CA85E40" w14:textId="77777777" w:rsidR="00423788" w:rsidRPr="00423788" w:rsidRDefault="00423788" w:rsidP="00423788">
            <w:r w:rsidRPr="00423788">
              <w:t>2</w:t>
            </w:r>
          </w:p>
        </w:tc>
        <w:tc>
          <w:tcPr>
            <w:tcW w:w="3653" w:type="pct"/>
            <w:tcBorders>
              <w:top w:val="single" w:sz="6" w:space="0" w:color="auto"/>
              <w:left w:val="single" w:sz="6" w:space="0" w:color="auto"/>
              <w:bottom w:val="single" w:sz="6" w:space="0" w:color="auto"/>
              <w:right w:val="single" w:sz="6" w:space="0" w:color="auto"/>
            </w:tcBorders>
            <w:shd w:val="clear" w:color="auto" w:fill="auto"/>
            <w:vAlign w:val="center"/>
          </w:tcPr>
          <w:p w14:paraId="423494B1" w14:textId="77777777" w:rsidR="00423788" w:rsidRPr="00423788" w:rsidRDefault="00423788" w:rsidP="00423788">
            <w:r w:rsidRPr="00423788">
              <w:t>Identificación oficial vigente de las señaladas en el inciso A) del apartado de Definiciones de este Anexo, del contribuyente o representante legal.</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7639232A"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shd w:val="clear" w:color="auto" w:fill="auto"/>
            <w:vAlign w:val="center"/>
          </w:tcPr>
          <w:p w14:paraId="0906EC6F" w14:textId="77777777" w:rsidR="00423788" w:rsidRPr="00423788" w:rsidRDefault="00423788" w:rsidP="00423788">
            <w:r w:rsidRPr="00423788">
              <w:t>X</w:t>
            </w:r>
          </w:p>
        </w:tc>
      </w:tr>
      <w:tr w:rsidR="00423788" w:rsidRPr="00423788" w14:paraId="7D61BB43"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1855DD8A" w14:textId="77777777" w:rsidR="00423788" w:rsidRPr="00423788" w:rsidRDefault="00423788" w:rsidP="00423788">
            <w:r w:rsidRPr="00423788">
              <w:t>3</w:t>
            </w:r>
          </w:p>
        </w:tc>
        <w:tc>
          <w:tcPr>
            <w:tcW w:w="3653" w:type="pct"/>
            <w:tcBorders>
              <w:top w:val="single" w:sz="6" w:space="0" w:color="auto"/>
              <w:left w:val="single" w:sz="6" w:space="0" w:color="auto"/>
              <w:bottom w:val="single" w:sz="6" w:space="0" w:color="auto"/>
              <w:right w:val="single" w:sz="6" w:space="0" w:color="auto"/>
            </w:tcBorders>
            <w:shd w:val="clear" w:color="auto" w:fill="auto"/>
            <w:vAlign w:val="center"/>
          </w:tcPr>
          <w:p w14:paraId="3120C62F" w14:textId="77777777" w:rsidR="00423788" w:rsidRPr="00423788" w:rsidRDefault="00423788" w:rsidP="00423788">
            <w:r w:rsidRPr="00423788">
              <w:t>Papel de trabajo de la integración del IVA retenido, identificando el número de folio fiscal del CFDI respectivo y la clave en el RFC.</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515FC4C0"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shd w:val="clear" w:color="auto" w:fill="auto"/>
            <w:vAlign w:val="center"/>
          </w:tcPr>
          <w:p w14:paraId="620BE51F" w14:textId="77777777" w:rsidR="00423788" w:rsidRPr="00423788" w:rsidRDefault="00423788" w:rsidP="00423788">
            <w:r w:rsidRPr="00423788">
              <w:t>X</w:t>
            </w:r>
          </w:p>
        </w:tc>
      </w:tr>
      <w:tr w:rsidR="00423788" w:rsidRPr="00423788" w14:paraId="20A21615"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2959F3D9" w14:textId="77777777" w:rsidR="00423788" w:rsidRPr="00423788" w:rsidRDefault="00423788" w:rsidP="00423788">
            <w:r w:rsidRPr="00423788">
              <w:t>4</w:t>
            </w:r>
          </w:p>
        </w:tc>
        <w:tc>
          <w:tcPr>
            <w:tcW w:w="3653" w:type="pct"/>
            <w:tcBorders>
              <w:top w:val="single" w:sz="6" w:space="0" w:color="auto"/>
              <w:left w:val="single" w:sz="6" w:space="0" w:color="auto"/>
              <w:bottom w:val="single" w:sz="6" w:space="0" w:color="auto"/>
              <w:right w:val="single" w:sz="6" w:space="0" w:color="auto"/>
            </w:tcBorders>
            <w:shd w:val="clear" w:color="auto" w:fill="auto"/>
            <w:vAlign w:val="center"/>
          </w:tcPr>
          <w:p w14:paraId="7AECA511" w14:textId="77777777" w:rsidR="00423788" w:rsidRPr="00423788" w:rsidRDefault="00423788" w:rsidP="00423788">
            <w:r w:rsidRPr="00423788">
              <w:t>Papel de trabajo que integré los ingreso y gastos e inversiones a que se refiere el artículo 4-A y CFDI que respalde la operación.</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63858A30"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shd w:val="clear" w:color="auto" w:fill="auto"/>
            <w:vAlign w:val="center"/>
          </w:tcPr>
          <w:p w14:paraId="15134DF3" w14:textId="77777777" w:rsidR="00423788" w:rsidRPr="00423788" w:rsidRDefault="00423788" w:rsidP="00423788">
            <w:r w:rsidRPr="00423788">
              <w:t>X</w:t>
            </w:r>
          </w:p>
        </w:tc>
      </w:tr>
      <w:tr w:rsidR="00423788" w:rsidRPr="00423788" w14:paraId="08B94766"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0535DCF4" w14:textId="77777777" w:rsidR="00423788" w:rsidRPr="00423788" w:rsidRDefault="00423788" w:rsidP="00423788">
            <w:r w:rsidRPr="00423788">
              <w:t>5</w:t>
            </w:r>
          </w:p>
        </w:tc>
        <w:tc>
          <w:tcPr>
            <w:tcW w:w="3653" w:type="pct"/>
            <w:tcBorders>
              <w:top w:val="single" w:sz="6" w:space="0" w:color="auto"/>
              <w:left w:val="single" w:sz="6" w:space="0" w:color="auto"/>
              <w:bottom w:val="single" w:sz="6" w:space="0" w:color="auto"/>
              <w:right w:val="single" w:sz="6" w:space="0" w:color="auto"/>
            </w:tcBorders>
            <w:shd w:val="clear" w:color="auto" w:fill="auto"/>
            <w:vAlign w:val="center"/>
          </w:tcPr>
          <w:p w14:paraId="7E6A2E64" w14:textId="77777777" w:rsidR="00423788" w:rsidRPr="00423788" w:rsidRDefault="00423788" w:rsidP="00423788">
            <w:r w:rsidRPr="00423788">
              <w:t>Papel de trabajo de la determinación de la proporción del acreditamiento, conforme a los artículos 5, 5-A y/o 5-B de la Ley del IVA.</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4A82A38B"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shd w:val="clear" w:color="auto" w:fill="auto"/>
            <w:vAlign w:val="center"/>
          </w:tcPr>
          <w:p w14:paraId="10C8F705" w14:textId="77777777" w:rsidR="00423788" w:rsidRPr="00423788" w:rsidRDefault="00423788" w:rsidP="00423788">
            <w:r w:rsidRPr="00423788">
              <w:t>X</w:t>
            </w:r>
          </w:p>
        </w:tc>
      </w:tr>
      <w:tr w:rsidR="00423788" w:rsidRPr="00423788" w14:paraId="2E967219"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46F4B998" w14:textId="77777777" w:rsidR="00423788" w:rsidRPr="00423788" w:rsidRDefault="00423788" w:rsidP="00423788">
            <w:r w:rsidRPr="00423788">
              <w:t>6</w:t>
            </w:r>
          </w:p>
        </w:tc>
        <w:tc>
          <w:tcPr>
            <w:tcW w:w="3653" w:type="pct"/>
            <w:tcBorders>
              <w:top w:val="single" w:sz="6" w:space="0" w:color="auto"/>
              <w:left w:val="single" w:sz="6" w:space="0" w:color="auto"/>
              <w:bottom w:val="single" w:sz="6" w:space="0" w:color="auto"/>
              <w:right w:val="single" w:sz="6" w:space="0" w:color="auto"/>
            </w:tcBorders>
            <w:shd w:val="clear" w:color="auto" w:fill="auto"/>
            <w:vAlign w:val="center"/>
          </w:tcPr>
          <w:p w14:paraId="3580D622" w14:textId="77777777" w:rsidR="00423788" w:rsidRPr="00423788" w:rsidRDefault="00423788" w:rsidP="00423788">
            <w:r w:rsidRPr="00423788">
              <w:t>Aportar acuse de la Declaración de Operaciones con Terceros (DIOT).</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2AA3AEFE" w14:textId="77777777" w:rsidR="00423788" w:rsidRPr="00423788" w:rsidRDefault="00423788" w:rsidP="00423788"/>
        </w:tc>
        <w:tc>
          <w:tcPr>
            <w:tcW w:w="458" w:type="pct"/>
            <w:tcBorders>
              <w:top w:val="single" w:sz="6" w:space="0" w:color="auto"/>
              <w:left w:val="single" w:sz="6" w:space="0" w:color="auto"/>
              <w:bottom w:val="single" w:sz="6" w:space="0" w:color="auto"/>
              <w:right w:val="single" w:sz="6" w:space="0" w:color="auto"/>
            </w:tcBorders>
            <w:shd w:val="clear" w:color="auto" w:fill="auto"/>
            <w:vAlign w:val="center"/>
          </w:tcPr>
          <w:p w14:paraId="647D1B8A" w14:textId="77777777" w:rsidR="00423788" w:rsidRPr="00423788" w:rsidRDefault="00423788" w:rsidP="00423788">
            <w:r w:rsidRPr="00423788">
              <w:t>X</w:t>
            </w:r>
          </w:p>
        </w:tc>
      </w:tr>
      <w:tr w:rsidR="00423788" w:rsidRPr="00423788" w14:paraId="1D41F1A8"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5CA3F150" w14:textId="77777777" w:rsidR="00423788" w:rsidRPr="00423788" w:rsidRDefault="00423788" w:rsidP="00423788">
            <w:r w:rsidRPr="00423788">
              <w:t>7</w:t>
            </w:r>
          </w:p>
        </w:tc>
        <w:tc>
          <w:tcPr>
            <w:tcW w:w="3653" w:type="pct"/>
            <w:tcBorders>
              <w:top w:val="single" w:sz="6" w:space="0" w:color="auto"/>
              <w:left w:val="single" w:sz="6" w:space="0" w:color="auto"/>
              <w:bottom w:val="single" w:sz="6" w:space="0" w:color="auto"/>
              <w:right w:val="single" w:sz="6" w:space="0" w:color="auto"/>
            </w:tcBorders>
            <w:vAlign w:val="center"/>
          </w:tcPr>
          <w:p w14:paraId="186D67CD" w14:textId="77777777" w:rsidR="00423788" w:rsidRPr="00423788" w:rsidRDefault="00423788" w:rsidP="00423788">
            <w:r w:rsidRPr="00423788">
              <w:t>Anexo 7 “Determinación del saldo a favor de IVA”, para persona física, los cuales se obtienen en el Portal del SAT / Devoluciones y compensaciones / Solicita tu devolución al momento de que como contribuyente ingresas al FED.</w:t>
            </w:r>
          </w:p>
        </w:tc>
        <w:tc>
          <w:tcPr>
            <w:tcW w:w="508" w:type="pct"/>
            <w:tcBorders>
              <w:top w:val="single" w:sz="6" w:space="0" w:color="auto"/>
              <w:left w:val="single" w:sz="6" w:space="0" w:color="auto"/>
              <w:bottom w:val="single" w:sz="6" w:space="0" w:color="auto"/>
              <w:right w:val="single" w:sz="6" w:space="0" w:color="auto"/>
            </w:tcBorders>
            <w:vAlign w:val="center"/>
          </w:tcPr>
          <w:p w14:paraId="3833DFDE"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vAlign w:val="center"/>
          </w:tcPr>
          <w:p w14:paraId="39200A8F" w14:textId="77777777" w:rsidR="00423788" w:rsidRPr="00423788" w:rsidRDefault="00423788" w:rsidP="00423788"/>
        </w:tc>
      </w:tr>
      <w:tr w:rsidR="00423788" w:rsidRPr="00423788" w14:paraId="3E4F2E30"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05E08E7B" w14:textId="77777777" w:rsidR="00423788" w:rsidRPr="00423788" w:rsidRDefault="00423788" w:rsidP="00423788">
            <w:r w:rsidRPr="00423788">
              <w:t>8</w:t>
            </w:r>
          </w:p>
        </w:tc>
        <w:tc>
          <w:tcPr>
            <w:tcW w:w="3653" w:type="pct"/>
            <w:tcBorders>
              <w:top w:val="single" w:sz="6" w:space="0" w:color="auto"/>
              <w:left w:val="single" w:sz="6" w:space="0" w:color="auto"/>
              <w:bottom w:val="single" w:sz="6" w:space="0" w:color="auto"/>
              <w:right w:val="single" w:sz="6" w:space="0" w:color="auto"/>
            </w:tcBorders>
            <w:vAlign w:val="center"/>
          </w:tcPr>
          <w:p w14:paraId="12C6AD00" w14:textId="77777777" w:rsidR="00423788" w:rsidRPr="00423788" w:rsidRDefault="00423788" w:rsidP="00423788">
            <w:r w:rsidRPr="00423788">
              <w:t>Anexo 7-A “Hoja de trabajo para integrar el Impuesto al Valor Agregado”, para persona física, los cuales se obtienen en el Portal del SAT al momento de que como contribuyente ingresas al FED.</w:t>
            </w:r>
          </w:p>
        </w:tc>
        <w:tc>
          <w:tcPr>
            <w:tcW w:w="508" w:type="pct"/>
            <w:tcBorders>
              <w:top w:val="single" w:sz="6" w:space="0" w:color="auto"/>
              <w:left w:val="single" w:sz="6" w:space="0" w:color="auto"/>
              <w:bottom w:val="single" w:sz="6" w:space="0" w:color="auto"/>
              <w:right w:val="single" w:sz="6" w:space="0" w:color="auto"/>
            </w:tcBorders>
            <w:vAlign w:val="center"/>
          </w:tcPr>
          <w:p w14:paraId="6AE781D5"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vAlign w:val="center"/>
          </w:tcPr>
          <w:p w14:paraId="4E6CC85B" w14:textId="77777777" w:rsidR="00423788" w:rsidRPr="00423788" w:rsidRDefault="00423788" w:rsidP="00423788"/>
        </w:tc>
      </w:tr>
      <w:tr w:rsidR="00423788" w:rsidRPr="00423788" w14:paraId="25DCD83A"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7EABCD30" w14:textId="77777777" w:rsidR="00423788" w:rsidRPr="00423788" w:rsidRDefault="00423788" w:rsidP="00423788">
            <w:r w:rsidRPr="00423788">
              <w:t>9</w:t>
            </w:r>
          </w:p>
        </w:tc>
        <w:tc>
          <w:tcPr>
            <w:tcW w:w="3653" w:type="pct"/>
            <w:tcBorders>
              <w:top w:val="single" w:sz="6" w:space="0" w:color="auto"/>
              <w:left w:val="single" w:sz="6" w:space="0" w:color="auto"/>
              <w:bottom w:val="single" w:sz="6" w:space="0" w:color="auto"/>
              <w:right w:val="single" w:sz="6" w:space="0" w:color="auto"/>
            </w:tcBorders>
            <w:vAlign w:val="center"/>
          </w:tcPr>
          <w:p w14:paraId="1FEB9DE7" w14:textId="77777777" w:rsidR="00423788" w:rsidRPr="00423788" w:rsidRDefault="00423788" w:rsidP="00423788">
            <w:r w:rsidRPr="00423788">
              <w:t>Si eres contribuyente que proporciona el suministro de agua para uso doméstico, que hayan obtenido la devolución de saldos a favor del IVA debes presentar la forma oficial 75 “Aviso de destino del saldo a favor de IVA”.</w:t>
            </w:r>
          </w:p>
        </w:tc>
        <w:tc>
          <w:tcPr>
            <w:tcW w:w="508" w:type="pct"/>
            <w:tcBorders>
              <w:top w:val="single" w:sz="6" w:space="0" w:color="auto"/>
              <w:left w:val="single" w:sz="6" w:space="0" w:color="auto"/>
              <w:bottom w:val="single" w:sz="6" w:space="0" w:color="auto"/>
              <w:right w:val="single" w:sz="6" w:space="0" w:color="auto"/>
            </w:tcBorders>
            <w:vAlign w:val="center"/>
          </w:tcPr>
          <w:p w14:paraId="2D157D50" w14:textId="77777777" w:rsidR="00423788" w:rsidRPr="00423788" w:rsidRDefault="00423788" w:rsidP="00423788">
            <w:r w:rsidRPr="00423788">
              <w:t>X</w:t>
            </w:r>
          </w:p>
        </w:tc>
        <w:tc>
          <w:tcPr>
            <w:tcW w:w="458" w:type="pct"/>
            <w:tcBorders>
              <w:top w:val="single" w:sz="6" w:space="0" w:color="auto"/>
              <w:left w:val="single" w:sz="6" w:space="0" w:color="auto"/>
              <w:bottom w:val="single" w:sz="6" w:space="0" w:color="auto"/>
              <w:right w:val="single" w:sz="6" w:space="0" w:color="auto"/>
            </w:tcBorders>
            <w:vAlign w:val="center"/>
          </w:tcPr>
          <w:p w14:paraId="2C752A19" w14:textId="77777777" w:rsidR="00423788" w:rsidRPr="00423788" w:rsidRDefault="00423788" w:rsidP="00423788">
            <w:r w:rsidRPr="00423788">
              <w:t>X</w:t>
            </w:r>
          </w:p>
        </w:tc>
      </w:tr>
      <w:tr w:rsidR="00423788" w:rsidRPr="00423788" w14:paraId="5068A588"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245FE610" w14:textId="77777777" w:rsidR="00423788" w:rsidRPr="00423788" w:rsidRDefault="00423788" w:rsidP="00423788">
            <w:r w:rsidRPr="00423788">
              <w:t>10</w:t>
            </w:r>
          </w:p>
        </w:tc>
        <w:tc>
          <w:tcPr>
            <w:tcW w:w="3653" w:type="pct"/>
            <w:tcBorders>
              <w:top w:val="single" w:sz="6" w:space="0" w:color="auto"/>
              <w:left w:val="single" w:sz="6" w:space="0" w:color="auto"/>
              <w:bottom w:val="single" w:sz="6" w:space="0" w:color="auto"/>
              <w:right w:val="single" w:sz="6" w:space="0" w:color="auto"/>
            </w:tcBorders>
            <w:vAlign w:val="center"/>
          </w:tcPr>
          <w:p w14:paraId="0E09C81C" w14:textId="77777777" w:rsidR="00423788" w:rsidRPr="00423788" w:rsidRDefault="00423788" w:rsidP="00423788">
            <w:r w:rsidRPr="00423788">
              <w:t>Si se trata de actos o actividades derivadas de fideicomisos, el contrato de fideicomiso, firmado por el fideicomitente, fideicomisarios o de sus representantes legales, así como del representante legal de la institución financiera y en su caso:</w:t>
            </w:r>
          </w:p>
          <w:p w14:paraId="284E9AE9" w14:textId="77777777" w:rsidR="00423788" w:rsidRPr="00423788" w:rsidRDefault="00423788" w:rsidP="00423788">
            <w:r w:rsidRPr="00423788">
              <w:lastRenderedPageBreak/>
              <w:t>Documento mediante el cual los fideicomisarios o el fideicomitente manifiesta su voluntad de ejercer la opción prevista por el artículo 74 del RLIVA.</w:t>
            </w:r>
          </w:p>
          <w:p w14:paraId="6A99B415" w14:textId="77777777" w:rsidR="00423788" w:rsidRPr="00423788" w:rsidRDefault="00423788" w:rsidP="00423788">
            <w:r w:rsidRPr="00423788">
              <w:t>Documento mediante el cual la institución fiduciaria acepta la responsabilidad solidaria para ejercer la opción prevista por el artículo 74 del RLIVA.</w:t>
            </w:r>
          </w:p>
        </w:tc>
        <w:tc>
          <w:tcPr>
            <w:tcW w:w="508" w:type="pct"/>
            <w:tcBorders>
              <w:top w:val="single" w:sz="6" w:space="0" w:color="auto"/>
              <w:left w:val="single" w:sz="6" w:space="0" w:color="auto"/>
              <w:bottom w:val="single" w:sz="6" w:space="0" w:color="auto"/>
              <w:right w:val="single" w:sz="6" w:space="0" w:color="auto"/>
            </w:tcBorders>
            <w:vAlign w:val="center"/>
          </w:tcPr>
          <w:p w14:paraId="259E88DC" w14:textId="77777777" w:rsidR="00423788" w:rsidRPr="00423788" w:rsidRDefault="00423788" w:rsidP="00423788">
            <w:r w:rsidRPr="00423788">
              <w:lastRenderedPageBreak/>
              <w:t>X</w:t>
            </w:r>
          </w:p>
        </w:tc>
        <w:tc>
          <w:tcPr>
            <w:tcW w:w="458" w:type="pct"/>
            <w:tcBorders>
              <w:top w:val="single" w:sz="6" w:space="0" w:color="auto"/>
              <w:left w:val="single" w:sz="6" w:space="0" w:color="auto"/>
              <w:bottom w:val="single" w:sz="6" w:space="0" w:color="auto"/>
              <w:right w:val="single" w:sz="6" w:space="0" w:color="auto"/>
            </w:tcBorders>
            <w:vAlign w:val="center"/>
          </w:tcPr>
          <w:p w14:paraId="4DF523BB" w14:textId="77777777" w:rsidR="00423788" w:rsidRPr="00423788" w:rsidRDefault="00423788" w:rsidP="00423788">
            <w:r w:rsidRPr="00423788">
              <w:t>X</w:t>
            </w:r>
          </w:p>
        </w:tc>
      </w:tr>
      <w:tr w:rsidR="00423788" w:rsidRPr="00423788" w14:paraId="142E6EE2"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59A34220" w14:textId="77777777" w:rsidR="00423788" w:rsidRPr="00423788" w:rsidRDefault="00423788" w:rsidP="00423788">
            <w:r w:rsidRPr="00423788">
              <w:t>11</w:t>
            </w:r>
          </w:p>
        </w:tc>
        <w:tc>
          <w:tcPr>
            <w:tcW w:w="3653" w:type="pct"/>
            <w:tcBorders>
              <w:top w:val="single" w:sz="6" w:space="0" w:color="auto"/>
              <w:left w:val="single" w:sz="6" w:space="0" w:color="auto"/>
              <w:bottom w:val="single" w:sz="6" w:space="0" w:color="auto"/>
              <w:right w:val="single" w:sz="6" w:space="0" w:color="auto"/>
            </w:tcBorders>
            <w:vAlign w:val="center"/>
          </w:tcPr>
          <w:p w14:paraId="672C98CB" w14:textId="77777777" w:rsidR="00423788" w:rsidRPr="00423788" w:rsidRDefault="00423788" w:rsidP="00423788">
            <w:r w:rsidRPr="00423788">
              <w:t>Estado de cuenta expedido por la Institución Financiera que no excedan de 2 meses de antigüedad, que contengan la clave en el RFC del contribuyente que lleva a cabo la solicitud y el número de cuenta bancaria activa (CLABE).</w:t>
            </w:r>
          </w:p>
        </w:tc>
        <w:tc>
          <w:tcPr>
            <w:tcW w:w="508" w:type="pct"/>
            <w:tcBorders>
              <w:top w:val="single" w:sz="6" w:space="0" w:color="auto"/>
              <w:left w:val="single" w:sz="6" w:space="0" w:color="auto"/>
              <w:bottom w:val="single" w:sz="6" w:space="0" w:color="auto"/>
              <w:right w:val="single" w:sz="6" w:space="0" w:color="auto"/>
            </w:tcBorders>
            <w:vAlign w:val="center"/>
          </w:tcPr>
          <w:p w14:paraId="34EE956A" w14:textId="77777777" w:rsidR="00423788" w:rsidRPr="00423788" w:rsidRDefault="00423788" w:rsidP="00423788"/>
        </w:tc>
        <w:tc>
          <w:tcPr>
            <w:tcW w:w="458" w:type="pct"/>
            <w:tcBorders>
              <w:top w:val="single" w:sz="6" w:space="0" w:color="auto"/>
              <w:left w:val="single" w:sz="6" w:space="0" w:color="auto"/>
              <w:bottom w:val="single" w:sz="6" w:space="0" w:color="auto"/>
              <w:right w:val="single" w:sz="6" w:space="0" w:color="auto"/>
            </w:tcBorders>
            <w:vAlign w:val="center"/>
          </w:tcPr>
          <w:p w14:paraId="3FE6CC0A" w14:textId="77777777" w:rsidR="00423788" w:rsidRPr="00423788" w:rsidRDefault="00423788" w:rsidP="00423788">
            <w:r w:rsidRPr="00423788">
              <w:t>X</w:t>
            </w:r>
          </w:p>
        </w:tc>
      </w:tr>
    </w:tbl>
    <w:p w14:paraId="54608002" w14:textId="77777777" w:rsidR="00423788" w:rsidRPr="00423788" w:rsidRDefault="00423788" w:rsidP="00423788"/>
    <w:tbl>
      <w:tblPr>
        <w:tblW w:w="5000" w:type="pct"/>
        <w:tblLayout w:type="fixed"/>
        <w:tblCellMar>
          <w:left w:w="72" w:type="dxa"/>
          <w:right w:w="72" w:type="dxa"/>
        </w:tblCellMar>
        <w:tblLook w:val="04A0" w:firstRow="1" w:lastRow="0" w:firstColumn="1" w:lastColumn="0" w:noHBand="0" w:noVBand="1"/>
      </w:tblPr>
      <w:tblGrid>
        <w:gridCol w:w="673"/>
        <w:gridCol w:w="6440"/>
        <w:gridCol w:w="896"/>
        <w:gridCol w:w="813"/>
      </w:tblGrid>
      <w:tr w:rsidR="00423788" w:rsidRPr="00423788" w14:paraId="635B7D1E" w14:textId="77777777" w:rsidTr="00F633FF">
        <w:trPr>
          <w:trHeight w:val="20"/>
        </w:trPr>
        <w:tc>
          <w:tcPr>
            <w:tcW w:w="5000" w:type="pct"/>
            <w:gridSpan w:val="4"/>
            <w:tcBorders>
              <w:top w:val="single" w:sz="6" w:space="0" w:color="auto"/>
              <w:left w:val="single" w:sz="6" w:space="0" w:color="auto"/>
              <w:bottom w:val="single" w:sz="6" w:space="0" w:color="auto"/>
              <w:right w:val="single" w:sz="6" w:space="0" w:color="auto"/>
            </w:tcBorders>
            <w:shd w:val="clear" w:color="auto" w:fill="C0C0C0"/>
            <w:noWrap/>
            <w:vAlign w:val="center"/>
          </w:tcPr>
          <w:p w14:paraId="151BB781" w14:textId="77777777" w:rsidR="00423788" w:rsidRPr="00423788" w:rsidRDefault="00423788" w:rsidP="00423788">
            <w:r w:rsidRPr="00423788">
              <w:t>Tabla 9.4. Documentación que podrá ser requerida por la autoridad para dar seguimiento a la solicitud de devolución de saldos a favor de IVA.</w:t>
            </w:r>
          </w:p>
        </w:tc>
      </w:tr>
      <w:tr w:rsidR="00423788" w:rsidRPr="00423788" w14:paraId="7082BF4F"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shd w:val="clear" w:color="auto" w:fill="C0C0C0"/>
            <w:vAlign w:val="center"/>
          </w:tcPr>
          <w:p w14:paraId="47DBDD03" w14:textId="77777777" w:rsidR="00423788" w:rsidRPr="00423788" w:rsidRDefault="00423788" w:rsidP="00423788">
            <w:r w:rsidRPr="00423788">
              <w:t>No.</w:t>
            </w:r>
          </w:p>
        </w:tc>
        <w:tc>
          <w:tcPr>
            <w:tcW w:w="3650" w:type="pct"/>
            <w:tcBorders>
              <w:top w:val="single" w:sz="6" w:space="0" w:color="auto"/>
              <w:left w:val="single" w:sz="6" w:space="0" w:color="auto"/>
              <w:bottom w:val="single" w:sz="6" w:space="0" w:color="auto"/>
              <w:right w:val="single" w:sz="6" w:space="0" w:color="auto"/>
            </w:tcBorders>
            <w:shd w:val="clear" w:color="auto" w:fill="C0C0C0"/>
            <w:vAlign w:val="center"/>
          </w:tcPr>
          <w:p w14:paraId="58BA9242" w14:textId="77777777" w:rsidR="00423788" w:rsidRPr="00423788" w:rsidRDefault="00423788" w:rsidP="00423788">
            <w:r w:rsidRPr="00423788">
              <w:t>Documentación</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14:paraId="0889C379" w14:textId="77777777" w:rsidR="00423788" w:rsidRPr="00423788" w:rsidRDefault="00423788" w:rsidP="00423788">
            <w:r w:rsidRPr="00423788">
              <w:t>RIF</w:t>
            </w:r>
          </w:p>
        </w:tc>
        <w:tc>
          <w:tcPr>
            <w:tcW w:w="462" w:type="pct"/>
            <w:tcBorders>
              <w:top w:val="single" w:sz="6" w:space="0" w:color="auto"/>
              <w:left w:val="single" w:sz="6" w:space="0" w:color="auto"/>
              <w:bottom w:val="single" w:sz="6" w:space="0" w:color="auto"/>
              <w:right w:val="single" w:sz="6" w:space="0" w:color="auto"/>
            </w:tcBorders>
            <w:shd w:val="clear" w:color="auto" w:fill="C0C0C0"/>
            <w:vAlign w:val="center"/>
          </w:tcPr>
          <w:p w14:paraId="281CB61A" w14:textId="77777777" w:rsidR="00423788" w:rsidRPr="00423788" w:rsidRDefault="00423788" w:rsidP="00423788">
            <w:r w:rsidRPr="00423788">
              <w:t>IVA</w:t>
            </w:r>
          </w:p>
        </w:tc>
      </w:tr>
      <w:tr w:rsidR="00423788" w:rsidRPr="00423788" w14:paraId="78729A6A"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62F23EEC" w14:textId="77777777" w:rsidR="00423788" w:rsidRPr="00423788" w:rsidRDefault="00423788" w:rsidP="00423788">
            <w:r w:rsidRPr="00423788">
              <w:t>1</w:t>
            </w:r>
          </w:p>
        </w:tc>
        <w:tc>
          <w:tcPr>
            <w:tcW w:w="3650" w:type="pct"/>
            <w:tcBorders>
              <w:top w:val="single" w:sz="6" w:space="0" w:color="auto"/>
              <w:left w:val="single" w:sz="6" w:space="0" w:color="auto"/>
              <w:bottom w:val="single" w:sz="6" w:space="0" w:color="auto"/>
              <w:right w:val="single" w:sz="6" w:space="0" w:color="auto"/>
            </w:tcBorders>
            <w:vAlign w:val="center"/>
          </w:tcPr>
          <w:p w14:paraId="0264BC14" w14:textId="77777777" w:rsidR="00423788" w:rsidRPr="00423788" w:rsidRDefault="00423788" w:rsidP="00423788">
            <w:r w:rsidRPr="00423788">
              <w:t>Documentos que debes presentar conjuntamente con la solicitud de devolución y que hayas omitido o esta y/o sus anexos, se hayan presentado con errores u omisiones.</w:t>
            </w:r>
          </w:p>
        </w:tc>
        <w:tc>
          <w:tcPr>
            <w:tcW w:w="508" w:type="pct"/>
            <w:tcBorders>
              <w:top w:val="single" w:sz="6" w:space="0" w:color="auto"/>
              <w:left w:val="single" w:sz="6" w:space="0" w:color="auto"/>
              <w:bottom w:val="single" w:sz="6" w:space="0" w:color="auto"/>
              <w:right w:val="single" w:sz="6" w:space="0" w:color="auto"/>
            </w:tcBorders>
            <w:vAlign w:val="center"/>
          </w:tcPr>
          <w:p w14:paraId="6D9004A9"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490FA67B" w14:textId="77777777" w:rsidR="00423788" w:rsidRPr="00423788" w:rsidRDefault="00423788" w:rsidP="00423788">
            <w:r w:rsidRPr="00423788">
              <w:t>X</w:t>
            </w:r>
          </w:p>
        </w:tc>
      </w:tr>
      <w:tr w:rsidR="00423788" w:rsidRPr="00423788" w14:paraId="166DEE9A"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5F9ADDA0" w14:textId="77777777" w:rsidR="00423788" w:rsidRPr="00423788" w:rsidRDefault="00423788" w:rsidP="00423788">
            <w:r w:rsidRPr="00423788">
              <w:t>2</w:t>
            </w:r>
          </w:p>
        </w:tc>
        <w:tc>
          <w:tcPr>
            <w:tcW w:w="3650" w:type="pct"/>
            <w:tcBorders>
              <w:top w:val="single" w:sz="6" w:space="0" w:color="auto"/>
              <w:left w:val="single" w:sz="6" w:space="0" w:color="auto"/>
              <w:bottom w:val="single" w:sz="6" w:space="0" w:color="auto"/>
              <w:right w:val="single" w:sz="6" w:space="0" w:color="auto"/>
            </w:tcBorders>
            <w:vAlign w:val="center"/>
          </w:tcPr>
          <w:p w14:paraId="53352C8C" w14:textId="77777777" w:rsidR="00423788" w:rsidRPr="00423788" w:rsidRDefault="00423788" w:rsidP="00423788">
            <w:r w:rsidRPr="00423788">
              <w:t>Los datos, informes o documentos necesarios para aclarar inconsistencias determinadas por la autoridad.</w:t>
            </w:r>
          </w:p>
        </w:tc>
        <w:tc>
          <w:tcPr>
            <w:tcW w:w="508" w:type="pct"/>
            <w:tcBorders>
              <w:top w:val="single" w:sz="6" w:space="0" w:color="auto"/>
              <w:left w:val="single" w:sz="6" w:space="0" w:color="auto"/>
              <w:bottom w:val="single" w:sz="6" w:space="0" w:color="auto"/>
              <w:right w:val="single" w:sz="6" w:space="0" w:color="auto"/>
            </w:tcBorders>
            <w:vAlign w:val="center"/>
          </w:tcPr>
          <w:p w14:paraId="39FAE681"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6969AF10" w14:textId="77777777" w:rsidR="00423788" w:rsidRPr="00423788" w:rsidRDefault="00423788" w:rsidP="00423788">
            <w:r w:rsidRPr="00423788">
              <w:t>X</w:t>
            </w:r>
          </w:p>
        </w:tc>
      </w:tr>
      <w:tr w:rsidR="00423788" w:rsidRPr="00423788" w14:paraId="593C19B6"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1267521B" w14:textId="77777777" w:rsidR="00423788" w:rsidRPr="00423788" w:rsidRDefault="00423788" w:rsidP="00423788">
            <w:r w:rsidRPr="00423788">
              <w:t>3</w:t>
            </w:r>
          </w:p>
        </w:tc>
        <w:tc>
          <w:tcPr>
            <w:tcW w:w="3650" w:type="pct"/>
            <w:tcBorders>
              <w:top w:val="single" w:sz="6" w:space="0" w:color="auto"/>
              <w:left w:val="single" w:sz="6" w:space="0" w:color="auto"/>
              <w:bottom w:val="single" w:sz="6" w:space="0" w:color="auto"/>
              <w:right w:val="single" w:sz="6" w:space="0" w:color="auto"/>
            </w:tcBorders>
            <w:vAlign w:val="center"/>
          </w:tcPr>
          <w:p w14:paraId="20C58637" w14:textId="77777777" w:rsidR="00423788" w:rsidRPr="00423788" w:rsidRDefault="00423788" w:rsidP="00423788">
            <w:r w:rsidRPr="00423788">
              <w:t>Si eres residente en el extranjero y tienes un establecimiento permanente en el país, la certificación de residencia fiscal, o bien, la certificación de la presentación del último ejercicio del ISR, y en su caso, escrito de aclaración cuando apliques beneficios de los tratados en materia fiscal que México tenga en vigor.</w:t>
            </w:r>
          </w:p>
        </w:tc>
        <w:tc>
          <w:tcPr>
            <w:tcW w:w="508" w:type="pct"/>
            <w:tcBorders>
              <w:top w:val="single" w:sz="6" w:space="0" w:color="auto"/>
              <w:left w:val="single" w:sz="6" w:space="0" w:color="auto"/>
              <w:bottom w:val="single" w:sz="6" w:space="0" w:color="auto"/>
              <w:right w:val="single" w:sz="6" w:space="0" w:color="auto"/>
            </w:tcBorders>
            <w:vAlign w:val="center"/>
          </w:tcPr>
          <w:p w14:paraId="54BAAC7E"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187846AD" w14:textId="77777777" w:rsidR="00423788" w:rsidRPr="00423788" w:rsidRDefault="00423788" w:rsidP="00423788">
            <w:r w:rsidRPr="00423788">
              <w:t>X</w:t>
            </w:r>
          </w:p>
        </w:tc>
      </w:tr>
      <w:tr w:rsidR="00423788" w:rsidRPr="00423788" w14:paraId="4EE24F83"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71B3442A" w14:textId="77777777" w:rsidR="00423788" w:rsidRPr="00423788" w:rsidRDefault="00423788" w:rsidP="00423788">
            <w:r w:rsidRPr="00423788">
              <w:t>4</w:t>
            </w:r>
          </w:p>
        </w:tc>
        <w:tc>
          <w:tcPr>
            <w:tcW w:w="3650" w:type="pct"/>
            <w:tcBorders>
              <w:top w:val="single" w:sz="6" w:space="0" w:color="auto"/>
              <w:left w:val="single" w:sz="6" w:space="0" w:color="auto"/>
              <w:bottom w:val="single" w:sz="6" w:space="0" w:color="auto"/>
              <w:right w:val="single" w:sz="6" w:space="0" w:color="auto"/>
            </w:tcBorders>
            <w:vAlign w:val="center"/>
          </w:tcPr>
          <w:p w14:paraId="054AF26D" w14:textId="77777777" w:rsidR="00423788" w:rsidRPr="00423788" w:rsidRDefault="00423788" w:rsidP="00423788">
            <w:r w:rsidRPr="00423788">
              <w:t>Escrito en el que aclares la diferencia en el saldo a favor manifestado en la declaración y el determinado por la autoridad.</w:t>
            </w:r>
          </w:p>
        </w:tc>
        <w:tc>
          <w:tcPr>
            <w:tcW w:w="508" w:type="pct"/>
            <w:tcBorders>
              <w:top w:val="single" w:sz="6" w:space="0" w:color="auto"/>
              <w:left w:val="single" w:sz="6" w:space="0" w:color="auto"/>
              <w:bottom w:val="single" w:sz="6" w:space="0" w:color="auto"/>
              <w:right w:val="single" w:sz="6" w:space="0" w:color="auto"/>
            </w:tcBorders>
            <w:vAlign w:val="center"/>
          </w:tcPr>
          <w:p w14:paraId="2742FA1E"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4F82256B" w14:textId="77777777" w:rsidR="00423788" w:rsidRPr="00423788" w:rsidRDefault="00423788" w:rsidP="00423788">
            <w:r w:rsidRPr="00423788">
              <w:t>X</w:t>
            </w:r>
          </w:p>
        </w:tc>
      </w:tr>
      <w:tr w:rsidR="00423788" w:rsidRPr="00423788" w14:paraId="5FB279BC"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5B114608" w14:textId="77777777" w:rsidR="00423788" w:rsidRPr="00423788" w:rsidRDefault="00423788" w:rsidP="00423788">
            <w:r w:rsidRPr="00423788">
              <w:t>5</w:t>
            </w:r>
          </w:p>
        </w:tc>
        <w:tc>
          <w:tcPr>
            <w:tcW w:w="3650" w:type="pct"/>
            <w:tcBorders>
              <w:top w:val="single" w:sz="6" w:space="0" w:color="auto"/>
              <w:left w:val="single" w:sz="6" w:space="0" w:color="auto"/>
              <w:bottom w:val="single" w:sz="6" w:space="0" w:color="auto"/>
              <w:right w:val="single" w:sz="6" w:space="0" w:color="auto"/>
            </w:tcBorders>
            <w:vAlign w:val="center"/>
          </w:tcPr>
          <w:p w14:paraId="40B87AE5" w14:textId="77777777" w:rsidR="00423788" w:rsidRPr="00423788" w:rsidRDefault="00423788" w:rsidP="00423788">
            <w:r w:rsidRPr="00423788">
              <w:t>Escrito en el que indiques la determinación del monto de IVA acreditable, cuando exista diferencia determinada por la autoridad.</w:t>
            </w:r>
          </w:p>
        </w:tc>
        <w:tc>
          <w:tcPr>
            <w:tcW w:w="508" w:type="pct"/>
            <w:tcBorders>
              <w:top w:val="single" w:sz="6" w:space="0" w:color="auto"/>
              <w:left w:val="single" w:sz="6" w:space="0" w:color="auto"/>
              <w:bottom w:val="single" w:sz="6" w:space="0" w:color="auto"/>
              <w:right w:val="single" w:sz="6" w:space="0" w:color="auto"/>
            </w:tcBorders>
            <w:vAlign w:val="center"/>
          </w:tcPr>
          <w:p w14:paraId="004F82CE"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0559C3A0" w14:textId="77777777" w:rsidR="00423788" w:rsidRPr="00423788" w:rsidRDefault="00423788" w:rsidP="00423788">
            <w:r w:rsidRPr="00423788">
              <w:t>X</w:t>
            </w:r>
          </w:p>
        </w:tc>
      </w:tr>
      <w:tr w:rsidR="00423788" w:rsidRPr="00423788" w14:paraId="5EF215AC"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5CF51ABD" w14:textId="77777777" w:rsidR="00423788" w:rsidRPr="00423788" w:rsidRDefault="00423788" w:rsidP="00423788">
            <w:r w:rsidRPr="00423788">
              <w:t>6</w:t>
            </w:r>
          </w:p>
        </w:tc>
        <w:tc>
          <w:tcPr>
            <w:tcW w:w="3650" w:type="pct"/>
            <w:tcBorders>
              <w:top w:val="single" w:sz="6" w:space="0" w:color="auto"/>
              <w:left w:val="single" w:sz="6" w:space="0" w:color="auto"/>
              <w:bottom w:val="single" w:sz="6" w:space="0" w:color="auto"/>
              <w:right w:val="single" w:sz="6" w:space="0" w:color="auto"/>
            </w:tcBorders>
            <w:vAlign w:val="center"/>
          </w:tcPr>
          <w:p w14:paraId="420FBEDE" w14:textId="77777777" w:rsidR="00423788" w:rsidRPr="00423788" w:rsidRDefault="00423788" w:rsidP="00423788">
            <w:r w:rsidRPr="00423788">
              <w:t>Comprobantes fiscales:</w:t>
            </w:r>
          </w:p>
          <w:p w14:paraId="711A2E4D" w14:textId="77777777" w:rsidR="00423788" w:rsidRPr="00423788" w:rsidRDefault="00423788" w:rsidP="00423788">
            <w:r w:rsidRPr="00423788">
              <w:t>Tratándose de CFDI, debes proporcionar el número de folio.</w:t>
            </w:r>
          </w:p>
          <w:p w14:paraId="146F3025" w14:textId="77777777" w:rsidR="00423788" w:rsidRPr="00423788" w:rsidRDefault="00423788" w:rsidP="00423788">
            <w:r w:rsidRPr="00423788">
              <w:t>En su caso, Estados de Cuenta que expida la Institución Financiera.</w:t>
            </w:r>
          </w:p>
          <w:p w14:paraId="0896ABC6" w14:textId="77777777" w:rsidR="00423788" w:rsidRPr="00423788" w:rsidRDefault="00423788" w:rsidP="00423788">
            <w:r w:rsidRPr="00423788">
              <w:t>Comprobantes fiscales emitidos conforme a las facilidades administrativas.</w:t>
            </w:r>
          </w:p>
        </w:tc>
        <w:tc>
          <w:tcPr>
            <w:tcW w:w="508" w:type="pct"/>
            <w:tcBorders>
              <w:top w:val="single" w:sz="6" w:space="0" w:color="auto"/>
              <w:left w:val="single" w:sz="6" w:space="0" w:color="auto"/>
              <w:bottom w:val="single" w:sz="6" w:space="0" w:color="auto"/>
              <w:right w:val="single" w:sz="6" w:space="0" w:color="auto"/>
            </w:tcBorders>
            <w:vAlign w:val="center"/>
          </w:tcPr>
          <w:p w14:paraId="1748847A"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540F02FA" w14:textId="77777777" w:rsidR="00423788" w:rsidRPr="00423788" w:rsidRDefault="00423788" w:rsidP="00423788">
            <w:r w:rsidRPr="00423788">
              <w:t>X</w:t>
            </w:r>
          </w:p>
        </w:tc>
      </w:tr>
      <w:tr w:rsidR="00423788" w:rsidRPr="00423788" w14:paraId="3DDA5AB5"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0836540F" w14:textId="77777777" w:rsidR="00423788" w:rsidRPr="00423788" w:rsidRDefault="00423788" w:rsidP="00423788">
            <w:r w:rsidRPr="00423788">
              <w:t>7</w:t>
            </w:r>
          </w:p>
        </w:tc>
        <w:tc>
          <w:tcPr>
            <w:tcW w:w="3650" w:type="pct"/>
            <w:tcBorders>
              <w:top w:val="single" w:sz="6" w:space="0" w:color="auto"/>
              <w:left w:val="single" w:sz="6" w:space="0" w:color="auto"/>
              <w:bottom w:val="single" w:sz="6" w:space="0" w:color="auto"/>
              <w:right w:val="single" w:sz="6" w:space="0" w:color="auto"/>
            </w:tcBorders>
            <w:vAlign w:val="center"/>
          </w:tcPr>
          <w:p w14:paraId="27437E7F" w14:textId="77777777" w:rsidR="00423788" w:rsidRPr="00423788" w:rsidRDefault="00423788" w:rsidP="00423788">
            <w:r w:rsidRPr="00423788">
              <w:t>En caso de que la actividad preponderante no se lleve a cabo en el domicilio fiscal señalado en el RFC, escrito libre en el que indiques “bajo protesta de decir verdad” el domicilio en el que realizas la actividad y, en su caso, aviso de apertura de establecimiento.</w:t>
            </w:r>
          </w:p>
        </w:tc>
        <w:tc>
          <w:tcPr>
            <w:tcW w:w="508" w:type="pct"/>
            <w:tcBorders>
              <w:top w:val="single" w:sz="6" w:space="0" w:color="auto"/>
              <w:left w:val="single" w:sz="6" w:space="0" w:color="auto"/>
              <w:bottom w:val="single" w:sz="6" w:space="0" w:color="auto"/>
              <w:right w:val="single" w:sz="6" w:space="0" w:color="auto"/>
            </w:tcBorders>
            <w:vAlign w:val="center"/>
          </w:tcPr>
          <w:p w14:paraId="635886B5"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5634ACE9" w14:textId="77777777" w:rsidR="00423788" w:rsidRPr="00423788" w:rsidRDefault="00423788" w:rsidP="00423788">
            <w:r w:rsidRPr="00423788">
              <w:t>X</w:t>
            </w:r>
          </w:p>
        </w:tc>
      </w:tr>
      <w:tr w:rsidR="00423788" w:rsidRPr="00423788" w14:paraId="22229AF3"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7CD6B974" w14:textId="77777777" w:rsidR="00423788" w:rsidRPr="00423788" w:rsidRDefault="00423788" w:rsidP="00423788">
            <w:r w:rsidRPr="00423788">
              <w:lastRenderedPageBreak/>
              <w:t>8</w:t>
            </w:r>
          </w:p>
        </w:tc>
        <w:tc>
          <w:tcPr>
            <w:tcW w:w="3650" w:type="pct"/>
            <w:tcBorders>
              <w:top w:val="single" w:sz="6" w:space="0" w:color="auto"/>
              <w:left w:val="single" w:sz="6" w:space="0" w:color="auto"/>
              <w:bottom w:val="single" w:sz="6" w:space="0" w:color="auto"/>
              <w:right w:val="single" w:sz="6" w:space="0" w:color="auto"/>
            </w:tcBorders>
            <w:vAlign w:val="center"/>
          </w:tcPr>
          <w:p w14:paraId="54957FF7" w14:textId="77777777" w:rsidR="00423788" w:rsidRPr="00423788" w:rsidRDefault="00423788" w:rsidP="00423788">
            <w:r w:rsidRPr="00423788">
              <w:t>Los datos, informes o documentos necesarios para aclarar su situación fiscal ante el RFC.</w:t>
            </w:r>
          </w:p>
        </w:tc>
        <w:tc>
          <w:tcPr>
            <w:tcW w:w="508" w:type="pct"/>
            <w:tcBorders>
              <w:top w:val="single" w:sz="6" w:space="0" w:color="auto"/>
              <w:left w:val="single" w:sz="6" w:space="0" w:color="auto"/>
              <w:bottom w:val="single" w:sz="6" w:space="0" w:color="auto"/>
              <w:right w:val="single" w:sz="6" w:space="0" w:color="auto"/>
            </w:tcBorders>
            <w:vAlign w:val="center"/>
          </w:tcPr>
          <w:p w14:paraId="065B0512"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6CDE2AF3" w14:textId="77777777" w:rsidR="00423788" w:rsidRPr="00423788" w:rsidRDefault="00423788" w:rsidP="00423788">
            <w:r w:rsidRPr="00423788">
              <w:t>X</w:t>
            </w:r>
          </w:p>
        </w:tc>
      </w:tr>
      <w:tr w:rsidR="00423788" w:rsidRPr="00423788" w14:paraId="3DE1A64A"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249F1AB2" w14:textId="77777777" w:rsidR="00423788" w:rsidRPr="00423788" w:rsidRDefault="00423788" w:rsidP="00423788">
            <w:r w:rsidRPr="00423788">
              <w:t>9</w:t>
            </w:r>
          </w:p>
        </w:tc>
        <w:tc>
          <w:tcPr>
            <w:tcW w:w="3650" w:type="pct"/>
            <w:tcBorders>
              <w:top w:val="single" w:sz="6" w:space="0" w:color="auto"/>
              <w:left w:val="single" w:sz="6" w:space="0" w:color="auto"/>
              <w:bottom w:val="single" w:sz="6" w:space="0" w:color="auto"/>
              <w:right w:val="single" w:sz="6" w:space="0" w:color="auto"/>
            </w:tcBorders>
            <w:vAlign w:val="center"/>
          </w:tcPr>
          <w:p w14:paraId="06CFDDE8" w14:textId="77777777" w:rsidR="00423788" w:rsidRPr="00423788" w:rsidRDefault="00423788" w:rsidP="00423788">
            <w:r w:rsidRPr="00423788">
              <w:t>Contabilidad, la cual debe integrarse con Balanzas de Comprobación a último nivel, auxiliares de contabilidad al 100%, libro diario, en forma electrónica (xls, pdf, txt).</w:t>
            </w:r>
          </w:p>
        </w:tc>
        <w:tc>
          <w:tcPr>
            <w:tcW w:w="508" w:type="pct"/>
            <w:tcBorders>
              <w:top w:val="single" w:sz="6" w:space="0" w:color="auto"/>
              <w:left w:val="single" w:sz="6" w:space="0" w:color="auto"/>
              <w:bottom w:val="single" w:sz="6" w:space="0" w:color="auto"/>
              <w:right w:val="single" w:sz="6" w:space="0" w:color="auto"/>
            </w:tcBorders>
            <w:vAlign w:val="center"/>
          </w:tcPr>
          <w:p w14:paraId="6F80CC71"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3B300FF9" w14:textId="77777777" w:rsidR="00423788" w:rsidRPr="00423788" w:rsidRDefault="00423788" w:rsidP="00423788">
            <w:r w:rsidRPr="00423788">
              <w:t>X</w:t>
            </w:r>
          </w:p>
        </w:tc>
      </w:tr>
      <w:tr w:rsidR="00423788" w:rsidRPr="00423788" w14:paraId="7C55C122"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14B52EC4" w14:textId="77777777" w:rsidR="00423788" w:rsidRPr="00423788" w:rsidRDefault="00423788" w:rsidP="00423788">
            <w:r w:rsidRPr="00423788">
              <w:t>10</w:t>
            </w:r>
          </w:p>
        </w:tc>
        <w:tc>
          <w:tcPr>
            <w:tcW w:w="3650" w:type="pct"/>
            <w:tcBorders>
              <w:top w:val="single" w:sz="6" w:space="0" w:color="auto"/>
              <w:left w:val="single" w:sz="6" w:space="0" w:color="auto"/>
              <w:bottom w:val="single" w:sz="6" w:space="0" w:color="auto"/>
              <w:right w:val="single" w:sz="6" w:space="0" w:color="auto"/>
            </w:tcBorders>
            <w:vAlign w:val="center"/>
          </w:tcPr>
          <w:p w14:paraId="05CFCC6E" w14:textId="77777777" w:rsidR="00423788" w:rsidRPr="00423788" w:rsidRDefault="00423788" w:rsidP="00423788">
            <w:r w:rsidRPr="00423788">
              <w:t>Origen de financiamiento de la operación de que se trate.</w:t>
            </w:r>
          </w:p>
        </w:tc>
        <w:tc>
          <w:tcPr>
            <w:tcW w:w="508" w:type="pct"/>
            <w:tcBorders>
              <w:top w:val="single" w:sz="6" w:space="0" w:color="auto"/>
              <w:left w:val="single" w:sz="6" w:space="0" w:color="auto"/>
              <w:bottom w:val="single" w:sz="6" w:space="0" w:color="auto"/>
              <w:right w:val="single" w:sz="6" w:space="0" w:color="auto"/>
            </w:tcBorders>
            <w:vAlign w:val="center"/>
          </w:tcPr>
          <w:p w14:paraId="0FE2466B"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76B44205" w14:textId="77777777" w:rsidR="00423788" w:rsidRPr="00423788" w:rsidRDefault="00423788" w:rsidP="00423788">
            <w:r w:rsidRPr="00423788">
              <w:t>X</w:t>
            </w:r>
          </w:p>
        </w:tc>
      </w:tr>
      <w:tr w:rsidR="00423788" w:rsidRPr="00423788" w14:paraId="11F4E6E0"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00DF375B" w14:textId="77777777" w:rsidR="00423788" w:rsidRPr="00423788" w:rsidRDefault="00423788" w:rsidP="00423788">
            <w:r w:rsidRPr="00423788">
              <w:t>11</w:t>
            </w:r>
          </w:p>
        </w:tc>
        <w:tc>
          <w:tcPr>
            <w:tcW w:w="3650" w:type="pct"/>
            <w:tcBorders>
              <w:top w:val="single" w:sz="6" w:space="0" w:color="auto"/>
              <w:left w:val="single" w:sz="6" w:space="0" w:color="auto"/>
              <w:bottom w:val="single" w:sz="6" w:space="0" w:color="auto"/>
              <w:right w:val="single" w:sz="6" w:space="0" w:color="auto"/>
            </w:tcBorders>
            <w:vAlign w:val="center"/>
          </w:tcPr>
          <w:p w14:paraId="0E5B573B" w14:textId="77777777" w:rsidR="00423788" w:rsidRPr="00423788" w:rsidRDefault="00423788" w:rsidP="00423788">
            <w:r w:rsidRPr="00423788">
              <w:t>Papel de trabajo analítico de valor de actos o actividades que contenga mínimo los siguientes datos: el número de póliza contable, UIDD identificador universalmente único, folio fiscal, nombre, RFC, concepto, subtotal, IVA, total, tasa aplicable, número de cuenta bancaria con que se realizó el pago, fecha de pago, número de póliza contable, cruce de bancos.</w:t>
            </w:r>
          </w:p>
        </w:tc>
        <w:tc>
          <w:tcPr>
            <w:tcW w:w="508" w:type="pct"/>
            <w:tcBorders>
              <w:top w:val="single" w:sz="6" w:space="0" w:color="auto"/>
              <w:left w:val="single" w:sz="6" w:space="0" w:color="auto"/>
              <w:bottom w:val="single" w:sz="6" w:space="0" w:color="auto"/>
              <w:right w:val="single" w:sz="6" w:space="0" w:color="auto"/>
            </w:tcBorders>
            <w:vAlign w:val="center"/>
          </w:tcPr>
          <w:p w14:paraId="612E3C9D"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45D831A2" w14:textId="77777777" w:rsidR="00423788" w:rsidRPr="00423788" w:rsidRDefault="00423788" w:rsidP="00423788">
            <w:r w:rsidRPr="00423788">
              <w:t>X</w:t>
            </w:r>
          </w:p>
        </w:tc>
      </w:tr>
      <w:tr w:rsidR="00423788" w:rsidRPr="00423788" w14:paraId="7B2B0929"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7B49DCBD" w14:textId="77777777" w:rsidR="00423788" w:rsidRPr="00423788" w:rsidRDefault="00423788" w:rsidP="00423788">
            <w:r w:rsidRPr="00423788">
              <w:t>12</w:t>
            </w:r>
          </w:p>
        </w:tc>
        <w:tc>
          <w:tcPr>
            <w:tcW w:w="3650" w:type="pct"/>
            <w:tcBorders>
              <w:top w:val="single" w:sz="6" w:space="0" w:color="auto"/>
              <w:left w:val="single" w:sz="6" w:space="0" w:color="auto"/>
              <w:bottom w:val="single" w:sz="6" w:space="0" w:color="auto"/>
              <w:right w:val="single" w:sz="6" w:space="0" w:color="auto"/>
            </w:tcBorders>
            <w:vAlign w:val="center"/>
          </w:tcPr>
          <w:p w14:paraId="5BA635CB" w14:textId="77777777" w:rsidR="00423788" w:rsidRPr="00423788" w:rsidRDefault="00423788" w:rsidP="00423788">
            <w:r w:rsidRPr="00423788">
              <w:t>Papel de trabajo en el que se detalle la integración del IVA acreditable.</w:t>
            </w:r>
          </w:p>
        </w:tc>
        <w:tc>
          <w:tcPr>
            <w:tcW w:w="508" w:type="pct"/>
            <w:tcBorders>
              <w:top w:val="single" w:sz="6" w:space="0" w:color="auto"/>
              <w:left w:val="single" w:sz="6" w:space="0" w:color="auto"/>
              <w:bottom w:val="single" w:sz="6" w:space="0" w:color="auto"/>
              <w:right w:val="single" w:sz="6" w:space="0" w:color="auto"/>
            </w:tcBorders>
            <w:vAlign w:val="center"/>
          </w:tcPr>
          <w:p w14:paraId="126AA5C2"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2065C45E" w14:textId="77777777" w:rsidR="00423788" w:rsidRPr="00423788" w:rsidRDefault="00423788" w:rsidP="00423788">
            <w:r w:rsidRPr="00423788">
              <w:t>X</w:t>
            </w:r>
          </w:p>
        </w:tc>
      </w:tr>
      <w:tr w:rsidR="00423788" w:rsidRPr="00423788" w14:paraId="06B44177"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3D0B60E2" w14:textId="77777777" w:rsidR="00423788" w:rsidRPr="00423788" w:rsidRDefault="00423788" w:rsidP="00423788">
            <w:r w:rsidRPr="00423788">
              <w:t>13</w:t>
            </w:r>
          </w:p>
        </w:tc>
        <w:tc>
          <w:tcPr>
            <w:tcW w:w="3650" w:type="pct"/>
            <w:tcBorders>
              <w:top w:val="single" w:sz="6" w:space="0" w:color="auto"/>
              <w:left w:val="single" w:sz="6" w:space="0" w:color="auto"/>
              <w:bottom w:val="single" w:sz="6" w:space="0" w:color="auto"/>
              <w:right w:val="single" w:sz="6" w:space="0" w:color="auto"/>
            </w:tcBorders>
            <w:vAlign w:val="center"/>
          </w:tcPr>
          <w:p w14:paraId="789082A8" w14:textId="77777777" w:rsidR="00423788" w:rsidRPr="00423788" w:rsidRDefault="00423788" w:rsidP="00423788">
            <w:r w:rsidRPr="00423788">
              <w:t>Papel de trabajo analítico, del origen de los depósitos bancarios (en donde se identifique entre otros, traspasos, préstamos, cobranza, intereses, devoluciones, etc.).</w:t>
            </w:r>
          </w:p>
        </w:tc>
        <w:tc>
          <w:tcPr>
            <w:tcW w:w="508" w:type="pct"/>
            <w:tcBorders>
              <w:top w:val="single" w:sz="6" w:space="0" w:color="auto"/>
              <w:left w:val="single" w:sz="6" w:space="0" w:color="auto"/>
              <w:bottom w:val="single" w:sz="6" w:space="0" w:color="auto"/>
              <w:right w:val="single" w:sz="6" w:space="0" w:color="auto"/>
            </w:tcBorders>
            <w:vAlign w:val="center"/>
          </w:tcPr>
          <w:p w14:paraId="5AF16EF3"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7B3A4D4B" w14:textId="77777777" w:rsidR="00423788" w:rsidRPr="00423788" w:rsidRDefault="00423788" w:rsidP="00423788">
            <w:r w:rsidRPr="00423788">
              <w:t>X</w:t>
            </w:r>
          </w:p>
        </w:tc>
      </w:tr>
      <w:tr w:rsidR="00423788" w:rsidRPr="00423788" w14:paraId="3F52EB74"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4C403896" w14:textId="77777777" w:rsidR="00423788" w:rsidRPr="00423788" w:rsidRDefault="00423788" w:rsidP="00423788">
            <w:r w:rsidRPr="00423788">
              <w:t>14</w:t>
            </w:r>
          </w:p>
        </w:tc>
        <w:tc>
          <w:tcPr>
            <w:tcW w:w="3650" w:type="pct"/>
            <w:tcBorders>
              <w:top w:val="single" w:sz="6" w:space="0" w:color="auto"/>
              <w:left w:val="single" w:sz="6" w:space="0" w:color="auto"/>
              <w:bottom w:val="single" w:sz="6" w:space="0" w:color="auto"/>
              <w:right w:val="single" w:sz="6" w:space="0" w:color="auto"/>
            </w:tcBorders>
            <w:vAlign w:val="center"/>
          </w:tcPr>
          <w:p w14:paraId="56C7C1D6" w14:textId="77777777" w:rsidR="00423788" w:rsidRPr="00423788" w:rsidRDefault="00423788" w:rsidP="00423788">
            <w:r w:rsidRPr="00423788">
              <w:t>Contratos de cualquier índole (compraventa, prestación de servicios, arrendamiento, usufructo, mutuo, fideicomisos, copropiedad, etc.) vinculados con las operaciones llevadas a cabo en el periodo y ejercicio fiscal por el que solicita la devolución.</w:t>
            </w:r>
          </w:p>
        </w:tc>
        <w:tc>
          <w:tcPr>
            <w:tcW w:w="508" w:type="pct"/>
            <w:tcBorders>
              <w:top w:val="single" w:sz="6" w:space="0" w:color="auto"/>
              <w:left w:val="single" w:sz="6" w:space="0" w:color="auto"/>
              <w:bottom w:val="single" w:sz="6" w:space="0" w:color="auto"/>
              <w:right w:val="single" w:sz="6" w:space="0" w:color="auto"/>
            </w:tcBorders>
            <w:vAlign w:val="center"/>
          </w:tcPr>
          <w:p w14:paraId="4864056F"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4031533C" w14:textId="77777777" w:rsidR="00423788" w:rsidRPr="00423788" w:rsidRDefault="00423788" w:rsidP="00423788">
            <w:r w:rsidRPr="00423788">
              <w:t>X</w:t>
            </w:r>
          </w:p>
        </w:tc>
      </w:tr>
      <w:tr w:rsidR="00423788" w:rsidRPr="00423788" w14:paraId="6DFEE7BF"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6B1FA5FE" w14:textId="77777777" w:rsidR="00423788" w:rsidRPr="00423788" w:rsidRDefault="00423788" w:rsidP="00423788">
            <w:r w:rsidRPr="00423788">
              <w:t>15</w:t>
            </w:r>
          </w:p>
        </w:tc>
        <w:tc>
          <w:tcPr>
            <w:tcW w:w="3650" w:type="pct"/>
            <w:tcBorders>
              <w:top w:val="single" w:sz="6" w:space="0" w:color="auto"/>
              <w:left w:val="single" w:sz="6" w:space="0" w:color="auto"/>
              <w:bottom w:val="single" w:sz="6" w:space="0" w:color="auto"/>
              <w:right w:val="single" w:sz="6" w:space="0" w:color="auto"/>
            </w:tcBorders>
            <w:vAlign w:val="center"/>
          </w:tcPr>
          <w:p w14:paraId="382FEDD8" w14:textId="77777777" w:rsidR="00423788" w:rsidRPr="00423788" w:rsidRDefault="00423788" w:rsidP="00423788">
            <w:r w:rsidRPr="00423788">
              <w:t>Actas constitutivas y de asambleas, así como contratos sociales, y sus modificaciones.</w:t>
            </w:r>
          </w:p>
        </w:tc>
        <w:tc>
          <w:tcPr>
            <w:tcW w:w="508" w:type="pct"/>
            <w:tcBorders>
              <w:top w:val="single" w:sz="6" w:space="0" w:color="auto"/>
              <w:left w:val="single" w:sz="6" w:space="0" w:color="auto"/>
              <w:bottom w:val="single" w:sz="6" w:space="0" w:color="auto"/>
              <w:right w:val="single" w:sz="6" w:space="0" w:color="auto"/>
            </w:tcBorders>
            <w:vAlign w:val="center"/>
          </w:tcPr>
          <w:p w14:paraId="21C458F4" w14:textId="77777777" w:rsidR="00423788" w:rsidRPr="00423788" w:rsidRDefault="00423788" w:rsidP="00423788"/>
        </w:tc>
        <w:tc>
          <w:tcPr>
            <w:tcW w:w="462" w:type="pct"/>
            <w:tcBorders>
              <w:top w:val="single" w:sz="6" w:space="0" w:color="auto"/>
              <w:left w:val="single" w:sz="6" w:space="0" w:color="auto"/>
              <w:bottom w:val="single" w:sz="6" w:space="0" w:color="auto"/>
              <w:right w:val="single" w:sz="6" w:space="0" w:color="auto"/>
            </w:tcBorders>
            <w:vAlign w:val="center"/>
          </w:tcPr>
          <w:p w14:paraId="0495482F" w14:textId="77777777" w:rsidR="00423788" w:rsidRPr="00423788" w:rsidRDefault="00423788" w:rsidP="00423788">
            <w:r w:rsidRPr="00423788">
              <w:t>X</w:t>
            </w:r>
          </w:p>
        </w:tc>
      </w:tr>
      <w:tr w:rsidR="00423788" w:rsidRPr="00423788" w14:paraId="7179C085" w14:textId="77777777" w:rsidTr="00F633FF">
        <w:trPr>
          <w:trHeight w:val="20"/>
        </w:trPr>
        <w:tc>
          <w:tcPr>
            <w:tcW w:w="381" w:type="pct"/>
            <w:tcBorders>
              <w:top w:val="single" w:sz="6" w:space="0" w:color="auto"/>
              <w:left w:val="single" w:sz="6" w:space="0" w:color="auto"/>
              <w:bottom w:val="single" w:sz="6" w:space="0" w:color="auto"/>
              <w:right w:val="single" w:sz="6" w:space="0" w:color="auto"/>
            </w:tcBorders>
            <w:vAlign w:val="center"/>
          </w:tcPr>
          <w:p w14:paraId="670D7ED3" w14:textId="77777777" w:rsidR="00423788" w:rsidRPr="00423788" w:rsidRDefault="00423788" w:rsidP="00423788">
            <w:r w:rsidRPr="00423788">
              <w:t>16</w:t>
            </w:r>
          </w:p>
        </w:tc>
        <w:tc>
          <w:tcPr>
            <w:tcW w:w="3650" w:type="pct"/>
            <w:tcBorders>
              <w:top w:val="single" w:sz="6" w:space="0" w:color="auto"/>
              <w:left w:val="single" w:sz="6" w:space="0" w:color="auto"/>
              <w:bottom w:val="single" w:sz="6" w:space="0" w:color="auto"/>
              <w:right w:val="single" w:sz="6" w:space="0" w:color="auto"/>
            </w:tcBorders>
            <w:vAlign w:val="center"/>
          </w:tcPr>
          <w:p w14:paraId="0BC748FC" w14:textId="77777777" w:rsidR="00423788" w:rsidRPr="00423788" w:rsidRDefault="00423788" w:rsidP="00423788">
            <w:r w:rsidRPr="00423788">
              <w:t>Aportar papel de trabajo en el que aclare la integración de CFDI, emitidos en el periodo de la devolución.</w:t>
            </w:r>
          </w:p>
        </w:tc>
        <w:tc>
          <w:tcPr>
            <w:tcW w:w="508" w:type="pct"/>
            <w:tcBorders>
              <w:top w:val="single" w:sz="6" w:space="0" w:color="auto"/>
              <w:left w:val="single" w:sz="6" w:space="0" w:color="auto"/>
              <w:bottom w:val="single" w:sz="6" w:space="0" w:color="auto"/>
              <w:right w:val="single" w:sz="6" w:space="0" w:color="auto"/>
            </w:tcBorders>
            <w:vAlign w:val="center"/>
          </w:tcPr>
          <w:p w14:paraId="7747A756" w14:textId="77777777" w:rsidR="00423788" w:rsidRPr="00423788" w:rsidRDefault="00423788" w:rsidP="00423788">
            <w:r w:rsidRPr="00423788">
              <w:t>X</w:t>
            </w:r>
          </w:p>
        </w:tc>
        <w:tc>
          <w:tcPr>
            <w:tcW w:w="462" w:type="pct"/>
            <w:tcBorders>
              <w:top w:val="single" w:sz="6" w:space="0" w:color="auto"/>
              <w:left w:val="single" w:sz="6" w:space="0" w:color="auto"/>
              <w:bottom w:val="single" w:sz="6" w:space="0" w:color="auto"/>
              <w:right w:val="single" w:sz="6" w:space="0" w:color="auto"/>
            </w:tcBorders>
            <w:vAlign w:val="center"/>
          </w:tcPr>
          <w:p w14:paraId="12EB8C80" w14:textId="77777777" w:rsidR="00423788" w:rsidRPr="00423788" w:rsidRDefault="00423788" w:rsidP="00423788">
            <w:r w:rsidRPr="00423788">
              <w:t>X</w:t>
            </w:r>
          </w:p>
        </w:tc>
      </w:tr>
    </w:tbl>
    <w:p w14:paraId="66DBAD18" w14:textId="77777777" w:rsidR="00423788" w:rsidRPr="00423788" w:rsidRDefault="00423788" w:rsidP="00423788"/>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63"/>
        <w:gridCol w:w="8159"/>
      </w:tblGrid>
      <w:tr w:rsidR="00423788" w:rsidRPr="00423788" w14:paraId="6729E860" w14:textId="77777777" w:rsidTr="00F633FF">
        <w:trPr>
          <w:trHeight w:val="20"/>
        </w:trPr>
        <w:tc>
          <w:tcPr>
            <w:tcW w:w="5000" w:type="pct"/>
            <w:gridSpan w:val="2"/>
            <w:shd w:val="clear" w:color="auto" w:fill="BFBFBF"/>
          </w:tcPr>
          <w:p w14:paraId="148C5873" w14:textId="77777777" w:rsidR="00423788" w:rsidRPr="00423788" w:rsidRDefault="00423788" w:rsidP="00423788">
            <w:r w:rsidRPr="00423788">
              <w:t>Tabla 9.5. Solicitud de Devolución de saldos a favor del IEPS crédito diésel o biodiésel y sus mezclas.</w:t>
            </w:r>
          </w:p>
        </w:tc>
      </w:tr>
      <w:tr w:rsidR="00423788" w:rsidRPr="00423788" w14:paraId="6EB53AE9" w14:textId="77777777" w:rsidTr="00F633FF">
        <w:trPr>
          <w:trHeight w:val="20"/>
        </w:trPr>
        <w:tc>
          <w:tcPr>
            <w:tcW w:w="376" w:type="pct"/>
            <w:shd w:val="clear" w:color="auto" w:fill="BFBFBF"/>
          </w:tcPr>
          <w:p w14:paraId="4DC49858" w14:textId="77777777" w:rsidR="00423788" w:rsidRPr="00423788" w:rsidRDefault="00423788" w:rsidP="00423788">
            <w:r w:rsidRPr="00423788">
              <w:t>No</w:t>
            </w:r>
          </w:p>
        </w:tc>
        <w:tc>
          <w:tcPr>
            <w:tcW w:w="4624" w:type="pct"/>
            <w:shd w:val="clear" w:color="auto" w:fill="BFBFBF"/>
          </w:tcPr>
          <w:p w14:paraId="0A155046" w14:textId="77777777" w:rsidR="00423788" w:rsidRPr="00423788" w:rsidRDefault="00423788" w:rsidP="00423788">
            <w:r w:rsidRPr="00423788">
              <w:t>Documentación</w:t>
            </w:r>
          </w:p>
        </w:tc>
      </w:tr>
      <w:tr w:rsidR="00423788" w:rsidRPr="00423788" w14:paraId="71D16FA6" w14:textId="77777777" w:rsidTr="00F633FF">
        <w:trPr>
          <w:trHeight w:val="20"/>
        </w:trPr>
        <w:tc>
          <w:tcPr>
            <w:tcW w:w="376" w:type="pct"/>
            <w:vAlign w:val="center"/>
          </w:tcPr>
          <w:p w14:paraId="39A1E04D" w14:textId="77777777" w:rsidR="00423788" w:rsidRPr="00423788" w:rsidRDefault="00423788" w:rsidP="00423788">
            <w:r w:rsidRPr="00423788">
              <w:t>1</w:t>
            </w:r>
          </w:p>
        </w:tc>
        <w:tc>
          <w:tcPr>
            <w:tcW w:w="4624" w:type="pct"/>
          </w:tcPr>
          <w:p w14:paraId="1226B3EE" w14:textId="77777777" w:rsidR="00423788" w:rsidRPr="00423788" w:rsidRDefault="00423788" w:rsidP="00423788">
            <w:r w:rsidRPr="00423788">
              <w:t>Anexo 4 de la forma fiscal 32 del Anexo 1 de la RMF.</w:t>
            </w:r>
          </w:p>
        </w:tc>
      </w:tr>
      <w:tr w:rsidR="00423788" w:rsidRPr="00423788" w14:paraId="6F936127" w14:textId="77777777" w:rsidTr="00F633FF">
        <w:trPr>
          <w:trHeight w:val="20"/>
        </w:trPr>
        <w:tc>
          <w:tcPr>
            <w:tcW w:w="376" w:type="pct"/>
            <w:vAlign w:val="center"/>
          </w:tcPr>
          <w:p w14:paraId="0AB52A5F" w14:textId="77777777" w:rsidR="00423788" w:rsidRPr="00423788" w:rsidRDefault="00423788" w:rsidP="00423788">
            <w:r w:rsidRPr="00423788">
              <w:t>2</w:t>
            </w:r>
          </w:p>
        </w:tc>
        <w:tc>
          <w:tcPr>
            <w:tcW w:w="4624" w:type="pct"/>
          </w:tcPr>
          <w:p w14:paraId="632723C0" w14:textId="77777777" w:rsidR="00423788" w:rsidRPr="00423788" w:rsidRDefault="00423788" w:rsidP="00423788">
            <w:r w:rsidRPr="00423788">
              <w:t xml:space="preserve">Declaraciones del ejercicio inmediato anterior o escrito libre en el que manifiestes que tus ingresos en el ejercicio inmediato anterior no excedieron de los montos manifestados en el artículo 16, Apartado A, fracción III de la LIF, para personas morales, así como la forma en que está cumpliendo con sus obligaciones fiscales de conformidad con el Capítulo VIII del Título II de la Ley del ISR. </w:t>
            </w:r>
          </w:p>
        </w:tc>
      </w:tr>
      <w:tr w:rsidR="00423788" w:rsidRPr="00423788" w14:paraId="47C78A4C" w14:textId="77777777" w:rsidTr="00F633FF">
        <w:trPr>
          <w:trHeight w:val="20"/>
        </w:trPr>
        <w:tc>
          <w:tcPr>
            <w:tcW w:w="376" w:type="pct"/>
            <w:vAlign w:val="center"/>
          </w:tcPr>
          <w:p w14:paraId="0402FE4C" w14:textId="77777777" w:rsidR="00423788" w:rsidRPr="00423788" w:rsidRDefault="00423788" w:rsidP="00423788">
            <w:r w:rsidRPr="00423788">
              <w:t>3</w:t>
            </w:r>
          </w:p>
        </w:tc>
        <w:tc>
          <w:tcPr>
            <w:tcW w:w="4624" w:type="pct"/>
          </w:tcPr>
          <w:p w14:paraId="01E25718" w14:textId="77777777" w:rsidR="00423788" w:rsidRPr="00423788" w:rsidRDefault="00423788" w:rsidP="00423788">
            <w:r w:rsidRPr="00423788">
              <w:t>La tarjeta electrónica Subsidios/SAGARPA, vigente, que les expidió el Centro de Apoyo al Distrito de Desarrollo Rural (CADER) o la Delegación de la Secretaría de Agricultura y Desarrollo Rural, con la que se demuestre su inscripción al Padrón de Usuarios de Diésel Agropecuario una vez que demostró ante las citadas autoridades agrarias la propiedad o legítima posesión de la unidad de producción que explota y donde utiliza el bien que requiere el diésel o el biodiésel y sus mezclas.</w:t>
            </w:r>
          </w:p>
          <w:p w14:paraId="6333F102" w14:textId="77777777" w:rsidR="00423788" w:rsidRPr="00423788" w:rsidRDefault="00423788" w:rsidP="00423788">
            <w:r w:rsidRPr="00423788">
              <w:lastRenderedPageBreak/>
              <w:t>En aquellos casos que no cuente con la tarjeta electrónica Subsidios/SAGARPA, o esta no se encuentre vigente, se deberá enviar a la autoridad la siguiente documentación:</w:t>
            </w:r>
          </w:p>
          <w:p w14:paraId="5AB1C9E5" w14:textId="77777777" w:rsidR="00423788" w:rsidRPr="00423788" w:rsidRDefault="00423788" w:rsidP="00423788">
            <w:r w:rsidRPr="00423788">
              <w:t>I.</w:t>
            </w:r>
            <w:r w:rsidRPr="00423788">
              <w:tab/>
              <w:t>Para acreditar el régimen de propiedad de la unidad de producción: el título de propiedad, escritura pública o póliza, certificado de derechos agrarios o parcelarios o actos de asamblea; o</w:t>
            </w:r>
          </w:p>
          <w:p w14:paraId="719B43CF" w14:textId="77777777" w:rsidR="00423788" w:rsidRPr="00423788" w:rsidRDefault="00423788" w:rsidP="00423788">
            <w:r w:rsidRPr="00423788">
              <w:t>II.</w:t>
            </w:r>
            <w:r w:rsidRPr="00423788">
              <w:tab/>
              <w:t>Para acreditar el Régimen de posesión legal de la unidad de producción: los contratos de arrendamiento, usufructo, aparcería, concesión, entre otros.</w:t>
            </w:r>
          </w:p>
          <w:p w14:paraId="6C85526F" w14:textId="77777777" w:rsidR="00423788" w:rsidRPr="00423788" w:rsidRDefault="00423788" w:rsidP="00423788">
            <w:r w:rsidRPr="00423788">
              <w:t>III.</w:t>
            </w:r>
            <w:r w:rsidRPr="00423788">
              <w:tab/>
              <w:t>Si están sujetos al Régimen Hídrico, las boletas o los títulos de concesión de derechos de agua.</w:t>
            </w:r>
          </w:p>
          <w:p w14:paraId="51B85E70" w14:textId="77777777" w:rsidR="00423788" w:rsidRPr="00423788" w:rsidRDefault="00423788" w:rsidP="00423788">
            <w:r w:rsidRPr="00423788">
              <w:t>IV.</w:t>
            </w:r>
            <w:r w:rsidRPr="00423788">
              <w:tab/>
              <w:t>Respecto del bien en el que se utiliza el diésel o biodiésel y sus mezclas: los comprobantes a nombre del contribuyente con los que acrediten la propiedad, copropiedad o, tratándose de la legítima posesión, las documentales que acrediten la misma, como pueden ser de manera enunciativa, escritura pública o póliza, contratos de arrendamiento, de préstamos o de usufructo entre otros.</w:t>
            </w:r>
          </w:p>
          <w:p w14:paraId="290BE11B" w14:textId="77777777" w:rsidR="00423788" w:rsidRPr="00423788" w:rsidRDefault="00423788" w:rsidP="00423788">
            <w:r w:rsidRPr="00423788">
              <w:t>Acta constitutiva, debidamente inscrita en el Registro Público, que exprese que su objeto social es preponderantemente la actividad agropecuaria.</w:t>
            </w:r>
          </w:p>
        </w:tc>
      </w:tr>
      <w:tr w:rsidR="00423788" w:rsidRPr="00423788" w14:paraId="5B1546F1" w14:textId="77777777" w:rsidTr="00F633FF">
        <w:trPr>
          <w:trHeight w:val="20"/>
        </w:trPr>
        <w:tc>
          <w:tcPr>
            <w:tcW w:w="376" w:type="pct"/>
            <w:vAlign w:val="center"/>
          </w:tcPr>
          <w:p w14:paraId="4D115602" w14:textId="77777777" w:rsidR="00423788" w:rsidRPr="00423788" w:rsidRDefault="00423788" w:rsidP="00423788">
            <w:r w:rsidRPr="00423788">
              <w:lastRenderedPageBreak/>
              <w:t>4</w:t>
            </w:r>
          </w:p>
        </w:tc>
        <w:tc>
          <w:tcPr>
            <w:tcW w:w="4624" w:type="pct"/>
          </w:tcPr>
          <w:p w14:paraId="2D1D60BF" w14:textId="77777777" w:rsidR="00423788" w:rsidRPr="00423788" w:rsidRDefault="00423788" w:rsidP="00423788">
            <w:r w:rsidRPr="00423788">
              <w:t>La CURP del representante legal de la persona moral.</w:t>
            </w:r>
          </w:p>
        </w:tc>
      </w:tr>
      <w:tr w:rsidR="00423788" w:rsidRPr="00423788" w14:paraId="695ED841" w14:textId="77777777" w:rsidTr="00F633FF">
        <w:trPr>
          <w:trHeight w:val="20"/>
        </w:trPr>
        <w:tc>
          <w:tcPr>
            <w:tcW w:w="376" w:type="pct"/>
            <w:vAlign w:val="center"/>
          </w:tcPr>
          <w:p w14:paraId="5A4F774C" w14:textId="77777777" w:rsidR="00423788" w:rsidRPr="00423788" w:rsidRDefault="00423788" w:rsidP="00423788">
            <w:r w:rsidRPr="00423788">
              <w:t>5</w:t>
            </w:r>
          </w:p>
        </w:tc>
        <w:tc>
          <w:tcPr>
            <w:tcW w:w="4624" w:type="pct"/>
          </w:tcPr>
          <w:p w14:paraId="35A08018" w14:textId="77777777" w:rsidR="00423788" w:rsidRPr="00423788" w:rsidRDefault="00423788" w:rsidP="00423788">
            <w:r w:rsidRPr="00423788">
              <w:t>El pedimento de importación o el comprobante fiscal correspondientes a la adquisición en los que conste el precio de adquisición o importación del diésel o biodiésel y sus mezclas, los cuales deberán reunir los requisitos de los artículos 29 y 29-A del CFF, señalando en el comprobante fiscal correspondiente a la adquisición o importación del biodiésel o sus mezclas, cantidad de cada uno de los combustibles que se contenga en el caso de las mezclas y, en su caso, el número del pedimento de importación con el que se llevó a cabo la importación del citado combustible. (Sin que sea necesario que contengan desglosado expresamente y por separado el IEPS por diésel o biodiésel y sus mezclas trasladado, cuando se adquiera en estaciones de servicio).</w:t>
            </w:r>
          </w:p>
        </w:tc>
      </w:tr>
      <w:tr w:rsidR="00423788" w:rsidRPr="00423788" w14:paraId="2CC2B960" w14:textId="77777777" w:rsidTr="00F633FF">
        <w:trPr>
          <w:trHeight w:val="20"/>
        </w:trPr>
        <w:tc>
          <w:tcPr>
            <w:tcW w:w="376" w:type="pct"/>
            <w:vAlign w:val="center"/>
          </w:tcPr>
          <w:p w14:paraId="769B3703" w14:textId="77777777" w:rsidR="00423788" w:rsidRPr="00423788" w:rsidRDefault="00423788" w:rsidP="00423788">
            <w:r w:rsidRPr="00423788">
              <w:t>6</w:t>
            </w:r>
          </w:p>
        </w:tc>
        <w:tc>
          <w:tcPr>
            <w:tcW w:w="4624" w:type="pct"/>
          </w:tcPr>
          <w:p w14:paraId="3B9A6287" w14:textId="77777777" w:rsidR="00423788" w:rsidRPr="00423788" w:rsidRDefault="00423788" w:rsidP="00423788">
            <w:r w:rsidRPr="00423788">
              <w:t>Estado de cuenta expedido por la Institución Financiera que no exceda de 2 meses de antigüedad, que contenga la clave en el RFC del contribuyente persona moral que lleva a cabo la solicitud y el número de cuenta bancaria activa (CLABE).</w:t>
            </w:r>
          </w:p>
        </w:tc>
      </w:tr>
      <w:tr w:rsidR="00423788" w:rsidRPr="00423788" w14:paraId="589D1266" w14:textId="77777777" w:rsidTr="00F633FF">
        <w:trPr>
          <w:trHeight w:val="20"/>
        </w:trPr>
        <w:tc>
          <w:tcPr>
            <w:tcW w:w="376" w:type="pct"/>
            <w:vAlign w:val="center"/>
          </w:tcPr>
          <w:p w14:paraId="454E53AB" w14:textId="77777777" w:rsidR="00423788" w:rsidRPr="00423788" w:rsidRDefault="00423788" w:rsidP="00423788">
            <w:r w:rsidRPr="00423788">
              <w:t>7</w:t>
            </w:r>
          </w:p>
        </w:tc>
        <w:tc>
          <w:tcPr>
            <w:tcW w:w="4624" w:type="pct"/>
            <w:vAlign w:val="center"/>
          </w:tcPr>
          <w:p w14:paraId="68EC9F03" w14:textId="77777777" w:rsidR="00423788" w:rsidRPr="00423788" w:rsidRDefault="00423788" w:rsidP="00423788">
            <w:r w:rsidRPr="00423788">
              <w:t xml:space="preserve">Registro de control de consumo de diésel o biodiésel y sus mezclas a que se refiere el artículo 16, Apartado A, fracción III, párrafo cuarto de la LIF, correspondiente al periodo solicitado en devolución. </w:t>
            </w:r>
          </w:p>
        </w:tc>
      </w:tr>
    </w:tbl>
    <w:p w14:paraId="1CD7CADE" w14:textId="77777777" w:rsidR="00423788" w:rsidRPr="00423788" w:rsidRDefault="00423788" w:rsidP="00423788"/>
    <w:tbl>
      <w:tblPr>
        <w:tblW w:w="5000" w:type="pct"/>
        <w:tblLayout w:type="fixed"/>
        <w:tblCellMar>
          <w:left w:w="72" w:type="dxa"/>
          <w:right w:w="72" w:type="dxa"/>
        </w:tblCellMar>
        <w:tblLook w:val="04A0" w:firstRow="1" w:lastRow="0" w:firstColumn="1" w:lastColumn="0" w:noHBand="0" w:noVBand="1"/>
      </w:tblPr>
      <w:tblGrid>
        <w:gridCol w:w="663"/>
        <w:gridCol w:w="8159"/>
      </w:tblGrid>
      <w:tr w:rsidR="00423788" w:rsidRPr="00423788" w14:paraId="7BB0D1F0" w14:textId="77777777" w:rsidTr="00F633F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C0C0C0"/>
            <w:noWrap/>
            <w:vAlign w:val="center"/>
          </w:tcPr>
          <w:p w14:paraId="1D8E6B23" w14:textId="77777777" w:rsidR="00423788" w:rsidRPr="00423788" w:rsidRDefault="00423788" w:rsidP="00423788">
            <w:r w:rsidRPr="00423788">
              <w:t>Tabla 9.6. Documentación que podrá ser requerida por la autoridad para dar seguimiento a la solicitud de devolución de saldos a favor del IEPS crédito diésel o biodiésel y sus mezclas.</w:t>
            </w:r>
          </w:p>
        </w:tc>
      </w:tr>
      <w:tr w:rsidR="00423788" w:rsidRPr="00423788" w14:paraId="3C6DBB96"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C0C0C0"/>
            <w:vAlign w:val="center"/>
          </w:tcPr>
          <w:p w14:paraId="4972D52E" w14:textId="77777777" w:rsidR="00423788" w:rsidRPr="00423788" w:rsidRDefault="00423788" w:rsidP="00423788">
            <w:r w:rsidRPr="00423788">
              <w:t>No.</w:t>
            </w:r>
          </w:p>
        </w:tc>
        <w:tc>
          <w:tcPr>
            <w:tcW w:w="4624" w:type="pct"/>
            <w:tcBorders>
              <w:top w:val="single" w:sz="6" w:space="0" w:color="auto"/>
              <w:left w:val="single" w:sz="6" w:space="0" w:color="auto"/>
              <w:bottom w:val="single" w:sz="6" w:space="0" w:color="auto"/>
              <w:right w:val="single" w:sz="6" w:space="0" w:color="auto"/>
            </w:tcBorders>
            <w:shd w:val="clear" w:color="auto" w:fill="C0C0C0"/>
            <w:vAlign w:val="center"/>
          </w:tcPr>
          <w:p w14:paraId="55691C41" w14:textId="77777777" w:rsidR="00423788" w:rsidRPr="00423788" w:rsidRDefault="00423788" w:rsidP="00423788">
            <w:r w:rsidRPr="00423788">
              <w:t>Documentación</w:t>
            </w:r>
          </w:p>
        </w:tc>
      </w:tr>
      <w:tr w:rsidR="00423788" w:rsidRPr="00423788" w14:paraId="7353C793"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58C23864" w14:textId="77777777" w:rsidR="00423788" w:rsidRPr="00423788" w:rsidRDefault="00423788" w:rsidP="00423788">
            <w:r w:rsidRPr="00423788">
              <w:t>1</w:t>
            </w:r>
          </w:p>
        </w:tc>
        <w:tc>
          <w:tcPr>
            <w:tcW w:w="4624" w:type="pct"/>
            <w:tcBorders>
              <w:top w:val="single" w:sz="6" w:space="0" w:color="auto"/>
              <w:left w:val="single" w:sz="6" w:space="0" w:color="auto"/>
              <w:bottom w:val="single" w:sz="6" w:space="0" w:color="auto"/>
              <w:right w:val="single" w:sz="6" w:space="0" w:color="auto"/>
            </w:tcBorders>
            <w:vAlign w:val="center"/>
          </w:tcPr>
          <w:p w14:paraId="2DFA386F" w14:textId="77777777" w:rsidR="00423788" w:rsidRPr="00423788" w:rsidRDefault="00423788" w:rsidP="00423788">
            <w:r w:rsidRPr="00423788">
              <w:t>Documentos que deban presentarse conjuntamente con la solicitud de devolución y que hayan sido omitidos o esta y/o sus anexos, se hayan presentado con errores u omisiones.</w:t>
            </w:r>
          </w:p>
        </w:tc>
      </w:tr>
      <w:tr w:rsidR="00423788" w:rsidRPr="00423788" w14:paraId="021559E8"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701C36A7" w14:textId="77777777" w:rsidR="00423788" w:rsidRPr="00423788" w:rsidRDefault="00423788" w:rsidP="00423788">
            <w:r w:rsidRPr="00423788">
              <w:t>2</w:t>
            </w:r>
          </w:p>
        </w:tc>
        <w:tc>
          <w:tcPr>
            <w:tcW w:w="4624" w:type="pct"/>
            <w:tcBorders>
              <w:top w:val="single" w:sz="6" w:space="0" w:color="auto"/>
              <w:left w:val="single" w:sz="6" w:space="0" w:color="auto"/>
              <w:bottom w:val="single" w:sz="6" w:space="0" w:color="auto"/>
              <w:right w:val="single" w:sz="6" w:space="0" w:color="auto"/>
            </w:tcBorders>
            <w:vAlign w:val="center"/>
          </w:tcPr>
          <w:p w14:paraId="0569A65F" w14:textId="77777777" w:rsidR="00423788" w:rsidRPr="00423788" w:rsidRDefault="00423788" w:rsidP="00423788">
            <w:r w:rsidRPr="00423788">
              <w:t>Comprobantes fiscales:</w:t>
            </w:r>
          </w:p>
          <w:p w14:paraId="41204E2C" w14:textId="77777777" w:rsidR="00423788" w:rsidRPr="00423788" w:rsidRDefault="00423788" w:rsidP="00423788">
            <w:r w:rsidRPr="00423788">
              <w:lastRenderedPageBreak/>
              <w:t>Tratándose de CFDI, proporcionar el número de folio.</w:t>
            </w:r>
          </w:p>
          <w:p w14:paraId="0F63C8A7" w14:textId="77777777" w:rsidR="00423788" w:rsidRPr="00423788" w:rsidRDefault="00423788" w:rsidP="00423788">
            <w:r w:rsidRPr="00423788">
              <w:t>En su caso, Estados de Cuenta que expida la Institución Financiera.</w:t>
            </w:r>
          </w:p>
        </w:tc>
      </w:tr>
      <w:tr w:rsidR="00423788" w:rsidRPr="00423788" w14:paraId="4AF9AF03"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0826C558" w14:textId="77777777" w:rsidR="00423788" w:rsidRPr="00423788" w:rsidRDefault="00423788" w:rsidP="00423788">
            <w:r w:rsidRPr="00423788">
              <w:lastRenderedPageBreak/>
              <w:t>3</w:t>
            </w:r>
          </w:p>
        </w:tc>
        <w:tc>
          <w:tcPr>
            <w:tcW w:w="4624" w:type="pct"/>
            <w:tcBorders>
              <w:top w:val="single" w:sz="6" w:space="0" w:color="auto"/>
              <w:left w:val="single" w:sz="6" w:space="0" w:color="auto"/>
              <w:bottom w:val="single" w:sz="6" w:space="0" w:color="auto"/>
              <w:right w:val="single" w:sz="6" w:space="0" w:color="auto"/>
            </w:tcBorders>
            <w:vAlign w:val="center"/>
          </w:tcPr>
          <w:p w14:paraId="526D6CF4" w14:textId="77777777" w:rsidR="00423788" w:rsidRPr="00423788" w:rsidRDefault="00423788" w:rsidP="00423788">
            <w:r w:rsidRPr="00423788">
              <w:t xml:space="preserve">Tratándose de residentes en el extranjero que tengan un establecimiento permanente en el país, la certificación de residencia fiscal, o bien, la certificación de la presentación de la declaración del último ejercicio del ISR y, en su caso, escrito de aclaración cuando apliquen beneficios de los tratados en materia fiscal que México tenga en vigor. </w:t>
            </w:r>
          </w:p>
        </w:tc>
      </w:tr>
      <w:tr w:rsidR="00423788" w:rsidRPr="00423788" w14:paraId="50B65962"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67BBE399" w14:textId="77777777" w:rsidR="00423788" w:rsidRPr="00423788" w:rsidRDefault="00423788" w:rsidP="00423788">
            <w:r w:rsidRPr="00423788">
              <w:t>4</w:t>
            </w:r>
          </w:p>
        </w:tc>
        <w:tc>
          <w:tcPr>
            <w:tcW w:w="4624" w:type="pct"/>
            <w:tcBorders>
              <w:top w:val="single" w:sz="6" w:space="0" w:color="auto"/>
              <w:left w:val="single" w:sz="6" w:space="0" w:color="auto"/>
              <w:bottom w:val="single" w:sz="6" w:space="0" w:color="auto"/>
              <w:right w:val="single" w:sz="6" w:space="0" w:color="auto"/>
            </w:tcBorders>
            <w:vAlign w:val="center"/>
          </w:tcPr>
          <w:p w14:paraId="2E1758CC" w14:textId="77777777" w:rsidR="00423788" w:rsidRPr="00423788" w:rsidRDefault="00423788" w:rsidP="00423788">
            <w:r w:rsidRPr="00423788">
              <w:t>Los datos, informes o documentos necesarios para aclarar inconsistencias determinadas por la autoridad.</w:t>
            </w:r>
          </w:p>
        </w:tc>
      </w:tr>
      <w:tr w:rsidR="00423788" w:rsidRPr="00423788" w14:paraId="5C13DAC1"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7E8FE52E" w14:textId="77777777" w:rsidR="00423788" w:rsidRPr="00423788" w:rsidRDefault="00423788" w:rsidP="00423788">
            <w:r w:rsidRPr="00423788">
              <w:t>5</w:t>
            </w:r>
          </w:p>
        </w:tc>
        <w:tc>
          <w:tcPr>
            <w:tcW w:w="4624" w:type="pct"/>
            <w:tcBorders>
              <w:top w:val="single" w:sz="6" w:space="0" w:color="auto"/>
              <w:left w:val="single" w:sz="6" w:space="0" w:color="auto"/>
              <w:bottom w:val="single" w:sz="6" w:space="0" w:color="auto"/>
              <w:right w:val="single" w:sz="6" w:space="0" w:color="auto"/>
            </w:tcBorders>
            <w:vAlign w:val="center"/>
          </w:tcPr>
          <w:p w14:paraId="71581B15" w14:textId="77777777" w:rsidR="00423788" w:rsidRPr="00423788" w:rsidRDefault="00423788" w:rsidP="00423788">
            <w:r w:rsidRPr="00423788">
              <w:t>Los datos, informes o documentos necesarios para aclarar su situación fiscal ante el RFC.</w:t>
            </w:r>
          </w:p>
        </w:tc>
      </w:tr>
    </w:tbl>
    <w:p w14:paraId="00BC0E23" w14:textId="77777777" w:rsidR="00423788" w:rsidRPr="00423788" w:rsidRDefault="00423788" w:rsidP="00423788"/>
    <w:tbl>
      <w:tblPr>
        <w:tblW w:w="5000" w:type="pct"/>
        <w:tblLayout w:type="fixed"/>
        <w:tblCellMar>
          <w:left w:w="72" w:type="dxa"/>
          <w:right w:w="72" w:type="dxa"/>
        </w:tblCellMar>
        <w:tblLook w:val="04A0" w:firstRow="1" w:lastRow="0" w:firstColumn="1" w:lastColumn="0" w:noHBand="0" w:noVBand="1"/>
      </w:tblPr>
      <w:tblGrid>
        <w:gridCol w:w="664"/>
        <w:gridCol w:w="3449"/>
        <w:gridCol w:w="1768"/>
        <w:gridCol w:w="1708"/>
        <w:gridCol w:w="1233"/>
      </w:tblGrid>
      <w:tr w:rsidR="00423788" w:rsidRPr="00423788" w14:paraId="73EFCF16" w14:textId="77777777" w:rsidTr="00F633FF">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C0C0C0"/>
          </w:tcPr>
          <w:p w14:paraId="4976F708" w14:textId="77777777" w:rsidR="00423788" w:rsidRPr="00423788" w:rsidRDefault="00423788" w:rsidP="00423788">
            <w:r w:rsidRPr="00423788">
              <w:t>Tabla 9.7. Solicitud de Devolución de cantidades a favor de otras contribuciones incluyendo Comercio Exterior.</w:t>
            </w:r>
          </w:p>
        </w:tc>
      </w:tr>
      <w:tr w:rsidR="00423788" w:rsidRPr="00423788" w14:paraId="34741D3D"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C0C0C0"/>
            <w:vAlign w:val="center"/>
          </w:tcPr>
          <w:p w14:paraId="51E87AD9" w14:textId="77777777" w:rsidR="00423788" w:rsidRPr="00423788" w:rsidRDefault="00423788" w:rsidP="00423788">
            <w:r w:rsidRPr="00423788">
              <w:t>No.</w:t>
            </w:r>
          </w:p>
        </w:tc>
        <w:tc>
          <w:tcPr>
            <w:tcW w:w="1955" w:type="pct"/>
            <w:tcBorders>
              <w:top w:val="single" w:sz="6" w:space="0" w:color="auto"/>
              <w:left w:val="single" w:sz="6" w:space="0" w:color="auto"/>
              <w:bottom w:val="single" w:sz="6" w:space="0" w:color="auto"/>
              <w:right w:val="single" w:sz="6" w:space="0" w:color="auto"/>
            </w:tcBorders>
            <w:shd w:val="clear" w:color="auto" w:fill="C0C0C0"/>
            <w:vAlign w:val="center"/>
          </w:tcPr>
          <w:p w14:paraId="5EBDBA69" w14:textId="77777777" w:rsidR="00423788" w:rsidRPr="00423788" w:rsidRDefault="00423788" w:rsidP="00423788">
            <w:r w:rsidRPr="00423788">
              <w:t>Documentación</w:t>
            </w:r>
          </w:p>
        </w:tc>
        <w:tc>
          <w:tcPr>
            <w:tcW w:w="1002" w:type="pct"/>
            <w:tcBorders>
              <w:top w:val="single" w:sz="6" w:space="0" w:color="auto"/>
              <w:left w:val="single" w:sz="6" w:space="0" w:color="auto"/>
              <w:bottom w:val="single" w:sz="6" w:space="0" w:color="auto"/>
              <w:right w:val="single" w:sz="6" w:space="0" w:color="auto"/>
            </w:tcBorders>
            <w:shd w:val="clear" w:color="auto" w:fill="C0C0C0"/>
            <w:vAlign w:val="center"/>
          </w:tcPr>
          <w:p w14:paraId="2FA53758" w14:textId="77777777" w:rsidR="00423788" w:rsidRPr="00423788" w:rsidRDefault="00423788" w:rsidP="00423788">
            <w:r w:rsidRPr="00423788">
              <w:t>Resolución Administrativa o Sentencia Judicial</w:t>
            </w:r>
          </w:p>
        </w:tc>
        <w:tc>
          <w:tcPr>
            <w:tcW w:w="968" w:type="pct"/>
            <w:tcBorders>
              <w:top w:val="single" w:sz="6" w:space="0" w:color="auto"/>
              <w:left w:val="single" w:sz="6" w:space="0" w:color="auto"/>
              <w:bottom w:val="single" w:sz="6" w:space="0" w:color="auto"/>
              <w:right w:val="single" w:sz="6" w:space="0" w:color="auto"/>
            </w:tcBorders>
            <w:shd w:val="clear" w:color="auto" w:fill="C0C0C0"/>
            <w:vAlign w:val="center"/>
          </w:tcPr>
          <w:p w14:paraId="704905B4" w14:textId="77777777" w:rsidR="00423788" w:rsidRPr="00423788" w:rsidRDefault="00423788" w:rsidP="00423788">
            <w:r w:rsidRPr="00423788">
              <w:t>Comercio Exterior</w:t>
            </w:r>
          </w:p>
        </w:tc>
        <w:tc>
          <w:tcPr>
            <w:tcW w:w="699" w:type="pct"/>
            <w:tcBorders>
              <w:top w:val="single" w:sz="6" w:space="0" w:color="auto"/>
              <w:left w:val="single" w:sz="6" w:space="0" w:color="auto"/>
              <w:bottom w:val="single" w:sz="6" w:space="0" w:color="auto"/>
              <w:right w:val="single" w:sz="6" w:space="0" w:color="auto"/>
            </w:tcBorders>
            <w:shd w:val="clear" w:color="auto" w:fill="C0C0C0"/>
            <w:vAlign w:val="center"/>
          </w:tcPr>
          <w:p w14:paraId="3C6CC952" w14:textId="77777777" w:rsidR="00423788" w:rsidRPr="00423788" w:rsidRDefault="00423788" w:rsidP="00423788">
            <w:r w:rsidRPr="00423788">
              <w:t>Otros</w:t>
            </w:r>
          </w:p>
        </w:tc>
      </w:tr>
      <w:tr w:rsidR="00423788" w:rsidRPr="00423788" w14:paraId="7F80B87D"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65928DD1" w14:textId="77777777" w:rsidR="00423788" w:rsidRPr="00423788" w:rsidRDefault="00423788" w:rsidP="00423788">
            <w:r w:rsidRPr="00423788">
              <w:t>1</w:t>
            </w:r>
          </w:p>
        </w:tc>
        <w:tc>
          <w:tcPr>
            <w:tcW w:w="1955" w:type="pct"/>
            <w:tcBorders>
              <w:top w:val="single" w:sz="6" w:space="0" w:color="auto"/>
              <w:left w:val="single" w:sz="6" w:space="0" w:color="auto"/>
              <w:bottom w:val="single" w:sz="6" w:space="0" w:color="auto"/>
              <w:right w:val="single" w:sz="6" w:space="0" w:color="auto"/>
            </w:tcBorders>
            <w:vAlign w:val="center"/>
          </w:tcPr>
          <w:p w14:paraId="425770E7" w14:textId="77777777" w:rsidR="00423788" w:rsidRPr="00423788" w:rsidRDefault="00423788" w:rsidP="00423788">
            <w:r w:rsidRPr="00423788">
              <w:t>Tratándose de la primera vez que solicitas la devolución, el documento (instrumento para acreditar la representación) de la persona que promueve.</w:t>
            </w:r>
          </w:p>
        </w:tc>
        <w:tc>
          <w:tcPr>
            <w:tcW w:w="1002" w:type="pct"/>
            <w:tcBorders>
              <w:top w:val="single" w:sz="6" w:space="0" w:color="auto"/>
              <w:left w:val="single" w:sz="6" w:space="0" w:color="auto"/>
              <w:bottom w:val="single" w:sz="6" w:space="0" w:color="auto"/>
              <w:right w:val="single" w:sz="6" w:space="0" w:color="auto"/>
            </w:tcBorders>
            <w:vAlign w:val="center"/>
          </w:tcPr>
          <w:p w14:paraId="2F932FED"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3CA2610D"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3C721447" w14:textId="77777777" w:rsidR="00423788" w:rsidRPr="00423788" w:rsidRDefault="00423788" w:rsidP="00423788"/>
        </w:tc>
      </w:tr>
      <w:tr w:rsidR="00423788" w:rsidRPr="00423788" w14:paraId="45FFFE39"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0832854E" w14:textId="77777777" w:rsidR="00423788" w:rsidRPr="00423788" w:rsidRDefault="00423788" w:rsidP="00423788">
            <w:r w:rsidRPr="00423788">
              <w:t>2</w:t>
            </w:r>
          </w:p>
        </w:tc>
        <w:tc>
          <w:tcPr>
            <w:tcW w:w="1955" w:type="pct"/>
            <w:tcBorders>
              <w:top w:val="single" w:sz="6" w:space="0" w:color="auto"/>
              <w:left w:val="single" w:sz="6" w:space="0" w:color="auto"/>
              <w:bottom w:val="single" w:sz="6" w:space="0" w:color="auto"/>
              <w:right w:val="single" w:sz="6" w:space="0" w:color="auto"/>
            </w:tcBorders>
            <w:vAlign w:val="center"/>
          </w:tcPr>
          <w:p w14:paraId="1530B869" w14:textId="77777777" w:rsidR="00423788" w:rsidRPr="00423788" w:rsidRDefault="00423788" w:rsidP="00423788">
            <w:r w:rsidRPr="00423788">
              <w:t xml:space="preserve">Cuando se sustituya o designe otro representante legal, además del ya reconocido por la autoridad, deberás anexar el acta de asamblea protocolizada o del poder notarial que acredite la personalidad del firmante de la promoción. </w:t>
            </w:r>
          </w:p>
        </w:tc>
        <w:tc>
          <w:tcPr>
            <w:tcW w:w="1002" w:type="pct"/>
            <w:tcBorders>
              <w:top w:val="single" w:sz="6" w:space="0" w:color="auto"/>
              <w:left w:val="single" w:sz="6" w:space="0" w:color="auto"/>
              <w:bottom w:val="single" w:sz="6" w:space="0" w:color="auto"/>
              <w:right w:val="single" w:sz="6" w:space="0" w:color="auto"/>
            </w:tcBorders>
            <w:vAlign w:val="center"/>
          </w:tcPr>
          <w:p w14:paraId="091F5B08"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tcPr>
          <w:p w14:paraId="12F3EEF1" w14:textId="77777777" w:rsidR="00423788" w:rsidRPr="00423788" w:rsidRDefault="00423788" w:rsidP="00423788"/>
        </w:tc>
        <w:tc>
          <w:tcPr>
            <w:tcW w:w="699" w:type="pct"/>
            <w:tcBorders>
              <w:top w:val="single" w:sz="6" w:space="0" w:color="auto"/>
              <w:left w:val="single" w:sz="6" w:space="0" w:color="auto"/>
              <w:bottom w:val="single" w:sz="6" w:space="0" w:color="auto"/>
              <w:right w:val="single" w:sz="6" w:space="0" w:color="auto"/>
            </w:tcBorders>
            <w:vAlign w:val="center"/>
          </w:tcPr>
          <w:p w14:paraId="33224D66" w14:textId="77777777" w:rsidR="00423788" w:rsidRPr="00423788" w:rsidRDefault="00423788" w:rsidP="00423788"/>
        </w:tc>
      </w:tr>
      <w:tr w:rsidR="00423788" w:rsidRPr="00423788" w14:paraId="2E5F9498"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08C8A514" w14:textId="77777777" w:rsidR="00423788" w:rsidRPr="00423788" w:rsidRDefault="00423788" w:rsidP="00423788">
            <w:r w:rsidRPr="00423788">
              <w:t>3</w:t>
            </w:r>
          </w:p>
        </w:tc>
        <w:tc>
          <w:tcPr>
            <w:tcW w:w="1955" w:type="pct"/>
            <w:tcBorders>
              <w:top w:val="single" w:sz="6" w:space="0" w:color="auto"/>
              <w:left w:val="single" w:sz="6" w:space="0" w:color="auto"/>
              <w:bottom w:val="single" w:sz="6" w:space="0" w:color="auto"/>
              <w:right w:val="single" w:sz="6" w:space="0" w:color="auto"/>
            </w:tcBorders>
            <w:vAlign w:val="center"/>
          </w:tcPr>
          <w:p w14:paraId="1471B7FA" w14:textId="77777777" w:rsidR="00423788" w:rsidRPr="00423788" w:rsidRDefault="00423788" w:rsidP="00423788">
            <w:r w:rsidRPr="00423788">
              <w:t>Identificación oficial vigente de las señaladas en el inciso Identificación oficial, cualquiera de las señaladas en el Apartado I. Definiciones; punto 1.2. Identificaciones oficiales, comprobantes de domicilio e Instrumentos para acreditar la representación, inciso A) Identificación oficial, del presente Anexo.</w:t>
            </w:r>
          </w:p>
        </w:tc>
        <w:tc>
          <w:tcPr>
            <w:tcW w:w="1002" w:type="pct"/>
            <w:tcBorders>
              <w:top w:val="single" w:sz="6" w:space="0" w:color="auto"/>
              <w:left w:val="single" w:sz="6" w:space="0" w:color="auto"/>
              <w:bottom w:val="single" w:sz="6" w:space="0" w:color="auto"/>
              <w:right w:val="single" w:sz="6" w:space="0" w:color="auto"/>
            </w:tcBorders>
            <w:vAlign w:val="center"/>
          </w:tcPr>
          <w:p w14:paraId="69AB9EC6"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77F71188"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5C68750E" w14:textId="77777777" w:rsidR="00423788" w:rsidRPr="00423788" w:rsidRDefault="00423788" w:rsidP="00423788"/>
        </w:tc>
      </w:tr>
      <w:tr w:rsidR="00423788" w:rsidRPr="00423788" w14:paraId="76CE2DBB"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23D46463" w14:textId="77777777" w:rsidR="00423788" w:rsidRPr="00423788" w:rsidRDefault="00423788" w:rsidP="00423788">
            <w:r w:rsidRPr="00423788">
              <w:lastRenderedPageBreak/>
              <w:t>4</w:t>
            </w:r>
          </w:p>
        </w:tc>
        <w:tc>
          <w:tcPr>
            <w:tcW w:w="1955" w:type="pct"/>
            <w:tcBorders>
              <w:top w:val="single" w:sz="6" w:space="0" w:color="auto"/>
              <w:left w:val="single" w:sz="6" w:space="0" w:color="auto"/>
              <w:bottom w:val="single" w:sz="6" w:space="0" w:color="auto"/>
              <w:right w:val="single" w:sz="6" w:space="0" w:color="auto"/>
            </w:tcBorders>
            <w:vAlign w:val="center"/>
          </w:tcPr>
          <w:p w14:paraId="261BE349" w14:textId="77777777" w:rsidR="00423788" w:rsidRPr="00423788" w:rsidRDefault="00423788" w:rsidP="00423788">
            <w:r w:rsidRPr="00423788">
              <w:t>Escrito libre con firma del contribuyente o representante legal, en el que expongas claramente el motivo de tu solicitud señalando el fundamento legal en el que basas tu petición y papeles de trabajo donde se muestre el origen del importe que solicitas en tu devolución.</w:t>
            </w:r>
          </w:p>
        </w:tc>
        <w:tc>
          <w:tcPr>
            <w:tcW w:w="1002" w:type="pct"/>
            <w:tcBorders>
              <w:top w:val="single" w:sz="6" w:space="0" w:color="auto"/>
              <w:left w:val="single" w:sz="6" w:space="0" w:color="auto"/>
              <w:bottom w:val="single" w:sz="6" w:space="0" w:color="auto"/>
              <w:right w:val="single" w:sz="6" w:space="0" w:color="auto"/>
            </w:tcBorders>
            <w:vAlign w:val="center"/>
          </w:tcPr>
          <w:p w14:paraId="16EB3FA3"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59F51B11"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vAlign w:val="center"/>
          </w:tcPr>
          <w:p w14:paraId="2B1C46A0" w14:textId="77777777" w:rsidR="00423788" w:rsidRPr="00423788" w:rsidRDefault="00423788" w:rsidP="00423788">
            <w:r w:rsidRPr="00423788">
              <w:t>X</w:t>
            </w:r>
          </w:p>
        </w:tc>
      </w:tr>
      <w:tr w:rsidR="00423788" w:rsidRPr="00423788" w14:paraId="25007FAA"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5EBD5552" w14:textId="77777777" w:rsidR="00423788" w:rsidRPr="00423788" w:rsidRDefault="00423788" w:rsidP="00423788">
            <w:r w:rsidRPr="00423788">
              <w:t>5</w:t>
            </w:r>
          </w:p>
        </w:tc>
        <w:tc>
          <w:tcPr>
            <w:tcW w:w="1955" w:type="pct"/>
            <w:tcBorders>
              <w:top w:val="single" w:sz="6" w:space="0" w:color="auto"/>
              <w:left w:val="single" w:sz="6" w:space="0" w:color="auto"/>
              <w:bottom w:val="single" w:sz="6" w:space="0" w:color="auto"/>
              <w:right w:val="single" w:sz="6" w:space="0" w:color="auto"/>
            </w:tcBorders>
            <w:vAlign w:val="center"/>
          </w:tcPr>
          <w:p w14:paraId="207F0455" w14:textId="77777777" w:rsidR="00423788" w:rsidRPr="00423788" w:rsidRDefault="00423788" w:rsidP="00423788">
            <w:r w:rsidRPr="00423788">
              <w:t xml:space="preserve">Tratándose de derechos, productos o aprovechamientos, el escrito denominado Oficio para la solicitud de devolución por servicio no prestado o proporcionado parcialmente expedido por la Dependencia, por medio del cual se indicará que, el usuario efectuó un pago mayor al requerido o que el servicio o trámite no fue proporcionado o fue proporcionado parcialmente, oficializado con el sello de la institución. </w:t>
            </w:r>
          </w:p>
        </w:tc>
        <w:tc>
          <w:tcPr>
            <w:tcW w:w="1002" w:type="pct"/>
            <w:tcBorders>
              <w:top w:val="single" w:sz="6" w:space="0" w:color="auto"/>
              <w:left w:val="single" w:sz="6" w:space="0" w:color="auto"/>
              <w:bottom w:val="single" w:sz="6" w:space="0" w:color="auto"/>
              <w:right w:val="single" w:sz="6" w:space="0" w:color="auto"/>
            </w:tcBorders>
            <w:vAlign w:val="center"/>
          </w:tcPr>
          <w:p w14:paraId="43D5E6AD"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7FFF64B8"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vAlign w:val="center"/>
          </w:tcPr>
          <w:p w14:paraId="03C7D9F0" w14:textId="77777777" w:rsidR="00423788" w:rsidRPr="00423788" w:rsidRDefault="00423788" w:rsidP="00423788">
            <w:r w:rsidRPr="00423788">
              <w:t>X</w:t>
            </w:r>
          </w:p>
        </w:tc>
      </w:tr>
      <w:tr w:rsidR="00423788" w:rsidRPr="00423788" w14:paraId="7BEB9FD8"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1F2E6E6F" w14:textId="77777777" w:rsidR="00423788" w:rsidRPr="00423788" w:rsidRDefault="00423788" w:rsidP="00423788">
            <w:r w:rsidRPr="00423788">
              <w:t>6</w:t>
            </w:r>
          </w:p>
        </w:tc>
        <w:tc>
          <w:tcPr>
            <w:tcW w:w="1955" w:type="pct"/>
            <w:tcBorders>
              <w:top w:val="single" w:sz="6" w:space="0" w:color="auto"/>
              <w:left w:val="single" w:sz="6" w:space="0" w:color="auto"/>
              <w:bottom w:val="single" w:sz="6" w:space="0" w:color="auto"/>
              <w:right w:val="single" w:sz="6" w:space="0" w:color="auto"/>
            </w:tcBorders>
            <w:shd w:val="clear" w:color="auto" w:fill="auto"/>
            <w:vAlign w:val="center"/>
          </w:tcPr>
          <w:p w14:paraId="534F4B59" w14:textId="77777777" w:rsidR="00423788" w:rsidRPr="00423788" w:rsidRDefault="00423788" w:rsidP="00423788">
            <w:r w:rsidRPr="00423788">
              <w:t>Pedimentos de importación y de rectificación relacionados con su trámite, acompañado de sus expedientes electrónicos conforme al artículo 59, fracción V, de la Ley Aduanera, que establece que se debe formar un expediente electrónico para cada pedimento, aviso consolidado o documento aduanero.</w:t>
            </w:r>
          </w:p>
        </w:tc>
        <w:tc>
          <w:tcPr>
            <w:tcW w:w="1002" w:type="pct"/>
            <w:tcBorders>
              <w:top w:val="single" w:sz="6" w:space="0" w:color="auto"/>
              <w:left w:val="single" w:sz="6" w:space="0" w:color="auto"/>
              <w:bottom w:val="single" w:sz="6" w:space="0" w:color="auto"/>
              <w:right w:val="single" w:sz="6" w:space="0" w:color="auto"/>
            </w:tcBorders>
            <w:vAlign w:val="center"/>
          </w:tcPr>
          <w:p w14:paraId="240A89EC"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4359EE7D"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6C1EFD63" w14:textId="77777777" w:rsidR="00423788" w:rsidRPr="00423788" w:rsidRDefault="00423788" w:rsidP="00423788"/>
        </w:tc>
      </w:tr>
      <w:tr w:rsidR="00423788" w:rsidRPr="00423788" w14:paraId="6FB6C21F"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19601C6E" w14:textId="77777777" w:rsidR="00423788" w:rsidRPr="00423788" w:rsidRDefault="00423788" w:rsidP="00423788">
            <w:r w:rsidRPr="00423788">
              <w:t>7</w:t>
            </w:r>
          </w:p>
        </w:tc>
        <w:tc>
          <w:tcPr>
            <w:tcW w:w="1955" w:type="pct"/>
            <w:tcBorders>
              <w:top w:val="single" w:sz="6" w:space="0" w:color="auto"/>
              <w:left w:val="single" w:sz="6" w:space="0" w:color="auto"/>
              <w:bottom w:val="single" w:sz="6" w:space="0" w:color="auto"/>
              <w:right w:val="single" w:sz="6" w:space="0" w:color="auto"/>
            </w:tcBorders>
            <w:shd w:val="clear" w:color="auto" w:fill="auto"/>
            <w:vAlign w:val="center"/>
          </w:tcPr>
          <w:p w14:paraId="172F5E49" w14:textId="77777777" w:rsidR="00423788" w:rsidRPr="00423788" w:rsidRDefault="00423788" w:rsidP="00423788">
            <w:r w:rsidRPr="00423788">
              <w:t>Tratándose de solicitudes que deriven de rectificación de pedimentos, además de los otros requisitos que apliquen de la presente tabla, deberá:</w:t>
            </w:r>
          </w:p>
          <w:p w14:paraId="0F40E473" w14:textId="77777777" w:rsidR="00423788" w:rsidRPr="00423788" w:rsidRDefault="00423788" w:rsidP="00423788">
            <w:r w:rsidRPr="00423788">
              <w:t>a)</w:t>
            </w:r>
            <w:r w:rsidRPr="00423788">
              <w:tab/>
              <w:t xml:space="preserve">Manifestar si se cuenta con opinión de autoridad competente en la cual se hubiera confirmado la fracción que fue </w:t>
            </w:r>
            <w:r w:rsidRPr="00423788">
              <w:lastRenderedPageBreak/>
              <w:t>rectificada. De ser positivo, exhibir el soporte documental.</w:t>
            </w:r>
          </w:p>
          <w:p w14:paraId="4788BFA8" w14:textId="77777777" w:rsidR="00423788" w:rsidRPr="00423788" w:rsidRDefault="00423788" w:rsidP="00423788">
            <w:r w:rsidRPr="00423788">
              <w:t>b)</w:t>
            </w:r>
            <w:r w:rsidRPr="00423788">
              <w:tab/>
              <w:t>Fichas técnicas emitidas por su proveedor en el extranjero.</w:t>
            </w:r>
          </w:p>
          <w:p w14:paraId="642D6C7E" w14:textId="77777777" w:rsidR="00423788" w:rsidRPr="00423788" w:rsidRDefault="00423788" w:rsidP="00423788">
            <w:r w:rsidRPr="00423788">
              <w:t>c)</w:t>
            </w:r>
            <w:r w:rsidRPr="00423788">
              <w:tab/>
              <w:t>Documentos, catálogos e información que sobre dicha mercancía tenga en su poder.</w:t>
            </w:r>
          </w:p>
          <w:p w14:paraId="3DA7FD28" w14:textId="77777777" w:rsidR="00423788" w:rsidRPr="00423788" w:rsidRDefault="00423788" w:rsidP="00423788">
            <w:r w:rsidRPr="00423788">
              <w:t>Manifestar si ha llevado a cabo operaciones de comercio exterior previas o posteriores con dicha fracción y haya sido objeto de reconocimiento aduanero o facultades de comprobación. De ser positiva la respuesta el soporte correspondiente.</w:t>
            </w:r>
          </w:p>
        </w:tc>
        <w:tc>
          <w:tcPr>
            <w:tcW w:w="1002" w:type="pct"/>
            <w:tcBorders>
              <w:top w:val="single" w:sz="6" w:space="0" w:color="auto"/>
              <w:left w:val="single" w:sz="6" w:space="0" w:color="auto"/>
              <w:bottom w:val="single" w:sz="6" w:space="0" w:color="auto"/>
              <w:right w:val="single" w:sz="6" w:space="0" w:color="auto"/>
            </w:tcBorders>
            <w:shd w:val="clear" w:color="auto" w:fill="auto"/>
            <w:vAlign w:val="center"/>
          </w:tcPr>
          <w:p w14:paraId="70A7CA22"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70027C0D"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2A5DE8BF" w14:textId="77777777" w:rsidR="00423788" w:rsidRPr="00423788" w:rsidRDefault="00423788" w:rsidP="00423788"/>
        </w:tc>
      </w:tr>
      <w:tr w:rsidR="00423788" w:rsidRPr="00423788" w14:paraId="24BCF4EB"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51421E31" w14:textId="77777777" w:rsidR="00423788" w:rsidRPr="00423788" w:rsidRDefault="00423788" w:rsidP="00423788">
            <w:r w:rsidRPr="00423788">
              <w:t>8</w:t>
            </w:r>
          </w:p>
        </w:tc>
        <w:tc>
          <w:tcPr>
            <w:tcW w:w="1955" w:type="pct"/>
            <w:tcBorders>
              <w:top w:val="single" w:sz="6" w:space="0" w:color="auto"/>
              <w:left w:val="single" w:sz="6" w:space="0" w:color="auto"/>
              <w:bottom w:val="single" w:sz="6" w:space="0" w:color="auto"/>
              <w:right w:val="single" w:sz="6" w:space="0" w:color="auto"/>
            </w:tcBorders>
            <w:vAlign w:val="center"/>
          </w:tcPr>
          <w:p w14:paraId="708D0C40" w14:textId="77777777" w:rsidR="00423788" w:rsidRPr="00423788" w:rsidRDefault="00423788" w:rsidP="00423788">
            <w:r w:rsidRPr="00423788">
              <w:t>Tratándose de solicitudes que deriven de la aplicación de tratamiento arancelario preferencial, además de los otros requisitos que apliquen de la presente tabla deberá:</w:t>
            </w:r>
          </w:p>
          <w:p w14:paraId="6E1BD3E8" w14:textId="77777777" w:rsidR="00423788" w:rsidRPr="00423788" w:rsidRDefault="00423788" w:rsidP="00423788">
            <w:r w:rsidRPr="00423788">
              <w:t>a)</w:t>
            </w:r>
            <w:r w:rsidRPr="00423788">
              <w:tab/>
              <w:t>Manifestar si se cuenta con opinión de autoridad competente en la cual se hubiera confirmado la fracción utilizada para aplicación del tratamiento arancelario preferencial. De ser positivo, exhibir el soporte documental.</w:t>
            </w:r>
          </w:p>
          <w:p w14:paraId="3C9D5169" w14:textId="77777777" w:rsidR="00423788" w:rsidRPr="00423788" w:rsidRDefault="00423788" w:rsidP="00423788">
            <w:r w:rsidRPr="00423788">
              <w:t>b)</w:t>
            </w:r>
            <w:r w:rsidRPr="00423788">
              <w:tab/>
              <w:t>Señalar al amparo de qué Tratado fueron importados los bienes o bajo qué programa autorizado formula la petición.</w:t>
            </w:r>
          </w:p>
          <w:p w14:paraId="7A48F2CC" w14:textId="77777777" w:rsidR="00423788" w:rsidRPr="00423788" w:rsidRDefault="00423788" w:rsidP="00423788">
            <w:r w:rsidRPr="00423788">
              <w:t>c)</w:t>
            </w:r>
            <w:r w:rsidRPr="00423788">
              <w:tab/>
              <w:t>Exhibir la prueba de origen, la certificación de origen o el certificado de origen conforme al Tratado y reglas válidos y vigentes al momento de la importación.</w:t>
            </w:r>
          </w:p>
          <w:p w14:paraId="5B976B27" w14:textId="77777777" w:rsidR="00423788" w:rsidRPr="00423788" w:rsidRDefault="00423788" w:rsidP="00423788">
            <w:r w:rsidRPr="00423788">
              <w:t xml:space="preserve">Manifestar si se le ha iniciado algún procedimiento de revisión de origen, reconocimiento aduanero o facultades de </w:t>
            </w:r>
            <w:r w:rsidRPr="00423788">
              <w:lastRenderedPageBreak/>
              <w:t>comprobación sobre operaciones con mercancías similares a las que vincula con su operación.</w:t>
            </w:r>
          </w:p>
        </w:tc>
        <w:tc>
          <w:tcPr>
            <w:tcW w:w="1002" w:type="pct"/>
            <w:tcBorders>
              <w:top w:val="single" w:sz="6" w:space="0" w:color="auto"/>
              <w:left w:val="single" w:sz="6" w:space="0" w:color="auto"/>
              <w:bottom w:val="single" w:sz="6" w:space="0" w:color="auto"/>
              <w:right w:val="single" w:sz="6" w:space="0" w:color="auto"/>
            </w:tcBorders>
            <w:vAlign w:val="center"/>
          </w:tcPr>
          <w:p w14:paraId="5AF69880"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41453E77"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187A3E83" w14:textId="77777777" w:rsidR="00423788" w:rsidRPr="00423788" w:rsidRDefault="00423788" w:rsidP="00423788"/>
        </w:tc>
      </w:tr>
      <w:tr w:rsidR="00423788" w:rsidRPr="00423788" w14:paraId="5432C7DF"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000CA03C" w14:textId="77777777" w:rsidR="00423788" w:rsidRPr="00423788" w:rsidRDefault="00423788" w:rsidP="00423788">
            <w:r w:rsidRPr="00423788">
              <w:t>9</w:t>
            </w:r>
          </w:p>
        </w:tc>
        <w:tc>
          <w:tcPr>
            <w:tcW w:w="1955" w:type="pct"/>
            <w:tcBorders>
              <w:top w:val="single" w:sz="6" w:space="0" w:color="auto"/>
              <w:left w:val="single" w:sz="6" w:space="0" w:color="auto"/>
              <w:bottom w:val="single" w:sz="6" w:space="0" w:color="auto"/>
              <w:right w:val="single" w:sz="6" w:space="0" w:color="auto"/>
            </w:tcBorders>
            <w:shd w:val="clear" w:color="auto" w:fill="auto"/>
            <w:vAlign w:val="center"/>
          </w:tcPr>
          <w:p w14:paraId="7F6BCE7F" w14:textId="77777777" w:rsidR="00423788" w:rsidRPr="00423788" w:rsidRDefault="00423788" w:rsidP="00423788">
            <w:r w:rsidRPr="00423788">
              <w:t>Tratándose de solicitudes que se relacionen con IVA o IEPS por la importación de mercancías a territorio nacional, además de los otros requisitos que apliquen de la presente tabla:</w:t>
            </w:r>
          </w:p>
          <w:p w14:paraId="65DDE0E3" w14:textId="77777777" w:rsidR="00423788" w:rsidRPr="00423788" w:rsidRDefault="00423788" w:rsidP="00423788">
            <w:r w:rsidRPr="00423788">
              <w:t>a)</w:t>
            </w:r>
            <w:r w:rsidRPr="00423788">
              <w:tab/>
              <w:t>Manifestar si se cuenta con opinión de autoridad competente en la cual se hubiera confirmado la fracción arancelaria. De ser positivo, exhibir el soporte documental.</w:t>
            </w:r>
          </w:p>
          <w:p w14:paraId="0C094A98" w14:textId="77777777" w:rsidR="00423788" w:rsidRPr="00423788" w:rsidRDefault="00423788" w:rsidP="00423788">
            <w:r w:rsidRPr="00423788">
              <w:t>b)</w:t>
            </w:r>
            <w:r w:rsidRPr="00423788">
              <w:tab/>
              <w:t>Manifestar si se cuenta con opinión que defina la tasa aplicable conforme al artículo 25, fracción III de la Ley del IVA y 2o, fracción I de la Ley de IEPS. De ser positivo, exhibir el soporte documental.</w:t>
            </w:r>
          </w:p>
          <w:p w14:paraId="5B7F72CC" w14:textId="77777777" w:rsidR="00423788" w:rsidRPr="00423788" w:rsidRDefault="00423788" w:rsidP="00423788">
            <w:r w:rsidRPr="00423788">
              <w:t>Exhibir las fichas técnicas emitidas por su proveedor en el extranjero respecto de la mercancía relacionada con su solicitud.</w:t>
            </w:r>
          </w:p>
        </w:tc>
        <w:tc>
          <w:tcPr>
            <w:tcW w:w="1002" w:type="pct"/>
            <w:tcBorders>
              <w:top w:val="single" w:sz="6" w:space="0" w:color="auto"/>
              <w:left w:val="single" w:sz="6" w:space="0" w:color="auto"/>
              <w:bottom w:val="single" w:sz="6" w:space="0" w:color="auto"/>
              <w:right w:val="single" w:sz="6" w:space="0" w:color="auto"/>
            </w:tcBorders>
            <w:shd w:val="clear" w:color="auto" w:fill="auto"/>
            <w:vAlign w:val="center"/>
          </w:tcPr>
          <w:p w14:paraId="4363E42F"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6A35C460"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2BBB86E5" w14:textId="77777777" w:rsidR="00423788" w:rsidRPr="00423788" w:rsidRDefault="00423788" w:rsidP="00423788"/>
        </w:tc>
      </w:tr>
      <w:tr w:rsidR="00423788" w:rsidRPr="00423788" w14:paraId="2EE4468F"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3B2A9732" w14:textId="77777777" w:rsidR="00423788" w:rsidRPr="00423788" w:rsidRDefault="00423788" w:rsidP="00423788">
            <w:r w:rsidRPr="00423788">
              <w:t>10</w:t>
            </w:r>
          </w:p>
        </w:tc>
        <w:tc>
          <w:tcPr>
            <w:tcW w:w="1955" w:type="pct"/>
            <w:tcBorders>
              <w:top w:val="single" w:sz="6" w:space="0" w:color="auto"/>
              <w:left w:val="single" w:sz="6" w:space="0" w:color="auto"/>
              <w:bottom w:val="single" w:sz="6" w:space="0" w:color="auto"/>
              <w:right w:val="single" w:sz="6" w:space="0" w:color="auto"/>
            </w:tcBorders>
            <w:shd w:val="clear" w:color="auto" w:fill="auto"/>
            <w:vAlign w:val="center"/>
          </w:tcPr>
          <w:p w14:paraId="6BF72331" w14:textId="77777777" w:rsidR="00423788" w:rsidRPr="00423788" w:rsidRDefault="00423788" w:rsidP="00423788">
            <w:r w:rsidRPr="00423788">
              <w:t>Tratándose de devoluciones relacionadas con Regularización de Automóviles Usados de Procedencia Extranjera, además de los otros requisitos que apliquen de la presente tabla, deberá:</w:t>
            </w:r>
          </w:p>
          <w:p w14:paraId="030DFA54" w14:textId="77777777" w:rsidR="00423788" w:rsidRPr="00423788" w:rsidRDefault="00423788" w:rsidP="00423788">
            <w:r w:rsidRPr="00423788">
              <w:t>a)</w:t>
            </w:r>
            <w:r w:rsidRPr="00423788">
              <w:tab/>
              <w:t>Exhibir constancia de improcedencia del trámite de regularización vehicular u oficio de servicio no prestado emitido por el Registro Público Vehicular o por la autoridad competente para ello, en el que indique la no prestación del servicio de regularización de vehículos de procedencia extranjera.</w:t>
            </w:r>
          </w:p>
          <w:p w14:paraId="4A490ECE" w14:textId="77777777" w:rsidR="00423788" w:rsidRPr="00423788" w:rsidRDefault="00423788" w:rsidP="00423788">
            <w:r w:rsidRPr="00423788">
              <w:lastRenderedPageBreak/>
              <w:t>b)</w:t>
            </w:r>
            <w:r w:rsidRPr="00423788">
              <w:tab/>
              <w:t>Exhibir Formulario múltiple de pago para comercio exterior, que señale el origen del pago por la “Regularización de vehículo”, acompañado del recibo bancario.</w:t>
            </w:r>
          </w:p>
        </w:tc>
        <w:tc>
          <w:tcPr>
            <w:tcW w:w="1002" w:type="pct"/>
            <w:tcBorders>
              <w:top w:val="single" w:sz="6" w:space="0" w:color="auto"/>
              <w:left w:val="single" w:sz="6" w:space="0" w:color="auto"/>
              <w:bottom w:val="single" w:sz="6" w:space="0" w:color="auto"/>
              <w:right w:val="single" w:sz="6" w:space="0" w:color="auto"/>
            </w:tcBorders>
            <w:shd w:val="clear" w:color="auto" w:fill="auto"/>
            <w:vAlign w:val="center"/>
          </w:tcPr>
          <w:p w14:paraId="6FC9C7B5"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2AFF578D"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20CE8C2C" w14:textId="77777777" w:rsidR="00423788" w:rsidRPr="00423788" w:rsidRDefault="00423788" w:rsidP="00423788"/>
        </w:tc>
      </w:tr>
      <w:tr w:rsidR="00423788" w:rsidRPr="00423788" w14:paraId="2F1C42DF"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067395DF" w14:textId="77777777" w:rsidR="00423788" w:rsidRPr="00423788" w:rsidRDefault="00423788" w:rsidP="00423788">
            <w:r w:rsidRPr="00423788">
              <w:t>11</w:t>
            </w:r>
          </w:p>
        </w:tc>
        <w:tc>
          <w:tcPr>
            <w:tcW w:w="1955" w:type="pct"/>
            <w:tcBorders>
              <w:top w:val="single" w:sz="6" w:space="0" w:color="auto"/>
              <w:left w:val="single" w:sz="6" w:space="0" w:color="auto"/>
              <w:bottom w:val="single" w:sz="6" w:space="0" w:color="auto"/>
              <w:right w:val="single" w:sz="6" w:space="0" w:color="auto"/>
            </w:tcBorders>
            <w:vAlign w:val="center"/>
          </w:tcPr>
          <w:p w14:paraId="1B494F26" w14:textId="77777777" w:rsidR="00423788" w:rsidRPr="00423788" w:rsidRDefault="00423788" w:rsidP="00423788">
            <w:r w:rsidRPr="00423788">
              <w:t>Declaraciones normal y complementaria(s) del ejercicio presentadas antes y después de la sentencia o resolución administrativa en las que conste el pago indebido, en su caso.</w:t>
            </w:r>
          </w:p>
        </w:tc>
        <w:tc>
          <w:tcPr>
            <w:tcW w:w="1002" w:type="pct"/>
            <w:tcBorders>
              <w:top w:val="single" w:sz="6" w:space="0" w:color="auto"/>
              <w:left w:val="single" w:sz="6" w:space="0" w:color="auto"/>
              <w:bottom w:val="single" w:sz="6" w:space="0" w:color="auto"/>
              <w:right w:val="single" w:sz="6" w:space="0" w:color="auto"/>
            </w:tcBorders>
            <w:vAlign w:val="center"/>
          </w:tcPr>
          <w:p w14:paraId="666E350D"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tcPr>
          <w:p w14:paraId="2CF6222B" w14:textId="77777777" w:rsidR="00423788" w:rsidRPr="00423788" w:rsidRDefault="00423788" w:rsidP="00423788"/>
        </w:tc>
        <w:tc>
          <w:tcPr>
            <w:tcW w:w="699" w:type="pct"/>
            <w:tcBorders>
              <w:top w:val="single" w:sz="6" w:space="0" w:color="auto"/>
              <w:left w:val="single" w:sz="6" w:space="0" w:color="auto"/>
              <w:bottom w:val="single" w:sz="6" w:space="0" w:color="auto"/>
              <w:right w:val="single" w:sz="6" w:space="0" w:color="auto"/>
            </w:tcBorders>
            <w:vAlign w:val="center"/>
          </w:tcPr>
          <w:p w14:paraId="79899B6B" w14:textId="77777777" w:rsidR="00423788" w:rsidRPr="00423788" w:rsidRDefault="00423788" w:rsidP="00423788"/>
        </w:tc>
      </w:tr>
      <w:tr w:rsidR="00423788" w:rsidRPr="00423788" w14:paraId="115C1049"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6A3E272C" w14:textId="77777777" w:rsidR="00423788" w:rsidRPr="00423788" w:rsidRDefault="00423788" w:rsidP="00423788">
            <w:r w:rsidRPr="00423788">
              <w:t>12</w:t>
            </w:r>
          </w:p>
        </w:tc>
        <w:tc>
          <w:tcPr>
            <w:tcW w:w="1955" w:type="pct"/>
            <w:tcBorders>
              <w:top w:val="single" w:sz="6" w:space="0" w:color="auto"/>
              <w:left w:val="single" w:sz="6" w:space="0" w:color="auto"/>
              <w:bottom w:val="single" w:sz="6" w:space="0" w:color="auto"/>
              <w:right w:val="single" w:sz="6" w:space="0" w:color="auto"/>
            </w:tcBorders>
            <w:vAlign w:val="center"/>
          </w:tcPr>
          <w:p w14:paraId="6D71ABBB" w14:textId="77777777" w:rsidR="00423788" w:rsidRPr="00423788" w:rsidRDefault="00423788" w:rsidP="00423788">
            <w:r w:rsidRPr="00423788">
              <w:t>Resolución administrativa o judicial que se encuentre firme, de la que se desprenda el derecho a devolver.</w:t>
            </w:r>
          </w:p>
        </w:tc>
        <w:tc>
          <w:tcPr>
            <w:tcW w:w="1002" w:type="pct"/>
            <w:tcBorders>
              <w:top w:val="single" w:sz="6" w:space="0" w:color="auto"/>
              <w:left w:val="single" w:sz="6" w:space="0" w:color="auto"/>
              <w:bottom w:val="single" w:sz="6" w:space="0" w:color="auto"/>
              <w:right w:val="single" w:sz="6" w:space="0" w:color="auto"/>
            </w:tcBorders>
            <w:vAlign w:val="center"/>
          </w:tcPr>
          <w:p w14:paraId="3CD62297"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tcPr>
          <w:p w14:paraId="7DF9C5DB" w14:textId="77777777" w:rsidR="00423788" w:rsidRPr="00423788" w:rsidRDefault="00423788" w:rsidP="00423788"/>
        </w:tc>
        <w:tc>
          <w:tcPr>
            <w:tcW w:w="699" w:type="pct"/>
            <w:tcBorders>
              <w:top w:val="single" w:sz="6" w:space="0" w:color="auto"/>
              <w:left w:val="single" w:sz="6" w:space="0" w:color="auto"/>
              <w:bottom w:val="single" w:sz="6" w:space="0" w:color="auto"/>
              <w:right w:val="single" w:sz="6" w:space="0" w:color="auto"/>
            </w:tcBorders>
            <w:vAlign w:val="center"/>
          </w:tcPr>
          <w:p w14:paraId="72285BF1" w14:textId="77777777" w:rsidR="00423788" w:rsidRPr="00423788" w:rsidRDefault="00423788" w:rsidP="00423788"/>
        </w:tc>
      </w:tr>
      <w:tr w:rsidR="00423788" w:rsidRPr="00423788" w14:paraId="5254A932"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13E96B02" w14:textId="77777777" w:rsidR="00423788" w:rsidRPr="00423788" w:rsidRDefault="00423788" w:rsidP="00423788">
            <w:r w:rsidRPr="00423788">
              <w:t>13</w:t>
            </w:r>
          </w:p>
        </w:tc>
        <w:tc>
          <w:tcPr>
            <w:tcW w:w="1955" w:type="pct"/>
            <w:tcBorders>
              <w:top w:val="single" w:sz="6" w:space="0" w:color="auto"/>
              <w:left w:val="single" w:sz="6" w:space="0" w:color="auto"/>
              <w:bottom w:val="single" w:sz="6" w:space="0" w:color="auto"/>
              <w:right w:val="single" w:sz="6" w:space="0" w:color="auto"/>
            </w:tcBorders>
            <w:vAlign w:val="center"/>
          </w:tcPr>
          <w:p w14:paraId="7CBADED3" w14:textId="77777777" w:rsidR="00423788" w:rsidRPr="00423788" w:rsidRDefault="00423788" w:rsidP="00423788">
            <w:r w:rsidRPr="00423788">
              <w:t>Pagos provisionales normales y complementarios presentados antes y después de la sentencia o resolución administrativa en los que conste el pago indebido, en su caso.</w:t>
            </w:r>
          </w:p>
        </w:tc>
        <w:tc>
          <w:tcPr>
            <w:tcW w:w="1002" w:type="pct"/>
            <w:tcBorders>
              <w:top w:val="single" w:sz="6" w:space="0" w:color="auto"/>
              <w:left w:val="single" w:sz="6" w:space="0" w:color="auto"/>
              <w:bottom w:val="single" w:sz="6" w:space="0" w:color="auto"/>
              <w:right w:val="single" w:sz="6" w:space="0" w:color="auto"/>
            </w:tcBorders>
            <w:vAlign w:val="center"/>
          </w:tcPr>
          <w:p w14:paraId="28034036"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tcPr>
          <w:p w14:paraId="1FC31F53" w14:textId="77777777" w:rsidR="00423788" w:rsidRPr="00423788" w:rsidRDefault="00423788" w:rsidP="00423788"/>
        </w:tc>
        <w:tc>
          <w:tcPr>
            <w:tcW w:w="699" w:type="pct"/>
            <w:tcBorders>
              <w:top w:val="single" w:sz="6" w:space="0" w:color="auto"/>
              <w:left w:val="single" w:sz="6" w:space="0" w:color="auto"/>
              <w:bottom w:val="single" w:sz="6" w:space="0" w:color="auto"/>
              <w:right w:val="single" w:sz="6" w:space="0" w:color="auto"/>
            </w:tcBorders>
            <w:vAlign w:val="center"/>
          </w:tcPr>
          <w:p w14:paraId="1B95867A" w14:textId="77777777" w:rsidR="00423788" w:rsidRPr="00423788" w:rsidRDefault="00423788" w:rsidP="00423788"/>
        </w:tc>
      </w:tr>
      <w:tr w:rsidR="00423788" w:rsidRPr="00423788" w14:paraId="6E663BE0"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14EBC9D2" w14:textId="77777777" w:rsidR="00423788" w:rsidRPr="00423788" w:rsidRDefault="00423788" w:rsidP="00423788">
            <w:r w:rsidRPr="00423788">
              <w:t>14</w:t>
            </w:r>
          </w:p>
        </w:tc>
        <w:tc>
          <w:tcPr>
            <w:tcW w:w="1955" w:type="pct"/>
            <w:tcBorders>
              <w:top w:val="single" w:sz="6" w:space="0" w:color="auto"/>
              <w:left w:val="single" w:sz="6" w:space="0" w:color="auto"/>
              <w:bottom w:val="single" w:sz="6" w:space="0" w:color="auto"/>
              <w:right w:val="single" w:sz="6" w:space="0" w:color="auto"/>
            </w:tcBorders>
            <w:vAlign w:val="center"/>
          </w:tcPr>
          <w:p w14:paraId="34AA2AEC" w14:textId="77777777" w:rsidR="00423788" w:rsidRPr="00423788" w:rsidRDefault="00423788" w:rsidP="00423788">
            <w:r w:rsidRPr="00423788">
              <w:t>Recibo bancario de Pago de Derechos, Productos y Aprovechamientos Federales. (sistema e5inco o del Servicio de Declaraciones y Pagos).</w:t>
            </w:r>
          </w:p>
        </w:tc>
        <w:tc>
          <w:tcPr>
            <w:tcW w:w="1002" w:type="pct"/>
            <w:tcBorders>
              <w:top w:val="single" w:sz="6" w:space="0" w:color="auto"/>
              <w:left w:val="single" w:sz="6" w:space="0" w:color="auto"/>
              <w:bottom w:val="single" w:sz="6" w:space="0" w:color="auto"/>
              <w:right w:val="single" w:sz="6" w:space="0" w:color="auto"/>
            </w:tcBorders>
            <w:vAlign w:val="center"/>
          </w:tcPr>
          <w:p w14:paraId="7F3D6AF5"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723D474A"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vAlign w:val="center"/>
          </w:tcPr>
          <w:p w14:paraId="33E4DFB0" w14:textId="77777777" w:rsidR="00423788" w:rsidRPr="00423788" w:rsidRDefault="00423788" w:rsidP="00423788">
            <w:r w:rsidRPr="00423788">
              <w:t>X</w:t>
            </w:r>
          </w:p>
        </w:tc>
      </w:tr>
      <w:tr w:rsidR="00423788" w:rsidRPr="00423788" w14:paraId="74DC5490"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6313F184" w14:textId="77777777" w:rsidR="00423788" w:rsidRPr="00423788" w:rsidRDefault="00423788" w:rsidP="00423788">
            <w:r w:rsidRPr="00423788">
              <w:t>15</w:t>
            </w:r>
          </w:p>
        </w:tc>
        <w:tc>
          <w:tcPr>
            <w:tcW w:w="1955" w:type="pct"/>
            <w:tcBorders>
              <w:top w:val="single" w:sz="6" w:space="0" w:color="auto"/>
              <w:left w:val="single" w:sz="6" w:space="0" w:color="auto"/>
              <w:bottom w:val="single" w:sz="6" w:space="0" w:color="auto"/>
              <w:right w:val="single" w:sz="6" w:space="0" w:color="auto"/>
            </w:tcBorders>
            <w:vAlign w:val="center"/>
          </w:tcPr>
          <w:p w14:paraId="0F253996" w14:textId="77777777" w:rsidR="00423788" w:rsidRPr="00423788" w:rsidRDefault="00423788" w:rsidP="00423788">
            <w:r w:rsidRPr="00423788">
              <w:t>En su caso, los CFDI de retenciones.</w:t>
            </w:r>
          </w:p>
        </w:tc>
        <w:tc>
          <w:tcPr>
            <w:tcW w:w="1002" w:type="pct"/>
            <w:tcBorders>
              <w:top w:val="single" w:sz="6" w:space="0" w:color="auto"/>
              <w:left w:val="single" w:sz="6" w:space="0" w:color="auto"/>
              <w:bottom w:val="single" w:sz="6" w:space="0" w:color="auto"/>
              <w:right w:val="single" w:sz="6" w:space="0" w:color="auto"/>
            </w:tcBorders>
            <w:vAlign w:val="center"/>
          </w:tcPr>
          <w:p w14:paraId="221EE0CC"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15A2B985"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vAlign w:val="center"/>
          </w:tcPr>
          <w:p w14:paraId="1EB3DAC4" w14:textId="77777777" w:rsidR="00423788" w:rsidRPr="00423788" w:rsidRDefault="00423788" w:rsidP="00423788">
            <w:r w:rsidRPr="00423788">
              <w:t>X</w:t>
            </w:r>
          </w:p>
        </w:tc>
      </w:tr>
      <w:tr w:rsidR="00423788" w:rsidRPr="00423788" w14:paraId="5DF9ECB8"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43A4FD77" w14:textId="77777777" w:rsidR="00423788" w:rsidRPr="00423788" w:rsidRDefault="00423788" w:rsidP="00423788">
            <w:r w:rsidRPr="00423788">
              <w:t>16</w:t>
            </w:r>
          </w:p>
        </w:tc>
        <w:tc>
          <w:tcPr>
            <w:tcW w:w="1955" w:type="pct"/>
            <w:tcBorders>
              <w:top w:val="single" w:sz="6" w:space="0" w:color="auto"/>
              <w:left w:val="single" w:sz="6" w:space="0" w:color="auto"/>
              <w:bottom w:val="single" w:sz="6" w:space="0" w:color="auto"/>
              <w:right w:val="single" w:sz="6" w:space="0" w:color="auto"/>
            </w:tcBorders>
            <w:vAlign w:val="center"/>
          </w:tcPr>
          <w:p w14:paraId="2B9CA077" w14:textId="77777777" w:rsidR="00423788" w:rsidRPr="00423788" w:rsidRDefault="00423788" w:rsidP="00423788">
            <w:r w:rsidRPr="00423788">
              <w:t>Adjuntar en archivo con formato comprimido en ZIP de forma digitalizada los CFDI de retenciones en los que consten las retenciones de ISR y las cantidades no compensadas por los retenedores en el ejercicio de que se trate.</w:t>
            </w:r>
          </w:p>
        </w:tc>
        <w:tc>
          <w:tcPr>
            <w:tcW w:w="1002" w:type="pct"/>
            <w:tcBorders>
              <w:top w:val="single" w:sz="6" w:space="0" w:color="auto"/>
              <w:left w:val="single" w:sz="6" w:space="0" w:color="auto"/>
              <w:bottom w:val="single" w:sz="6" w:space="0" w:color="auto"/>
              <w:right w:val="single" w:sz="6" w:space="0" w:color="auto"/>
            </w:tcBorders>
            <w:vAlign w:val="center"/>
          </w:tcPr>
          <w:p w14:paraId="32C4ADBA" w14:textId="77777777" w:rsidR="00423788" w:rsidRPr="00423788" w:rsidRDefault="00423788" w:rsidP="00423788"/>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3E4990C3"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vAlign w:val="center"/>
          </w:tcPr>
          <w:p w14:paraId="27435AAA" w14:textId="77777777" w:rsidR="00423788" w:rsidRPr="00423788" w:rsidRDefault="00423788" w:rsidP="00423788">
            <w:r w:rsidRPr="00423788">
              <w:t>X</w:t>
            </w:r>
          </w:p>
        </w:tc>
      </w:tr>
      <w:tr w:rsidR="00423788" w:rsidRPr="00423788" w14:paraId="335DC7E9" w14:textId="77777777" w:rsidTr="00F633FF">
        <w:trPr>
          <w:trHeight w:val="20"/>
        </w:trPr>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14:paraId="57FB3B30" w14:textId="77777777" w:rsidR="00423788" w:rsidRPr="00423788" w:rsidRDefault="00423788" w:rsidP="00423788">
            <w:r w:rsidRPr="00423788">
              <w:t>17</w:t>
            </w:r>
          </w:p>
        </w:tc>
        <w:tc>
          <w:tcPr>
            <w:tcW w:w="1955" w:type="pct"/>
            <w:tcBorders>
              <w:top w:val="single" w:sz="6" w:space="0" w:color="auto"/>
              <w:left w:val="single" w:sz="6" w:space="0" w:color="auto"/>
              <w:bottom w:val="single" w:sz="6" w:space="0" w:color="auto"/>
              <w:right w:val="single" w:sz="6" w:space="0" w:color="auto"/>
            </w:tcBorders>
            <w:vAlign w:val="center"/>
          </w:tcPr>
          <w:p w14:paraId="5C1A934D" w14:textId="77777777" w:rsidR="00423788" w:rsidRPr="00423788" w:rsidRDefault="00423788" w:rsidP="00423788">
            <w:r w:rsidRPr="00423788">
              <w:t>Estado de cuenta expedido por la Institución Financiera que no excedan de 2 meses de antigüedad, que contengan tu clave en el RFC y el número de tu cuenta bancaria activa (CLABE).</w:t>
            </w:r>
          </w:p>
        </w:tc>
        <w:tc>
          <w:tcPr>
            <w:tcW w:w="1002" w:type="pct"/>
            <w:tcBorders>
              <w:top w:val="single" w:sz="6" w:space="0" w:color="auto"/>
              <w:left w:val="single" w:sz="6" w:space="0" w:color="auto"/>
              <w:bottom w:val="single" w:sz="6" w:space="0" w:color="auto"/>
              <w:right w:val="single" w:sz="6" w:space="0" w:color="auto"/>
            </w:tcBorders>
            <w:vAlign w:val="center"/>
          </w:tcPr>
          <w:p w14:paraId="0291DC46" w14:textId="77777777" w:rsidR="00423788" w:rsidRPr="00423788" w:rsidRDefault="00423788" w:rsidP="00423788">
            <w:r w:rsidRPr="00423788">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30BC211A" w14:textId="77777777" w:rsidR="00423788" w:rsidRPr="00423788" w:rsidRDefault="00423788" w:rsidP="00423788">
            <w:r w:rsidRPr="00423788">
              <w:t>X</w:t>
            </w:r>
          </w:p>
        </w:tc>
        <w:tc>
          <w:tcPr>
            <w:tcW w:w="699" w:type="pct"/>
            <w:tcBorders>
              <w:top w:val="single" w:sz="6" w:space="0" w:color="auto"/>
              <w:left w:val="single" w:sz="6" w:space="0" w:color="auto"/>
              <w:bottom w:val="single" w:sz="6" w:space="0" w:color="auto"/>
              <w:right w:val="single" w:sz="6" w:space="0" w:color="auto"/>
            </w:tcBorders>
            <w:vAlign w:val="center"/>
          </w:tcPr>
          <w:p w14:paraId="3C4EBAB7" w14:textId="77777777" w:rsidR="00423788" w:rsidRPr="00423788" w:rsidRDefault="00423788" w:rsidP="00423788">
            <w:r w:rsidRPr="00423788">
              <w:t>X</w:t>
            </w:r>
          </w:p>
        </w:tc>
      </w:tr>
    </w:tbl>
    <w:p w14:paraId="2FCB0FC9" w14:textId="77777777" w:rsidR="00423788" w:rsidRPr="00423788" w:rsidRDefault="00423788" w:rsidP="00423788"/>
    <w:tbl>
      <w:tblPr>
        <w:tblW w:w="5000" w:type="pct"/>
        <w:tblLayout w:type="fixed"/>
        <w:tblCellMar>
          <w:left w:w="72" w:type="dxa"/>
          <w:right w:w="72" w:type="dxa"/>
        </w:tblCellMar>
        <w:tblLook w:val="04A0" w:firstRow="1" w:lastRow="0" w:firstColumn="1" w:lastColumn="0" w:noHBand="0" w:noVBand="1"/>
      </w:tblPr>
      <w:tblGrid>
        <w:gridCol w:w="663"/>
        <w:gridCol w:w="3498"/>
        <w:gridCol w:w="1577"/>
        <w:gridCol w:w="1709"/>
        <w:gridCol w:w="1381"/>
      </w:tblGrid>
      <w:tr w:rsidR="00423788" w:rsidRPr="00423788" w14:paraId="794FE8CB" w14:textId="77777777" w:rsidTr="00F633F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1C295934" w14:textId="77777777" w:rsidR="00423788" w:rsidRPr="00423788" w:rsidRDefault="00423788" w:rsidP="00423788">
            <w:r w:rsidRPr="00423788">
              <w:t>Tabla 9.8. Documentación que podrá ser requerida por la autoridad para dar seguimiento a la solicitud de devolución de cantidades a favor de otras contribuciones incluyendo Comercio Exterior.</w:t>
            </w:r>
          </w:p>
        </w:tc>
      </w:tr>
      <w:tr w:rsidR="00423788" w:rsidRPr="00423788" w14:paraId="195FB89A"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shd w:val="clear" w:color="auto" w:fill="C0C0C0"/>
            <w:vAlign w:val="center"/>
          </w:tcPr>
          <w:p w14:paraId="09A2A9D6" w14:textId="77777777" w:rsidR="00423788" w:rsidRPr="00423788" w:rsidRDefault="00423788" w:rsidP="00423788">
            <w:r w:rsidRPr="00423788">
              <w:t>No.</w:t>
            </w:r>
          </w:p>
        </w:tc>
        <w:tc>
          <w:tcPr>
            <w:tcW w:w="1981" w:type="pct"/>
            <w:tcBorders>
              <w:top w:val="single" w:sz="4" w:space="0" w:color="auto"/>
              <w:left w:val="single" w:sz="4" w:space="0" w:color="auto"/>
              <w:bottom w:val="single" w:sz="4" w:space="0" w:color="auto"/>
              <w:right w:val="single" w:sz="4" w:space="0" w:color="auto"/>
            </w:tcBorders>
            <w:shd w:val="clear" w:color="auto" w:fill="C0C0C0"/>
            <w:vAlign w:val="center"/>
          </w:tcPr>
          <w:p w14:paraId="405A3469" w14:textId="77777777" w:rsidR="00423788" w:rsidRPr="00423788" w:rsidRDefault="00423788" w:rsidP="00423788">
            <w:r w:rsidRPr="00423788">
              <w:t>Documentación</w:t>
            </w:r>
          </w:p>
        </w:tc>
        <w:tc>
          <w:tcPr>
            <w:tcW w:w="893" w:type="pct"/>
            <w:tcBorders>
              <w:top w:val="single" w:sz="4" w:space="0" w:color="auto"/>
              <w:left w:val="single" w:sz="4" w:space="0" w:color="auto"/>
              <w:bottom w:val="single" w:sz="4" w:space="0" w:color="auto"/>
              <w:right w:val="single" w:sz="4" w:space="0" w:color="auto"/>
            </w:tcBorders>
            <w:shd w:val="clear" w:color="auto" w:fill="C0C0C0"/>
            <w:vAlign w:val="center"/>
          </w:tcPr>
          <w:p w14:paraId="5F99666D" w14:textId="77777777" w:rsidR="00423788" w:rsidRPr="00423788" w:rsidRDefault="00423788" w:rsidP="00423788">
            <w:r w:rsidRPr="00423788">
              <w:t>Resolución Administrativa o Sentencia Judicial</w:t>
            </w:r>
          </w:p>
        </w:tc>
        <w:tc>
          <w:tcPr>
            <w:tcW w:w="968" w:type="pct"/>
            <w:tcBorders>
              <w:top w:val="single" w:sz="4" w:space="0" w:color="auto"/>
              <w:left w:val="single" w:sz="4" w:space="0" w:color="auto"/>
              <w:bottom w:val="single" w:sz="4" w:space="0" w:color="auto"/>
              <w:right w:val="single" w:sz="4" w:space="0" w:color="auto"/>
            </w:tcBorders>
            <w:shd w:val="clear" w:color="auto" w:fill="C0C0C0"/>
            <w:vAlign w:val="center"/>
          </w:tcPr>
          <w:p w14:paraId="1AFB4BFA" w14:textId="77777777" w:rsidR="00423788" w:rsidRPr="00423788" w:rsidRDefault="00423788" w:rsidP="00423788">
            <w:r w:rsidRPr="00423788">
              <w:t>Comercio Exterior</w:t>
            </w:r>
          </w:p>
        </w:tc>
        <w:tc>
          <w:tcPr>
            <w:tcW w:w="782" w:type="pct"/>
            <w:tcBorders>
              <w:top w:val="single" w:sz="4" w:space="0" w:color="auto"/>
              <w:left w:val="single" w:sz="4" w:space="0" w:color="auto"/>
              <w:bottom w:val="single" w:sz="4" w:space="0" w:color="auto"/>
              <w:right w:val="single" w:sz="4" w:space="0" w:color="auto"/>
            </w:tcBorders>
            <w:shd w:val="clear" w:color="auto" w:fill="C0C0C0"/>
            <w:vAlign w:val="center"/>
          </w:tcPr>
          <w:p w14:paraId="359E6A45" w14:textId="77777777" w:rsidR="00423788" w:rsidRPr="00423788" w:rsidRDefault="00423788" w:rsidP="00423788">
            <w:r w:rsidRPr="00423788">
              <w:t>Otros</w:t>
            </w:r>
          </w:p>
        </w:tc>
      </w:tr>
      <w:tr w:rsidR="00423788" w:rsidRPr="00423788" w14:paraId="44390CA4"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839B621" w14:textId="77777777" w:rsidR="00423788" w:rsidRPr="00423788" w:rsidRDefault="00423788" w:rsidP="00423788">
            <w:r w:rsidRPr="00423788">
              <w:t>1</w:t>
            </w:r>
          </w:p>
        </w:tc>
        <w:tc>
          <w:tcPr>
            <w:tcW w:w="1981" w:type="pct"/>
            <w:tcBorders>
              <w:top w:val="single" w:sz="4" w:space="0" w:color="auto"/>
              <w:left w:val="single" w:sz="4" w:space="0" w:color="auto"/>
              <w:bottom w:val="single" w:sz="4" w:space="0" w:color="auto"/>
              <w:right w:val="single" w:sz="4" w:space="0" w:color="auto"/>
            </w:tcBorders>
          </w:tcPr>
          <w:p w14:paraId="290CBCB9" w14:textId="77777777" w:rsidR="00423788" w:rsidRPr="00423788" w:rsidRDefault="00423788" w:rsidP="00423788">
            <w:r w:rsidRPr="00423788">
              <w:t>Documentos que debes presentar conjuntamente con la solicitud de devolución y que hayas omitido o esta y/o sus anexos, se hayan presentado con errores u omisiones.</w:t>
            </w:r>
          </w:p>
        </w:tc>
        <w:tc>
          <w:tcPr>
            <w:tcW w:w="893" w:type="pct"/>
            <w:tcBorders>
              <w:top w:val="single" w:sz="4" w:space="0" w:color="auto"/>
              <w:left w:val="single" w:sz="4" w:space="0" w:color="auto"/>
              <w:bottom w:val="single" w:sz="4" w:space="0" w:color="auto"/>
              <w:right w:val="single" w:sz="4" w:space="0" w:color="auto"/>
            </w:tcBorders>
            <w:vAlign w:val="center"/>
          </w:tcPr>
          <w:p w14:paraId="68B0C98A" w14:textId="77777777" w:rsidR="00423788" w:rsidRPr="00423788" w:rsidRDefault="00423788" w:rsidP="00423788">
            <w:r w:rsidRPr="00423788">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6130A625" w14:textId="77777777" w:rsidR="00423788" w:rsidRPr="00423788" w:rsidRDefault="00423788" w:rsidP="00423788">
            <w:r w:rsidRPr="00423788">
              <w:t>X</w:t>
            </w:r>
          </w:p>
        </w:tc>
        <w:tc>
          <w:tcPr>
            <w:tcW w:w="782" w:type="pct"/>
            <w:tcBorders>
              <w:top w:val="single" w:sz="4" w:space="0" w:color="auto"/>
              <w:left w:val="single" w:sz="4" w:space="0" w:color="auto"/>
              <w:bottom w:val="single" w:sz="4" w:space="0" w:color="auto"/>
              <w:right w:val="single" w:sz="4" w:space="0" w:color="auto"/>
            </w:tcBorders>
            <w:vAlign w:val="center"/>
          </w:tcPr>
          <w:p w14:paraId="2262D2AD" w14:textId="77777777" w:rsidR="00423788" w:rsidRPr="00423788" w:rsidRDefault="00423788" w:rsidP="00423788">
            <w:r w:rsidRPr="00423788">
              <w:t>X</w:t>
            </w:r>
          </w:p>
        </w:tc>
      </w:tr>
      <w:tr w:rsidR="00423788" w:rsidRPr="00423788" w14:paraId="28042118"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5BA6C897" w14:textId="77777777" w:rsidR="00423788" w:rsidRPr="00423788" w:rsidRDefault="00423788" w:rsidP="00423788">
            <w:r w:rsidRPr="00423788">
              <w:t>2</w:t>
            </w:r>
          </w:p>
        </w:tc>
        <w:tc>
          <w:tcPr>
            <w:tcW w:w="1981" w:type="pct"/>
            <w:tcBorders>
              <w:top w:val="single" w:sz="4" w:space="0" w:color="auto"/>
              <w:left w:val="single" w:sz="4" w:space="0" w:color="auto"/>
              <w:bottom w:val="single" w:sz="4" w:space="0" w:color="auto"/>
              <w:right w:val="single" w:sz="4" w:space="0" w:color="auto"/>
            </w:tcBorders>
          </w:tcPr>
          <w:p w14:paraId="286A40F8" w14:textId="77777777" w:rsidR="00423788" w:rsidRPr="00423788" w:rsidRDefault="00423788" w:rsidP="00423788">
            <w:r w:rsidRPr="00423788">
              <w:t>Los datos, informes, papeles de trabajo o documentos necesarios para aclarar inconsistencias determinadas por la autoridad.</w:t>
            </w:r>
          </w:p>
        </w:tc>
        <w:tc>
          <w:tcPr>
            <w:tcW w:w="893" w:type="pct"/>
            <w:tcBorders>
              <w:top w:val="single" w:sz="4" w:space="0" w:color="auto"/>
              <w:left w:val="single" w:sz="4" w:space="0" w:color="auto"/>
              <w:bottom w:val="single" w:sz="4" w:space="0" w:color="auto"/>
              <w:right w:val="single" w:sz="4" w:space="0" w:color="auto"/>
            </w:tcBorders>
            <w:vAlign w:val="center"/>
          </w:tcPr>
          <w:p w14:paraId="0F4B2417" w14:textId="77777777" w:rsidR="00423788" w:rsidRPr="00423788" w:rsidRDefault="00423788" w:rsidP="00423788">
            <w:r w:rsidRPr="00423788">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50B45075" w14:textId="77777777" w:rsidR="00423788" w:rsidRPr="00423788" w:rsidRDefault="00423788" w:rsidP="00423788">
            <w:r w:rsidRPr="00423788">
              <w:t>X</w:t>
            </w:r>
          </w:p>
        </w:tc>
        <w:tc>
          <w:tcPr>
            <w:tcW w:w="782" w:type="pct"/>
            <w:tcBorders>
              <w:top w:val="single" w:sz="4" w:space="0" w:color="auto"/>
              <w:left w:val="single" w:sz="4" w:space="0" w:color="auto"/>
              <w:bottom w:val="single" w:sz="4" w:space="0" w:color="auto"/>
              <w:right w:val="single" w:sz="4" w:space="0" w:color="auto"/>
            </w:tcBorders>
            <w:vAlign w:val="center"/>
          </w:tcPr>
          <w:p w14:paraId="307F8AFF" w14:textId="77777777" w:rsidR="00423788" w:rsidRPr="00423788" w:rsidRDefault="00423788" w:rsidP="00423788">
            <w:r w:rsidRPr="00423788">
              <w:t>X</w:t>
            </w:r>
          </w:p>
        </w:tc>
      </w:tr>
      <w:tr w:rsidR="00423788" w:rsidRPr="00423788" w14:paraId="3E0C05D6"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417661FF" w14:textId="77777777" w:rsidR="00423788" w:rsidRPr="00423788" w:rsidRDefault="00423788" w:rsidP="00423788">
            <w:r w:rsidRPr="00423788">
              <w:t>3</w:t>
            </w:r>
          </w:p>
        </w:tc>
        <w:tc>
          <w:tcPr>
            <w:tcW w:w="1981" w:type="pct"/>
            <w:tcBorders>
              <w:top w:val="single" w:sz="4" w:space="0" w:color="auto"/>
              <w:left w:val="single" w:sz="4" w:space="0" w:color="auto"/>
              <w:bottom w:val="single" w:sz="4" w:space="0" w:color="auto"/>
              <w:right w:val="single" w:sz="4" w:space="0" w:color="auto"/>
            </w:tcBorders>
          </w:tcPr>
          <w:p w14:paraId="759A4A07" w14:textId="77777777" w:rsidR="00423788" w:rsidRPr="00423788" w:rsidRDefault="00423788" w:rsidP="00423788">
            <w:r w:rsidRPr="00423788">
              <w:t>Comprobantes fiscales:</w:t>
            </w:r>
          </w:p>
          <w:p w14:paraId="3B16D8F1" w14:textId="77777777" w:rsidR="00423788" w:rsidRPr="00423788" w:rsidRDefault="00423788" w:rsidP="00423788">
            <w:r w:rsidRPr="00423788">
              <w:t>Tratándose de CFDI, proporcionar el número de folio.</w:t>
            </w:r>
          </w:p>
          <w:p w14:paraId="768D6CB0" w14:textId="77777777" w:rsidR="00423788" w:rsidRPr="00423788" w:rsidRDefault="00423788" w:rsidP="00423788">
            <w:r w:rsidRPr="00423788">
              <w:t>En su caso, los Estados de Cuentas que expida la Institución Financiera.</w:t>
            </w:r>
          </w:p>
        </w:tc>
        <w:tc>
          <w:tcPr>
            <w:tcW w:w="893" w:type="pct"/>
            <w:tcBorders>
              <w:top w:val="single" w:sz="4" w:space="0" w:color="auto"/>
              <w:left w:val="single" w:sz="4" w:space="0" w:color="auto"/>
              <w:bottom w:val="single" w:sz="4" w:space="0" w:color="auto"/>
              <w:right w:val="single" w:sz="4" w:space="0" w:color="auto"/>
            </w:tcBorders>
            <w:vAlign w:val="center"/>
          </w:tcPr>
          <w:p w14:paraId="2A8FA5A8" w14:textId="77777777" w:rsidR="00423788" w:rsidRPr="00423788" w:rsidRDefault="00423788" w:rsidP="00423788">
            <w:r w:rsidRPr="00423788">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63D2F279" w14:textId="77777777" w:rsidR="00423788" w:rsidRPr="00423788" w:rsidRDefault="00423788" w:rsidP="00423788">
            <w:r w:rsidRPr="00423788">
              <w:t>X</w:t>
            </w:r>
          </w:p>
        </w:tc>
        <w:tc>
          <w:tcPr>
            <w:tcW w:w="782" w:type="pct"/>
            <w:tcBorders>
              <w:top w:val="single" w:sz="4" w:space="0" w:color="auto"/>
              <w:left w:val="single" w:sz="4" w:space="0" w:color="auto"/>
              <w:bottom w:val="single" w:sz="4" w:space="0" w:color="auto"/>
              <w:right w:val="single" w:sz="4" w:space="0" w:color="auto"/>
            </w:tcBorders>
            <w:vAlign w:val="center"/>
          </w:tcPr>
          <w:p w14:paraId="2EAD00FF" w14:textId="77777777" w:rsidR="00423788" w:rsidRPr="00423788" w:rsidRDefault="00423788" w:rsidP="00423788">
            <w:r w:rsidRPr="00423788">
              <w:t>X</w:t>
            </w:r>
          </w:p>
        </w:tc>
      </w:tr>
      <w:tr w:rsidR="00423788" w:rsidRPr="00423788" w14:paraId="7BD8C830"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6E48BC5B" w14:textId="77777777" w:rsidR="00423788" w:rsidRPr="00423788" w:rsidRDefault="00423788" w:rsidP="00423788">
            <w:r w:rsidRPr="00423788">
              <w:t>4</w:t>
            </w:r>
          </w:p>
        </w:tc>
        <w:tc>
          <w:tcPr>
            <w:tcW w:w="1981" w:type="pct"/>
            <w:tcBorders>
              <w:top w:val="single" w:sz="4" w:space="0" w:color="auto"/>
              <w:left w:val="single" w:sz="4" w:space="0" w:color="auto"/>
              <w:bottom w:val="single" w:sz="4" w:space="0" w:color="auto"/>
              <w:right w:val="single" w:sz="4" w:space="0" w:color="auto"/>
            </w:tcBorders>
          </w:tcPr>
          <w:p w14:paraId="776ED230" w14:textId="77777777" w:rsidR="00423788" w:rsidRPr="00423788" w:rsidRDefault="00423788" w:rsidP="00423788">
            <w:r w:rsidRPr="00423788">
              <w:t>Tratándose de residentes en el extranjero que tengan un establecimiento permanente en el país, la certificación de residencia fiscal, o bien, la certificación de la presentación de la declaración del último ejercicio y, en su caso, escrito de aclaración cuando apliquen beneficios de los tratados en materia fiscal que México tenga en vigor.</w:t>
            </w:r>
          </w:p>
        </w:tc>
        <w:tc>
          <w:tcPr>
            <w:tcW w:w="893" w:type="pct"/>
            <w:tcBorders>
              <w:top w:val="single" w:sz="4" w:space="0" w:color="auto"/>
              <w:left w:val="single" w:sz="4" w:space="0" w:color="auto"/>
              <w:bottom w:val="single" w:sz="4" w:space="0" w:color="auto"/>
              <w:right w:val="single" w:sz="4" w:space="0" w:color="auto"/>
            </w:tcBorders>
            <w:vAlign w:val="center"/>
          </w:tcPr>
          <w:p w14:paraId="71826143" w14:textId="77777777" w:rsidR="00423788" w:rsidRPr="00423788" w:rsidRDefault="00423788" w:rsidP="00423788">
            <w:r w:rsidRPr="00423788">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31DA41D9" w14:textId="77777777" w:rsidR="00423788" w:rsidRPr="00423788" w:rsidRDefault="00423788" w:rsidP="00423788">
            <w:r w:rsidRPr="00423788">
              <w:t>X</w:t>
            </w:r>
          </w:p>
        </w:tc>
        <w:tc>
          <w:tcPr>
            <w:tcW w:w="782" w:type="pct"/>
            <w:tcBorders>
              <w:top w:val="single" w:sz="4" w:space="0" w:color="auto"/>
              <w:left w:val="single" w:sz="4" w:space="0" w:color="auto"/>
              <w:bottom w:val="single" w:sz="4" w:space="0" w:color="auto"/>
              <w:right w:val="single" w:sz="4" w:space="0" w:color="auto"/>
            </w:tcBorders>
            <w:vAlign w:val="center"/>
          </w:tcPr>
          <w:p w14:paraId="1D1CFB13" w14:textId="77777777" w:rsidR="00423788" w:rsidRPr="00423788" w:rsidRDefault="00423788" w:rsidP="00423788">
            <w:r w:rsidRPr="00423788">
              <w:t>X</w:t>
            </w:r>
          </w:p>
        </w:tc>
      </w:tr>
      <w:tr w:rsidR="00423788" w:rsidRPr="00423788" w14:paraId="3F1E56A6"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4684D3CC" w14:textId="77777777" w:rsidR="00423788" w:rsidRPr="00423788" w:rsidRDefault="00423788" w:rsidP="00423788">
            <w:r w:rsidRPr="00423788">
              <w:t>5</w:t>
            </w:r>
          </w:p>
        </w:tc>
        <w:tc>
          <w:tcPr>
            <w:tcW w:w="1981" w:type="pct"/>
            <w:tcBorders>
              <w:top w:val="single" w:sz="4" w:space="0" w:color="auto"/>
              <w:left w:val="single" w:sz="4" w:space="0" w:color="auto"/>
              <w:bottom w:val="single" w:sz="4" w:space="0" w:color="auto"/>
              <w:right w:val="single" w:sz="4" w:space="0" w:color="auto"/>
            </w:tcBorders>
          </w:tcPr>
          <w:p w14:paraId="70BE0469" w14:textId="77777777" w:rsidR="00423788" w:rsidRPr="00423788" w:rsidRDefault="00423788" w:rsidP="00423788">
            <w:r w:rsidRPr="00423788">
              <w:t>Escrito en el que aclares la diferencia de las cantidades a favor manifestado en la declaración y el determinado por la autoridad.</w:t>
            </w:r>
          </w:p>
        </w:tc>
        <w:tc>
          <w:tcPr>
            <w:tcW w:w="893" w:type="pct"/>
            <w:tcBorders>
              <w:top w:val="single" w:sz="4" w:space="0" w:color="auto"/>
              <w:left w:val="single" w:sz="4" w:space="0" w:color="auto"/>
              <w:bottom w:val="single" w:sz="4" w:space="0" w:color="auto"/>
              <w:right w:val="single" w:sz="4" w:space="0" w:color="auto"/>
            </w:tcBorders>
            <w:vAlign w:val="center"/>
          </w:tcPr>
          <w:p w14:paraId="44BC1F0A" w14:textId="77777777" w:rsidR="00423788" w:rsidRPr="00423788" w:rsidRDefault="00423788" w:rsidP="00423788">
            <w:r w:rsidRPr="00423788">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7FFF95E0" w14:textId="77777777" w:rsidR="00423788" w:rsidRPr="00423788" w:rsidRDefault="00423788" w:rsidP="00423788">
            <w:r w:rsidRPr="00423788">
              <w:t>X</w:t>
            </w:r>
          </w:p>
        </w:tc>
        <w:tc>
          <w:tcPr>
            <w:tcW w:w="782" w:type="pct"/>
            <w:tcBorders>
              <w:top w:val="single" w:sz="4" w:space="0" w:color="auto"/>
              <w:left w:val="single" w:sz="4" w:space="0" w:color="auto"/>
              <w:bottom w:val="single" w:sz="4" w:space="0" w:color="auto"/>
              <w:right w:val="single" w:sz="4" w:space="0" w:color="auto"/>
            </w:tcBorders>
            <w:vAlign w:val="center"/>
          </w:tcPr>
          <w:p w14:paraId="0B25AB03" w14:textId="77777777" w:rsidR="00423788" w:rsidRPr="00423788" w:rsidRDefault="00423788" w:rsidP="00423788">
            <w:r w:rsidRPr="00423788">
              <w:t>X</w:t>
            </w:r>
          </w:p>
        </w:tc>
      </w:tr>
      <w:tr w:rsidR="00423788" w:rsidRPr="00423788" w14:paraId="3D1DC69F"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9EEFFDD" w14:textId="77777777" w:rsidR="00423788" w:rsidRPr="00423788" w:rsidRDefault="00423788" w:rsidP="00423788">
            <w:r w:rsidRPr="00423788">
              <w:t>6</w:t>
            </w:r>
          </w:p>
        </w:tc>
        <w:tc>
          <w:tcPr>
            <w:tcW w:w="1981" w:type="pct"/>
            <w:tcBorders>
              <w:top w:val="single" w:sz="4" w:space="0" w:color="auto"/>
              <w:left w:val="single" w:sz="4" w:space="0" w:color="auto"/>
              <w:bottom w:val="single" w:sz="4" w:space="0" w:color="auto"/>
              <w:right w:val="single" w:sz="4" w:space="0" w:color="auto"/>
            </w:tcBorders>
          </w:tcPr>
          <w:p w14:paraId="30DA87CB" w14:textId="77777777" w:rsidR="00423788" w:rsidRPr="00423788" w:rsidRDefault="00423788" w:rsidP="00423788">
            <w:r w:rsidRPr="00423788">
              <w:t xml:space="preserve">Los datos, informes o documentos necesarios para </w:t>
            </w:r>
            <w:r w:rsidRPr="00423788">
              <w:lastRenderedPageBreak/>
              <w:t>aclarar tu situación fiscal ante el RFC.</w:t>
            </w:r>
          </w:p>
        </w:tc>
        <w:tc>
          <w:tcPr>
            <w:tcW w:w="893" w:type="pct"/>
            <w:tcBorders>
              <w:top w:val="single" w:sz="4" w:space="0" w:color="auto"/>
              <w:left w:val="single" w:sz="4" w:space="0" w:color="auto"/>
              <w:bottom w:val="single" w:sz="4" w:space="0" w:color="auto"/>
              <w:right w:val="single" w:sz="4" w:space="0" w:color="auto"/>
            </w:tcBorders>
            <w:vAlign w:val="center"/>
          </w:tcPr>
          <w:p w14:paraId="4A984DAA" w14:textId="77777777" w:rsidR="00423788" w:rsidRPr="00423788" w:rsidRDefault="00423788" w:rsidP="00423788">
            <w:r w:rsidRPr="00423788">
              <w:lastRenderedPageBreak/>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4FE84135" w14:textId="77777777" w:rsidR="00423788" w:rsidRPr="00423788" w:rsidRDefault="00423788" w:rsidP="00423788">
            <w:r w:rsidRPr="00423788">
              <w:t>X</w:t>
            </w:r>
          </w:p>
        </w:tc>
        <w:tc>
          <w:tcPr>
            <w:tcW w:w="782" w:type="pct"/>
            <w:tcBorders>
              <w:top w:val="single" w:sz="4" w:space="0" w:color="auto"/>
              <w:left w:val="single" w:sz="4" w:space="0" w:color="auto"/>
              <w:bottom w:val="single" w:sz="4" w:space="0" w:color="auto"/>
              <w:right w:val="single" w:sz="4" w:space="0" w:color="auto"/>
            </w:tcBorders>
            <w:vAlign w:val="center"/>
          </w:tcPr>
          <w:p w14:paraId="1C1A6EEA" w14:textId="77777777" w:rsidR="00423788" w:rsidRPr="00423788" w:rsidRDefault="00423788" w:rsidP="00423788">
            <w:r w:rsidRPr="00423788">
              <w:t>X</w:t>
            </w:r>
          </w:p>
        </w:tc>
      </w:tr>
    </w:tbl>
    <w:p w14:paraId="3A59A3C5" w14:textId="77777777" w:rsidR="00423788" w:rsidRPr="00423788" w:rsidRDefault="00423788" w:rsidP="00423788"/>
    <w:tbl>
      <w:tblPr>
        <w:tblW w:w="5000" w:type="pct"/>
        <w:tblLayout w:type="fixed"/>
        <w:tblCellMar>
          <w:left w:w="72" w:type="dxa"/>
          <w:right w:w="72" w:type="dxa"/>
        </w:tblCellMar>
        <w:tblLook w:val="0000" w:firstRow="0" w:lastRow="0" w:firstColumn="0" w:lastColumn="0" w:noHBand="0" w:noVBand="0"/>
      </w:tblPr>
      <w:tblGrid>
        <w:gridCol w:w="664"/>
        <w:gridCol w:w="6153"/>
        <w:gridCol w:w="2011"/>
      </w:tblGrid>
      <w:tr w:rsidR="00423788" w:rsidRPr="00423788" w14:paraId="5BF180DE" w14:textId="77777777" w:rsidTr="00F633FF">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1BEC8686" w14:textId="77777777" w:rsidR="00423788" w:rsidRPr="00423788" w:rsidRDefault="00423788" w:rsidP="00423788">
            <w:r w:rsidRPr="00423788">
              <w:t>Tabla 9.9. Solicitud de devolución de pago de lo indebido del IVA, por cancelación de operaciones efectuadas a través de plataformas tecnológicas.</w:t>
            </w:r>
          </w:p>
        </w:tc>
      </w:tr>
      <w:tr w:rsidR="00423788" w:rsidRPr="00423788" w14:paraId="23D82B1F"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shd w:val="clear" w:color="auto" w:fill="C0C0C0"/>
            <w:vAlign w:val="center"/>
          </w:tcPr>
          <w:p w14:paraId="5AE9BBB5" w14:textId="77777777" w:rsidR="00423788" w:rsidRPr="00423788" w:rsidRDefault="00423788" w:rsidP="00423788">
            <w:r w:rsidRPr="00423788">
              <w:t>No</w:t>
            </w:r>
          </w:p>
        </w:tc>
        <w:tc>
          <w:tcPr>
            <w:tcW w:w="3485" w:type="pct"/>
            <w:tcBorders>
              <w:top w:val="single" w:sz="4" w:space="0" w:color="auto"/>
              <w:left w:val="single" w:sz="4" w:space="0" w:color="auto"/>
              <w:bottom w:val="single" w:sz="4" w:space="0" w:color="auto"/>
              <w:right w:val="single" w:sz="4" w:space="0" w:color="auto"/>
            </w:tcBorders>
            <w:shd w:val="clear" w:color="auto" w:fill="C0C0C0"/>
            <w:vAlign w:val="center"/>
          </w:tcPr>
          <w:p w14:paraId="53D300A5" w14:textId="77777777" w:rsidR="00423788" w:rsidRPr="00423788" w:rsidRDefault="00423788" w:rsidP="00423788">
            <w:r w:rsidRPr="00423788">
              <w:t>Documentación</w:t>
            </w:r>
          </w:p>
        </w:tc>
        <w:tc>
          <w:tcPr>
            <w:tcW w:w="1139" w:type="pct"/>
            <w:tcBorders>
              <w:top w:val="single" w:sz="4" w:space="0" w:color="auto"/>
              <w:left w:val="single" w:sz="4" w:space="0" w:color="auto"/>
              <w:bottom w:val="single" w:sz="4" w:space="0" w:color="auto"/>
              <w:right w:val="single" w:sz="4" w:space="0" w:color="auto"/>
            </w:tcBorders>
            <w:shd w:val="clear" w:color="auto" w:fill="C0C0C0"/>
            <w:vAlign w:val="center"/>
          </w:tcPr>
          <w:p w14:paraId="60CC9760" w14:textId="77777777" w:rsidR="00423788" w:rsidRPr="00423788" w:rsidRDefault="00423788" w:rsidP="00423788">
            <w:r w:rsidRPr="00423788">
              <w:t>IVA</w:t>
            </w:r>
          </w:p>
        </w:tc>
      </w:tr>
      <w:tr w:rsidR="00423788" w:rsidRPr="00423788" w14:paraId="12ABFE32"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36FB17A8" w14:textId="77777777" w:rsidR="00423788" w:rsidRPr="00423788" w:rsidRDefault="00423788" w:rsidP="00423788">
            <w:r w:rsidRPr="00423788">
              <w:t>1</w:t>
            </w:r>
          </w:p>
        </w:tc>
        <w:tc>
          <w:tcPr>
            <w:tcW w:w="3485" w:type="pct"/>
            <w:tcBorders>
              <w:top w:val="single" w:sz="4" w:space="0" w:color="auto"/>
              <w:left w:val="single" w:sz="4" w:space="0" w:color="auto"/>
              <w:bottom w:val="single" w:sz="4" w:space="0" w:color="auto"/>
              <w:right w:val="single" w:sz="4" w:space="0" w:color="auto"/>
            </w:tcBorders>
            <w:vAlign w:val="center"/>
          </w:tcPr>
          <w:p w14:paraId="59C7683D" w14:textId="77777777" w:rsidR="00423788" w:rsidRPr="00423788" w:rsidRDefault="00423788" w:rsidP="00423788">
            <w:r w:rsidRPr="00423788">
              <w:t>En caso de cancelación de la operación el CFDI de ingresos con el estatus de cancelado en que conste el monto de la contraprestación cancelada y el IVA, en forma expresa y por separado, que se restituyó los cuales deberán reunir los requisitos de los artículos 29 y 29-A del CFF.</w:t>
            </w:r>
          </w:p>
          <w:p w14:paraId="51F6CEB1" w14:textId="77777777" w:rsidR="00423788" w:rsidRPr="00423788" w:rsidRDefault="00423788" w:rsidP="00423788">
            <w:r w:rsidRPr="00423788">
              <w:t>En caso de descuentos, devoluciones o bonificaciones un CFDI de Egresos que contenga en forma expresa y por separado el monto de la contraprestación y el IVA trasladado que se hubiere restituido.</w:t>
            </w:r>
          </w:p>
        </w:tc>
        <w:tc>
          <w:tcPr>
            <w:tcW w:w="1139" w:type="pct"/>
            <w:tcBorders>
              <w:top w:val="single" w:sz="4" w:space="0" w:color="auto"/>
              <w:left w:val="single" w:sz="4" w:space="0" w:color="auto"/>
              <w:bottom w:val="single" w:sz="4" w:space="0" w:color="auto"/>
              <w:right w:val="single" w:sz="4" w:space="0" w:color="auto"/>
            </w:tcBorders>
            <w:vAlign w:val="center"/>
          </w:tcPr>
          <w:p w14:paraId="046430AD" w14:textId="77777777" w:rsidR="00423788" w:rsidRPr="00423788" w:rsidRDefault="00423788" w:rsidP="00423788">
            <w:r w:rsidRPr="00423788">
              <w:t>X</w:t>
            </w:r>
          </w:p>
        </w:tc>
      </w:tr>
      <w:tr w:rsidR="00423788" w:rsidRPr="00423788" w14:paraId="2BA93061"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6B43711E" w14:textId="77777777" w:rsidR="00423788" w:rsidRPr="00423788" w:rsidRDefault="00423788" w:rsidP="00423788">
            <w:r w:rsidRPr="00423788">
              <w:t>2</w:t>
            </w:r>
          </w:p>
        </w:tc>
        <w:tc>
          <w:tcPr>
            <w:tcW w:w="3485" w:type="pct"/>
            <w:tcBorders>
              <w:top w:val="single" w:sz="4" w:space="0" w:color="auto"/>
              <w:left w:val="single" w:sz="4" w:space="0" w:color="auto"/>
              <w:bottom w:val="single" w:sz="4" w:space="0" w:color="auto"/>
              <w:right w:val="single" w:sz="4" w:space="0" w:color="auto"/>
            </w:tcBorders>
            <w:vAlign w:val="center"/>
          </w:tcPr>
          <w:p w14:paraId="15578B81" w14:textId="77777777" w:rsidR="00423788" w:rsidRPr="00423788" w:rsidRDefault="00423788" w:rsidP="00423788">
            <w:r w:rsidRPr="00423788">
              <w:t>CFDI de retenciones e información de pagos que haya sido emitido por la Plataforma Tecnológica, los cuales deberán reunir los requisitos de los artículos 29 y 29-A del CFF.</w:t>
            </w:r>
          </w:p>
          <w:p w14:paraId="5A8F943A" w14:textId="77777777" w:rsidR="00423788" w:rsidRPr="00423788" w:rsidRDefault="00423788" w:rsidP="00423788">
            <w:r w:rsidRPr="00423788">
              <w:t>En su caso, durante 2020 un comprobante de la retención efectuada en términos de la regla 12.2.4. de la RMF.</w:t>
            </w:r>
          </w:p>
        </w:tc>
        <w:tc>
          <w:tcPr>
            <w:tcW w:w="1139" w:type="pct"/>
            <w:tcBorders>
              <w:top w:val="single" w:sz="4" w:space="0" w:color="auto"/>
              <w:left w:val="single" w:sz="4" w:space="0" w:color="auto"/>
              <w:bottom w:val="single" w:sz="4" w:space="0" w:color="auto"/>
              <w:right w:val="single" w:sz="4" w:space="0" w:color="auto"/>
            </w:tcBorders>
            <w:vAlign w:val="center"/>
          </w:tcPr>
          <w:p w14:paraId="51365008" w14:textId="77777777" w:rsidR="00423788" w:rsidRPr="00423788" w:rsidRDefault="00423788" w:rsidP="00423788">
            <w:r w:rsidRPr="00423788">
              <w:t>X</w:t>
            </w:r>
          </w:p>
        </w:tc>
      </w:tr>
      <w:tr w:rsidR="00423788" w:rsidRPr="00423788" w14:paraId="77F20A4E"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14B1BB2E" w14:textId="77777777" w:rsidR="00423788" w:rsidRPr="00423788" w:rsidRDefault="00423788" w:rsidP="00423788">
            <w:r w:rsidRPr="00423788">
              <w:t>3</w:t>
            </w:r>
          </w:p>
        </w:tc>
        <w:tc>
          <w:tcPr>
            <w:tcW w:w="3485" w:type="pct"/>
            <w:tcBorders>
              <w:top w:val="single" w:sz="4" w:space="0" w:color="auto"/>
              <w:left w:val="single" w:sz="4" w:space="0" w:color="auto"/>
              <w:bottom w:val="single" w:sz="4" w:space="0" w:color="auto"/>
              <w:right w:val="single" w:sz="4" w:space="0" w:color="auto"/>
            </w:tcBorders>
            <w:vAlign w:val="center"/>
          </w:tcPr>
          <w:p w14:paraId="01668132" w14:textId="77777777" w:rsidR="00423788" w:rsidRPr="00423788" w:rsidRDefault="00423788" w:rsidP="00423788">
            <w:r w:rsidRPr="00423788">
              <w:t>En su caso, acuse de la declaración del pago del IVA correspondiente.</w:t>
            </w:r>
          </w:p>
        </w:tc>
        <w:tc>
          <w:tcPr>
            <w:tcW w:w="1139" w:type="pct"/>
            <w:tcBorders>
              <w:top w:val="single" w:sz="4" w:space="0" w:color="auto"/>
              <w:left w:val="single" w:sz="4" w:space="0" w:color="auto"/>
              <w:bottom w:val="single" w:sz="4" w:space="0" w:color="auto"/>
              <w:right w:val="single" w:sz="4" w:space="0" w:color="auto"/>
            </w:tcBorders>
            <w:vAlign w:val="center"/>
          </w:tcPr>
          <w:p w14:paraId="54771874" w14:textId="77777777" w:rsidR="00423788" w:rsidRPr="00423788" w:rsidRDefault="00423788" w:rsidP="00423788">
            <w:r w:rsidRPr="00423788">
              <w:t>X</w:t>
            </w:r>
          </w:p>
        </w:tc>
      </w:tr>
      <w:tr w:rsidR="00423788" w:rsidRPr="00423788" w14:paraId="0903887E"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1B825AC8" w14:textId="77777777" w:rsidR="00423788" w:rsidRPr="00423788" w:rsidRDefault="00423788" w:rsidP="00423788">
            <w:r w:rsidRPr="00423788">
              <w:t>4</w:t>
            </w:r>
          </w:p>
        </w:tc>
        <w:tc>
          <w:tcPr>
            <w:tcW w:w="3485" w:type="pct"/>
            <w:tcBorders>
              <w:top w:val="single" w:sz="4" w:space="0" w:color="auto"/>
              <w:left w:val="single" w:sz="4" w:space="0" w:color="auto"/>
              <w:bottom w:val="single" w:sz="4" w:space="0" w:color="auto"/>
              <w:right w:val="single" w:sz="4" w:space="0" w:color="auto"/>
            </w:tcBorders>
            <w:vAlign w:val="center"/>
          </w:tcPr>
          <w:p w14:paraId="72E17BA7" w14:textId="77777777" w:rsidR="00423788" w:rsidRPr="00423788" w:rsidRDefault="00423788" w:rsidP="00423788">
            <w:r w:rsidRPr="00423788">
              <w:t>Estado de cuenta expedido por la Institución Financiera que no excedan de 2 meses de antigüedad, que contengan la clave en el RFC del contribuyente que lleva a cabo la solicitud y el número de cuenta bancaria activa (CLABE).</w:t>
            </w:r>
          </w:p>
        </w:tc>
        <w:tc>
          <w:tcPr>
            <w:tcW w:w="1139" w:type="pct"/>
            <w:tcBorders>
              <w:top w:val="single" w:sz="4" w:space="0" w:color="auto"/>
              <w:left w:val="single" w:sz="4" w:space="0" w:color="auto"/>
              <w:bottom w:val="single" w:sz="4" w:space="0" w:color="auto"/>
              <w:right w:val="single" w:sz="4" w:space="0" w:color="auto"/>
            </w:tcBorders>
            <w:vAlign w:val="center"/>
          </w:tcPr>
          <w:p w14:paraId="4F519D12" w14:textId="77777777" w:rsidR="00423788" w:rsidRPr="00423788" w:rsidRDefault="00423788" w:rsidP="00423788">
            <w:r w:rsidRPr="00423788">
              <w:t>X</w:t>
            </w:r>
          </w:p>
        </w:tc>
      </w:tr>
    </w:tbl>
    <w:p w14:paraId="67981227" w14:textId="77777777" w:rsidR="00423788" w:rsidRPr="00423788" w:rsidRDefault="00423788" w:rsidP="00423788"/>
    <w:tbl>
      <w:tblPr>
        <w:tblW w:w="5000" w:type="pct"/>
        <w:tblLayout w:type="fixed"/>
        <w:tblCellMar>
          <w:left w:w="72" w:type="dxa"/>
          <w:right w:w="72" w:type="dxa"/>
        </w:tblCellMar>
        <w:tblLook w:val="0000" w:firstRow="0" w:lastRow="0" w:firstColumn="0" w:lastColumn="0" w:noHBand="0" w:noVBand="0"/>
      </w:tblPr>
      <w:tblGrid>
        <w:gridCol w:w="664"/>
        <w:gridCol w:w="6153"/>
        <w:gridCol w:w="2011"/>
      </w:tblGrid>
      <w:tr w:rsidR="00423788" w:rsidRPr="00423788" w14:paraId="43A00B9E" w14:textId="77777777" w:rsidTr="00F633FF">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4FFD4DD7" w14:textId="77777777" w:rsidR="00423788" w:rsidRPr="00423788" w:rsidRDefault="00423788" w:rsidP="00423788">
            <w:r w:rsidRPr="00423788">
              <w:t>Tabla 9.10. Documentación que podrá ser requerida por la autoridad para dar seguimiento a la solicitud de devolución de pago de lo indebido del IVA, por cancelación de operaciones efectuadas a través de plataformas tecnológicas.</w:t>
            </w:r>
          </w:p>
        </w:tc>
      </w:tr>
      <w:tr w:rsidR="00423788" w:rsidRPr="00423788" w14:paraId="7D51EE54"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shd w:val="clear" w:color="auto" w:fill="C0C0C0"/>
            <w:vAlign w:val="center"/>
          </w:tcPr>
          <w:p w14:paraId="6DEA966B" w14:textId="77777777" w:rsidR="00423788" w:rsidRPr="00423788" w:rsidRDefault="00423788" w:rsidP="00423788">
            <w:r w:rsidRPr="00423788">
              <w:t>No</w:t>
            </w:r>
          </w:p>
        </w:tc>
        <w:tc>
          <w:tcPr>
            <w:tcW w:w="3485" w:type="pct"/>
            <w:tcBorders>
              <w:top w:val="single" w:sz="4" w:space="0" w:color="auto"/>
              <w:left w:val="single" w:sz="4" w:space="0" w:color="auto"/>
              <w:bottom w:val="single" w:sz="4" w:space="0" w:color="auto"/>
              <w:right w:val="single" w:sz="4" w:space="0" w:color="auto"/>
            </w:tcBorders>
            <w:shd w:val="clear" w:color="auto" w:fill="C0C0C0"/>
            <w:vAlign w:val="center"/>
          </w:tcPr>
          <w:p w14:paraId="5B9987E5" w14:textId="77777777" w:rsidR="00423788" w:rsidRPr="00423788" w:rsidRDefault="00423788" w:rsidP="00423788">
            <w:r w:rsidRPr="00423788">
              <w:t>Documentación</w:t>
            </w:r>
          </w:p>
        </w:tc>
        <w:tc>
          <w:tcPr>
            <w:tcW w:w="1139" w:type="pct"/>
            <w:tcBorders>
              <w:top w:val="single" w:sz="4" w:space="0" w:color="auto"/>
              <w:left w:val="single" w:sz="4" w:space="0" w:color="auto"/>
              <w:bottom w:val="single" w:sz="4" w:space="0" w:color="auto"/>
              <w:right w:val="single" w:sz="4" w:space="0" w:color="auto"/>
            </w:tcBorders>
            <w:shd w:val="clear" w:color="auto" w:fill="C0C0C0"/>
            <w:vAlign w:val="center"/>
          </w:tcPr>
          <w:p w14:paraId="2BFF544E" w14:textId="77777777" w:rsidR="00423788" w:rsidRPr="00423788" w:rsidRDefault="00423788" w:rsidP="00423788">
            <w:r w:rsidRPr="00423788">
              <w:t>IVA</w:t>
            </w:r>
          </w:p>
        </w:tc>
      </w:tr>
      <w:tr w:rsidR="00423788" w:rsidRPr="00423788" w14:paraId="7566DA80"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4B30FCFC" w14:textId="77777777" w:rsidR="00423788" w:rsidRPr="00423788" w:rsidRDefault="00423788" w:rsidP="00423788">
            <w:r w:rsidRPr="00423788">
              <w:t>1</w:t>
            </w:r>
          </w:p>
        </w:tc>
        <w:tc>
          <w:tcPr>
            <w:tcW w:w="3485" w:type="pct"/>
            <w:tcBorders>
              <w:top w:val="single" w:sz="4" w:space="0" w:color="auto"/>
              <w:left w:val="single" w:sz="4" w:space="0" w:color="auto"/>
              <w:bottom w:val="single" w:sz="4" w:space="0" w:color="auto"/>
              <w:right w:val="single" w:sz="4" w:space="0" w:color="auto"/>
            </w:tcBorders>
            <w:vAlign w:val="center"/>
          </w:tcPr>
          <w:p w14:paraId="31661BC0" w14:textId="77777777" w:rsidR="00423788" w:rsidRPr="00423788" w:rsidRDefault="00423788" w:rsidP="00423788">
            <w:r w:rsidRPr="00423788">
              <w:t>Documentos y comprobantes fiscales que deban presentarse conjuntamente con tu solicitud de devolución y que hayan sido omitidos o se hayan presentado con errores u omisiones.</w:t>
            </w:r>
          </w:p>
        </w:tc>
        <w:tc>
          <w:tcPr>
            <w:tcW w:w="1139" w:type="pct"/>
            <w:tcBorders>
              <w:top w:val="single" w:sz="4" w:space="0" w:color="auto"/>
              <w:left w:val="single" w:sz="4" w:space="0" w:color="auto"/>
              <w:bottom w:val="single" w:sz="4" w:space="0" w:color="auto"/>
              <w:right w:val="single" w:sz="4" w:space="0" w:color="auto"/>
            </w:tcBorders>
            <w:vAlign w:val="center"/>
          </w:tcPr>
          <w:p w14:paraId="3543642D" w14:textId="77777777" w:rsidR="00423788" w:rsidRPr="00423788" w:rsidRDefault="00423788" w:rsidP="00423788">
            <w:r w:rsidRPr="00423788">
              <w:t>X</w:t>
            </w:r>
          </w:p>
        </w:tc>
      </w:tr>
      <w:tr w:rsidR="00423788" w:rsidRPr="00423788" w14:paraId="40A8BABC"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5D95DA2" w14:textId="77777777" w:rsidR="00423788" w:rsidRPr="00423788" w:rsidRDefault="00423788" w:rsidP="00423788">
            <w:r w:rsidRPr="00423788">
              <w:t>2</w:t>
            </w:r>
          </w:p>
        </w:tc>
        <w:tc>
          <w:tcPr>
            <w:tcW w:w="3485" w:type="pct"/>
            <w:tcBorders>
              <w:top w:val="single" w:sz="4" w:space="0" w:color="auto"/>
              <w:left w:val="single" w:sz="4" w:space="0" w:color="auto"/>
              <w:bottom w:val="single" w:sz="4" w:space="0" w:color="auto"/>
              <w:right w:val="single" w:sz="4" w:space="0" w:color="auto"/>
            </w:tcBorders>
            <w:vAlign w:val="center"/>
          </w:tcPr>
          <w:p w14:paraId="7EE9D083" w14:textId="77777777" w:rsidR="00423788" w:rsidRPr="00423788" w:rsidRDefault="00423788" w:rsidP="00423788">
            <w:r w:rsidRPr="00423788">
              <w:t>Los datos, informes o documentos necesarios para aclarar las inconsistencias determinadas por la autoridad.</w:t>
            </w:r>
          </w:p>
        </w:tc>
        <w:tc>
          <w:tcPr>
            <w:tcW w:w="1139" w:type="pct"/>
            <w:tcBorders>
              <w:top w:val="single" w:sz="4" w:space="0" w:color="auto"/>
              <w:left w:val="single" w:sz="4" w:space="0" w:color="auto"/>
              <w:bottom w:val="single" w:sz="4" w:space="0" w:color="auto"/>
              <w:right w:val="single" w:sz="4" w:space="0" w:color="auto"/>
            </w:tcBorders>
            <w:vAlign w:val="center"/>
          </w:tcPr>
          <w:p w14:paraId="6AF1286D" w14:textId="77777777" w:rsidR="00423788" w:rsidRPr="00423788" w:rsidRDefault="00423788" w:rsidP="00423788">
            <w:r w:rsidRPr="00423788">
              <w:t>X</w:t>
            </w:r>
          </w:p>
        </w:tc>
      </w:tr>
      <w:tr w:rsidR="00423788" w:rsidRPr="00423788" w14:paraId="18D17594"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24108FBF" w14:textId="77777777" w:rsidR="00423788" w:rsidRPr="00423788" w:rsidRDefault="00423788" w:rsidP="00423788">
            <w:r w:rsidRPr="00423788">
              <w:t>3</w:t>
            </w:r>
          </w:p>
        </w:tc>
        <w:tc>
          <w:tcPr>
            <w:tcW w:w="3485" w:type="pct"/>
            <w:tcBorders>
              <w:top w:val="single" w:sz="4" w:space="0" w:color="auto"/>
              <w:left w:val="single" w:sz="4" w:space="0" w:color="auto"/>
              <w:bottom w:val="single" w:sz="4" w:space="0" w:color="auto"/>
              <w:right w:val="single" w:sz="4" w:space="0" w:color="auto"/>
            </w:tcBorders>
            <w:vAlign w:val="center"/>
          </w:tcPr>
          <w:p w14:paraId="2A6756DF" w14:textId="77777777" w:rsidR="00423788" w:rsidRPr="00423788" w:rsidRDefault="00423788" w:rsidP="00423788">
            <w:r w:rsidRPr="00423788">
              <w:t>En caso de que la actividad preponderante no se lleve a cabo en el domicilio fiscal señalado en el RFC, escrito libre en el que indique bajo protesta de decir verdad el domicilio donde realiza la actividad y, en su caso, aviso de apertura de establecimiento.</w:t>
            </w:r>
          </w:p>
        </w:tc>
        <w:tc>
          <w:tcPr>
            <w:tcW w:w="1139" w:type="pct"/>
            <w:tcBorders>
              <w:top w:val="single" w:sz="4" w:space="0" w:color="auto"/>
              <w:left w:val="single" w:sz="4" w:space="0" w:color="auto"/>
              <w:bottom w:val="single" w:sz="4" w:space="0" w:color="auto"/>
              <w:right w:val="single" w:sz="4" w:space="0" w:color="auto"/>
            </w:tcBorders>
            <w:vAlign w:val="center"/>
          </w:tcPr>
          <w:p w14:paraId="597C8399" w14:textId="77777777" w:rsidR="00423788" w:rsidRPr="00423788" w:rsidRDefault="00423788" w:rsidP="00423788">
            <w:r w:rsidRPr="00423788">
              <w:t>X</w:t>
            </w:r>
          </w:p>
        </w:tc>
      </w:tr>
      <w:tr w:rsidR="00423788" w:rsidRPr="00423788" w14:paraId="43E3CDE4"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36985EF2" w14:textId="77777777" w:rsidR="00423788" w:rsidRPr="00423788" w:rsidRDefault="00423788" w:rsidP="00423788">
            <w:r w:rsidRPr="00423788">
              <w:lastRenderedPageBreak/>
              <w:t>4</w:t>
            </w:r>
          </w:p>
        </w:tc>
        <w:tc>
          <w:tcPr>
            <w:tcW w:w="3485" w:type="pct"/>
            <w:tcBorders>
              <w:top w:val="single" w:sz="4" w:space="0" w:color="auto"/>
              <w:left w:val="single" w:sz="4" w:space="0" w:color="auto"/>
              <w:bottom w:val="single" w:sz="4" w:space="0" w:color="auto"/>
              <w:right w:val="single" w:sz="4" w:space="0" w:color="auto"/>
            </w:tcBorders>
            <w:vAlign w:val="center"/>
          </w:tcPr>
          <w:p w14:paraId="0E7F3BE4" w14:textId="77777777" w:rsidR="00423788" w:rsidRPr="00423788" w:rsidRDefault="00423788" w:rsidP="00423788">
            <w:r w:rsidRPr="00423788">
              <w:t>Los datos, informes o documentos necesarios para aclarar tu situación fiscal ante el RFC.</w:t>
            </w:r>
          </w:p>
        </w:tc>
        <w:tc>
          <w:tcPr>
            <w:tcW w:w="1139" w:type="pct"/>
            <w:tcBorders>
              <w:top w:val="single" w:sz="4" w:space="0" w:color="auto"/>
              <w:left w:val="single" w:sz="4" w:space="0" w:color="auto"/>
              <w:bottom w:val="single" w:sz="4" w:space="0" w:color="auto"/>
              <w:right w:val="single" w:sz="4" w:space="0" w:color="auto"/>
            </w:tcBorders>
            <w:vAlign w:val="center"/>
          </w:tcPr>
          <w:p w14:paraId="4229425D" w14:textId="77777777" w:rsidR="00423788" w:rsidRPr="00423788" w:rsidRDefault="00423788" w:rsidP="00423788">
            <w:r w:rsidRPr="00423788">
              <w:t>X</w:t>
            </w:r>
          </w:p>
        </w:tc>
      </w:tr>
      <w:tr w:rsidR="00423788" w:rsidRPr="00423788" w14:paraId="010FA5E1"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155E7115" w14:textId="77777777" w:rsidR="00423788" w:rsidRPr="00423788" w:rsidRDefault="00423788" w:rsidP="00423788">
            <w:r w:rsidRPr="00423788">
              <w:t>5</w:t>
            </w:r>
          </w:p>
        </w:tc>
        <w:tc>
          <w:tcPr>
            <w:tcW w:w="3485" w:type="pct"/>
            <w:tcBorders>
              <w:top w:val="single" w:sz="4" w:space="0" w:color="auto"/>
              <w:left w:val="single" w:sz="4" w:space="0" w:color="auto"/>
              <w:bottom w:val="single" w:sz="4" w:space="0" w:color="auto"/>
              <w:right w:val="single" w:sz="4" w:space="0" w:color="auto"/>
            </w:tcBorders>
            <w:vAlign w:val="center"/>
          </w:tcPr>
          <w:p w14:paraId="6324F085" w14:textId="77777777" w:rsidR="00423788" w:rsidRPr="00423788" w:rsidRDefault="00423788" w:rsidP="00423788">
            <w:r w:rsidRPr="00423788">
              <w:t>Los datos, informes o documentos necesarios para aclarar inconsistencias determinadas por la autoridad.</w:t>
            </w:r>
          </w:p>
        </w:tc>
        <w:tc>
          <w:tcPr>
            <w:tcW w:w="1139" w:type="pct"/>
            <w:tcBorders>
              <w:top w:val="single" w:sz="4" w:space="0" w:color="auto"/>
              <w:left w:val="single" w:sz="4" w:space="0" w:color="auto"/>
              <w:bottom w:val="single" w:sz="4" w:space="0" w:color="auto"/>
              <w:right w:val="single" w:sz="4" w:space="0" w:color="auto"/>
            </w:tcBorders>
            <w:vAlign w:val="center"/>
          </w:tcPr>
          <w:p w14:paraId="1B2BF982" w14:textId="77777777" w:rsidR="00423788" w:rsidRPr="00423788" w:rsidRDefault="00423788" w:rsidP="00423788">
            <w:r w:rsidRPr="00423788">
              <w:t>X</w:t>
            </w:r>
          </w:p>
        </w:tc>
      </w:tr>
    </w:tbl>
    <w:p w14:paraId="505B5E50" w14:textId="77777777" w:rsidR="00423788" w:rsidRPr="00423788" w:rsidRDefault="00423788" w:rsidP="004237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63"/>
        <w:gridCol w:w="5103"/>
        <w:gridCol w:w="1614"/>
        <w:gridCol w:w="1448"/>
      </w:tblGrid>
      <w:tr w:rsidR="00423788" w:rsidRPr="00423788" w14:paraId="50612F76" w14:textId="77777777" w:rsidTr="00F633FF">
        <w:trPr>
          <w:trHeight w:val="20"/>
        </w:trPr>
        <w:tc>
          <w:tcPr>
            <w:tcW w:w="5000" w:type="pct"/>
            <w:gridSpan w:val="4"/>
            <w:shd w:val="clear" w:color="auto" w:fill="C0C0C0"/>
            <w:noWrap/>
            <w:vAlign w:val="center"/>
          </w:tcPr>
          <w:p w14:paraId="5C3DF808" w14:textId="77777777" w:rsidR="00423788" w:rsidRPr="00423788" w:rsidRDefault="00423788" w:rsidP="00423788">
            <w:r w:rsidRPr="00423788">
              <w:t>Tabla 9.11. Solicitud de devolución de pago de lo indebido del ISR, por cancelación de operaciones efectuadas a través de plataformas tecnológicas.</w:t>
            </w:r>
          </w:p>
        </w:tc>
      </w:tr>
      <w:tr w:rsidR="00423788" w:rsidRPr="00423788" w14:paraId="08389D74" w14:textId="77777777" w:rsidTr="00F633FF">
        <w:trPr>
          <w:trHeight w:val="20"/>
        </w:trPr>
        <w:tc>
          <w:tcPr>
            <w:tcW w:w="376" w:type="pct"/>
            <w:shd w:val="clear" w:color="auto" w:fill="C0C0C0"/>
            <w:vAlign w:val="center"/>
          </w:tcPr>
          <w:p w14:paraId="3B669291" w14:textId="77777777" w:rsidR="00423788" w:rsidRPr="00423788" w:rsidRDefault="00423788" w:rsidP="00423788">
            <w:r w:rsidRPr="00423788">
              <w:t>No</w:t>
            </w:r>
          </w:p>
        </w:tc>
        <w:tc>
          <w:tcPr>
            <w:tcW w:w="2890" w:type="pct"/>
            <w:shd w:val="clear" w:color="auto" w:fill="C0C0C0"/>
            <w:vAlign w:val="center"/>
          </w:tcPr>
          <w:p w14:paraId="69119034" w14:textId="77777777" w:rsidR="00423788" w:rsidRPr="00423788" w:rsidRDefault="00423788" w:rsidP="00423788">
            <w:r w:rsidRPr="00423788">
              <w:t>Documentación</w:t>
            </w:r>
          </w:p>
        </w:tc>
        <w:tc>
          <w:tcPr>
            <w:tcW w:w="914" w:type="pct"/>
            <w:shd w:val="clear" w:color="auto" w:fill="C0C0C0"/>
            <w:vAlign w:val="center"/>
          </w:tcPr>
          <w:p w14:paraId="61D5F853" w14:textId="77777777" w:rsidR="00423788" w:rsidRPr="00423788" w:rsidRDefault="00423788" w:rsidP="00423788">
            <w:r w:rsidRPr="00423788">
              <w:t>RIF</w:t>
            </w:r>
          </w:p>
        </w:tc>
        <w:tc>
          <w:tcPr>
            <w:tcW w:w="820" w:type="pct"/>
            <w:shd w:val="clear" w:color="auto" w:fill="C0C0C0"/>
            <w:vAlign w:val="center"/>
          </w:tcPr>
          <w:p w14:paraId="68A47565" w14:textId="77777777" w:rsidR="00423788" w:rsidRPr="00423788" w:rsidRDefault="00423788" w:rsidP="00423788">
            <w:r w:rsidRPr="00423788">
              <w:t>ISR</w:t>
            </w:r>
          </w:p>
        </w:tc>
      </w:tr>
      <w:tr w:rsidR="00423788" w:rsidRPr="00423788" w14:paraId="4AD79C45" w14:textId="77777777" w:rsidTr="00F633FF">
        <w:trPr>
          <w:trHeight w:val="20"/>
        </w:trPr>
        <w:tc>
          <w:tcPr>
            <w:tcW w:w="376" w:type="pct"/>
            <w:vAlign w:val="center"/>
          </w:tcPr>
          <w:p w14:paraId="7EFD24FB" w14:textId="77777777" w:rsidR="00423788" w:rsidRPr="00423788" w:rsidRDefault="00423788" w:rsidP="00423788">
            <w:r w:rsidRPr="00423788">
              <w:t>1</w:t>
            </w:r>
          </w:p>
        </w:tc>
        <w:tc>
          <w:tcPr>
            <w:tcW w:w="2890" w:type="pct"/>
            <w:vAlign w:val="center"/>
          </w:tcPr>
          <w:p w14:paraId="5080BA14" w14:textId="77777777" w:rsidR="00423788" w:rsidRPr="00423788" w:rsidRDefault="00423788" w:rsidP="00423788">
            <w:r w:rsidRPr="00423788">
              <w:t>En caso de cancelación de la operación, el CFDI de ingresos con el estatus de cancelado en que conste el monto de la contraprestación cancelada y el ISR retenido, en forma expresa y por separado, los cuales deberán reunir los requisitos de los artículos 29 y 29-A del CFF.</w:t>
            </w:r>
          </w:p>
          <w:p w14:paraId="756F65B5" w14:textId="77777777" w:rsidR="00423788" w:rsidRPr="00423788" w:rsidRDefault="00423788" w:rsidP="00423788">
            <w:r w:rsidRPr="00423788">
              <w:t xml:space="preserve">En caso de descuentos, devoluciones o bonificaciones, el CFDI de egresos en que conste el monto de la contraprestación cancelada y el ISR retenido, en forma expresa y por separado, los cuales deberán reunir los requisitos de los artículos 29 y 29-A del CFF. </w:t>
            </w:r>
          </w:p>
        </w:tc>
        <w:tc>
          <w:tcPr>
            <w:tcW w:w="914" w:type="pct"/>
            <w:vAlign w:val="center"/>
          </w:tcPr>
          <w:p w14:paraId="4D9DC5CB" w14:textId="77777777" w:rsidR="00423788" w:rsidRPr="00423788" w:rsidRDefault="00423788" w:rsidP="00423788">
            <w:r w:rsidRPr="00423788">
              <w:t>X</w:t>
            </w:r>
          </w:p>
        </w:tc>
        <w:tc>
          <w:tcPr>
            <w:tcW w:w="820" w:type="pct"/>
            <w:vAlign w:val="center"/>
          </w:tcPr>
          <w:p w14:paraId="38B9CC19" w14:textId="77777777" w:rsidR="00423788" w:rsidRPr="00423788" w:rsidRDefault="00423788" w:rsidP="00423788">
            <w:r w:rsidRPr="00423788">
              <w:t>X</w:t>
            </w:r>
          </w:p>
        </w:tc>
      </w:tr>
      <w:tr w:rsidR="00423788" w:rsidRPr="00423788" w14:paraId="68E7C745" w14:textId="77777777" w:rsidTr="00F633FF">
        <w:trPr>
          <w:trHeight w:val="20"/>
        </w:trPr>
        <w:tc>
          <w:tcPr>
            <w:tcW w:w="376" w:type="pct"/>
            <w:vAlign w:val="center"/>
          </w:tcPr>
          <w:p w14:paraId="4C92DDF4" w14:textId="77777777" w:rsidR="00423788" w:rsidRPr="00423788" w:rsidRDefault="00423788" w:rsidP="00423788">
            <w:r w:rsidRPr="00423788">
              <w:t>2</w:t>
            </w:r>
          </w:p>
        </w:tc>
        <w:tc>
          <w:tcPr>
            <w:tcW w:w="2890" w:type="pct"/>
            <w:vAlign w:val="center"/>
          </w:tcPr>
          <w:p w14:paraId="3959C025" w14:textId="77777777" w:rsidR="00423788" w:rsidRPr="00423788" w:rsidRDefault="00423788" w:rsidP="00423788">
            <w:r w:rsidRPr="00423788">
              <w:t xml:space="preserve">CFDI de retenciones e información de pagos que haya sido emitido por la Plataforma Tecnológica, los cuales deberán reunir los requisitos de los artículos 29 y 29-A del CFF. </w:t>
            </w:r>
          </w:p>
        </w:tc>
        <w:tc>
          <w:tcPr>
            <w:tcW w:w="914" w:type="pct"/>
            <w:vAlign w:val="center"/>
          </w:tcPr>
          <w:p w14:paraId="432D1180" w14:textId="77777777" w:rsidR="00423788" w:rsidRPr="00423788" w:rsidRDefault="00423788" w:rsidP="00423788">
            <w:r w:rsidRPr="00423788">
              <w:t>X</w:t>
            </w:r>
          </w:p>
        </w:tc>
        <w:tc>
          <w:tcPr>
            <w:tcW w:w="820" w:type="pct"/>
            <w:vAlign w:val="center"/>
          </w:tcPr>
          <w:p w14:paraId="33052EF9" w14:textId="77777777" w:rsidR="00423788" w:rsidRPr="00423788" w:rsidRDefault="00423788" w:rsidP="00423788">
            <w:r w:rsidRPr="00423788">
              <w:t>X</w:t>
            </w:r>
          </w:p>
        </w:tc>
      </w:tr>
      <w:tr w:rsidR="00423788" w:rsidRPr="00423788" w14:paraId="0EFB209E" w14:textId="77777777" w:rsidTr="00F633FF">
        <w:trPr>
          <w:trHeight w:val="20"/>
        </w:trPr>
        <w:tc>
          <w:tcPr>
            <w:tcW w:w="376" w:type="pct"/>
            <w:vAlign w:val="center"/>
          </w:tcPr>
          <w:p w14:paraId="1ED4807A" w14:textId="77777777" w:rsidR="00423788" w:rsidRPr="00423788" w:rsidRDefault="00423788" w:rsidP="00423788">
            <w:r w:rsidRPr="00423788">
              <w:t>3</w:t>
            </w:r>
          </w:p>
        </w:tc>
        <w:tc>
          <w:tcPr>
            <w:tcW w:w="2890" w:type="pct"/>
            <w:vAlign w:val="center"/>
          </w:tcPr>
          <w:p w14:paraId="59519D10" w14:textId="77777777" w:rsidR="00423788" w:rsidRPr="00423788" w:rsidRDefault="00423788" w:rsidP="00423788">
            <w:r w:rsidRPr="00423788">
              <w:t>Estado de cuenta expedido por la Institución Financiera que no excedan de 2 meses de antigüedad, que contengan la clave en el RFC del contribuyente que lleva a cabo la solicitud y el número de cuenta bancaria activa (CLABE).</w:t>
            </w:r>
          </w:p>
        </w:tc>
        <w:tc>
          <w:tcPr>
            <w:tcW w:w="914" w:type="pct"/>
            <w:vAlign w:val="center"/>
          </w:tcPr>
          <w:p w14:paraId="2B03595D" w14:textId="77777777" w:rsidR="00423788" w:rsidRPr="00423788" w:rsidRDefault="00423788" w:rsidP="00423788">
            <w:r w:rsidRPr="00423788">
              <w:t>X</w:t>
            </w:r>
          </w:p>
        </w:tc>
        <w:tc>
          <w:tcPr>
            <w:tcW w:w="820" w:type="pct"/>
            <w:vAlign w:val="center"/>
          </w:tcPr>
          <w:p w14:paraId="3A880380" w14:textId="77777777" w:rsidR="00423788" w:rsidRPr="00423788" w:rsidRDefault="00423788" w:rsidP="00423788">
            <w:r w:rsidRPr="00423788">
              <w:t>X</w:t>
            </w:r>
          </w:p>
        </w:tc>
      </w:tr>
    </w:tbl>
    <w:p w14:paraId="531EFC14" w14:textId="77777777" w:rsidR="00423788" w:rsidRPr="00423788" w:rsidRDefault="00423788" w:rsidP="00423788"/>
    <w:tbl>
      <w:tblPr>
        <w:tblW w:w="5000" w:type="pct"/>
        <w:tblLayout w:type="fixed"/>
        <w:tblCellMar>
          <w:left w:w="72" w:type="dxa"/>
          <w:right w:w="72" w:type="dxa"/>
        </w:tblCellMar>
        <w:tblLook w:val="0000" w:firstRow="0" w:lastRow="0" w:firstColumn="0" w:lastColumn="0" w:noHBand="0" w:noVBand="0"/>
      </w:tblPr>
      <w:tblGrid>
        <w:gridCol w:w="663"/>
        <w:gridCol w:w="5103"/>
        <w:gridCol w:w="1614"/>
        <w:gridCol w:w="1448"/>
      </w:tblGrid>
      <w:tr w:rsidR="00423788" w:rsidRPr="00423788" w14:paraId="725723BE" w14:textId="77777777" w:rsidTr="00F633F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66B96B52" w14:textId="77777777" w:rsidR="00423788" w:rsidRPr="00423788" w:rsidRDefault="00423788" w:rsidP="00423788">
            <w:r w:rsidRPr="00423788">
              <w:t>Tabla 9.12. Documentación que podrá ser requerida por la autoridad para dar seguimiento a la solicitud de devolución de pago de lo indebido del ISR, por cancelación de operaciones efectuadas a través de plataformas tecnológicas.</w:t>
            </w:r>
          </w:p>
        </w:tc>
      </w:tr>
      <w:tr w:rsidR="00423788" w:rsidRPr="00423788" w14:paraId="48D524C7"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shd w:val="clear" w:color="auto" w:fill="C0C0C0"/>
            <w:vAlign w:val="center"/>
          </w:tcPr>
          <w:p w14:paraId="14033300" w14:textId="77777777" w:rsidR="00423788" w:rsidRPr="00423788" w:rsidRDefault="00423788" w:rsidP="00423788">
            <w:r w:rsidRPr="00423788">
              <w:t>No</w:t>
            </w:r>
          </w:p>
        </w:tc>
        <w:tc>
          <w:tcPr>
            <w:tcW w:w="2890" w:type="pct"/>
            <w:tcBorders>
              <w:top w:val="single" w:sz="4" w:space="0" w:color="auto"/>
              <w:left w:val="single" w:sz="4" w:space="0" w:color="auto"/>
              <w:bottom w:val="single" w:sz="4" w:space="0" w:color="auto"/>
              <w:right w:val="single" w:sz="4" w:space="0" w:color="auto"/>
            </w:tcBorders>
            <w:shd w:val="clear" w:color="auto" w:fill="C0C0C0"/>
            <w:vAlign w:val="center"/>
          </w:tcPr>
          <w:p w14:paraId="59C84DF5" w14:textId="77777777" w:rsidR="00423788" w:rsidRPr="00423788" w:rsidRDefault="00423788" w:rsidP="00423788">
            <w:r w:rsidRPr="00423788">
              <w:t>Documentación</w:t>
            </w:r>
          </w:p>
        </w:tc>
        <w:tc>
          <w:tcPr>
            <w:tcW w:w="914" w:type="pct"/>
            <w:tcBorders>
              <w:top w:val="single" w:sz="4" w:space="0" w:color="auto"/>
              <w:left w:val="single" w:sz="4" w:space="0" w:color="auto"/>
              <w:bottom w:val="single" w:sz="4" w:space="0" w:color="auto"/>
              <w:right w:val="single" w:sz="4" w:space="0" w:color="auto"/>
            </w:tcBorders>
            <w:shd w:val="clear" w:color="auto" w:fill="C0C0C0"/>
            <w:vAlign w:val="center"/>
          </w:tcPr>
          <w:p w14:paraId="74638A5D" w14:textId="77777777" w:rsidR="00423788" w:rsidRPr="00423788" w:rsidRDefault="00423788" w:rsidP="00423788">
            <w:r w:rsidRPr="00423788">
              <w:t>RIF</w:t>
            </w:r>
          </w:p>
        </w:tc>
        <w:tc>
          <w:tcPr>
            <w:tcW w:w="820" w:type="pct"/>
            <w:tcBorders>
              <w:top w:val="single" w:sz="4" w:space="0" w:color="auto"/>
              <w:left w:val="single" w:sz="4" w:space="0" w:color="auto"/>
              <w:bottom w:val="single" w:sz="4" w:space="0" w:color="auto"/>
              <w:right w:val="single" w:sz="4" w:space="0" w:color="auto"/>
            </w:tcBorders>
            <w:shd w:val="clear" w:color="auto" w:fill="C0C0C0"/>
            <w:vAlign w:val="center"/>
          </w:tcPr>
          <w:p w14:paraId="29C0143D" w14:textId="77777777" w:rsidR="00423788" w:rsidRPr="00423788" w:rsidRDefault="00423788" w:rsidP="00423788">
            <w:r w:rsidRPr="00423788">
              <w:t>ISR</w:t>
            </w:r>
          </w:p>
        </w:tc>
      </w:tr>
      <w:tr w:rsidR="00423788" w:rsidRPr="00423788" w14:paraId="7778217D"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33F0BE1C" w14:textId="77777777" w:rsidR="00423788" w:rsidRPr="00423788" w:rsidRDefault="00423788" w:rsidP="00423788">
            <w:r w:rsidRPr="00423788">
              <w:t>1</w:t>
            </w:r>
          </w:p>
        </w:tc>
        <w:tc>
          <w:tcPr>
            <w:tcW w:w="2890" w:type="pct"/>
            <w:tcBorders>
              <w:top w:val="single" w:sz="4" w:space="0" w:color="auto"/>
              <w:left w:val="single" w:sz="4" w:space="0" w:color="auto"/>
              <w:bottom w:val="single" w:sz="4" w:space="0" w:color="auto"/>
              <w:right w:val="single" w:sz="4" w:space="0" w:color="auto"/>
            </w:tcBorders>
            <w:vAlign w:val="center"/>
          </w:tcPr>
          <w:p w14:paraId="35BA0D84" w14:textId="77777777" w:rsidR="00423788" w:rsidRPr="00423788" w:rsidRDefault="00423788" w:rsidP="00423788">
            <w:r w:rsidRPr="00423788">
              <w:t>Documentos y comprobantes fiscales que deban presentarse conjuntamente con la solicitud de devolución y que hayan sido omitidos o se hayan presentado con errores u omisiones.</w:t>
            </w:r>
          </w:p>
        </w:tc>
        <w:tc>
          <w:tcPr>
            <w:tcW w:w="914" w:type="pct"/>
            <w:tcBorders>
              <w:top w:val="single" w:sz="4" w:space="0" w:color="auto"/>
              <w:left w:val="single" w:sz="4" w:space="0" w:color="auto"/>
              <w:bottom w:val="single" w:sz="4" w:space="0" w:color="auto"/>
              <w:right w:val="single" w:sz="4" w:space="0" w:color="auto"/>
            </w:tcBorders>
            <w:vAlign w:val="center"/>
          </w:tcPr>
          <w:p w14:paraId="3DA55686" w14:textId="77777777" w:rsidR="00423788" w:rsidRPr="00423788" w:rsidRDefault="00423788" w:rsidP="00423788">
            <w:r w:rsidRPr="00423788">
              <w:t>X</w:t>
            </w:r>
          </w:p>
        </w:tc>
        <w:tc>
          <w:tcPr>
            <w:tcW w:w="820" w:type="pct"/>
            <w:tcBorders>
              <w:top w:val="single" w:sz="4" w:space="0" w:color="auto"/>
              <w:left w:val="single" w:sz="4" w:space="0" w:color="auto"/>
              <w:bottom w:val="single" w:sz="4" w:space="0" w:color="auto"/>
              <w:right w:val="single" w:sz="4" w:space="0" w:color="auto"/>
            </w:tcBorders>
            <w:vAlign w:val="center"/>
          </w:tcPr>
          <w:p w14:paraId="0AF516CB" w14:textId="77777777" w:rsidR="00423788" w:rsidRPr="00423788" w:rsidRDefault="00423788" w:rsidP="00423788">
            <w:r w:rsidRPr="00423788">
              <w:t>X</w:t>
            </w:r>
          </w:p>
        </w:tc>
      </w:tr>
      <w:tr w:rsidR="00423788" w:rsidRPr="00423788" w14:paraId="24D414A6"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56A9BE02" w14:textId="77777777" w:rsidR="00423788" w:rsidRPr="00423788" w:rsidRDefault="00423788" w:rsidP="00423788">
            <w:r w:rsidRPr="00423788">
              <w:t>2</w:t>
            </w:r>
          </w:p>
        </w:tc>
        <w:tc>
          <w:tcPr>
            <w:tcW w:w="2890" w:type="pct"/>
            <w:tcBorders>
              <w:top w:val="single" w:sz="4" w:space="0" w:color="auto"/>
              <w:left w:val="single" w:sz="4" w:space="0" w:color="auto"/>
              <w:bottom w:val="single" w:sz="4" w:space="0" w:color="auto"/>
              <w:right w:val="single" w:sz="4" w:space="0" w:color="auto"/>
            </w:tcBorders>
            <w:vAlign w:val="center"/>
          </w:tcPr>
          <w:p w14:paraId="48EB2778" w14:textId="77777777" w:rsidR="00423788" w:rsidRPr="00423788" w:rsidRDefault="00423788" w:rsidP="00423788">
            <w:r w:rsidRPr="00423788">
              <w:t>Los datos, informes o documentos necesarios para aclarar inconsistencias determinadas por la autoridad.</w:t>
            </w:r>
          </w:p>
        </w:tc>
        <w:tc>
          <w:tcPr>
            <w:tcW w:w="914" w:type="pct"/>
            <w:tcBorders>
              <w:top w:val="single" w:sz="4" w:space="0" w:color="auto"/>
              <w:left w:val="single" w:sz="4" w:space="0" w:color="auto"/>
              <w:bottom w:val="single" w:sz="4" w:space="0" w:color="auto"/>
              <w:right w:val="single" w:sz="4" w:space="0" w:color="auto"/>
            </w:tcBorders>
            <w:vAlign w:val="center"/>
          </w:tcPr>
          <w:p w14:paraId="00561125" w14:textId="77777777" w:rsidR="00423788" w:rsidRPr="00423788" w:rsidRDefault="00423788" w:rsidP="00423788">
            <w:r w:rsidRPr="00423788">
              <w:t>X</w:t>
            </w:r>
          </w:p>
        </w:tc>
        <w:tc>
          <w:tcPr>
            <w:tcW w:w="820" w:type="pct"/>
            <w:tcBorders>
              <w:top w:val="single" w:sz="4" w:space="0" w:color="auto"/>
              <w:left w:val="single" w:sz="4" w:space="0" w:color="auto"/>
              <w:bottom w:val="single" w:sz="4" w:space="0" w:color="auto"/>
              <w:right w:val="single" w:sz="4" w:space="0" w:color="auto"/>
            </w:tcBorders>
            <w:vAlign w:val="center"/>
          </w:tcPr>
          <w:p w14:paraId="00DC7729" w14:textId="77777777" w:rsidR="00423788" w:rsidRPr="00423788" w:rsidRDefault="00423788" w:rsidP="00423788">
            <w:r w:rsidRPr="00423788">
              <w:t>X</w:t>
            </w:r>
          </w:p>
        </w:tc>
      </w:tr>
      <w:tr w:rsidR="00423788" w:rsidRPr="00423788" w14:paraId="62487D98"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7728E15B" w14:textId="77777777" w:rsidR="00423788" w:rsidRPr="00423788" w:rsidRDefault="00423788" w:rsidP="00423788">
            <w:r w:rsidRPr="00423788">
              <w:t>3</w:t>
            </w:r>
          </w:p>
        </w:tc>
        <w:tc>
          <w:tcPr>
            <w:tcW w:w="2890" w:type="pct"/>
            <w:tcBorders>
              <w:top w:val="single" w:sz="4" w:space="0" w:color="auto"/>
              <w:left w:val="single" w:sz="4" w:space="0" w:color="auto"/>
              <w:bottom w:val="single" w:sz="4" w:space="0" w:color="auto"/>
              <w:right w:val="single" w:sz="4" w:space="0" w:color="auto"/>
            </w:tcBorders>
            <w:vAlign w:val="center"/>
          </w:tcPr>
          <w:p w14:paraId="765A564B" w14:textId="77777777" w:rsidR="00423788" w:rsidRPr="00423788" w:rsidRDefault="00423788" w:rsidP="00423788">
            <w:r w:rsidRPr="00423788">
              <w:t xml:space="preserve">En caso de que la actividad preponderante no se lleve a cabo en el domicilio fiscal señalado en el </w:t>
            </w:r>
            <w:r w:rsidRPr="00423788">
              <w:lastRenderedPageBreak/>
              <w:t>RFC, escrito libre en el que indique “bajo protesta de decir verdad” el domicilio donde realiza la actividad y, en su caso, aviso de apertura de establecimiento.</w:t>
            </w:r>
          </w:p>
        </w:tc>
        <w:tc>
          <w:tcPr>
            <w:tcW w:w="914" w:type="pct"/>
            <w:tcBorders>
              <w:top w:val="single" w:sz="4" w:space="0" w:color="auto"/>
              <w:left w:val="single" w:sz="4" w:space="0" w:color="auto"/>
              <w:bottom w:val="single" w:sz="4" w:space="0" w:color="auto"/>
              <w:right w:val="single" w:sz="4" w:space="0" w:color="auto"/>
            </w:tcBorders>
            <w:vAlign w:val="center"/>
          </w:tcPr>
          <w:p w14:paraId="02AD6D5E" w14:textId="77777777" w:rsidR="00423788" w:rsidRPr="00423788" w:rsidRDefault="00423788" w:rsidP="00423788">
            <w:r w:rsidRPr="00423788">
              <w:lastRenderedPageBreak/>
              <w:t>X</w:t>
            </w:r>
          </w:p>
        </w:tc>
        <w:tc>
          <w:tcPr>
            <w:tcW w:w="820" w:type="pct"/>
            <w:tcBorders>
              <w:top w:val="single" w:sz="4" w:space="0" w:color="auto"/>
              <w:left w:val="single" w:sz="4" w:space="0" w:color="auto"/>
              <w:bottom w:val="single" w:sz="4" w:space="0" w:color="auto"/>
              <w:right w:val="single" w:sz="4" w:space="0" w:color="auto"/>
            </w:tcBorders>
            <w:vAlign w:val="center"/>
          </w:tcPr>
          <w:p w14:paraId="524954D6" w14:textId="77777777" w:rsidR="00423788" w:rsidRPr="00423788" w:rsidRDefault="00423788" w:rsidP="00423788">
            <w:r w:rsidRPr="00423788">
              <w:t>X</w:t>
            </w:r>
          </w:p>
        </w:tc>
      </w:tr>
      <w:tr w:rsidR="00423788" w:rsidRPr="00423788" w14:paraId="0E37D3CF"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1207179F" w14:textId="77777777" w:rsidR="00423788" w:rsidRPr="00423788" w:rsidRDefault="00423788" w:rsidP="00423788">
            <w:r w:rsidRPr="00423788">
              <w:t>4</w:t>
            </w:r>
          </w:p>
        </w:tc>
        <w:tc>
          <w:tcPr>
            <w:tcW w:w="2890" w:type="pct"/>
            <w:tcBorders>
              <w:top w:val="single" w:sz="4" w:space="0" w:color="auto"/>
              <w:left w:val="single" w:sz="4" w:space="0" w:color="auto"/>
              <w:bottom w:val="single" w:sz="4" w:space="0" w:color="auto"/>
              <w:right w:val="single" w:sz="4" w:space="0" w:color="auto"/>
            </w:tcBorders>
            <w:vAlign w:val="center"/>
          </w:tcPr>
          <w:p w14:paraId="3521FBB7" w14:textId="77777777" w:rsidR="00423788" w:rsidRPr="00423788" w:rsidRDefault="00423788" w:rsidP="00423788">
            <w:r w:rsidRPr="00423788">
              <w:t>Los datos, informes o documentos necesarios para aclarar su situación fiscal ante el RFC.</w:t>
            </w:r>
          </w:p>
        </w:tc>
        <w:tc>
          <w:tcPr>
            <w:tcW w:w="914" w:type="pct"/>
            <w:tcBorders>
              <w:top w:val="single" w:sz="4" w:space="0" w:color="auto"/>
              <w:left w:val="single" w:sz="4" w:space="0" w:color="auto"/>
              <w:bottom w:val="single" w:sz="4" w:space="0" w:color="auto"/>
              <w:right w:val="single" w:sz="4" w:space="0" w:color="auto"/>
            </w:tcBorders>
            <w:vAlign w:val="center"/>
          </w:tcPr>
          <w:p w14:paraId="73C263DC" w14:textId="77777777" w:rsidR="00423788" w:rsidRPr="00423788" w:rsidRDefault="00423788" w:rsidP="00423788">
            <w:r w:rsidRPr="00423788">
              <w:t>X</w:t>
            </w:r>
          </w:p>
        </w:tc>
        <w:tc>
          <w:tcPr>
            <w:tcW w:w="820" w:type="pct"/>
            <w:tcBorders>
              <w:top w:val="single" w:sz="4" w:space="0" w:color="auto"/>
              <w:left w:val="single" w:sz="4" w:space="0" w:color="auto"/>
              <w:bottom w:val="single" w:sz="4" w:space="0" w:color="auto"/>
              <w:right w:val="single" w:sz="4" w:space="0" w:color="auto"/>
            </w:tcBorders>
            <w:vAlign w:val="center"/>
          </w:tcPr>
          <w:p w14:paraId="037DDA99" w14:textId="77777777" w:rsidR="00423788" w:rsidRPr="00423788" w:rsidRDefault="00423788" w:rsidP="00423788">
            <w:r w:rsidRPr="00423788">
              <w:t>X</w:t>
            </w:r>
          </w:p>
        </w:tc>
      </w:tr>
      <w:tr w:rsidR="00423788" w:rsidRPr="00423788" w14:paraId="1D39FAF5" w14:textId="77777777" w:rsidTr="00F633FF">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EC576D5" w14:textId="77777777" w:rsidR="00423788" w:rsidRPr="00423788" w:rsidRDefault="00423788" w:rsidP="00423788">
            <w:r w:rsidRPr="00423788">
              <w:t>5</w:t>
            </w:r>
          </w:p>
        </w:tc>
        <w:tc>
          <w:tcPr>
            <w:tcW w:w="2890" w:type="pct"/>
            <w:tcBorders>
              <w:top w:val="single" w:sz="4" w:space="0" w:color="auto"/>
              <w:left w:val="single" w:sz="4" w:space="0" w:color="auto"/>
              <w:bottom w:val="single" w:sz="4" w:space="0" w:color="auto"/>
              <w:right w:val="single" w:sz="4" w:space="0" w:color="auto"/>
            </w:tcBorders>
            <w:vAlign w:val="center"/>
          </w:tcPr>
          <w:p w14:paraId="486C798F" w14:textId="77777777" w:rsidR="00423788" w:rsidRPr="00423788" w:rsidRDefault="00423788" w:rsidP="00423788">
            <w:r w:rsidRPr="00423788">
              <w:t>Los datos, informes o documentos necesarios para aclarar inconsistencias determinadas por la autoridad.</w:t>
            </w:r>
          </w:p>
        </w:tc>
        <w:tc>
          <w:tcPr>
            <w:tcW w:w="914" w:type="pct"/>
            <w:tcBorders>
              <w:top w:val="single" w:sz="4" w:space="0" w:color="auto"/>
              <w:left w:val="single" w:sz="4" w:space="0" w:color="auto"/>
              <w:bottom w:val="single" w:sz="4" w:space="0" w:color="auto"/>
              <w:right w:val="single" w:sz="4" w:space="0" w:color="auto"/>
            </w:tcBorders>
            <w:vAlign w:val="center"/>
          </w:tcPr>
          <w:p w14:paraId="048034ED" w14:textId="77777777" w:rsidR="00423788" w:rsidRPr="00423788" w:rsidRDefault="00423788" w:rsidP="00423788">
            <w:r w:rsidRPr="00423788">
              <w:t>X</w:t>
            </w:r>
          </w:p>
        </w:tc>
        <w:tc>
          <w:tcPr>
            <w:tcW w:w="820" w:type="pct"/>
            <w:tcBorders>
              <w:top w:val="single" w:sz="4" w:space="0" w:color="auto"/>
              <w:left w:val="single" w:sz="4" w:space="0" w:color="auto"/>
              <w:bottom w:val="single" w:sz="4" w:space="0" w:color="auto"/>
              <w:right w:val="single" w:sz="4" w:space="0" w:color="auto"/>
            </w:tcBorders>
            <w:vAlign w:val="center"/>
          </w:tcPr>
          <w:p w14:paraId="457B10A2" w14:textId="77777777" w:rsidR="00423788" w:rsidRPr="00423788" w:rsidRDefault="00423788" w:rsidP="00423788">
            <w:r w:rsidRPr="00423788">
              <w:t>X</w:t>
            </w:r>
          </w:p>
        </w:tc>
      </w:tr>
    </w:tbl>
    <w:p w14:paraId="545D5641" w14:textId="77777777" w:rsidR="00423788" w:rsidRPr="00423788" w:rsidRDefault="00423788" w:rsidP="004237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64"/>
        <w:gridCol w:w="8164"/>
      </w:tblGrid>
      <w:tr w:rsidR="00423788" w:rsidRPr="00423788" w14:paraId="1E1322D7" w14:textId="77777777" w:rsidTr="00F633FF">
        <w:trPr>
          <w:trHeight w:val="20"/>
        </w:trPr>
        <w:tc>
          <w:tcPr>
            <w:tcW w:w="5000" w:type="pct"/>
            <w:gridSpan w:val="2"/>
            <w:shd w:val="clear" w:color="auto" w:fill="C0C0C0"/>
            <w:vAlign w:val="center"/>
          </w:tcPr>
          <w:p w14:paraId="1BC2DFDF" w14:textId="77777777" w:rsidR="00423788" w:rsidRPr="00423788" w:rsidRDefault="00423788" w:rsidP="00423788">
            <w:r w:rsidRPr="00423788">
              <w:t>Tabla 9.13. Solicitud de reintegro de cantidades derivadas del programa de devoluciones de IVA a turistas extranjeros.</w:t>
            </w:r>
          </w:p>
        </w:tc>
      </w:tr>
      <w:tr w:rsidR="00423788" w:rsidRPr="00423788" w14:paraId="101B2EB2" w14:textId="77777777" w:rsidTr="00F633FF">
        <w:trPr>
          <w:trHeight w:val="20"/>
        </w:trPr>
        <w:tc>
          <w:tcPr>
            <w:tcW w:w="376" w:type="pct"/>
            <w:shd w:val="clear" w:color="auto" w:fill="C0C0C0"/>
            <w:vAlign w:val="center"/>
          </w:tcPr>
          <w:p w14:paraId="5F2C47C1" w14:textId="77777777" w:rsidR="00423788" w:rsidRPr="00423788" w:rsidRDefault="00423788" w:rsidP="00423788">
            <w:r w:rsidRPr="00423788">
              <w:t>No</w:t>
            </w:r>
          </w:p>
        </w:tc>
        <w:tc>
          <w:tcPr>
            <w:tcW w:w="4624" w:type="pct"/>
            <w:shd w:val="clear" w:color="auto" w:fill="C0C0C0"/>
            <w:vAlign w:val="center"/>
          </w:tcPr>
          <w:p w14:paraId="40C9930D" w14:textId="77777777" w:rsidR="00423788" w:rsidRPr="00423788" w:rsidRDefault="00423788" w:rsidP="00423788">
            <w:r w:rsidRPr="00423788">
              <w:t>Documentación</w:t>
            </w:r>
          </w:p>
        </w:tc>
      </w:tr>
      <w:tr w:rsidR="00423788" w:rsidRPr="00423788" w14:paraId="504D603B" w14:textId="77777777" w:rsidTr="00F633FF">
        <w:trPr>
          <w:trHeight w:val="20"/>
        </w:trPr>
        <w:tc>
          <w:tcPr>
            <w:tcW w:w="376" w:type="pct"/>
            <w:shd w:val="clear" w:color="auto" w:fill="auto"/>
            <w:vAlign w:val="center"/>
          </w:tcPr>
          <w:p w14:paraId="7DDB1563" w14:textId="77777777" w:rsidR="00423788" w:rsidRPr="00423788" w:rsidRDefault="00423788" w:rsidP="00423788">
            <w:r w:rsidRPr="00423788">
              <w:t>1</w:t>
            </w:r>
          </w:p>
        </w:tc>
        <w:tc>
          <w:tcPr>
            <w:tcW w:w="4624" w:type="pct"/>
            <w:shd w:val="clear" w:color="auto" w:fill="auto"/>
            <w:vAlign w:val="center"/>
          </w:tcPr>
          <w:p w14:paraId="58D0760B" w14:textId="77777777" w:rsidR="00423788" w:rsidRPr="00423788" w:rsidRDefault="00423788" w:rsidP="00423788">
            <w:r w:rsidRPr="00423788">
              <w:t>Solicitud de reintegro por duplicado (Formato SAT-08-022).</w:t>
            </w:r>
          </w:p>
        </w:tc>
      </w:tr>
      <w:tr w:rsidR="00423788" w:rsidRPr="00423788" w14:paraId="21EB4745" w14:textId="77777777" w:rsidTr="00F633FF">
        <w:trPr>
          <w:trHeight w:val="20"/>
        </w:trPr>
        <w:tc>
          <w:tcPr>
            <w:tcW w:w="376" w:type="pct"/>
            <w:shd w:val="clear" w:color="auto" w:fill="auto"/>
            <w:vAlign w:val="center"/>
          </w:tcPr>
          <w:p w14:paraId="4371A847" w14:textId="77777777" w:rsidR="00423788" w:rsidRPr="00423788" w:rsidRDefault="00423788" w:rsidP="00423788">
            <w:r w:rsidRPr="00423788">
              <w:t>2</w:t>
            </w:r>
          </w:p>
        </w:tc>
        <w:tc>
          <w:tcPr>
            <w:tcW w:w="4624" w:type="pct"/>
            <w:shd w:val="clear" w:color="auto" w:fill="auto"/>
            <w:vAlign w:val="center"/>
          </w:tcPr>
          <w:p w14:paraId="7A517465" w14:textId="77777777" w:rsidR="00423788" w:rsidRPr="00423788" w:rsidRDefault="00423788" w:rsidP="00423788">
            <w:r w:rsidRPr="00423788">
              <w:t>Adjuntar disco compacto o unidad de memoria extraíble con la información señalada en la Décima Primera Regla de Operación de las Reglas de Operación para Administrar las devoluciones de impuestos al valor agregado a los extranjeros con calidad de turistas de conformidad con la Ley General de Población que retornen al extranjero por vía aérea o marítima que les haya sido trasladado en la adquisición de mercancías.</w:t>
            </w:r>
          </w:p>
        </w:tc>
      </w:tr>
      <w:tr w:rsidR="00423788" w:rsidRPr="00423788" w14:paraId="0A651717" w14:textId="77777777" w:rsidTr="00F633FF">
        <w:trPr>
          <w:trHeight w:val="20"/>
        </w:trPr>
        <w:tc>
          <w:tcPr>
            <w:tcW w:w="376" w:type="pct"/>
            <w:shd w:val="clear" w:color="auto" w:fill="auto"/>
            <w:vAlign w:val="center"/>
          </w:tcPr>
          <w:p w14:paraId="5A19F037" w14:textId="77777777" w:rsidR="00423788" w:rsidRPr="00423788" w:rsidRDefault="00423788" w:rsidP="00423788">
            <w:r w:rsidRPr="00423788">
              <w:t>3</w:t>
            </w:r>
          </w:p>
        </w:tc>
        <w:tc>
          <w:tcPr>
            <w:tcW w:w="4624" w:type="pct"/>
            <w:shd w:val="clear" w:color="auto" w:fill="auto"/>
            <w:vAlign w:val="center"/>
          </w:tcPr>
          <w:p w14:paraId="30215921" w14:textId="77777777" w:rsidR="00423788" w:rsidRPr="00423788" w:rsidRDefault="00423788" w:rsidP="00423788">
            <w:r w:rsidRPr="00423788">
              <w:t>Tratándose de la primera vez que solicitas el reintegro, presenta original o copia certificada para cotejo del documento (instrumento para acreditar la representación) de la persona moral concesionaria y anexa copia simple.</w:t>
            </w:r>
          </w:p>
        </w:tc>
      </w:tr>
      <w:tr w:rsidR="00423788" w:rsidRPr="00423788" w14:paraId="53EC09CE" w14:textId="77777777" w:rsidTr="00F633FF">
        <w:trPr>
          <w:trHeight w:val="20"/>
        </w:trPr>
        <w:tc>
          <w:tcPr>
            <w:tcW w:w="376" w:type="pct"/>
            <w:shd w:val="clear" w:color="auto" w:fill="auto"/>
            <w:vAlign w:val="center"/>
          </w:tcPr>
          <w:p w14:paraId="6333877F" w14:textId="77777777" w:rsidR="00423788" w:rsidRPr="00423788" w:rsidRDefault="00423788" w:rsidP="00423788">
            <w:r w:rsidRPr="00423788">
              <w:t>4</w:t>
            </w:r>
          </w:p>
        </w:tc>
        <w:tc>
          <w:tcPr>
            <w:tcW w:w="4624" w:type="pct"/>
            <w:shd w:val="clear" w:color="auto" w:fill="auto"/>
            <w:vAlign w:val="center"/>
          </w:tcPr>
          <w:p w14:paraId="4AE2118A" w14:textId="77777777" w:rsidR="00423788" w:rsidRPr="00423788" w:rsidRDefault="00423788" w:rsidP="00423788">
            <w:r w:rsidRPr="00423788">
              <w:t>Cuando se sustituya o designe otro representante legal, deberás exhibir original o copia certificada para cotejo del acta de asamblea protocolizada o del poder notarial que acredite la personalidad del firmante de la promoción y anexa copia simple.</w:t>
            </w:r>
          </w:p>
          <w:p w14:paraId="5DC7C561" w14:textId="77777777" w:rsidR="00423788" w:rsidRPr="00423788" w:rsidRDefault="00423788" w:rsidP="00423788">
            <w:r w:rsidRPr="00423788">
              <w:t>Identificación oficial, cualquiera de las señaladas en el Apartado I. Definiciones; punto 1.2. Identificaciones oficiales, comprobantes de domicilio e Instrumentos para acreditar la representación, inciso C) Instrumentos para acreditar la representación, del presente Anexo (original para cotejo).</w:t>
            </w:r>
          </w:p>
        </w:tc>
      </w:tr>
      <w:tr w:rsidR="00423788" w:rsidRPr="00423788" w14:paraId="29677ACB" w14:textId="77777777" w:rsidTr="00F633FF">
        <w:trPr>
          <w:trHeight w:val="20"/>
        </w:trPr>
        <w:tc>
          <w:tcPr>
            <w:tcW w:w="376" w:type="pct"/>
            <w:shd w:val="clear" w:color="auto" w:fill="auto"/>
            <w:vAlign w:val="center"/>
          </w:tcPr>
          <w:p w14:paraId="21410F6F" w14:textId="77777777" w:rsidR="00423788" w:rsidRPr="00423788" w:rsidRDefault="00423788" w:rsidP="00423788">
            <w:r w:rsidRPr="00423788">
              <w:t>5</w:t>
            </w:r>
          </w:p>
        </w:tc>
        <w:tc>
          <w:tcPr>
            <w:tcW w:w="4624" w:type="pct"/>
            <w:shd w:val="clear" w:color="auto" w:fill="auto"/>
            <w:vAlign w:val="center"/>
          </w:tcPr>
          <w:p w14:paraId="57F9E8DE" w14:textId="77777777" w:rsidR="00423788" w:rsidRPr="00423788" w:rsidRDefault="00423788" w:rsidP="00423788">
            <w:r w:rsidRPr="00423788">
              <w:t>Identificación oficial, cualquiera de las señaladas en el Apartado I. Definiciones; punto 1.2. Identificaciones oficiales, comprobantes de domicilio e Instrumentos para acreditar la representación, inciso A) Identificación oficial, del presente Anexo (original para cotejo).</w:t>
            </w:r>
          </w:p>
        </w:tc>
      </w:tr>
    </w:tbl>
    <w:p w14:paraId="2B6C974E" w14:textId="77777777" w:rsidR="00100473" w:rsidRDefault="00100473"/>
    <w:sectPr w:rsidR="0010047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8D41" w14:textId="77777777" w:rsidR="009B7596" w:rsidRDefault="009B7596" w:rsidP="00423788">
      <w:r>
        <w:separator/>
      </w:r>
    </w:p>
  </w:endnote>
  <w:endnote w:type="continuationSeparator" w:id="0">
    <w:p w14:paraId="2D37235D" w14:textId="77777777" w:rsidR="009B7596" w:rsidRDefault="009B7596" w:rsidP="0042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AC2B" w14:textId="77777777" w:rsidR="00AD1E2B" w:rsidRDefault="00AD1E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95BD" w14:textId="77777777" w:rsidR="00AD1E2B" w:rsidRDefault="00AD1E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FE54" w14:textId="77777777" w:rsidR="00AD1E2B" w:rsidRDefault="00AD1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110F" w14:textId="77777777" w:rsidR="009B7596" w:rsidRDefault="009B7596" w:rsidP="00423788">
      <w:r>
        <w:separator/>
      </w:r>
    </w:p>
  </w:footnote>
  <w:footnote w:type="continuationSeparator" w:id="0">
    <w:p w14:paraId="33714812" w14:textId="77777777" w:rsidR="009B7596" w:rsidRDefault="009B7596" w:rsidP="0042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F6C6" w14:textId="77777777" w:rsidR="00AD1E2B" w:rsidRDefault="00AD1E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5964" w14:textId="296D88F7" w:rsidR="00423788" w:rsidRPr="00423788" w:rsidRDefault="00423788">
    <w:pPr>
      <w:pStyle w:val="Encabezado"/>
      <w:rPr>
        <w:lang w:val="es-ES_tradnl"/>
      </w:rPr>
    </w:pPr>
    <w:r>
      <w:rPr>
        <w:lang w:val="es-ES_tradnl"/>
      </w:rPr>
      <w:t>ANEXO 1-A TRÁMITES FISCALES 2025</w:t>
    </w:r>
    <w:r w:rsidR="00AD1E2B">
      <w:rPr>
        <w:lang w:val="es-ES_tradnl"/>
      </w:rPr>
      <w:t xml:space="preserve">  </w:t>
    </w:r>
    <w:hyperlink r:id="rId1" w:history="1">
      <w:r w:rsidR="00AD1E2B" w:rsidRPr="006D3A25">
        <w:rPr>
          <w:rStyle w:val="Hipervnculo"/>
          <w:lang w:val="es-ES_tradnl"/>
        </w:rPr>
        <w:t>www.actualizandome.com</w:t>
      </w:r>
    </w:hyperlink>
    <w:r w:rsidR="00AD1E2B">
      <w:rPr>
        <w:lang w:val="es-ES_tradnl"/>
      </w:rPr>
      <w:t xml:space="preserve"> </w:t>
    </w:r>
    <w:hyperlink r:id="rId2" w:history="1">
      <w:r w:rsidR="00AD1E2B" w:rsidRPr="006D3A25">
        <w:rPr>
          <w:rStyle w:val="Hipervnculo"/>
          <w:lang w:val="es-ES_tradnl"/>
        </w:rPr>
        <w:t>www.amcp.mx</w:t>
      </w:r>
    </w:hyperlink>
    <w:r w:rsidR="00AD1E2B">
      <w:rPr>
        <w:lang w:val="es-ES_tradnl"/>
      </w:rPr>
      <w:t xml:space="preserve"> </w:t>
    </w:r>
    <w:r>
      <w:rPr>
        <w:lang w:val="es-ES_trad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A542" w14:textId="77777777" w:rsidR="00AD1E2B" w:rsidRDefault="00AD1E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88"/>
    <w:rsid w:val="00100473"/>
    <w:rsid w:val="00423788"/>
    <w:rsid w:val="006012A0"/>
    <w:rsid w:val="00802ABF"/>
    <w:rsid w:val="009B7596"/>
    <w:rsid w:val="00AD1E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2A26"/>
  <w15:chartTrackingRefBased/>
  <w15:docId w15:val="{38A54D7E-512F-2345-8A00-A55D08D5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3788"/>
    <w:pPr>
      <w:tabs>
        <w:tab w:val="center" w:pos="4419"/>
        <w:tab w:val="right" w:pos="8838"/>
      </w:tabs>
    </w:pPr>
  </w:style>
  <w:style w:type="character" w:customStyle="1" w:styleId="EncabezadoCar">
    <w:name w:val="Encabezado Car"/>
    <w:basedOn w:val="Fuentedeprrafopredeter"/>
    <w:link w:val="Encabezado"/>
    <w:uiPriority w:val="99"/>
    <w:rsid w:val="00423788"/>
  </w:style>
  <w:style w:type="paragraph" w:styleId="Piedepgina">
    <w:name w:val="footer"/>
    <w:basedOn w:val="Normal"/>
    <w:link w:val="PiedepginaCar"/>
    <w:uiPriority w:val="99"/>
    <w:unhideWhenUsed/>
    <w:rsid w:val="00423788"/>
    <w:pPr>
      <w:tabs>
        <w:tab w:val="center" w:pos="4419"/>
        <w:tab w:val="right" w:pos="8838"/>
      </w:tabs>
    </w:pPr>
  </w:style>
  <w:style w:type="character" w:customStyle="1" w:styleId="PiedepginaCar">
    <w:name w:val="Pie de página Car"/>
    <w:basedOn w:val="Fuentedeprrafopredeter"/>
    <w:link w:val="Piedepgina"/>
    <w:uiPriority w:val="99"/>
    <w:rsid w:val="00423788"/>
  </w:style>
  <w:style w:type="character" w:styleId="Hipervnculo">
    <w:name w:val="Hyperlink"/>
    <w:basedOn w:val="Fuentedeprrafopredeter"/>
    <w:uiPriority w:val="99"/>
    <w:unhideWhenUsed/>
    <w:rsid w:val="00AD1E2B"/>
    <w:rPr>
      <w:color w:val="0563C1" w:themeColor="hyperlink"/>
      <w:u w:val="single"/>
    </w:rPr>
  </w:style>
  <w:style w:type="character" w:styleId="Mencinsinresolver">
    <w:name w:val="Unresolved Mention"/>
    <w:basedOn w:val="Fuentedeprrafopredeter"/>
    <w:uiPriority w:val="99"/>
    <w:semiHidden/>
    <w:unhideWhenUsed/>
    <w:rsid w:val="00AD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amcp.mx" TargetMode="External"/><Relationship Id="rId1" Type="http://schemas.openxmlformats.org/officeDocument/2006/relationships/hyperlink" Target="http://www.actualizandom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7692</Words>
  <Characters>42311</Characters>
  <Application>Microsoft Office Word</Application>
  <DocSecurity>0</DocSecurity>
  <Lines>352</Lines>
  <Paragraphs>99</Paragraphs>
  <ScaleCrop>false</ScaleCrop>
  <Company/>
  <LinksUpToDate>false</LinksUpToDate>
  <CharactersWithSpaces>49904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2</cp:revision>
  <dcterms:created xsi:type="dcterms:W3CDTF">2025-04-23T16:37:00Z</dcterms:created>
  <dcterms:modified xsi:type="dcterms:W3CDTF">2025-04-23T16:42:00Z</dcterms:modified>
</cp:coreProperties>
</file>